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B83" w:rsidRDefault="00CF7B83" w:rsidP="00CF7B83">
      <w:pPr>
        <w:jc w:val="center"/>
        <w:rPr>
          <w:rFonts w:ascii="Times New Roman" w:hAnsi="Times New Roman"/>
          <w:b/>
          <w:sz w:val="28"/>
          <w:szCs w:val="28"/>
        </w:rPr>
      </w:pPr>
    </w:p>
    <w:p w:rsidR="00650DBE" w:rsidRPr="0069750C" w:rsidRDefault="00650DBE" w:rsidP="00E92F1C">
      <w:pPr>
        <w:spacing w:line="240" w:lineRule="auto"/>
        <w:jc w:val="center"/>
        <w:rPr>
          <w:rFonts w:ascii="Times New Roman" w:hAnsi="Times New Roman"/>
          <w:b/>
          <w:bCs/>
          <w:sz w:val="28"/>
          <w:szCs w:val="28"/>
        </w:rPr>
      </w:pPr>
      <w:r w:rsidRPr="0069750C">
        <w:rPr>
          <w:rFonts w:ascii="Times New Roman" w:hAnsi="Times New Roman"/>
          <w:b/>
          <w:bCs/>
          <w:sz w:val="28"/>
          <w:szCs w:val="28"/>
        </w:rPr>
        <w:t>MINISTERIO DE MEDIO AMBIENTE Y RECURSOS NATURALES</w:t>
      </w:r>
    </w:p>
    <w:p w:rsidR="00650DBE" w:rsidRPr="0069750C" w:rsidRDefault="00650DBE" w:rsidP="00E92F1C">
      <w:pPr>
        <w:spacing w:line="240" w:lineRule="auto"/>
        <w:jc w:val="center"/>
        <w:rPr>
          <w:rFonts w:ascii="Times New Roman" w:hAnsi="Times New Roman"/>
          <w:b/>
          <w:bCs/>
          <w:sz w:val="24"/>
          <w:szCs w:val="24"/>
        </w:rPr>
      </w:pPr>
      <w:r w:rsidRPr="0069750C">
        <w:rPr>
          <w:rFonts w:ascii="Times New Roman" w:hAnsi="Times New Roman"/>
          <w:b/>
          <w:bCs/>
          <w:sz w:val="24"/>
          <w:szCs w:val="24"/>
        </w:rPr>
        <w:t>VICEMINISTERIO DE AREAS PROTEGIDAS Y BIODIVERSIDAD</w:t>
      </w:r>
    </w:p>
    <w:p w:rsidR="00650DBE" w:rsidRPr="0069750C" w:rsidRDefault="008C419F" w:rsidP="00E92F1C">
      <w:pPr>
        <w:spacing w:line="240" w:lineRule="auto"/>
        <w:jc w:val="center"/>
        <w:rPr>
          <w:rFonts w:ascii="Times New Roman" w:hAnsi="Times New Roman"/>
          <w:b/>
          <w:bCs/>
          <w:sz w:val="24"/>
          <w:szCs w:val="24"/>
        </w:rPr>
      </w:pPr>
      <w:r>
        <w:rPr>
          <w:rFonts w:ascii="Times New Roman" w:hAnsi="Times New Roman"/>
          <w:b/>
          <w:bCs/>
          <w:noProof/>
          <w:sz w:val="24"/>
          <w:szCs w:val="24"/>
          <w:lang w:val="es-DO" w:eastAsia="es-DO"/>
        </w:rPr>
        <w:drawing>
          <wp:anchor distT="0" distB="0" distL="114300" distR="114300" simplePos="0" relativeHeight="251679744" behindDoc="0" locked="0" layoutInCell="1" allowOverlap="1">
            <wp:simplePos x="0" y="0"/>
            <wp:positionH relativeFrom="column">
              <wp:posOffset>24765</wp:posOffset>
            </wp:positionH>
            <wp:positionV relativeFrom="paragraph">
              <wp:posOffset>619125</wp:posOffset>
            </wp:positionV>
            <wp:extent cx="5391150" cy="933450"/>
            <wp:effectExtent l="19050" t="0" r="0" b="0"/>
            <wp:wrapSquare wrapText="bothSides"/>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391150" cy="933450"/>
                    </a:xfrm>
                    <a:prstGeom prst="rect">
                      <a:avLst/>
                    </a:prstGeom>
                    <a:noFill/>
                    <a:ln w="9525">
                      <a:noFill/>
                      <a:miter lim="800000"/>
                      <a:headEnd/>
                      <a:tailEnd/>
                    </a:ln>
                  </pic:spPr>
                </pic:pic>
              </a:graphicData>
            </a:graphic>
          </wp:anchor>
        </w:drawing>
      </w:r>
      <w:r w:rsidR="00650DBE" w:rsidRPr="0069750C">
        <w:rPr>
          <w:rFonts w:ascii="Times New Roman" w:hAnsi="Times New Roman"/>
          <w:b/>
          <w:bCs/>
          <w:sz w:val="24"/>
          <w:szCs w:val="24"/>
        </w:rPr>
        <w:t>Dirección de Biodiversidad y Vida Silvestre</w:t>
      </w:r>
    </w:p>
    <w:p w:rsidR="00650DBE" w:rsidRDefault="008C419F" w:rsidP="00E92F1C">
      <w:pPr>
        <w:spacing w:line="240" w:lineRule="auto"/>
        <w:jc w:val="center"/>
        <w:rPr>
          <w:rFonts w:ascii="Times New Roman" w:hAnsi="Times New Roman"/>
          <w:b/>
          <w:bCs/>
          <w:sz w:val="24"/>
          <w:szCs w:val="24"/>
        </w:rPr>
      </w:pPr>
      <w:r>
        <w:rPr>
          <w:rFonts w:ascii="Times New Roman" w:hAnsi="Times New Roman"/>
          <w:b/>
          <w:bCs/>
          <w:noProof/>
          <w:sz w:val="24"/>
          <w:szCs w:val="24"/>
          <w:lang w:val="es-DO" w:eastAsia="es-DO"/>
        </w:rPr>
        <w:drawing>
          <wp:anchor distT="0" distB="0" distL="114300" distR="114300" simplePos="0" relativeHeight="251674624" behindDoc="0" locked="0" layoutInCell="1" allowOverlap="1">
            <wp:simplePos x="0" y="0"/>
            <wp:positionH relativeFrom="column">
              <wp:posOffset>2691130</wp:posOffset>
            </wp:positionH>
            <wp:positionV relativeFrom="paragraph">
              <wp:posOffset>1251585</wp:posOffset>
            </wp:positionV>
            <wp:extent cx="2715895" cy="2030095"/>
            <wp:effectExtent l="19050" t="0" r="8255" b="0"/>
            <wp:wrapSquare wrapText="bothSides"/>
            <wp:docPr id="29" name="Imagen 5" descr="C:\Documents and Settings\cesquea\Mis documentos\Downloads\14265872703_e7b1bca4a6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esquea\Mis documentos\Downloads\14265872703_e7b1bca4a6_z.jpg"/>
                    <pic:cNvPicPr>
                      <a:picLocks noChangeAspect="1" noChangeArrowheads="1"/>
                    </pic:cNvPicPr>
                  </pic:nvPicPr>
                  <pic:blipFill>
                    <a:blip r:embed="rId9" cstate="print"/>
                    <a:srcRect/>
                    <a:stretch>
                      <a:fillRect/>
                    </a:stretch>
                  </pic:blipFill>
                  <pic:spPr bwMode="auto">
                    <a:xfrm>
                      <a:off x="0" y="0"/>
                      <a:ext cx="2715895" cy="2030095"/>
                    </a:xfrm>
                    <a:prstGeom prst="rect">
                      <a:avLst/>
                    </a:prstGeom>
                    <a:noFill/>
                    <a:ln w="9525">
                      <a:noFill/>
                      <a:miter lim="800000"/>
                      <a:headEnd/>
                      <a:tailEnd/>
                    </a:ln>
                  </pic:spPr>
                </pic:pic>
              </a:graphicData>
            </a:graphic>
          </wp:anchor>
        </w:drawing>
      </w:r>
      <w:r>
        <w:rPr>
          <w:rFonts w:ascii="Times New Roman" w:hAnsi="Times New Roman"/>
          <w:b/>
          <w:bCs/>
          <w:noProof/>
          <w:sz w:val="24"/>
          <w:szCs w:val="24"/>
          <w:lang w:val="es-DO" w:eastAsia="es-DO"/>
        </w:rPr>
        <w:drawing>
          <wp:anchor distT="0" distB="0" distL="114300" distR="114300" simplePos="0" relativeHeight="251676672" behindDoc="0" locked="0" layoutInCell="1" allowOverlap="1">
            <wp:simplePos x="0" y="0"/>
            <wp:positionH relativeFrom="column">
              <wp:posOffset>25400</wp:posOffset>
            </wp:positionH>
            <wp:positionV relativeFrom="paragraph">
              <wp:posOffset>1251585</wp:posOffset>
            </wp:positionV>
            <wp:extent cx="2719070" cy="2018665"/>
            <wp:effectExtent l="19050" t="0" r="5080" b="0"/>
            <wp:wrapSquare wrapText="bothSides"/>
            <wp:docPr id="3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719070" cy="2018665"/>
                    </a:xfrm>
                    <a:prstGeom prst="rect">
                      <a:avLst/>
                    </a:prstGeom>
                    <a:noFill/>
                    <a:ln w="9525">
                      <a:noFill/>
                      <a:miter lim="800000"/>
                      <a:headEnd/>
                      <a:tailEnd/>
                    </a:ln>
                  </pic:spPr>
                </pic:pic>
              </a:graphicData>
            </a:graphic>
          </wp:anchor>
        </w:drawing>
      </w:r>
      <w:r w:rsidR="00650DBE" w:rsidRPr="0069750C">
        <w:rPr>
          <w:rFonts w:ascii="Times New Roman" w:hAnsi="Times New Roman"/>
          <w:b/>
          <w:bCs/>
          <w:sz w:val="24"/>
          <w:szCs w:val="24"/>
        </w:rPr>
        <w:t>Departamento de Vida Silvestre</w:t>
      </w:r>
    </w:p>
    <w:p w:rsidR="008C419F" w:rsidRDefault="008C419F" w:rsidP="00E92F1C">
      <w:pPr>
        <w:tabs>
          <w:tab w:val="left" w:pos="3890"/>
          <w:tab w:val="center" w:pos="4419"/>
        </w:tabs>
        <w:jc w:val="center"/>
        <w:rPr>
          <w:rFonts w:ascii="Times New Roman" w:hAnsi="Times New Roman"/>
          <w:b/>
          <w:sz w:val="24"/>
          <w:szCs w:val="24"/>
        </w:rPr>
      </w:pPr>
      <w:r>
        <w:rPr>
          <w:rFonts w:ascii="Times New Roman" w:hAnsi="Times New Roman"/>
          <w:b/>
          <w:noProof/>
          <w:sz w:val="24"/>
          <w:szCs w:val="24"/>
          <w:lang w:val="es-DO" w:eastAsia="es-DO"/>
        </w:rPr>
        <w:drawing>
          <wp:anchor distT="0" distB="0" distL="114300" distR="114300" simplePos="0" relativeHeight="251675648" behindDoc="0" locked="0" layoutInCell="1" allowOverlap="1">
            <wp:simplePos x="0" y="0"/>
            <wp:positionH relativeFrom="column">
              <wp:posOffset>2720975</wp:posOffset>
            </wp:positionH>
            <wp:positionV relativeFrom="paragraph">
              <wp:posOffset>2950210</wp:posOffset>
            </wp:positionV>
            <wp:extent cx="2687955" cy="2036445"/>
            <wp:effectExtent l="19050" t="0" r="0" b="0"/>
            <wp:wrapSquare wrapText="bothSides"/>
            <wp:docPr id="2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2687955" cy="2036445"/>
                    </a:xfrm>
                    <a:prstGeom prst="rect">
                      <a:avLst/>
                    </a:prstGeom>
                    <a:noFill/>
                    <a:ln w="9525">
                      <a:noFill/>
                      <a:miter lim="800000"/>
                      <a:headEnd/>
                      <a:tailEnd/>
                    </a:ln>
                  </pic:spPr>
                </pic:pic>
              </a:graphicData>
            </a:graphic>
          </wp:anchor>
        </w:drawing>
      </w:r>
      <w:r>
        <w:rPr>
          <w:rFonts w:ascii="Times New Roman" w:hAnsi="Times New Roman"/>
          <w:b/>
          <w:noProof/>
          <w:sz w:val="24"/>
          <w:szCs w:val="24"/>
          <w:lang w:val="es-DO" w:eastAsia="es-DO"/>
        </w:rPr>
        <w:drawing>
          <wp:anchor distT="0" distB="0" distL="114300" distR="114300" simplePos="0" relativeHeight="251678720" behindDoc="0" locked="0" layoutInCell="1" allowOverlap="1">
            <wp:simplePos x="0" y="0"/>
            <wp:positionH relativeFrom="column">
              <wp:posOffset>25400</wp:posOffset>
            </wp:positionH>
            <wp:positionV relativeFrom="paragraph">
              <wp:posOffset>2967990</wp:posOffset>
            </wp:positionV>
            <wp:extent cx="2724150" cy="2018665"/>
            <wp:effectExtent l="19050" t="0" r="0" b="0"/>
            <wp:wrapSquare wrapText="bothSides"/>
            <wp:docPr id="33" name="Imagen 4" descr="C:\Documents and Settings\cesquea\Mis documentos\Downloads\14245408294_0a400911e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esquea\Mis documentos\Downloads\14245408294_0a400911ea_z.jpg"/>
                    <pic:cNvPicPr>
                      <a:picLocks noChangeAspect="1" noChangeArrowheads="1"/>
                    </pic:cNvPicPr>
                  </pic:nvPicPr>
                  <pic:blipFill>
                    <a:blip r:embed="rId12" cstate="print"/>
                    <a:srcRect/>
                    <a:stretch>
                      <a:fillRect/>
                    </a:stretch>
                  </pic:blipFill>
                  <pic:spPr bwMode="auto">
                    <a:xfrm>
                      <a:off x="0" y="0"/>
                      <a:ext cx="2724150" cy="2018665"/>
                    </a:xfrm>
                    <a:prstGeom prst="rect">
                      <a:avLst/>
                    </a:prstGeom>
                    <a:noFill/>
                    <a:ln w="9525">
                      <a:noFill/>
                      <a:miter lim="800000"/>
                      <a:headEnd/>
                      <a:tailEnd/>
                    </a:ln>
                  </pic:spPr>
                </pic:pic>
              </a:graphicData>
            </a:graphic>
          </wp:anchor>
        </w:drawing>
      </w:r>
    </w:p>
    <w:p w:rsidR="00CF7B83" w:rsidRDefault="00CF7B83" w:rsidP="00E92F1C">
      <w:pPr>
        <w:tabs>
          <w:tab w:val="left" w:pos="3890"/>
          <w:tab w:val="center" w:pos="4419"/>
        </w:tabs>
        <w:jc w:val="center"/>
        <w:rPr>
          <w:rFonts w:ascii="Arial" w:hAnsi="Arial" w:cs="Arial"/>
          <w:b/>
        </w:rPr>
      </w:pPr>
      <w:r w:rsidRPr="002C649F">
        <w:rPr>
          <w:rFonts w:ascii="Times New Roman" w:hAnsi="Times New Roman"/>
          <w:b/>
          <w:sz w:val="24"/>
          <w:szCs w:val="24"/>
        </w:rPr>
        <w:t xml:space="preserve">EVALUACIÓN ECOLOGICA RAPIDA DE LA BIODIVERSIDAD EN EL </w:t>
      </w:r>
      <w:r w:rsidR="00DB68D8" w:rsidRPr="002C649F">
        <w:rPr>
          <w:rFonts w:ascii="Times New Roman" w:hAnsi="Times New Roman"/>
          <w:b/>
          <w:sz w:val="24"/>
          <w:szCs w:val="24"/>
        </w:rPr>
        <w:t xml:space="preserve">PARQUE </w:t>
      </w:r>
      <w:r w:rsidRPr="002C649F">
        <w:rPr>
          <w:rFonts w:ascii="Times New Roman" w:hAnsi="Times New Roman"/>
          <w:b/>
          <w:sz w:val="24"/>
          <w:szCs w:val="24"/>
        </w:rPr>
        <w:t xml:space="preserve"> NA</w:t>
      </w:r>
      <w:r w:rsidR="00DB68D8" w:rsidRPr="002C649F">
        <w:rPr>
          <w:rFonts w:ascii="Times New Roman" w:hAnsi="Times New Roman"/>
          <w:b/>
          <w:sz w:val="24"/>
          <w:szCs w:val="24"/>
        </w:rPr>
        <w:t>CIONAL MANGLARES DE ESTERO BALSA</w:t>
      </w:r>
      <w:r w:rsidRPr="002C649F">
        <w:rPr>
          <w:rFonts w:ascii="Times New Roman" w:hAnsi="Times New Roman"/>
          <w:b/>
          <w:sz w:val="24"/>
          <w:szCs w:val="24"/>
        </w:rPr>
        <w:t>, PROVINCIA MONTE</w:t>
      </w:r>
      <w:r w:rsidR="00DB68D8" w:rsidRPr="002C649F">
        <w:rPr>
          <w:rFonts w:ascii="Times New Roman" w:hAnsi="Times New Roman"/>
          <w:b/>
          <w:sz w:val="24"/>
          <w:szCs w:val="24"/>
        </w:rPr>
        <w:t>CRISTI</w:t>
      </w:r>
    </w:p>
    <w:p w:rsidR="00CF7B83" w:rsidRPr="000B23BD" w:rsidRDefault="00CF7B83" w:rsidP="00E92F1C">
      <w:pPr>
        <w:spacing w:line="240" w:lineRule="auto"/>
        <w:jc w:val="center"/>
        <w:rPr>
          <w:rFonts w:ascii="Times New Roman" w:hAnsi="Times New Roman"/>
          <w:sz w:val="24"/>
          <w:szCs w:val="24"/>
        </w:rPr>
      </w:pPr>
      <w:r w:rsidRPr="000B23BD">
        <w:rPr>
          <w:rFonts w:ascii="Times New Roman" w:hAnsi="Times New Roman"/>
          <w:sz w:val="24"/>
          <w:szCs w:val="24"/>
        </w:rPr>
        <w:t>Santo Domingo, República Dominicana</w:t>
      </w:r>
    </w:p>
    <w:p w:rsidR="00373F31" w:rsidRDefault="008511A5" w:rsidP="00806E2D">
      <w:pPr>
        <w:spacing w:line="240" w:lineRule="auto"/>
        <w:jc w:val="center"/>
        <w:rPr>
          <w:rFonts w:ascii="Times New Roman" w:hAnsi="Times New Roman"/>
          <w:b/>
          <w:sz w:val="24"/>
          <w:szCs w:val="24"/>
        </w:rPr>
      </w:pPr>
      <w:r>
        <w:rPr>
          <w:rFonts w:ascii="Times New Roman" w:hAnsi="Times New Roman"/>
          <w:sz w:val="24"/>
          <w:szCs w:val="24"/>
        </w:rPr>
        <w:t>Septiembre</w:t>
      </w:r>
      <w:r w:rsidR="00CF7B83" w:rsidRPr="000B23BD">
        <w:rPr>
          <w:rFonts w:ascii="Times New Roman" w:hAnsi="Times New Roman"/>
          <w:sz w:val="24"/>
          <w:szCs w:val="24"/>
        </w:rPr>
        <w:t xml:space="preserve">, 2014  </w:t>
      </w:r>
      <w:r w:rsidR="00AF7F64">
        <w:rPr>
          <w:rFonts w:ascii="Times New Roman" w:hAnsi="Times New Roman"/>
          <w:b/>
          <w:sz w:val="28"/>
          <w:szCs w:val="28"/>
        </w:rPr>
        <w:t xml:space="preserve">                              </w:t>
      </w:r>
    </w:p>
    <w:p w:rsidR="00373F31" w:rsidRDefault="00373F31" w:rsidP="00542944">
      <w:pPr>
        <w:spacing w:after="0" w:line="360" w:lineRule="auto"/>
        <w:rPr>
          <w:rFonts w:ascii="Times New Roman" w:hAnsi="Times New Roman"/>
          <w:b/>
          <w:sz w:val="24"/>
          <w:szCs w:val="24"/>
        </w:rPr>
      </w:pPr>
      <w:r>
        <w:rPr>
          <w:rFonts w:ascii="Microsoft Sans Serif" w:hAnsi="Microsoft Sans Serif" w:cs="Microsoft Sans Serif"/>
          <w:b/>
          <w:bCs/>
          <w:i/>
          <w:iCs/>
          <w:noProof/>
          <w:lang w:val="es-DO" w:eastAsia="es-DO"/>
        </w:rPr>
        <w:lastRenderedPageBreak/>
        <w:drawing>
          <wp:inline distT="0" distB="0" distL="0" distR="0">
            <wp:extent cx="996315" cy="873760"/>
            <wp:effectExtent l="19050" t="0" r="0" b="0"/>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96315" cy="873760"/>
                    </a:xfrm>
                    <a:prstGeom prst="rect">
                      <a:avLst/>
                    </a:prstGeom>
                    <a:noFill/>
                    <a:ln w="9525">
                      <a:noFill/>
                      <a:miter lim="800000"/>
                      <a:headEnd/>
                      <a:tailEnd/>
                    </a:ln>
                  </pic:spPr>
                </pic:pic>
              </a:graphicData>
            </a:graphic>
          </wp:inline>
        </w:drawing>
      </w:r>
    </w:p>
    <w:p w:rsidR="00AF7F64" w:rsidRDefault="00C05D34" w:rsidP="00542944">
      <w:pPr>
        <w:spacing w:after="0" w:line="360" w:lineRule="auto"/>
        <w:rPr>
          <w:rFonts w:ascii="Times New Roman" w:hAnsi="Times New Roman"/>
          <w:b/>
          <w:sz w:val="24"/>
          <w:szCs w:val="24"/>
        </w:rPr>
      </w:pPr>
      <w:r w:rsidRPr="00542944">
        <w:rPr>
          <w:rFonts w:ascii="Times New Roman" w:hAnsi="Times New Roman"/>
          <w:b/>
          <w:sz w:val="24"/>
          <w:szCs w:val="24"/>
        </w:rPr>
        <w:t>Participantes</w:t>
      </w:r>
    </w:p>
    <w:p w:rsidR="00CB73B7" w:rsidRPr="00CB73B7" w:rsidRDefault="00CB73B7" w:rsidP="0087778E">
      <w:pPr>
        <w:spacing w:after="0" w:line="360" w:lineRule="auto"/>
        <w:rPr>
          <w:rFonts w:ascii="Times New Roman" w:hAnsi="Times New Roman"/>
          <w:b/>
          <w:sz w:val="24"/>
          <w:szCs w:val="24"/>
        </w:rPr>
      </w:pPr>
      <w:r w:rsidRPr="00CB73B7">
        <w:rPr>
          <w:rFonts w:ascii="Times New Roman" w:hAnsi="Times New Roman"/>
          <w:b/>
          <w:sz w:val="24"/>
          <w:szCs w:val="24"/>
        </w:rPr>
        <w:t>Ministerio de Medio Ambiente y Recursos Naturales</w:t>
      </w:r>
    </w:p>
    <w:p w:rsidR="00CB73B7" w:rsidRPr="00CB73B7" w:rsidRDefault="00CB73B7" w:rsidP="0087778E">
      <w:pPr>
        <w:spacing w:after="0" w:line="360" w:lineRule="auto"/>
        <w:rPr>
          <w:rFonts w:ascii="Times New Roman" w:hAnsi="Times New Roman"/>
          <w:b/>
          <w:sz w:val="24"/>
          <w:szCs w:val="24"/>
        </w:rPr>
      </w:pPr>
      <w:r w:rsidRPr="00CB73B7">
        <w:rPr>
          <w:rFonts w:ascii="Times New Roman" w:hAnsi="Times New Roman"/>
          <w:b/>
          <w:sz w:val="24"/>
          <w:szCs w:val="24"/>
        </w:rPr>
        <w:t>Vice-ministerio de Áreas Protegidas y Biodiversidad</w:t>
      </w:r>
    </w:p>
    <w:p w:rsidR="00CB73B7" w:rsidRPr="00CB73B7" w:rsidRDefault="00CB73B7" w:rsidP="0087778E">
      <w:pPr>
        <w:spacing w:after="0" w:line="360" w:lineRule="auto"/>
        <w:rPr>
          <w:rFonts w:ascii="Times New Roman" w:hAnsi="Times New Roman"/>
          <w:b/>
          <w:sz w:val="24"/>
          <w:szCs w:val="24"/>
        </w:rPr>
      </w:pPr>
      <w:r w:rsidRPr="00CB73B7">
        <w:rPr>
          <w:rFonts w:ascii="Times New Roman" w:hAnsi="Times New Roman"/>
          <w:b/>
          <w:sz w:val="24"/>
          <w:szCs w:val="24"/>
        </w:rPr>
        <w:t>Tel.: (809) 567-4300</w:t>
      </w:r>
    </w:p>
    <w:p w:rsidR="00CB73B7" w:rsidRPr="00CB73B7" w:rsidRDefault="0062071A" w:rsidP="0087778E">
      <w:pPr>
        <w:spacing w:after="0" w:line="360" w:lineRule="auto"/>
        <w:rPr>
          <w:rFonts w:ascii="Times New Roman" w:hAnsi="Times New Roman"/>
          <w:b/>
          <w:sz w:val="24"/>
          <w:szCs w:val="24"/>
        </w:rPr>
      </w:pPr>
      <w:hyperlink r:id="rId14" w:history="1">
        <w:r w:rsidR="00CB73B7" w:rsidRPr="00CB73B7">
          <w:rPr>
            <w:rStyle w:val="SinespaciadoCar"/>
            <w:rFonts w:ascii="Times New Roman" w:hAnsi="Times New Roman"/>
            <w:sz w:val="24"/>
            <w:szCs w:val="24"/>
          </w:rPr>
          <w:t>www.ambiente.gob.do</w:t>
        </w:r>
      </w:hyperlink>
    </w:p>
    <w:p w:rsidR="006630AC" w:rsidRPr="002C649F" w:rsidRDefault="0040568D" w:rsidP="004E6276">
      <w:pPr>
        <w:spacing w:after="0"/>
        <w:rPr>
          <w:rFonts w:ascii="Times New Roman" w:hAnsi="Times New Roman"/>
          <w:b/>
          <w:sz w:val="24"/>
          <w:szCs w:val="24"/>
        </w:rPr>
      </w:pPr>
      <w:r w:rsidRPr="002C649F">
        <w:rPr>
          <w:rFonts w:ascii="Times New Roman" w:hAnsi="Times New Roman"/>
          <w:b/>
          <w:sz w:val="24"/>
          <w:szCs w:val="24"/>
        </w:rPr>
        <w:t>E</w:t>
      </w:r>
      <w:r>
        <w:rPr>
          <w:rFonts w:ascii="Times New Roman" w:hAnsi="Times New Roman"/>
          <w:b/>
          <w:sz w:val="24"/>
          <w:szCs w:val="24"/>
        </w:rPr>
        <w:t xml:space="preserve">valuación </w:t>
      </w:r>
      <w:r w:rsidRPr="002C649F">
        <w:rPr>
          <w:rFonts w:ascii="Times New Roman" w:hAnsi="Times New Roman"/>
          <w:b/>
          <w:sz w:val="24"/>
          <w:szCs w:val="24"/>
        </w:rPr>
        <w:t>E</w:t>
      </w:r>
      <w:r>
        <w:rPr>
          <w:rFonts w:ascii="Times New Roman" w:hAnsi="Times New Roman"/>
          <w:b/>
          <w:sz w:val="24"/>
          <w:szCs w:val="24"/>
        </w:rPr>
        <w:t xml:space="preserve">cológica </w:t>
      </w:r>
      <w:r w:rsidRPr="002C649F">
        <w:rPr>
          <w:rFonts w:ascii="Times New Roman" w:hAnsi="Times New Roman"/>
          <w:b/>
          <w:sz w:val="24"/>
          <w:szCs w:val="24"/>
        </w:rPr>
        <w:t>R</w:t>
      </w:r>
      <w:r>
        <w:rPr>
          <w:rFonts w:ascii="Times New Roman" w:hAnsi="Times New Roman"/>
          <w:b/>
          <w:sz w:val="24"/>
          <w:szCs w:val="24"/>
        </w:rPr>
        <w:t xml:space="preserve">ápida de la </w:t>
      </w:r>
      <w:r w:rsidR="006630AC" w:rsidRPr="002C649F">
        <w:rPr>
          <w:rFonts w:ascii="Times New Roman" w:hAnsi="Times New Roman"/>
          <w:b/>
          <w:sz w:val="24"/>
          <w:szCs w:val="24"/>
        </w:rPr>
        <w:t>B</w:t>
      </w:r>
      <w:r>
        <w:rPr>
          <w:rFonts w:ascii="Times New Roman" w:hAnsi="Times New Roman"/>
          <w:b/>
          <w:sz w:val="24"/>
          <w:szCs w:val="24"/>
        </w:rPr>
        <w:t xml:space="preserve">iodiversidad en el </w:t>
      </w:r>
      <w:r w:rsidR="006630AC" w:rsidRPr="002C649F">
        <w:rPr>
          <w:rFonts w:ascii="Times New Roman" w:hAnsi="Times New Roman"/>
          <w:b/>
          <w:sz w:val="24"/>
          <w:szCs w:val="24"/>
        </w:rPr>
        <w:t>P</w:t>
      </w:r>
      <w:r>
        <w:rPr>
          <w:rFonts w:ascii="Times New Roman" w:hAnsi="Times New Roman"/>
          <w:b/>
          <w:sz w:val="24"/>
          <w:szCs w:val="24"/>
        </w:rPr>
        <w:t xml:space="preserve">arque  Nacional </w:t>
      </w:r>
      <w:r w:rsidR="006630AC" w:rsidRPr="002C649F">
        <w:rPr>
          <w:rFonts w:ascii="Times New Roman" w:hAnsi="Times New Roman"/>
          <w:b/>
          <w:sz w:val="24"/>
          <w:szCs w:val="24"/>
        </w:rPr>
        <w:t xml:space="preserve"> M</w:t>
      </w:r>
      <w:r>
        <w:rPr>
          <w:rFonts w:ascii="Times New Roman" w:hAnsi="Times New Roman"/>
          <w:b/>
          <w:sz w:val="24"/>
          <w:szCs w:val="24"/>
        </w:rPr>
        <w:t xml:space="preserve">anglares de </w:t>
      </w:r>
      <w:r w:rsidR="006630AC" w:rsidRPr="002C649F">
        <w:rPr>
          <w:rFonts w:ascii="Times New Roman" w:hAnsi="Times New Roman"/>
          <w:b/>
          <w:sz w:val="24"/>
          <w:szCs w:val="24"/>
        </w:rPr>
        <w:t>E</w:t>
      </w:r>
      <w:r>
        <w:rPr>
          <w:rFonts w:ascii="Times New Roman" w:hAnsi="Times New Roman"/>
          <w:b/>
          <w:sz w:val="24"/>
          <w:szCs w:val="24"/>
        </w:rPr>
        <w:t xml:space="preserve">stero </w:t>
      </w:r>
      <w:r w:rsidR="006630AC" w:rsidRPr="002C649F">
        <w:rPr>
          <w:rFonts w:ascii="Times New Roman" w:hAnsi="Times New Roman"/>
          <w:b/>
          <w:sz w:val="24"/>
          <w:szCs w:val="24"/>
        </w:rPr>
        <w:t>B</w:t>
      </w:r>
      <w:r>
        <w:rPr>
          <w:rFonts w:ascii="Times New Roman" w:hAnsi="Times New Roman"/>
          <w:b/>
          <w:sz w:val="24"/>
          <w:szCs w:val="24"/>
        </w:rPr>
        <w:t>a</w:t>
      </w:r>
      <w:r w:rsidRPr="00542944">
        <w:rPr>
          <w:rFonts w:ascii="Times New Roman" w:hAnsi="Times New Roman"/>
          <w:sz w:val="24"/>
          <w:szCs w:val="24"/>
        </w:rPr>
        <w:t>l</w:t>
      </w:r>
      <w:r>
        <w:rPr>
          <w:rFonts w:ascii="Times New Roman" w:hAnsi="Times New Roman"/>
          <w:b/>
          <w:sz w:val="24"/>
          <w:szCs w:val="24"/>
        </w:rPr>
        <w:t>sa</w:t>
      </w:r>
      <w:r w:rsidR="006630AC" w:rsidRPr="002C649F">
        <w:rPr>
          <w:rFonts w:ascii="Times New Roman" w:hAnsi="Times New Roman"/>
          <w:b/>
          <w:sz w:val="24"/>
          <w:szCs w:val="24"/>
        </w:rPr>
        <w:t>, P</w:t>
      </w:r>
      <w:r>
        <w:rPr>
          <w:rFonts w:ascii="Times New Roman" w:hAnsi="Times New Roman"/>
          <w:b/>
          <w:sz w:val="24"/>
          <w:szCs w:val="24"/>
        </w:rPr>
        <w:t xml:space="preserve">rovincia </w:t>
      </w:r>
      <w:r w:rsidR="006630AC" w:rsidRPr="002C649F">
        <w:rPr>
          <w:rFonts w:ascii="Times New Roman" w:hAnsi="Times New Roman"/>
          <w:b/>
          <w:sz w:val="24"/>
          <w:szCs w:val="24"/>
        </w:rPr>
        <w:t>M</w:t>
      </w:r>
      <w:r>
        <w:rPr>
          <w:rFonts w:ascii="Times New Roman" w:hAnsi="Times New Roman"/>
          <w:b/>
          <w:sz w:val="24"/>
          <w:szCs w:val="24"/>
        </w:rPr>
        <w:t>ontecristi</w:t>
      </w:r>
      <w:r w:rsidR="00026829">
        <w:rPr>
          <w:rFonts w:ascii="Times New Roman" w:hAnsi="Times New Roman"/>
          <w:b/>
          <w:sz w:val="24"/>
          <w:szCs w:val="24"/>
        </w:rPr>
        <w:t xml:space="preserve"> </w:t>
      </w:r>
    </w:p>
    <w:p w:rsidR="006630AC" w:rsidRDefault="006630AC" w:rsidP="004E6276">
      <w:pPr>
        <w:spacing w:after="0" w:line="360" w:lineRule="auto"/>
        <w:rPr>
          <w:rFonts w:ascii="Times New Roman" w:hAnsi="Times New Roman"/>
          <w:b/>
          <w:sz w:val="24"/>
          <w:szCs w:val="24"/>
        </w:rPr>
      </w:pPr>
    </w:p>
    <w:p w:rsidR="0040568D" w:rsidRPr="0040568D" w:rsidRDefault="0040568D" w:rsidP="00496F20">
      <w:pPr>
        <w:spacing w:after="0" w:line="360" w:lineRule="auto"/>
        <w:rPr>
          <w:rFonts w:ascii="Times New Roman" w:hAnsi="Times New Roman"/>
          <w:bCs/>
          <w:sz w:val="24"/>
          <w:szCs w:val="24"/>
        </w:rPr>
      </w:pPr>
      <w:r w:rsidRPr="0040568D">
        <w:rPr>
          <w:rFonts w:ascii="Times New Roman" w:hAnsi="Times New Roman"/>
          <w:b/>
          <w:sz w:val="24"/>
          <w:szCs w:val="24"/>
        </w:rPr>
        <w:t xml:space="preserve">Dirección: </w:t>
      </w:r>
      <w:r w:rsidRPr="0040568D">
        <w:rPr>
          <w:rFonts w:ascii="Times New Roman" w:hAnsi="Times New Roman"/>
          <w:bCs/>
          <w:sz w:val="24"/>
          <w:szCs w:val="24"/>
        </w:rPr>
        <w:t>José Manuel Mateo</w:t>
      </w:r>
    </w:p>
    <w:p w:rsidR="0040568D" w:rsidRPr="0040568D" w:rsidRDefault="0040568D" w:rsidP="00496F20">
      <w:pPr>
        <w:spacing w:after="0" w:line="360" w:lineRule="auto"/>
        <w:rPr>
          <w:rFonts w:ascii="Times New Roman" w:hAnsi="Times New Roman"/>
          <w:bCs/>
          <w:sz w:val="24"/>
          <w:szCs w:val="24"/>
        </w:rPr>
      </w:pPr>
      <w:r w:rsidRPr="0040568D">
        <w:rPr>
          <w:rFonts w:ascii="Times New Roman" w:hAnsi="Times New Roman"/>
          <w:b/>
          <w:sz w:val="24"/>
          <w:szCs w:val="24"/>
        </w:rPr>
        <w:t>Coordinación técnica:</w:t>
      </w:r>
      <w:r w:rsidRPr="0040568D">
        <w:rPr>
          <w:rFonts w:ascii="Times New Roman" w:hAnsi="Times New Roman"/>
          <w:bCs/>
          <w:sz w:val="24"/>
          <w:szCs w:val="24"/>
        </w:rPr>
        <w:t xml:space="preserve"> Gloria Santana</w:t>
      </w:r>
    </w:p>
    <w:p w:rsidR="00CF7B83" w:rsidRDefault="00496F20" w:rsidP="00CF7B83">
      <w:pPr>
        <w:spacing w:after="0" w:line="360" w:lineRule="auto"/>
        <w:rPr>
          <w:rFonts w:ascii="Times New Roman" w:hAnsi="Times New Roman"/>
        </w:rPr>
      </w:pPr>
      <w:r w:rsidRPr="00496F20">
        <w:rPr>
          <w:rFonts w:ascii="Times New Roman" w:hAnsi="Times New Roman"/>
          <w:b/>
          <w:sz w:val="24"/>
          <w:szCs w:val="24"/>
        </w:rPr>
        <w:t>Técnicos responsables</w:t>
      </w:r>
      <w:r w:rsidR="00CF7B83">
        <w:rPr>
          <w:rFonts w:ascii="Times New Roman" w:hAnsi="Times New Roman"/>
          <w:b/>
        </w:rPr>
        <w:t xml:space="preserve">                                                                                                                                                                                                                                                                                                                                      </w:t>
      </w:r>
      <w:r w:rsidR="00CF7B83">
        <w:rPr>
          <w:rFonts w:ascii="Times New Roman" w:hAnsi="Times New Roman"/>
        </w:rPr>
        <w:t xml:space="preserve">                                                                                                                                                                        </w:t>
      </w:r>
    </w:p>
    <w:p w:rsidR="00CF7B83" w:rsidRPr="0008372D" w:rsidRDefault="00CF7B83" w:rsidP="00CF7B83">
      <w:pPr>
        <w:spacing w:after="0" w:line="360" w:lineRule="auto"/>
        <w:rPr>
          <w:rFonts w:ascii="Times New Roman" w:hAnsi="Times New Roman"/>
        </w:rPr>
      </w:pPr>
      <w:r w:rsidRPr="0008372D">
        <w:rPr>
          <w:rFonts w:ascii="Times New Roman" w:hAnsi="Times New Roman"/>
        </w:rPr>
        <w:t xml:space="preserve"> Delsi de los Santos</w:t>
      </w:r>
      <w:r w:rsidR="0013097A" w:rsidRPr="0008372D">
        <w:rPr>
          <w:rFonts w:ascii="Times New Roman" w:hAnsi="Times New Roman"/>
        </w:rPr>
        <w:t xml:space="preserve"> (Dirección de Biodiversidad) </w:t>
      </w:r>
    </w:p>
    <w:p w:rsidR="00C66B80" w:rsidRPr="0008372D" w:rsidRDefault="00C66B80" w:rsidP="00CF7B83">
      <w:pPr>
        <w:spacing w:after="0" w:line="360" w:lineRule="auto"/>
        <w:rPr>
          <w:rFonts w:ascii="Times New Roman" w:hAnsi="Times New Roman"/>
        </w:rPr>
      </w:pPr>
      <w:r w:rsidRPr="0008372D">
        <w:rPr>
          <w:rFonts w:ascii="Times New Roman" w:hAnsi="Times New Roman"/>
        </w:rPr>
        <w:t>Rolando Sanó</w:t>
      </w:r>
      <w:r w:rsidR="0013097A" w:rsidRPr="0008372D">
        <w:rPr>
          <w:rFonts w:ascii="Times New Roman" w:hAnsi="Times New Roman"/>
        </w:rPr>
        <w:t xml:space="preserve"> (Dirección de Biodiversidad) </w:t>
      </w:r>
      <w:r w:rsidR="005F153E" w:rsidRPr="0008372D">
        <w:rPr>
          <w:rFonts w:ascii="Times New Roman" w:hAnsi="Times New Roman"/>
        </w:rPr>
        <w:t xml:space="preserve"> </w:t>
      </w:r>
    </w:p>
    <w:p w:rsidR="00C66B80" w:rsidRPr="0008372D" w:rsidRDefault="0013097A" w:rsidP="00CF7B83">
      <w:pPr>
        <w:spacing w:after="0" w:line="360" w:lineRule="auto"/>
        <w:rPr>
          <w:rFonts w:ascii="Times New Roman" w:hAnsi="Times New Roman"/>
        </w:rPr>
      </w:pPr>
      <w:r w:rsidRPr="0008372D">
        <w:rPr>
          <w:rFonts w:ascii="Times New Roman" w:hAnsi="Times New Roman"/>
        </w:rPr>
        <w:t>Christopher (Dirección de Biodiversidad)</w:t>
      </w:r>
    </w:p>
    <w:p w:rsidR="00C66B80" w:rsidRPr="0008372D" w:rsidRDefault="00C66B80" w:rsidP="00CF7B83">
      <w:pPr>
        <w:spacing w:after="0" w:line="360" w:lineRule="auto"/>
        <w:rPr>
          <w:rFonts w:ascii="Times New Roman" w:hAnsi="Times New Roman"/>
        </w:rPr>
      </w:pPr>
      <w:r w:rsidRPr="0008372D">
        <w:rPr>
          <w:rFonts w:ascii="Times New Roman" w:hAnsi="Times New Roman"/>
        </w:rPr>
        <w:t>Domingo Sirí Nuñez</w:t>
      </w:r>
      <w:r w:rsidR="004F2062" w:rsidRPr="0008372D">
        <w:rPr>
          <w:rFonts w:ascii="Times New Roman" w:hAnsi="Times New Roman"/>
        </w:rPr>
        <w:t xml:space="preserve"> (Dirección de Biodiversidad)</w:t>
      </w:r>
    </w:p>
    <w:p w:rsidR="00C66B80" w:rsidRPr="0008372D" w:rsidRDefault="00C66B80" w:rsidP="00CF7B83">
      <w:pPr>
        <w:spacing w:after="0" w:line="360" w:lineRule="auto"/>
      </w:pPr>
      <w:r w:rsidRPr="0008372D">
        <w:rPr>
          <w:rFonts w:ascii="Times New Roman" w:hAnsi="Times New Roman"/>
        </w:rPr>
        <w:t>Nelson Garcia Marcano</w:t>
      </w:r>
      <w:r w:rsidR="004F2062" w:rsidRPr="0008372D">
        <w:rPr>
          <w:rFonts w:ascii="Times New Roman" w:hAnsi="Times New Roman"/>
        </w:rPr>
        <w:t xml:space="preserve"> (Dirección de Biodiversidad)</w:t>
      </w:r>
    </w:p>
    <w:p w:rsidR="00CF7B83" w:rsidRPr="0008372D" w:rsidRDefault="004F2062" w:rsidP="00CF7B83">
      <w:pPr>
        <w:spacing w:after="0" w:line="360" w:lineRule="auto"/>
        <w:rPr>
          <w:rFonts w:ascii="Times New Roman" w:hAnsi="Times New Roman"/>
          <w:b/>
        </w:rPr>
      </w:pPr>
      <w:r w:rsidRPr="0008372D">
        <w:rPr>
          <w:rFonts w:ascii="Times New Roman" w:hAnsi="Times New Roman"/>
        </w:rPr>
        <w:t>José Miguel De León</w:t>
      </w:r>
      <w:r w:rsidR="00CF7B83" w:rsidRPr="0008372D">
        <w:rPr>
          <w:rFonts w:ascii="Times New Roman" w:hAnsi="Times New Roman"/>
        </w:rPr>
        <w:t xml:space="preserve"> </w:t>
      </w:r>
      <w:r w:rsidRPr="0008372D">
        <w:rPr>
          <w:rFonts w:ascii="Times New Roman" w:hAnsi="Times New Roman"/>
        </w:rPr>
        <w:t>(Dirección de Áreas Protegidas)</w:t>
      </w:r>
      <w:r w:rsidRPr="0008372D">
        <w:rPr>
          <w:rFonts w:ascii="Times New Roman" w:hAnsi="Times New Roman"/>
          <w:b/>
        </w:rPr>
        <w:t xml:space="preserve">  </w:t>
      </w:r>
      <w:r w:rsidR="00CF7B83" w:rsidRPr="0008372D">
        <w:rPr>
          <w:rFonts w:ascii="Times New Roman" w:hAnsi="Times New Roman"/>
        </w:rPr>
        <w:t xml:space="preserve">                                                                                                                                  </w:t>
      </w:r>
    </w:p>
    <w:p w:rsidR="004C6F6D" w:rsidRDefault="00CF7B83" w:rsidP="004C6F6D">
      <w:pPr>
        <w:spacing w:after="0" w:line="360" w:lineRule="auto"/>
        <w:rPr>
          <w:rFonts w:ascii="Times New Roman" w:hAnsi="Times New Roman"/>
          <w:b/>
          <w:sz w:val="24"/>
          <w:szCs w:val="24"/>
        </w:rPr>
      </w:pPr>
      <w:r>
        <w:rPr>
          <w:rFonts w:ascii="Times New Roman" w:hAnsi="Times New Roman"/>
          <w:b/>
          <w:sz w:val="24"/>
          <w:szCs w:val="24"/>
        </w:rPr>
        <w:t xml:space="preserve"> </w:t>
      </w:r>
      <w:r w:rsidR="004C6F6D" w:rsidRPr="004F2062">
        <w:rPr>
          <w:rFonts w:ascii="Times New Roman" w:hAnsi="Times New Roman"/>
          <w:b/>
          <w:bCs/>
          <w:sz w:val="24"/>
          <w:szCs w:val="24"/>
        </w:rPr>
        <w:t xml:space="preserve">Técnicos locales de apoyo en la </w:t>
      </w:r>
      <w:r w:rsidR="004C6F6D">
        <w:rPr>
          <w:rFonts w:ascii="Times New Roman" w:hAnsi="Times New Roman"/>
          <w:b/>
          <w:sz w:val="24"/>
          <w:szCs w:val="24"/>
        </w:rPr>
        <w:t>Dirección Provincial de Montecristi</w:t>
      </w:r>
    </w:p>
    <w:p w:rsidR="004C6F6D" w:rsidRPr="0008372D" w:rsidRDefault="004C6F6D" w:rsidP="004C6F6D">
      <w:pPr>
        <w:spacing w:after="0" w:line="360" w:lineRule="auto"/>
        <w:rPr>
          <w:rFonts w:ascii="Times New Roman" w:hAnsi="Times New Roman"/>
        </w:rPr>
      </w:pPr>
      <w:r>
        <w:rPr>
          <w:rFonts w:ascii="Times New Roman" w:hAnsi="Times New Roman"/>
          <w:b/>
        </w:rPr>
        <w:t xml:space="preserve"> </w:t>
      </w:r>
      <w:r w:rsidRPr="0008372D">
        <w:rPr>
          <w:rFonts w:ascii="Times New Roman" w:hAnsi="Times New Roman"/>
        </w:rPr>
        <w:t>Hipólito Reyes-Administrador Parque Nacional Manglares de Estero Balsa</w:t>
      </w:r>
    </w:p>
    <w:p w:rsidR="004C6F6D" w:rsidRPr="0008372D" w:rsidRDefault="004C6F6D" w:rsidP="004C6F6D">
      <w:pPr>
        <w:spacing w:after="0" w:line="360" w:lineRule="auto"/>
        <w:rPr>
          <w:rFonts w:ascii="Times New Roman" w:hAnsi="Times New Roman"/>
        </w:rPr>
      </w:pPr>
      <w:r w:rsidRPr="0008372D">
        <w:rPr>
          <w:rFonts w:ascii="Times New Roman" w:hAnsi="Times New Roman"/>
        </w:rPr>
        <w:t xml:space="preserve"> Andrés Almonte (Chino)</w:t>
      </w:r>
      <w:r w:rsidRPr="0008372D">
        <w:rPr>
          <w:rFonts w:ascii="Times New Roman" w:hAnsi="Times New Roman"/>
          <w:b/>
        </w:rPr>
        <w:t xml:space="preserve"> </w:t>
      </w:r>
      <w:r w:rsidRPr="0008372D">
        <w:rPr>
          <w:rFonts w:ascii="Times New Roman" w:hAnsi="Times New Roman"/>
        </w:rPr>
        <w:t>–Guardaparques</w:t>
      </w:r>
    </w:p>
    <w:p w:rsidR="004C6F6D" w:rsidRPr="0008372D" w:rsidRDefault="004C6F6D" w:rsidP="004C6F6D">
      <w:pPr>
        <w:spacing w:after="0" w:line="360" w:lineRule="auto"/>
        <w:rPr>
          <w:rFonts w:ascii="Times New Roman" w:hAnsi="Times New Roman"/>
        </w:rPr>
      </w:pPr>
      <w:r w:rsidRPr="0008372D">
        <w:rPr>
          <w:rFonts w:ascii="Times New Roman" w:hAnsi="Times New Roman"/>
        </w:rPr>
        <w:t xml:space="preserve"> Juan Francisco Castro (Bate)-Guardaparques</w:t>
      </w:r>
    </w:p>
    <w:p w:rsidR="004C6F6D" w:rsidRPr="0008372D" w:rsidRDefault="004C6F6D" w:rsidP="004C6F6D">
      <w:pPr>
        <w:spacing w:after="0" w:line="360" w:lineRule="auto"/>
        <w:rPr>
          <w:rFonts w:ascii="Times New Roman" w:hAnsi="Times New Roman"/>
        </w:rPr>
      </w:pPr>
      <w:r w:rsidRPr="0008372D">
        <w:rPr>
          <w:rFonts w:ascii="Times New Roman" w:hAnsi="Times New Roman"/>
        </w:rPr>
        <w:t xml:space="preserve"> Miguel Ángel Encarnacion Cena- Servicio Nacional de Protección Ambiental (SENPA)  </w:t>
      </w:r>
    </w:p>
    <w:p w:rsidR="004C6F6D" w:rsidRDefault="004C6F6D" w:rsidP="004C6F6D">
      <w:pPr>
        <w:spacing w:after="0" w:line="360" w:lineRule="auto"/>
        <w:rPr>
          <w:rFonts w:ascii="Times New Roman" w:hAnsi="Times New Roman"/>
          <w:sz w:val="20"/>
          <w:szCs w:val="20"/>
        </w:rPr>
      </w:pPr>
      <w:r w:rsidRPr="0008372D">
        <w:rPr>
          <w:rFonts w:ascii="Times New Roman" w:hAnsi="Times New Roman"/>
          <w:b/>
        </w:rPr>
        <w:t xml:space="preserve"> </w:t>
      </w:r>
    </w:p>
    <w:p w:rsidR="004C6F6D" w:rsidRPr="004C6F6D" w:rsidRDefault="004C6F6D" w:rsidP="004C6F6D">
      <w:pPr>
        <w:pStyle w:val="Prrafodelista"/>
        <w:spacing w:after="0" w:line="360" w:lineRule="auto"/>
        <w:ind w:left="0"/>
        <w:rPr>
          <w:rFonts w:ascii="Times New Roman" w:hAnsi="Times New Roman"/>
          <w:sz w:val="24"/>
          <w:szCs w:val="24"/>
        </w:rPr>
      </w:pPr>
      <w:r>
        <w:rPr>
          <w:rFonts w:ascii="Times New Roman" w:hAnsi="Times New Roman"/>
          <w:b/>
          <w:sz w:val="24"/>
          <w:szCs w:val="24"/>
        </w:rPr>
        <w:t>Departamento de Transportación</w:t>
      </w:r>
    </w:p>
    <w:p w:rsidR="004C6F6D" w:rsidRDefault="004C6F6D" w:rsidP="004C6F6D">
      <w:pPr>
        <w:pStyle w:val="Prrafodelista"/>
        <w:spacing w:after="0" w:line="360" w:lineRule="auto"/>
        <w:ind w:left="0"/>
        <w:rPr>
          <w:rFonts w:ascii="Times New Roman" w:hAnsi="Times New Roman"/>
        </w:rPr>
      </w:pPr>
      <w:r w:rsidRPr="004C6F6D">
        <w:rPr>
          <w:rFonts w:ascii="Times New Roman" w:hAnsi="Times New Roman"/>
        </w:rPr>
        <w:t xml:space="preserve"> Wilson Moisés Mota Peralta </w:t>
      </w:r>
      <w:r>
        <w:rPr>
          <w:rFonts w:ascii="Times New Roman" w:hAnsi="Times New Roman"/>
        </w:rPr>
        <w:t xml:space="preserve">y </w:t>
      </w:r>
      <w:r w:rsidRPr="004C6F6D">
        <w:rPr>
          <w:rFonts w:ascii="Times New Roman" w:hAnsi="Times New Roman"/>
        </w:rPr>
        <w:t>Benjamín Urbaez Ramirez</w:t>
      </w:r>
      <w:r>
        <w:rPr>
          <w:rFonts w:ascii="Times New Roman" w:hAnsi="Times New Roman"/>
        </w:rPr>
        <w:t>-Choferes</w:t>
      </w:r>
    </w:p>
    <w:p w:rsidR="00AF7F64" w:rsidRPr="004C6F6D" w:rsidRDefault="00AF7F64" w:rsidP="004C6F6D">
      <w:pPr>
        <w:pStyle w:val="Prrafodelista"/>
        <w:spacing w:after="0" w:line="360" w:lineRule="auto"/>
        <w:ind w:left="0"/>
        <w:rPr>
          <w:rFonts w:ascii="Times New Roman" w:hAnsi="Times New Roman"/>
        </w:rPr>
      </w:pPr>
    </w:p>
    <w:p w:rsidR="00660D3B" w:rsidRPr="0008372D" w:rsidRDefault="00A06721" w:rsidP="00660D3B">
      <w:pPr>
        <w:rPr>
          <w:rFonts w:ascii="Times New Roman" w:hAnsi="Times New Roman"/>
          <w:bCs/>
        </w:rPr>
      </w:pPr>
      <w:r w:rsidRPr="0008372D">
        <w:rPr>
          <w:rFonts w:ascii="Times New Roman" w:hAnsi="Times New Roman"/>
          <w:b/>
          <w:bCs/>
        </w:rPr>
        <w:t>Cita bibliográfica</w:t>
      </w:r>
      <w:r w:rsidRPr="0008372D">
        <w:rPr>
          <w:rFonts w:ascii="Times New Roman" w:hAnsi="Times New Roman"/>
        </w:rPr>
        <w:t xml:space="preserve">: Ministerio de Medio Ambiente y Recursos Naturales, 2014. </w:t>
      </w:r>
      <w:r w:rsidR="00660D3B" w:rsidRPr="0008372D">
        <w:rPr>
          <w:rFonts w:ascii="Times New Roman" w:hAnsi="Times New Roman"/>
        </w:rPr>
        <w:t>Evaluación Ecológica Rápida de la Biodiversidad en el Parque  Nacional  Manglares de Estero Balsa, Provincia Montecristi</w:t>
      </w:r>
      <w:r w:rsidR="00660D3B" w:rsidRPr="0008372D">
        <w:rPr>
          <w:rFonts w:ascii="Times New Roman" w:hAnsi="Times New Roman"/>
          <w:b/>
        </w:rPr>
        <w:t xml:space="preserve"> </w:t>
      </w:r>
      <w:r w:rsidR="00660D3B" w:rsidRPr="0008372D">
        <w:rPr>
          <w:rFonts w:ascii="Times New Roman" w:hAnsi="Times New Roman"/>
          <w:bCs/>
        </w:rPr>
        <w:t>Santo Domingo, República Dominicana. ---páginas</w:t>
      </w:r>
    </w:p>
    <w:p w:rsidR="00660D3B" w:rsidRPr="002C649F" w:rsidRDefault="00660D3B" w:rsidP="00660D3B">
      <w:pPr>
        <w:spacing w:after="0"/>
        <w:rPr>
          <w:rFonts w:ascii="Times New Roman" w:hAnsi="Times New Roman"/>
          <w:b/>
          <w:sz w:val="24"/>
          <w:szCs w:val="24"/>
        </w:rPr>
      </w:pPr>
    </w:p>
    <w:p w:rsidR="00CF7B83" w:rsidRDefault="00CF7B83" w:rsidP="00CF7B83">
      <w:pPr>
        <w:spacing w:after="0" w:line="360" w:lineRule="auto"/>
        <w:rPr>
          <w:rFonts w:ascii="Times New Roman" w:hAnsi="Times New Roman"/>
          <w:b/>
          <w:sz w:val="24"/>
          <w:szCs w:val="24"/>
        </w:rPr>
      </w:pPr>
      <w:r>
        <w:rPr>
          <w:rFonts w:ascii="Times New Roman" w:hAnsi="Times New Roman"/>
          <w:b/>
          <w:sz w:val="24"/>
          <w:szCs w:val="24"/>
        </w:rPr>
        <w:lastRenderedPageBreak/>
        <w:t xml:space="preserve">                                                                                                  </w:t>
      </w:r>
    </w:p>
    <w:p w:rsidR="00CF7B83" w:rsidRDefault="00CF7B83" w:rsidP="00CF7B83">
      <w:pPr>
        <w:pStyle w:val="Prrafodelista"/>
        <w:spacing w:after="0" w:line="360" w:lineRule="auto"/>
        <w:ind w:left="0"/>
        <w:rPr>
          <w:rFonts w:ascii="Times New Roman" w:hAnsi="Times New Roman"/>
          <w:b/>
        </w:rPr>
      </w:pPr>
      <w:r>
        <w:rPr>
          <w:rFonts w:ascii="Times New Roman" w:hAnsi="Times New Roman"/>
          <w:b/>
        </w:rPr>
        <w:t xml:space="preserve">                                                                                                                </w:t>
      </w:r>
    </w:p>
    <w:p w:rsidR="00CF7B83" w:rsidRDefault="00CF7B83" w:rsidP="00CF7B83">
      <w:pPr>
        <w:pStyle w:val="Prrafodelista"/>
        <w:spacing w:after="0" w:line="360" w:lineRule="auto"/>
        <w:ind w:left="0"/>
        <w:rPr>
          <w:rFonts w:ascii="Times New Roman" w:hAnsi="Times New Roman"/>
        </w:rPr>
      </w:pPr>
      <w:r>
        <w:rPr>
          <w:rFonts w:ascii="Times New Roman" w:hAnsi="Times New Roman"/>
        </w:rPr>
        <w:t xml:space="preserve">                                                                                                                                                                                                                                                                                                                                                                                                                                                                </w:t>
      </w:r>
    </w:p>
    <w:p w:rsidR="00CF7B83" w:rsidRPr="00F92794" w:rsidRDefault="00CF7B83" w:rsidP="00AB3013">
      <w:pPr>
        <w:spacing w:after="0" w:line="360" w:lineRule="auto"/>
        <w:rPr>
          <w:rFonts w:ascii="Times New Roman" w:hAnsi="Times New Roman"/>
          <w:b/>
          <w:sz w:val="24"/>
          <w:szCs w:val="24"/>
        </w:rPr>
      </w:pPr>
      <w:r w:rsidRPr="00F92794">
        <w:rPr>
          <w:rFonts w:ascii="Times New Roman" w:hAnsi="Times New Roman"/>
          <w:b/>
          <w:sz w:val="24"/>
          <w:szCs w:val="24"/>
        </w:rPr>
        <w:t>A</w:t>
      </w:r>
      <w:r w:rsidR="002A0830" w:rsidRPr="00F92794">
        <w:rPr>
          <w:rFonts w:ascii="Times New Roman" w:hAnsi="Times New Roman"/>
          <w:b/>
          <w:sz w:val="24"/>
          <w:szCs w:val="24"/>
        </w:rPr>
        <w:t xml:space="preserve">gradecimientos </w:t>
      </w:r>
    </w:p>
    <w:p w:rsidR="00CF7B83" w:rsidRDefault="00CF7B83" w:rsidP="00EA0339">
      <w:pPr>
        <w:spacing w:after="0" w:line="360" w:lineRule="auto"/>
        <w:jc w:val="both"/>
        <w:rPr>
          <w:rFonts w:ascii="Times New Roman" w:hAnsi="Times New Roman"/>
          <w:sz w:val="24"/>
          <w:szCs w:val="24"/>
        </w:rPr>
      </w:pPr>
      <w:r>
        <w:rPr>
          <w:rFonts w:ascii="Times New Roman" w:hAnsi="Times New Roman"/>
          <w:sz w:val="24"/>
          <w:szCs w:val="24"/>
        </w:rPr>
        <w:t>A</w:t>
      </w:r>
      <w:r w:rsidR="005C519B">
        <w:rPr>
          <w:rFonts w:ascii="Times New Roman" w:hAnsi="Times New Roman"/>
          <w:sz w:val="24"/>
          <w:szCs w:val="24"/>
        </w:rPr>
        <w:t xml:space="preserve"> </w:t>
      </w:r>
      <w:r>
        <w:rPr>
          <w:rFonts w:ascii="Times New Roman" w:hAnsi="Times New Roman"/>
          <w:sz w:val="24"/>
          <w:szCs w:val="24"/>
        </w:rPr>
        <w:t>l</w:t>
      </w:r>
      <w:r w:rsidR="005C519B">
        <w:rPr>
          <w:rFonts w:ascii="Times New Roman" w:hAnsi="Times New Roman"/>
          <w:sz w:val="24"/>
          <w:szCs w:val="24"/>
        </w:rPr>
        <w:t>a</w:t>
      </w:r>
      <w:r>
        <w:rPr>
          <w:rFonts w:ascii="Times New Roman" w:hAnsi="Times New Roman"/>
          <w:sz w:val="24"/>
          <w:szCs w:val="24"/>
        </w:rPr>
        <w:t xml:space="preserve"> </w:t>
      </w:r>
      <w:r w:rsidRPr="005C519B">
        <w:rPr>
          <w:rFonts w:ascii="Times New Roman" w:hAnsi="Times New Roman"/>
          <w:sz w:val="24"/>
          <w:szCs w:val="24"/>
        </w:rPr>
        <w:t>Director</w:t>
      </w:r>
      <w:r w:rsidR="005C519B" w:rsidRPr="005C519B">
        <w:rPr>
          <w:rFonts w:ascii="Times New Roman" w:hAnsi="Times New Roman"/>
          <w:sz w:val="24"/>
          <w:szCs w:val="24"/>
        </w:rPr>
        <w:t>a</w:t>
      </w:r>
      <w:r w:rsidRPr="005C519B">
        <w:rPr>
          <w:rFonts w:ascii="Times New Roman" w:hAnsi="Times New Roman"/>
          <w:sz w:val="24"/>
          <w:szCs w:val="24"/>
        </w:rPr>
        <w:t xml:space="preserve"> Provincial</w:t>
      </w:r>
      <w:r>
        <w:rPr>
          <w:rFonts w:ascii="Times New Roman" w:hAnsi="Times New Roman"/>
          <w:sz w:val="24"/>
          <w:szCs w:val="24"/>
        </w:rPr>
        <w:t xml:space="preserve"> de </w:t>
      </w:r>
      <w:r w:rsidR="00AD4973">
        <w:rPr>
          <w:rFonts w:ascii="Times New Roman" w:hAnsi="Times New Roman"/>
          <w:sz w:val="24"/>
          <w:szCs w:val="24"/>
        </w:rPr>
        <w:t xml:space="preserve">la Provincia de </w:t>
      </w:r>
      <w:r>
        <w:rPr>
          <w:rFonts w:ascii="Times New Roman" w:hAnsi="Times New Roman"/>
          <w:sz w:val="24"/>
          <w:szCs w:val="24"/>
        </w:rPr>
        <w:t>Monte</w:t>
      </w:r>
      <w:r w:rsidR="005C519B">
        <w:rPr>
          <w:rFonts w:ascii="Times New Roman" w:hAnsi="Times New Roman"/>
          <w:sz w:val="24"/>
          <w:szCs w:val="24"/>
        </w:rPr>
        <w:t xml:space="preserve">cristi, Sra. </w:t>
      </w:r>
      <w:r w:rsidR="005B31A0" w:rsidRPr="005B31A0">
        <w:rPr>
          <w:rFonts w:ascii="Times New Roman" w:hAnsi="Times New Roman"/>
          <w:b/>
          <w:sz w:val="24"/>
          <w:szCs w:val="24"/>
        </w:rPr>
        <w:t>O</w:t>
      </w:r>
      <w:r w:rsidR="005C519B" w:rsidRPr="005B31A0">
        <w:rPr>
          <w:rFonts w:ascii="Times New Roman" w:hAnsi="Times New Roman"/>
          <w:b/>
          <w:sz w:val="24"/>
          <w:szCs w:val="24"/>
        </w:rPr>
        <w:t>lga Lob</w:t>
      </w:r>
      <w:r w:rsidR="005B31A0" w:rsidRPr="005B31A0">
        <w:rPr>
          <w:rFonts w:ascii="Times New Roman" w:hAnsi="Times New Roman"/>
          <w:b/>
          <w:sz w:val="24"/>
          <w:szCs w:val="24"/>
        </w:rPr>
        <w:t>b</w:t>
      </w:r>
      <w:r w:rsidR="005C519B" w:rsidRPr="005B31A0">
        <w:rPr>
          <w:rFonts w:ascii="Times New Roman" w:hAnsi="Times New Roman"/>
          <w:b/>
          <w:sz w:val="24"/>
          <w:szCs w:val="24"/>
        </w:rPr>
        <w:t>etti</w:t>
      </w:r>
      <w:r w:rsidR="00F92794">
        <w:rPr>
          <w:rFonts w:ascii="Times New Roman" w:hAnsi="Times New Roman"/>
          <w:b/>
          <w:sz w:val="24"/>
          <w:szCs w:val="24"/>
        </w:rPr>
        <w:t>,</w:t>
      </w:r>
      <w:r w:rsidR="00D20284">
        <w:rPr>
          <w:rFonts w:ascii="Times New Roman" w:hAnsi="Times New Roman"/>
          <w:b/>
          <w:sz w:val="24"/>
          <w:szCs w:val="24"/>
        </w:rPr>
        <w:t xml:space="preserve">  </w:t>
      </w:r>
      <w:r>
        <w:rPr>
          <w:rFonts w:ascii="Times New Roman" w:hAnsi="Times New Roman"/>
          <w:sz w:val="24"/>
          <w:szCs w:val="24"/>
        </w:rPr>
        <w:t xml:space="preserve">por su </w:t>
      </w:r>
      <w:r w:rsidR="005B31A0">
        <w:rPr>
          <w:rFonts w:ascii="Times New Roman" w:hAnsi="Times New Roman"/>
          <w:sz w:val="24"/>
          <w:szCs w:val="24"/>
        </w:rPr>
        <w:t xml:space="preserve">apoyo en cuanto a la </w:t>
      </w:r>
      <w:r>
        <w:rPr>
          <w:rFonts w:ascii="Times New Roman" w:hAnsi="Times New Roman"/>
          <w:sz w:val="24"/>
          <w:szCs w:val="24"/>
        </w:rPr>
        <w:t xml:space="preserve">coordinación </w:t>
      </w:r>
      <w:r w:rsidR="00392305">
        <w:rPr>
          <w:rFonts w:ascii="Times New Roman" w:hAnsi="Times New Roman"/>
          <w:sz w:val="24"/>
          <w:szCs w:val="24"/>
        </w:rPr>
        <w:t xml:space="preserve">de las actividades de evaluación de </w:t>
      </w:r>
      <w:r w:rsidR="005B31A0">
        <w:rPr>
          <w:rFonts w:ascii="Times New Roman" w:hAnsi="Times New Roman"/>
          <w:sz w:val="24"/>
          <w:szCs w:val="24"/>
        </w:rPr>
        <w:t xml:space="preserve">la biodiversidad </w:t>
      </w:r>
      <w:r>
        <w:rPr>
          <w:rFonts w:ascii="Times New Roman" w:hAnsi="Times New Roman"/>
          <w:sz w:val="24"/>
          <w:szCs w:val="24"/>
        </w:rPr>
        <w:t xml:space="preserve">del </w:t>
      </w:r>
      <w:r w:rsidR="005B31A0">
        <w:rPr>
          <w:rFonts w:ascii="Times New Roman" w:hAnsi="Times New Roman"/>
          <w:sz w:val="24"/>
          <w:szCs w:val="24"/>
        </w:rPr>
        <w:t xml:space="preserve">citado parque </w:t>
      </w:r>
      <w:r>
        <w:rPr>
          <w:rFonts w:ascii="Times New Roman" w:hAnsi="Times New Roman"/>
          <w:sz w:val="24"/>
          <w:szCs w:val="24"/>
        </w:rPr>
        <w:t xml:space="preserve">en el tiempo </w:t>
      </w:r>
      <w:r w:rsidR="00865C31">
        <w:rPr>
          <w:rFonts w:ascii="Times New Roman" w:hAnsi="Times New Roman"/>
          <w:sz w:val="24"/>
          <w:szCs w:val="24"/>
        </w:rPr>
        <w:t>establecido</w:t>
      </w:r>
      <w:r w:rsidR="00DE6616">
        <w:rPr>
          <w:rFonts w:ascii="Times New Roman" w:hAnsi="Times New Roman"/>
          <w:sz w:val="24"/>
          <w:szCs w:val="24"/>
        </w:rPr>
        <w:t>, asi como</w:t>
      </w:r>
      <w:r w:rsidR="00286454">
        <w:rPr>
          <w:rFonts w:ascii="Times New Roman" w:hAnsi="Times New Roman"/>
          <w:sz w:val="24"/>
          <w:szCs w:val="24"/>
        </w:rPr>
        <w:t>,</w:t>
      </w:r>
      <w:r w:rsidR="00DE6616">
        <w:rPr>
          <w:rFonts w:ascii="Times New Roman" w:hAnsi="Times New Roman"/>
          <w:sz w:val="24"/>
          <w:szCs w:val="24"/>
        </w:rPr>
        <w:t xml:space="preserve"> </w:t>
      </w:r>
      <w:r w:rsidR="00CB47CE" w:rsidRPr="00D20284">
        <w:rPr>
          <w:rFonts w:ascii="Times New Roman" w:hAnsi="Times New Roman"/>
          <w:sz w:val="24"/>
          <w:szCs w:val="24"/>
        </w:rPr>
        <w:t>al</w:t>
      </w:r>
      <w:r w:rsidR="00CB47CE">
        <w:rPr>
          <w:rFonts w:ascii="Times New Roman" w:hAnsi="Times New Roman"/>
          <w:b/>
          <w:sz w:val="24"/>
          <w:szCs w:val="24"/>
        </w:rPr>
        <w:t xml:space="preserve"> </w:t>
      </w:r>
      <w:r w:rsidR="00CB47CE" w:rsidRPr="00D20284">
        <w:rPr>
          <w:rFonts w:ascii="Times New Roman" w:hAnsi="Times New Roman"/>
          <w:sz w:val="24"/>
          <w:szCs w:val="24"/>
        </w:rPr>
        <w:t>Guardaparques</w:t>
      </w:r>
      <w:r w:rsidR="00CB47CE">
        <w:rPr>
          <w:rFonts w:ascii="Times New Roman" w:hAnsi="Times New Roman"/>
          <w:sz w:val="24"/>
          <w:szCs w:val="24"/>
        </w:rPr>
        <w:t xml:space="preserve">, </w:t>
      </w:r>
      <w:r w:rsidR="00CB47CE" w:rsidRPr="00D20284">
        <w:rPr>
          <w:rFonts w:ascii="Times New Roman" w:hAnsi="Times New Roman"/>
          <w:b/>
          <w:sz w:val="24"/>
          <w:szCs w:val="24"/>
        </w:rPr>
        <w:t>Rafael Valeriano De La Cruz</w:t>
      </w:r>
      <w:r w:rsidR="00CB47CE">
        <w:rPr>
          <w:rFonts w:ascii="Times New Roman" w:hAnsi="Times New Roman"/>
          <w:sz w:val="24"/>
          <w:szCs w:val="24"/>
        </w:rPr>
        <w:t xml:space="preserve"> </w:t>
      </w:r>
      <w:r w:rsidR="00CB47CE" w:rsidRPr="00D20284">
        <w:rPr>
          <w:rFonts w:ascii="Times New Roman" w:hAnsi="Times New Roman"/>
          <w:b/>
          <w:sz w:val="24"/>
          <w:szCs w:val="24"/>
        </w:rPr>
        <w:t>(Rafaelito)</w:t>
      </w:r>
      <w:r w:rsidR="00E74799">
        <w:rPr>
          <w:rFonts w:ascii="Times New Roman" w:hAnsi="Times New Roman"/>
          <w:b/>
          <w:sz w:val="24"/>
          <w:szCs w:val="24"/>
        </w:rPr>
        <w:t xml:space="preserve"> </w:t>
      </w:r>
      <w:r w:rsidR="00286454" w:rsidRPr="00286454">
        <w:rPr>
          <w:rFonts w:ascii="Times New Roman" w:hAnsi="Times New Roman"/>
          <w:sz w:val="24"/>
          <w:szCs w:val="24"/>
        </w:rPr>
        <w:t xml:space="preserve">por </w:t>
      </w:r>
      <w:r w:rsidR="00286454">
        <w:rPr>
          <w:rFonts w:ascii="Times New Roman" w:hAnsi="Times New Roman"/>
          <w:sz w:val="24"/>
          <w:szCs w:val="24"/>
        </w:rPr>
        <w:t xml:space="preserve">dedicar todo su </w:t>
      </w:r>
      <w:r w:rsidR="00392305">
        <w:rPr>
          <w:rFonts w:ascii="Times New Roman" w:hAnsi="Times New Roman"/>
          <w:sz w:val="24"/>
          <w:szCs w:val="24"/>
        </w:rPr>
        <w:t xml:space="preserve">tiempo </w:t>
      </w:r>
      <w:r w:rsidR="00286454">
        <w:rPr>
          <w:rFonts w:ascii="Times New Roman" w:hAnsi="Times New Roman"/>
          <w:sz w:val="24"/>
          <w:szCs w:val="24"/>
        </w:rPr>
        <w:t>a la coordinación de la logística de alojamiento y alimentación para el personal de la Sede de</w:t>
      </w:r>
      <w:r w:rsidR="004B5273">
        <w:rPr>
          <w:rFonts w:ascii="Times New Roman" w:hAnsi="Times New Roman"/>
          <w:sz w:val="24"/>
          <w:szCs w:val="24"/>
        </w:rPr>
        <w:t xml:space="preserve">l </w:t>
      </w:r>
      <w:r w:rsidR="00392305">
        <w:rPr>
          <w:rFonts w:ascii="Times New Roman" w:hAnsi="Times New Roman"/>
          <w:sz w:val="24"/>
          <w:szCs w:val="24"/>
        </w:rPr>
        <w:t>Ministerio</w:t>
      </w:r>
      <w:r>
        <w:rPr>
          <w:rFonts w:ascii="Times New Roman" w:hAnsi="Times New Roman"/>
          <w:sz w:val="24"/>
          <w:szCs w:val="24"/>
        </w:rPr>
        <w:t>.</w:t>
      </w:r>
      <w:r w:rsidR="00D20284">
        <w:rPr>
          <w:rFonts w:ascii="Times New Roman" w:hAnsi="Times New Roman"/>
          <w:sz w:val="24"/>
          <w:szCs w:val="24"/>
        </w:rPr>
        <w:t xml:space="preserve"> </w:t>
      </w:r>
    </w:p>
    <w:p w:rsidR="00CF7B83" w:rsidRDefault="00F17837" w:rsidP="00CF7B83">
      <w:pPr>
        <w:jc w:val="both"/>
        <w:rPr>
          <w:rFonts w:ascii="Times New Roman" w:hAnsi="Times New Roman"/>
          <w:b/>
          <w:sz w:val="20"/>
          <w:szCs w:val="20"/>
        </w:rPr>
      </w:pPr>
      <w:r>
        <w:rPr>
          <w:rFonts w:ascii="Times New Roman" w:hAnsi="Times New Roman"/>
          <w:b/>
          <w:sz w:val="20"/>
          <w:szCs w:val="20"/>
        </w:rPr>
        <w:t>.0</w:t>
      </w:r>
    </w:p>
    <w:p w:rsidR="00CF7B83" w:rsidRDefault="00286454" w:rsidP="00EA0339">
      <w:pPr>
        <w:spacing w:after="0" w:line="360" w:lineRule="auto"/>
        <w:jc w:val="both"/>
        <w:rPr>
          <w:rFonts w:ascii="Times New Roman" w:hAnsi="Times New Roman"/>
          <w:b/>
          <w:sz w:val="24"/>
          <w:szCs w:val="24"/>
        </w:rPr>
      </w:pPr>
      <w:r>
        <w:rPr>
          <w:rFonts w:ascii="Times New Roman" w:hAnsi="Times New Roman"/>
          <w:sz w:val="24"/>
          <w:szCs w:val="24"/>
        </w:rPr>
        <w:t xml:space="preserve">De igual manera, a la esposa y nieta de Rafaelito en las personas de: </w:t>
      </w:r>
      <w:r w:rsidRPr="001C1E1C">
        <w:rPr>
          <w:rFonts w:ascii="Times New Roman" w:hAnsi="Times New Roman"/>
          <w:b/>
          <w:sz w:val="24"/>
          <w:szCs w:val="24"/>
        </w:rPr>
        <w:t>Carmen Celia Debora</w:t>
      </w:r>
      <w:r>
        <w:rPr>
          <w:rFonts w:ascii="Times New Roman" w:hAnsi="Times New Roman"/>
          <w:sz w:val="24"/>
          <w:szCs w:val="24"/>
        </w:rPr>
        <w:t xml:space="preserve"> y </w:t>
      </w:r>
      <w:r w:rsidRPr="001C1E1C">
        <w:rPr>
          <w:rFonts w:ascii="Times New Roman" w:hAnsi="Times New Roman"/>
          <w:b/>
          <w:sz w:val="24"/>
          <w:szCs w:val="24"/>
        </w:rPr>
        <w:t>Joemiz Maricelis De La Cruz</w:t>
      </w:r>
      <w:r>
        <w:rPr>
          <w:rFonts w:ascii="Times New Roman" w:hAnsi="Times New Roman"/>
          <w:sz w:val="24"/>
          <w:szCs w:val="24"/>
        </w:rPr>
        <w:t xml:space="preserve">, </w:t>
      </w:r>
      <w:r w:rsidR="001C1E1C">
        <w:rPr>
          <w:rFonts w:ascii="Times New Roman" w:hAnsi="Times New Roman"/>
          <w:sz w:val="24"/>
          <w:szCs w:val="24"/>
        </w:rPr>
        <w:t xml:space="preserve">por </w:t>
      </w:r>
      <w:r>
        <w:rPr>
          <w:rFonts w:ascii="Times New Roman" w:hAnsi="Times New Roman"/>
          <w:sz w:val="24"/>
          <w:szCs w:val="24"/>
        </w:rPr>
        <w:t xml:space="preserve">sus atenciones y preparar con tanto </w:t>
      </w:r>
      <w:r w:rsidR="00CF7B83">
        <w:rPr>
          <w:rFonts w:ascii="Times New Roman" w:hAnsi="Times New Roman"/>
          <w:sz w:val="24"/>
          <w:szCs w:val="24"/>
        </w:rPr>
        <w:t xml:space="preserve">esmero </w:t>
      </w:r>
      <w:r w:rsidR="0035692D">
        <w:rPr>
          <w:rFonts w:ascii="Times New Roman" w:hAnsi="Times New Roman"/>
          <w:sz w:val="24"/>
          <w:szCs w:val="24"/>
        </w:rPr>
        <w:t xml:space="preserve">suculentos </w:t>
      </w:r>
      <w:r w:rsidR="00CF7B83">
        <w:rPr>
          <w:rFonts w:ascii="Times New Roman" w:hAnsi="Times New Roman"/>
          <w:sz w:val="24"/>
          <w:szCs w:val="24"/>
        </w:rPr>
        <w:t xml:space="preserve">alimentos al </w:t>
      </w:r>
      <w:r w:rsidR="007C38DE">
        <w:rPr>
          <w:rFonts w:ascii="Times New Roman" w:hAnsi="Times New Roman"/>
          <w:sz w:val="24"/>
          <w:szCs w:val="24"/>
        </w:rPr>
        <w:t>personal</w:t>
      </w:r>
      <w:r w:rsidR="00EA0339">
        <w:rPr>
          <w:rFonts w:ascii="Times New Roman" w:hAnsi="Times New Roman"/>
          <w:sz w:val="24"/>
          <w:szCs w:val="24"/>
        </w:rPr>
        <w:t xml:space="preserve"> que participó en la citada </w:t>
      </w:r>
      <w:r w:rsidR="007F3CAD">
        <w:rPr>
          <w:rFonts w:ascii="Times New Roman" w:hAnsi="Times New Roman"/>
          <w:sz w:val="24"/>
          <w:szCs w:val="24"/>
        </w:rPr>
        <w:t>evaluación</w:t>
      </w:r>
      <w:r w:rsidR="00CF7B83">
        <w:rPr>
          <w:rFonts w:ascii="Times New Roman" w:hAnsi="Times New Roman"/>
          <w:sz w:val="24"/>
          <w:szCs w:val="24"/>
        </w:rPr>
        <w:t xml:space="preserve">.  </w:t>
      </w:r>
      <w:r w:rsidR="00CF7B83">
        <w:rPr>
          <w:rFonts w:ascii="Times New Roman" w:hAnsi="Times New Roman"/>
          <w:b/>
          <w:sz w:val="24"/>
          <w:szCs w:val="24"/>
        </w:rPr>
        <w:t xml:space="preserve">    </w:t>
      </w:r>
    </w:p>
    <w:p w:rsidR="00CF7B83" w:rsidRDefault="00CF7B83" w:rsidP="00CF7B83">
      <w:pPr>
        <w:rPr>
          <w:rFonts w:ascii="Times New Roman" w:hAnsi="Times New Roman"/>
          <w:b/>
          <w:sz w:val="20"/>
          <w:szCs w:val="20"/>
        </w:rPr>
      </w:pPr>
    </w:p>
    <w:p w:rsidR="00CF7B83" w:rsidRDefault="00CF7B83" w:rsidP="00CF7B83">
      <w:pPr>
        <w:rPr>
          <w:rFonts w:ascii="Times New Roman" w:hAnsi="Times New Roman"/>
          <w:b/>
          <w:sz w:val="20"/>
          <w:szCs w:val="20"/>
        </w:rPr>
      </w:pPr>
    </w:p>
    <w:p w:rsidR="00CF7B83" w:rsidRDefault="00CF7B83" w:rsidP="00CF7B83">
      <w:pPr>
        <w:rPr>
          <w:rFonts w:ascii="Times New Roman" w:hAnsi="Times New Roman"/>
          <w:b/>
          <w:sz w:val="20"/>
          <w:szCs w:val="20"/>
        </w:rPr>
      </w:pPr>
    </w:p>
    <w:p w:rsidR="00CF7B83" w:rsidRDefault="00CF7B83" w:rsidP="00CF7B83">
      <w:pPr>
        <w:rPr>
          <w:rFonts w:ascii="Times New Roman" w:hAnsi="Times New Roman"/>
          <w:b/>
          <w:sz w:val="20"/>
          <w:szCs w:val="20"/>
        </w:rPr>
      </w:pPr>
    </w:p>
    <w:p w:rsidR="00827873" w:rsidRDefault="00827873" w:rsidP="00CF7B83">
      <w:pPr>
        <w:rPr>
          <w:rFonts w:ascii="Times New Roman" w:hAnsi="Times New Roman"/>
          <w:b/>
          <w:sz w:val="20"/>
          <w:szCs w:val="20"/>
        </w:rPr>
      </w:pPr>
    </w:p>
    <w:p w:rsidR="00286454" w:rsidRDefault="00286454" w:rsidP="00CF7B83">
      <w:pPr>
        <w:rPr>
          <w:rFonts w:ascii="Times New Roman" w:hAnsi="Times New Roman"/>
          <w:b/>
          <w:sz w:val="20"/>
          <w:szCs w:val="20"/>
        </w:rPr>
      </w:pPr>
    </w:p>
    <w:p w:rsidR="00286454" w:rsidRDefault="00286454" w:rsidP="00CF7B83">
      <w:pPr>
        <w:rPr>
          <w:rFonts w:ascii="Times New Roman" w:hAnsi="Times New Roman"/>
          <w:sz w:val="20"/>
          <w:szCs w:val="20"/>
        </w:rPr>
      </w:pPr>
    </w:p>
    <w:p w:rsidR="004B5273" w:rsidRDefault="004B5273" w:rsidP="00CF7B83">
      <w:pPr>
        <w:rPr>
          <w:rFonts w:ascii="Times New Roman" w:hAnsi="Times New Roman"/>
          <w:sz w:val="20"/>
          <w:szCs w:val="20"/>
        </w:rPr>
      </w:pPr>
    </w:p>
    <w:p w:rsidR="004B5273" w:rsidRDefault="004B5273" w:rsidP="00CF7B83">
      <w:pPr>
        <w:rPr>
          <w:rFonts w:ascii="Times New Roman" w:hAnsi="Times New Roman"/>
          <w:sz w:val="20"/>
          <w:szCs w:val="20"/>
        </w:rPr>
      </w:pPr>
    </w:p>
    <w:p w:rsidR="004B5273" w:rsidRDefault="004B5273" w:rsidP="00CF7B83">
      <w:pPr>
        <w:rPr>
          <w:rFonts w:ascii="Times New Roman" w:hAnsi="Times New Roman"/>
          <w:sz w:val="20"/>
          <w:szCs w:val="20"/>
        </w:rPr>
      </w:pPr>
    </w:p>
    <w:p w:rsidR="004B5273" w:rsidRDefault="004B5273" w:rsidP="00CF7B83">
      <w:pPr>
        <w:rPr>
          <w:rFonts w:ascii="Times New Roman" w:hAnsi="Times New Roman"/>
          <w:sz w:val="20"/>
          <w:szCs w:val="20"/>
        </w:rPr>
      </w:pPr>
    </w:p>
    <w:p w:rsidR="00806E2D" w:rsidRDefault="00806E2D" w:rsidP="00CF7B83">
      <w:pPr>
        <w:rPr>
          <w:rFonts w:ascii="Times New Roman" w:hAnsi="Times New Roman"/>
          <w:sz w:val="20"/>
          <w:szCs w:val="20"/>
        </w:rPr>
      </w:pPr>
    </w:p>
    <w:p w:rsidR="003E2D4D" w:rsidRDefault="003E2D4D" w:rsidP="00CF7B83">
      <w:pPr>
        <w:rPr>
          <w:rFonts w:ascii="Times New Roman" w:hAnsi="Times New Roman"/>
          <w:sz w:val="20"/>
          <w:szCs w:val="20"/>
        </w:rPr>
      </w:pPr>
    </w:p>
    <w:p w:rsidR="003E2D4D" w:rsidRPr="000D41FB" w:rsidRDefault="003E2D4D" w:rsidP="00CF7B83">
      <w:pPr>
        <w:rPr>
          <w:rFonts w:ascii="Times New Roman" w:hAnsi="Times New Roman"/>
          <w:sz w:val="20"/>
          <w:szCs w:val="20"/>
        </w:rPr>
      </w:pPr>
    </w:p>
    <w:p w:rsidR="00827873" w:rsidRPr="000D41FB" w:rsidRDefault="00827873" w:rsidP="00CF7B83">
      <w:pPr>
        <w:rPr>
          <w:rFonts w:ascii="Times New Roman" w:hAnsi="Times New Roman"/>
          <w:sz w:val="20"/>
          <w:szCs w:val="20"/>
        </w:rPr>
      </w:pPr>
    </w:p>
    <w:p w:rsidR="00827873" w:rsidRDefault="00827873" w:rsidP="00CF7B83">
      <w:pPr>
        <w:rPr>
          <w:rFonts w:ascii="Times New Roman" w:hAnsi="Times New Roman"/>
          <w:sz w:val="20"/>
          <w:szCs w:val="20"/>
        </w:rPr>
      </w:pPr>
    </w:p>
    <w:p w:rsidR="00806E2D" w:rsidRPr="000D41FB" w:rsidRDefault="00806E2D" w:rsidP="00CF7B83">
      <w:pPr>
        <w:rPr>
          <w:rFonts w:ascii="Times New Roman" w:hAnsi="Times New Roman"/>
          <w:sz w:val="20"/>
          <w:szCs w:val="20"/>
        </w:rPr>
      </w:pPr>
    </w:p>
    <w:p w:rsidR="00DD1608" w:rsidRPr="00806E2D" w:rsidRDefault="00806E2D" w:rsidP="00CF7B83">
      <w:pPr>
        <w:spacing w:after="0" w:line="360" w:lineRule="auto"/>
        <w:jc w:val="both"/>
        <w:rPr>
          <w:rFonts w:ascii="Times New Roman" w:hAnsi="Times New Roman"/>
          <w:b/>
          <w:sz w:val="24"/>
          <w:szCs w:val="24"/>
        </w:rPr>
      </w:pPr>
      <w:r w:rsidRPr="00806E2D">
        <w:rPr>
          <w:rFonts w:ascii="Times New Roman" w:hAnsi="Times New Roman"/>
          <w:b/>
          <w:sz w:val="24"/>
          <w:szCs w:val="24"/>
        </w:rPr>
        <w:t>Indice General</w:t>
      </w:r>
    </w:p>
    <w:p w:rsidR="005D1C68" w:rsidRPr="005D1C68" w:rsidRDefault="0062071A">
      <w:pPr>
        <w:pStyle w:val="TDC1"/>
        <w:tabs>
          <w:tab w:val="left" w:pos="440"/>
          <w:tab w:val="right" w:leader="dot" w:pos="8828"/>
        </w:tabs>
        <w:rPr>
          <w:rFonts w:eastAsiaTheme="minorEastAsia"/>
          <w:noProof/>
          <w:sz w:val="22"/>
          <w:lang w:eastAsia="es-ES"/>
        </w:rPr>
      </w:pPr>
      <w:r w:rsidRPr="005D1C68">
        <w:rPr>
          <w:b/>
          <w:szCs w:val="24"/>
        </w:rPr>
        <w:fldChar w:fldCharType="begin"/>
      </w:r>
      <w:r w:rsidR="005D1C68" w:rsidRPr="005D1C68">
        <w:rPr>
          <w:b/>
          <w:szCs w:val="24"/>
        </w:rPr>
        <w:instrText xml:space="preserve"> TOC \o "1-6" \h \z \u </w:instrText>
      </w:r>
      <w:r w:rsidRPr="005D1C68">
        <w:rPr>
          <w:b/>
          <w:szCs w:val="24"/>
        </w:rPr>
        <w:fldChar w:fldCharType="separate"/>
      </w:r>
      <w:hyperlink w:anchor="_Toc397930579" w:history="1">
        <w:r w:rsidR="005D1C68" w:rsidRPr="005D1C68">
          <w:rPr>
            <w:rStyle w:val="Hipervnculo"/>
            <w:noProof/>
          </w:rPr>
          <w:t>1.</w:t>
        </w:r>
        <w:r w:rsidR="005D1C68" w:rsidRPr="005D1C68">
          <w:rPr>
            <w:rFonts w:eastAsiaTheme="minorEastAsia"/>
            <w:noProof/>
            <w:sz w:val="22"/>
            <w:lang w:eastAsia="es-ES"/>
          </w:rPr>
          <w:tab/>
        </w:r>
        <w:r w:rsidR="005D1C68" w:rsidRPr="005D1C68">
          <w:rPr>
            <w:rStyle w:val="Hipervnculo"/>
            <w:noProof/>
          </w:rPr>
          <w:t>INTRODUCCION</w:t>
        </w:r>
        <w:r w:rsidR="005D1C68" w:rsidRPr="005D1C68">
          <w:rPr>
            <w:noProof/>
            <w:webHidden/>
          </w:rPr>
          <w:tab/>
        </w:r>
        <w:r w:rsidRPr="005D1C68">
          <w:rPr>
            <w:noProof/>
            <w:webHidden/>
          </w:rPr>
          <w:fldChar w:fldCharType="begin"/>
        </w:r>
        <w:r w:rsidR="005D1C68" w:rsidRPr="005D1C68">
          <w:rPr>
            <w:noProof/>
            <w:webHidden/>
          </w:rPr>
          <w:instrText xml:space="preserve"> PAGEREF _Toc397930579 \h </w:instrText>
        </w:r>
        <w:r w:rsidRPr="005D1C68">
          <w:rPr>
            <w:noProof/>
            <w:webHidden/>
          </w:rPr>
        </w:r>
        <w:r w:rsidRPr="005D1C68">
          <w:rPr>
            <w:noProof/>
            <w:webHidden/>
          </w:rPr>
          <w:fldChar w:fldCharType="separate"/>
        </w:r>
        <w:r w:rsidR="00373F31">
          <w:rPr>
            <w:noProof/>
            <w:webHidden/>
          </w:rPr>
          <w:t>1</w:t>
        </w:r>
        <w:r w:rsidRPr="005D1C68">
          <w:rPr>
            <w:noProof/>
            <w:webHidden/>
          </w:rPr>
          <w:fldChar w:fldCharType="end"/>
        </w:r>
      </w:hyperlink>
    </w:p>
    <w:p w:rsidR="005D1C68" w:rsidRPr="005D1C68" w:rsidRDefault="0062071A">
      <w:pPr>
        <w:pStyle w:val="TDC2"/>
        <w:tabs>
          <w:tab w:val="left" w:pos="880"/>
          <w:tab w:val="right" w:leader="dot" w:pos="8828"/>
        </w:tabs>
        <w:rPr>
          <w:rFonts w:ascii="Times New Roman" w:eastAsiaTheme="minorEastAsia" w:hAnsi="Times New Roman"/>
          <w:noProof/>
          <w:lang w:eastAsia="es-ES"/>
        </w:rPr>
      </w:pPr>
      <w:hyperlink w:anchor="_Toc397930580" w:history="1">
        <w:r w:rsidR="005D1C68" w:rsidRPr="005D1C68">
          <w:rPr>
            <w:rStyle w:val="Hipervnculo"/>
            <w:rFonts w:ascii="Times New Roman" w:hAnsi="Times New Roman"/>
            <w:noProof/>
          </w:rPr>
          <w:t>1.1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Antecedentes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_Toc397930580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1</w:t>
        </w:r>
        <w:r w:rsidRPr="005D1C68">
          <w:rPr>
            <w:rFonts w:ascii="Times New Roman" w:hAnsi="Times New Roman"/>
            <w:noProof/>
            <w:webHidden/>
          </w:rPr>
          <w:fldChar w:fldCharType="end"/>
        </w:r>
      </w:hyperlink>
    </w:p>
    <w:p w:rsidR="005D1C68" w:rsidRPr="005D1C68" w:rsidRDefault="0062071A">
      <w:pPr>
        <w:pStyle w:val="TDC2"/>
        <w:tabs>
          <w:tab w:val="left" w:pos="880"/>
          <w:tab w:val="right" w:leader="dot" w:pos="8828"/>
        </w:tabs>
        <w:rPr>
          <w:rFonts w:ascii="Times New Roman" w:eastAsiaTheme="minorEastAsia" w:hAnsi="Times New Roman"/>
          <w:noProof/>
          <w:lang w:eastAsia="es-ES"/>
        </w:rPr>
      </w:pPr>
      <w:hyperlink w:anchor="_Toc397930581" w:history="1">
        <w:r w:rsidR="005D1C68" w:rsidRPr="005D1C68">
          <w:rPr>
            <w:rStyle w:val="Hipervnculo"/>
            <w:rFonts w:ascii="Times New Roman" w:hAnsi="Times New Roman"/>
            <w:noProof/>
          </w:rPr>
          <w:t>1.2</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Descripción del área de estudio</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_Toc397930581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3</w:t>
        </w:r>
        <w:r w:rsidRPr="005D1C68">
          <w:rPr>
            <w:rFonts w:ascii="Times New Roman" w:hAnsi="Times New Roman"/>
            <w:noProof/>
            <w:webHidden/>
          </w:rPr>
          <w:fldChar w:fldCharType="end"/>
        </w:r>
      </w:hyperlink>
    </w:p>
    <w:p w:rsidR="005D1C68" w:rsidRPr="005D1C68" w:rsidRDefault="0062071A">
      <w:pPr>
        <w:pStyle w:val="TDC2"/>
        <w:tabs>
          <w:tab w:val="left" w:pos="880"/>
          <w:tab w:val="right" w:leader="dot" w:pos="8828"/>
        </w:tabs>
        <w:rPr>
          <w:rFonts w:ascii="Times New Roman" w:eastAsiaTheme="minorEastAsia" w:hAnsi="Times New Roman"/>
          <w:noProof/>
          <w:lang w:eastAsia="es-ES"/>
        </w:rPr>
      </w:pPr>
      <w:hyperlink w:anchor="_Toc397930582" w:history="1">
        <w:r w:rsidR="005D1C68" w:rsidRPr="005D1C68">
          <w:rPr>
            <w:rStyle w:val="Hipervnculo"/>
            <w:rFonts w:ascii="Times New Roman" w:hAnsi="Times New Roman"/>
            <w:noProof/>
          </w:rPr>
          <w:t>1.3</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Justificación</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_Toc397930582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w:t>
        </w:r>
        <w:r w:rsidRPr="005D1C68">
          <w:rPr>
            <w:rFonts w:ascii="Times New Roman" w:hAnsi="Times New Roman"/>
            <w:noProof/>
            <w:webHidden/>
          </w:rPr>
          <w:fldChar w:fldCharType="end"/>
        </w:r>
      </w:hyperlink>
    </w:p>
    <w:p w:rsidR="005D1C68" w:rsidRPr="005D1C68" w:rsidRDefault="0062071A">
      <w:pPr>
        <w:pStyle w:val="TDC1"/>
        <w:tabs>
          <w:tab w:val="left" w:pos="440"/>
          <w:tab w:val="right" w:leader="dot" w:pos="8828"/>
        </w:tabs>
        <w:rPr>
          <w:rFonts w:eastAsiaTheme="minorEastAsia"/>
          <w:noProof/>
          <w:sz w:val="22"/>
          <w:lang w:eastAsia="es-ES"/>
        </w:rPr>
      </w:pPr>
      <w:hyperlink w:anchor="_Toc397930583" w:history="1">
        <w:r w:rsidR="005D1C68" w:rsidRPr="005D1C68">
          <w:rPr>
            <w:rStyle w:val="Hipervnculo"/>
            <w:noProof/>
          </w:rPr>
          <w:t>3.</w:t>
        </w:r>
        <w:r w:rsidR="005D1C68" w:rsidRPr="005D1C68">
          <w:rPr>
            <w:rFonts w:eastAsiaTheme="minorEastAsia"/>
            <w:noProof/>
            <w:sz w:val="22"/>
            <w:lang w:eastAsia="es-ES"/>
          </w:rPr>
          <w:tab/>
        </w:r>
        <w:r w:rsidR="005D1C68" w:rsidRPr="005D1C68">
          <w:rPr>
            <w:rStyle w:val="Hipervnculo"/>
            <w:noProof/>
          </w:rPr>
          <w:t>METODOLOGIA</w:t>
        </w:r>
        <w:r w:rsidR="005D1C68" w:rsidRPr="005D1C68">
          <w:rPr>
            <w:noProof/>
            <w:webHidden/>
          </w:rPr>
          <w:tab/>
        </w:r>
        <w:r w:rsidRPr="005D1C68">
          <w:rPr>
            <w:noProof/>
            <w:webHidden/>
          </w:rPr>
          <w:fldChar w:fldCharType="begin"/>
        </w:r>
        <w:r w:rsidR="005D1C68" w:rsidRPr="005D1C68">
          <w:rPr>
            <w:noProof/>
            <w:webHidden/>
          </w:rPr>
          <w:instrText xml:space="preserve"> PAGEREF _Toc397930583 \h </w:instrText>
        </w:r>
        <w:r w:rsidRPr="005D1C68">
          <w:rPr>
            <w:noProof/>
            <w:webHidden/>
          </w:rPr>
        </w:r>
        <w:r w:rsidRPr="005D1C68">
          <w:rPr>
            <w:noProof/>
            <w:webHidden/>
          </w:rPr>
          <w:fldChar w:fldCharType="separate"/>
        </w:r>
        <w:r w:rsidR="00373F31">
          <w:rPr>
            <w:noProof/>
            <w:webHidden/>
          </w:rPr>
          <w:t>8</w:t>
        </w:r>
        <w:r w:rsidRPr="005D1C68">
          <w:rPr>
            <w:noProof/>
            <w:webHidden/>
          </w:rPr>
          <w:fldChar w:fldCharType="end"/>
        </w:r>
      </w:hyperlink>
    </w:p>
    <w:p w:rsidR="005D1C68" w:rsidRPr="005D1C68" w:rsidRDefault="0062071A">
      <w:pPr>
        <w:pStyle w:val="TDC2"/>
        <w:tabs>
          <w:tab w:val="left" w:pos="880"/>
          <w:tab w:val="right" w:leader="dot" w:pos="8828"/>
        </w:tabs>
        <w:rPr>
          <w:rFonts w:ascii="Times New Roman" w:eastAsiaTheme="minorEastAsia" w:hAnsi="Times New Roman"/>
          <w:noProof/>
          <w:lang w:eastAsia="es-ES"/>
        </w:rPr>
      </w:pPr>
      <w:hyperlink w:anchor="_Toc397930584" w:history="1">
        <w:r w:rsidR="005D1C68" w:rsidRPr="005D1C68">
          <w:rPr>
            <w:rStyle w:val="Hipervnculo"/>
            <w:rFonts w:ascii="Times New Roman" w:hAnsi="Times New Roman"/>
            <w:noProof/>
          </w:rPr>
          <w:t>3.1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Ecosistemas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_Toc397930584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11</w:t>
        </w:r>
        <w:r w:rsidRPr="005D1C68">
          <w:rPr>
            <w:rFonts w:ascii="Times New Roman" w:hAnsi="Times New Roman"/>
            <w:noProof/>
            <w:webHidden/>
          </w:rPr>
          <w:fldChar w:fldCharType="end"/>
        </w:r>
      </w:hyperlink>
    </w:p>
    <w:p w:rsidR="005D1C68" w:rsidRPr="005D1C68" w:rsidRDefault="0062071A">
      <w:pPr>
        <w:pStyle w:val="TDC2"/>
        <w:tabs>
          <w:tab w:val="left" w:pos="880"/>
          <w:tab w:val="right" w:leader="dot" w:pos="8828"/>
        </w:tabs>
        <w:rPr>
          <w:rFonts w:ascii="Times New Roman" w:eastAsiaTheme="minorEastAsia" w:hAnsi="Times New Roman"/>
          <w:noProof/>
          <w:lang w:eastAsia="es-ES"/>
        </w:rPr>
      </w:pPr>
      <w:hyperlink w:anchor="_Toc397930585" w:history="1">
        <w:r w:rsidR="005D1C68" w:rsidRPr="005D1C68">
          <w:rPr>
            <w:rStyle w:val="Hipervnculo"/>
            <w:rFonts w:ascii="Times New Roman" w:hAnsi="Times New Roman"/>
            <w:noProof/>
          </w:rPr>
          <w:t>3.2</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Flora y vegetación</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_Toc397930585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11</w:t>
        </w:r>
        <w:r w:rsidRPr="005D1C68">
          <w:rPr>
            <w:rFonts w:ascii="Times New Roman" w:hAnsi="Times New Roman"/>
            <w:noProof/>
            <w:webHidden/>
          </w:rPr>
          <w:fldChar w:fldCharType="end"/>
        </w:r>
      </w:hyperlink>
    </w:p>
    <w:p w:rsidR="005D1C68" w:rsidRPr="005D1C68" w:rsidRDefault="0062071A">
      <w:pPr>
        <w:pStyle w:val="TDC2"/>
        <w:tabs>
          <w:tab w:val="left" w:pos="880"/>
          <w:tab w:val="right" w:leader="dot" w:pos="8828"/>
        </w:tabs>
        <w:rPr>
          <w:rFonts w:ascii="Times New Roman" w:eastAsiaTheme="minorEastAsia" w:hAnsi="Times New Roman"/>
          <w:noProof/>
          <w:lang w:eastAsia="es-ES"/>
        </w:rPr>
      </w:pPr>
      <w:hyperlink w:anchor="_Toc397930586" w:history="1">
        <w:r w:rsidR="005D1C68" w:rsidRPr="005D1C68">
          <w:rPr>
            <w:rStyle w:val="Hipervnculo"/>
            <w:rFonts w:ascii="Times New Roman" w:hAnsi="Times New Roman"/>
            <w:noProof/>
          </w:rPr>
          <w:t>3.3</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Fauna</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_Toc397930586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11</w:t>
        </w:r>
        <w:r w:rsidRPr="005D1C68">
          <w:rPr>
            <w:rFonts w:ascii="Times New Roman" w:hAnsi="Times New Roman"/>
            <w:noProof/>
            <w:webHidden/>
          </w:rPr>
          <w:fldChar w:fldCharType="end"/>
        </w:r>
      </w:hyperlink>
    </w:p>
    <w:p w:rsidR="005D1C68" w:rsidRPr="005D1C68" w:rsidRDefault="0062071A">
      <w:pPr>
        <w:pStyle w:val="TDC3"/>
        <w:tabs>
          <w:tab w:val="left" w:pos="1320"/>
          <w:tab w:val="right" w:leader="dot" w:pos="8828"/>
        </w:tabs>
        <w:rPr>
          <w:rFonts w:ascii="Times New Roman" w:eastAsiaTheme="minorEastAsia" w:hAnsi="Times New Roman"/>
          <w:noProof/>
          <w:lang w:eastAsia="es-ES"/>
        </w:rPr>
      </w:pPr>
      <w:hyperlink w:anchor="_Toc397930587" w:history="1">
        <w:r w:rsidR="005D1C68" w:rsidRPr="005D1C68">
          <w:rPr>
            <w:rStyle w:val="Hipervnculo"/>
            <w:rFonts w:ascii="Times New Roman" w:hAnsi="Times New Roman"/>
            <w:noProof/>
          </w:rPr>
          <w:t>3.3.1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Invertebrados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_Toc397930587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11</w:t>
        </w:r>
        <w:r w:rsidRPr="005D1C68">
          <w:rPr>
            <w:rFonts w:ascii="Times New Roman" w:hAnsi="Times New Roman"/>
            <w:noProof/>
            <w:webHidden/>
          </w:rPr>
          <w:fldChar w:fldCharType="end"/>
        </w:r>
      </w:hyperlink>
    </w:p>
    <w:p w:rsidR="005D1C68" w:rsidRPr="005D1C68" w:rsidRDefault="0062071A">
      <w:pPr>
        <w:pStyle w:val="TDC3"/>
        <w:tabs>
          <w:tab w:val="right" w:leader="dot" w:pos="8828"/>
        </w:tabs>
        <w:rPr>
          <w:rFonts w:ascii="Times New Roman" w:eastAsiaTheme="minorEastAsia" w:hAnsi="Times New Roman"/>
          <w:noProof/>
          <w:lang w:eastAsia="es-ES"/>
        </w:rPr>
      </w:pPr>
      <w:hyperlink w:anchor="_Toc397930588" w:history="1">
        <w:r w:rsidR="005D1C68" w:rsidRPr="005D1C68">
          <w:rPr>
            <w:rStyle w:val="Hipervnculo"/>
            <w:rFonts w:ascii="Times New Roman" w:hAnsi="Times New Roman"/>
            <w:noProof/>
          </w:rPr>
          <w:t>3.3.2 Vertebrados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_Toc397930588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11</w:t>
        </w:r>
        <w:r w:rsidRPr="005D1C68">
          <w:rPr>
            <w:rFonts w:ascii="Times New Roman" w:hAnsi="Times New Roman"/>
            <w:noProof/>
            <w:webHidden/>
          </w:rPr>
          <w:fldChar w:fldCharType="end"/>
        </w:r>
      </w:hyperlink>
    </w:p>
    <w:p w:rsidR="005D1C68" w:rsidRPr="005D1C68" w:rsidRDefault="0062071A">
      <w:pPr>
        <w:pStyle w:val="TDC4"/>
        <w:tabs>
          <w:tab w:val="right" w:leader="dot" w:pos="8828"/>
        </w:tabs>
        <w:rPr>
          <w:rFonts w:ascii="Times New Roman" w:eastAsiaTheme="minorEastAsia" w:hAnsi="Times New Roman"/>
          <w:noProof/>
          <w:lang w:eastAsia="es-ES"/>
        </w:rPr>
      </w:pPr>
      <w:hyperlink w:anchor="_Toc397930589" w:history="1">
        <w:r w:rsidR="005D1C68" w:rsidRPr="005D1C68">
          <w:rPr>
            <w:rStyle w:val="Hipervnculo"/>
            <w:rFonts w:ascii="Times New Roman" w:hAnsi="Times New Roman"/>
            <w:noProof/>
          </w:rPr>
          <w:t>3.3.2.1  Herpetofauna (anfibios y reptiles)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_Toc397930589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11</w:t>
        </w:r>
        <w:r w:rsidRPr="005D1C68">
          <w:rPr>
            <w:rFonts w:ascii="Times New Roman" w:hAnsi="Times New Roman"/>
            <w:noProof/>
            <w:webHidden/>
          </w:rPr>
          <w:fldChar w:fldCharType="end"/>
        </w:r>
      </w:hyperlink>
    </w:p>
    <w:p w:rsidR="005D1C68" w:rsidRPr="005D1C68" w:rsidRDefault="0062071A">
      <w:pPr>
        <w:pStyle w:val="TDC4"/>
        <w:tabs>
          <w:tab w:val="right" w:leader="dot" w:pos="8828"/>
        </w:tabs>
        <w:rPr>
          <w:rFonts w:ascii="Times New Roman" w:eastAsiaTheme="minorEastAsia" w:hAnsi="Times New Roman"/>
          <w:noProof/>
          <w:lang w:eastAsia="es-ES"/>
        </w:rPr>
      </w:pPr>
      <w:hyperlink w:anchor="_Toc397930590" w:history="1">
        <w:r w:rsidR="005D1C68" w:rsidRPr="005D1C68">
          <w:rPr>
            <w:rStyle w:val="Hipervnculo"/>
            <w:rFonts w:ascii="Times New Roman" w:hAnsi="Times New Roman"/>
            <w:noProof/>
          </w:rPr>
          <w:t>3.3.2.2  Avifauna (aves)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_Toc397930590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12</w:t>
        </w:r>
        <w:r w:rsidRPr="005D1C68">
          <w:rPr>
            <w:rFonts w:ascii="Times New Roman" w:hAnsi="Times New Roman"/>
            <w:noProof/>
            <w:webHidden/>
          </w:rPr>
          <w:fldChar w:fldCharType="end"/>
        </w:r>
      </w:hyperlink>
    </w:p>
    <w:p w:rsidR="005D1C68" w:rsidRPr="005D1C68" w:rsidRDefault="0062071A">
      <w:pPr>
        <w:pStyle w:val="TDC4"/>
        <w:tabs>
          <w:tab w:val="right" w:leader="dot" w:pos="8828"/>
        </w:tabs>
        <w:rPr>
          <w:rFonts w:ascii="Times New Roman" w:eastAsiaTheme="minorEastAsia" w:hAnsi="Times New Roman"/>
          <w:noProof/>
          <w:lang w:eastAsia="es-ES"/>
        </w:rPr>
      </w:pPr>
      <w:hyperlink w:anchor="_Toc397930591" w:history="1">
        <w:r w:rsidR="005D1C68" w:rsidRPr="005D1C68">
          <w:rPr>
            <w:rStyle w:val="Hipervnculo"/>
            <w:rFonts w:ascii="Times New Roman" w:hAnsi="Times New Roman"/>
            <w:noProof/>
          </w:rPr>
          <w:t>3.3.2.3  Mastofauna (mamíferos)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_Toc397930591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13</w:t>
        </w:r>
        <w:r w:rsidRPr="005D1C68">
          <w:rPr>
            <w:rFonts w:ascii="Times New Roman" w:hAnsi="Times New Roman"/>
            <w:noProof/>
            <w:webHidden/>
          </w:rPr>
          <w:fldChar w:fldCharType="end"/>
        </w:r>
      </w:hyperlink>
    </w:p>
    <w:p w:rsidR="005D1C68" w:rsidRPr="005D1C68" w:rsidRDefault="0062071A">
      <w:pPr>
        <w:pStyle w:val="TDC1"/>
        <w:tabs>
          <w:tab w:val="left" w:pos="440"/>
          <w:tab w:val="right" w:leader="dot" w:pos="8828"/>
        </w:tabs>
        <w:rPr>
          <w:rFonts w:eastAsiaTheme="minorEastAsia"/>
          <w:noProof/>
          <w:sz w:val="22"/>
          <w:lang w:eastAsia="es-ES"/>
        </w:rPr>
      </w:pPr>
      <w:hyperlink w:anchor="_Toc397930592" w:history="1">
        <w:r w:rsidR="005D1C68" w:rsidRPr="005D1C68">
          <w:rPr>
            <w:rStyle w:val="Hipervnculo"/>
            <w:noProof/>
          </w:rPr>
          <w:t>4.</w:t>
        </w:r>
        <w:r w:rsidR="005D1C68" w:rsidRPr="005D1C68">
          <w:rPr>
            <w:rFonts w:eastAsiaTheme="minorEastAsia"/>
            <w:noProof/>
            <w:sz w:val="22"/>
            <w:lang w:eastAsia="es-ES"/>
          </w:rPr>
          <w:tab/>
        </w:r>
        <w:r w:rsidR="005D1C68" w:rsidRPr="005D1C68">
          <w:rPr>
            <w:rStyle w:val="Hipervnculo"/>
            <w:noProof/>
          </w:rPr>
          <w:t>RESULTADOS Y DISCUSION</w:t>
        </w:r>
        <w:r w:rsidR="005D1C68" w:rsidRPr="005D1C68">
          <w:rPr>
            <w:noProof/>
            <w:webHidden/>
          </w:rPr>
          <w:tab/>
        </w:r>
        <w:r w:rsidRPr="005D1C68">
          <w:rPr>
            <w:noProof/>
            <w:webHidden/>
          </w:rPr>
          <w:fldChar w:fldCharType="begin"/>
        </w:r>
        <w:r w:rsidR="005D1C68" w:rsidRPr="005D1C68">
          <w:rPr>
            <w:noProof/>
            <w:webHidden/>
          </w:rPr>
          <w:instrText xml:space="preserve"> PAGEREF _Toc397930592 \h </w:instrText>
        </w:r>
        <w:r w:rsidRPr="005D1C68">
          <w:rPr>
            <w:noProof/>
            <w:webHidden/>
          </w:rPr>
        </w:r>
        <w:r w:rsidRPr="005D1C68">
          <w:rPr>
            <w:noProof/>
            <w:webHidden/>
          </w:rPr>
          <w:fldChar w:fldCharType="separate"/>
        </w:r>
        <w:r w:rsidR="00373F31">
          <w:rPr>
            <w:noProof/>
            <w:webHidden/>
          </w:rPr>
          <w:t>14</w:t>
        </w:r>
        <w:r w:rsidRPr="005D1C68">
          <w:rPr>
            <w:noProof/>
            <w:webHidden/>
          </w:rPr>
          <w:fldChar w:fldCharType="end"/>
        </w:r>
      </w:hyperlink>
    </w:p>
    <w:p w:rsidR="005D1C68" w:rsidRPr="005D1C68" w:rsidRDefault="0062071A">
      <w:pPr>
        <w:pStyle w:val="TDC2"/>
        <w:tabs>
          <w:tab w:val="right" w:leader="dot" w:pos="8828"/>
        </w:tabs>
        <w:rPr>
          <w:rFonts w:ascii="Times New Roman" w:eastAsiaTheme="minorEastAsia" w:hAnsi="Times New Roman"/>
          <w:noProof/>
          <w:lang w:eastAsia="es-ES"/>
        </w:rPr>
      </w:pPr>
      <w:hyperlink w:anchor="_Toc397930593" w:history="1">
        <w:r w:rsidR="005D1C68" w:rsidRPr="005D1C68">
          <w:rPr>
            <w:rStyle w:val="Hipervnculo"/>
            <w:rFonts w:ascii="Times New Roman" w:hAnsi="Times New Roman"/>
            <w:noProof/>
          </w:rPr>
          <w:t>4.1.  Descripción de ecosistemas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_Toc397930593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14</w:t>
        </w:r>
        <w:r w:rsidRPr="005D1C68">
          <w:rPr>
            <w:rFonts w:ascii="Times New Roman" w:hAnsi="Times New Roman"/>
            <w:noProof/>
            <w:webHidden/>
          </w:rPr>
          <w:fldChar w:fldCharType="end"/>
        </w:r>
      </w:hyperlink>
    </w:p>
    <w:p w:rsidR="005D1C68" w:rsidRPr="005D1C68" w:rsidRDefault="0062071A">
      <w:pPr>
        <w:pStyle w:val="TDC3"/>
        <w:tabs>
          <w:tab w:val="left" w:pos="1320"/>
          <w:tab w:val="right" w:leader="dot" w:pos="8828"/>
        </w:tabs>
        <w:rPr>
          <w:rFonts w:ascii="Times New Roman" w:eastAsiaTheme="minorEastAsia" w:hAnsi="Times New Roman"/>
          <w:noProof/>
          <w:lang w:eastAsia="es-ES"/>
        </w:rPr>
      </w:pPr>
      <w:hyperlink w:anchor="_Toc397930594" w:history="1">
        <w:r w:rsidR="005D1C68" w:rsidRPr="005D1C68">
          <w:rPr>
            <w:rStyle w:val="Hipervnculo"/>
            <w:rFonts w:ascii="Times New Roman" w:hAnsi="Times New Roman"/>
            <w:noProof/>
          </w:rPr>
          <w:t>4.1.1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I=Manglar de franja</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_Toc397930594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15</w:t>
        </w:r>
        <w:r w:rsidRPr="005D1C68">
          <w:rPr>
            <w:rFonts w:ascii="Times New Roman" w:hAnsi="Times New Roman"/>
            <w:noProof/>
            <w:webHidden/>
          </w:rPr>
          <w:fldChar w:fldCharType="end"/>
        </w:r>
      </w:hyperlink>
    </w:p>
    <w:p w:rsidR="005D1C68" w:rsidRPr="005D1C68" w:rsidRDefault="0062071A">
      <w:pPr>
        <w:pStyle w:val="TDC3"/>
        <w:tabs>
          <w:tab w:val="left" w:pos="1320"/>
          <w:tab w:val="right" w:leader="dot" w:pos="8828"/>
        </w:tabs>
        <w:rPr>
          <w:rFonts w:ascii="Times New Roman" w:eastAsiaTheme="minorEastAsia" w:hAnsi="Times New Roman"/>
          <w:noProof/>
          <w:lang w:eastAsia="es-ES"/>
        </w:rPr>
      </w:pPr>
      <w:hyperlink w:anchor="_Toc397930595" w:history="1">
        <w:r w:rsidR="005D1C68" w:rsidRPr="005D1C68">
          <w:rPr>
            <w:rStyle w:val="Hipervnculo"/>
            <w:rFonts w:ascii="Times New Roman" w:hAnsi="Times New Roman"/>
            <w:noProof/>
          </w:rPr>
          <w:t>4.1.2</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II= Manglar achaparrado</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_Toc397930595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15</w:t>
        </w:r>
        <w:r w:rsidRPr="005D1C68">
          <w:rPr>
            <w:rFonts w:ascii="Times New Roman" w:hAnsi="Times New Roman"/>
            <w:noProof/>
            <w:webHidden/>
          </w:rPr>
          <w:fldChar w:fldCharType="end"/>
        </w:r>
      </w:hyperlink>
    </w:p>
    <w:p w:rsidR="005D1C68" w:rsidRPr="005D1C68" w:rsidRDefault="0062071A">
      <w:pPr>
        <w:pStyle w:val="TDC3"/>
        <w:tabs>
          <w:tab w:val="left" w:pos="1320"/>
          <w:tab w:val="right" w:leader="dot" w:pos="8828"/>
        </w:tabs>
        <w:rPr>
          <w:rFonts w:ascii="Times New Roman" w:eastAsiaTheme="minorEastAsia" w:hAnsi="Times New Roman"/>
          <w:noProof/>
          <w:lang w:eastAsia="es-ES"/>
        </w:rPr>
      </w:pPr>
      <w:hyperlink w:anchor="_Toc397930596" w:history="1">
        <w:r w:rsidR="005D1C68" w:rsidRPr="005D1C68">
          <w:rPr>
            <w:rStyle w:val="Hipervnculo"/>
            <w:rFonts w:ascii="Times New Roman" w:hAnsi="Times New Roman"/>
            <w:noProof/>
          </w:rPr>
          <w:t>4.1.3</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III= Manglar  ribereño</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_Toc397930596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15</w:t>
        </w:r>
        <w:r w:rsidRPr="005D1C68">
          <w:rPr>
            <w:rFonts w:ascii="Times New Roman" w:hAnsi="Times New Roman"/>
            <w:noProof/>
            <w:webHidden/>
          </w:rPr>
          <w:fldChar w:fldCharType="end"/>
        </w:r>
      </w:hyperlink>
    </w:p>
    <w:p w:rsidR="005D1C68" w:rsidRPr="005D1C68" w:rsidRDefault="0062071A">
      <w:pPr>
        <w:pStyle w:val="TDC3"/>
        <w:tabs>
          <w:tab w:val="left" w:pos="1320"/>
          <w:tab w:val="right" w:leader="dot" w:pos="8828"/>
        </w:tabs>
        <w:rPr>
          <w:rFonts w:ascii="Times New Roman" w:eastAsiaTheme="minorEastAsia" w:hAnsi="Times New Roman"/>
          <w:noProof/>
          <w:lang w:eastAsia="es-ES"/>
        </w:rPr>
      </w:pPr>
      <w:hyperlink w:anchor="_Toc397930597" w:history="1">
        <w:r w:rsidR="005D1C68" w:rsidRPr="005D1C68">
          <w:rPr>
            <w:rStyle w:val="Hipervnculo"/>
            <w:rFonts w:ascii="Times New Roman" w:hAnsi="Times New Roman"/>
            <w:noProof/>
          </w:rPr>
          <w:t>4.1.4</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IV= Lagunas costeras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_Toc397930597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16</w:t>
        </w:r>
        <w:r w:rsidRPr="005D1C68">
          <w:rPr>
            <w:rFonts w:ascii="Times New Roman" w:hAnsi="Times New Roman"/>
            <w:noProof/>
            <w:webHidden/>
          </w:rPr>
          <w:fldChar w:fldCharType="end"/>
        </w:r>
      </w:hyperlink>
    </w:p>
    <w:p w:rsidR="005D1C68" w:rsidRPr="005D1C68" w:rsidRDefault="0062071A">
      <w:pPr>
        <w:pStyle w:val="TDC3"/>
        <w:tabs>
          <w:tab w:val="left" w:pos="1320"/>
          <w:tab w:val="right" w:leader="dot" w:pos="8828"/>
        </w:tabs>
        <w:rPr>
          <w:rFonts w:ascii="Times New Roman" w:eastAsiaTheme="minorEastAsia" w:hAnsi="Times New Roman"/>
          <w:noProof/>
          <w:lang w:eastAsia="es-ES"/>
        </w:rPr>
      </w:pPr>
      <w:hyperlink w:anchor="_Toc397930598" w:history="1">
        <w:r w:rsidR="005D1C68" w:rsidRPr="005D1C68">
          <w:rPr>
            <w:rStyle w:val="Hipervnculo"/>
            <w:rFonts w:ascii="Times New Roman" w:hAnsi="Times New Roman"/>
            <w:noProof/>
          </w:rPr>
          <w:t>4.1.5</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V= Vegetación de las dunas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_Toc397930598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18</w:t>
        </w:r>
        <w:r w:rsidRPr="005D1C68">
          <w:rPr>
            <w:rFonts w:ascii="Times New Roman" w:hAnsi="Times New Roman"/>
            <w:noProof/>
            <w:webHidden/>
          </w:rPr>
          <w:fldChar w:fldCharType="end"/>
        </w:r>
      </w:hyperlink>
    </w:p>
    <w:p w:rsidR="005D1C68" w:rsidRPr="005D1C68" w:rsidRDefault="0062071A">
      <w:pPr>
        <w:pStyle w:val="TDC3"/>
        <w:tabs>
          <w:tab w:val="left" w:pos="1320"/>
          <w:tab w:val="right" w:leader="dot" w:pos="8828"/>
        </w:tabs>
        <w:rPr>
          <w:rFonts w:ascii="Times New Roman" w:eastAsiaTheme="minorEastAsia" w:hAnsi="Times New Roman"/>
          <w:noProof/>
          <w:lang w:eastAsia="es-ES"/>
        </w:rPr>
      </w:pPr>
      <w:hyperlink w:anchor="_Toc397930599" w:history="1">
        <w:r w:rsidR="005D1C68" w:rsidRPr="005D1C68">
          <w:rPr>
            <w:rStyle w:val="Hipervnculo"/>
            <w:rFonts w:ascii="Times New Roman" w:hAnsi="Times New Roman"/>
            <w:noProof/>
            <w:lang w:val="es-DO"/>
          </w:rPr>
          <w:t>4.1.6</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lang w:val="es-DO"/>
          </w:rPr>
          <w:t>VI= Vegetación de los salados o saladares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_Toc397930599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18</w:t>
        </w:r>
        <w:r w:rsidRPr="005D1C68">
          <w:rPr>
            <w:rFonts w:ascii="Times New Roman" w:hAnsi="Times New Roman"/>
            <w:noProof/>
            <w:webHidden/>
          </w:rPr>
          <w:fldChar w:fldCharType="end"/>
        </w:r>
      </w:hyperlink>
    </w:p>
    <w:p w:rsidR="005D1C68" w:rsidRPr="005D1C68" w:rsidRDefault="0062071A">
      <w:pPr>
        <w:pStyle w:val="TDC3"/>
        <w:tabs>
          <w:tab w:val="left" w:pos="1320"/>
          <w:tab w:val="right" w:leader="dot" w:pos="8828"/>
        </w:tabs>
        <w:rPr>
          <w:rFonts w:ascii="Times New Roman" w:eastAsiaTheme="minorEastAsia" w:hAnsi="Times New Roman"/>
          <w:noProof/>
          <w:lang w:eastAsia="es-ES"/>
        </w:rPr>
      </w:pPr>
      <w:hyperlink w:anchor="_Toc397930600" w:history="1">
        <w:r w:rsidR="005D1C68" w:rsidRPr="005D1C68">
          <w:rPr>
            <w:rStyle w:val="Hipervnculo"/>
            <w:rFonts w:ascii="Times New Roman" w:hAnsi="Times New Roman"/>
            <w:noProof/>
            <w:lang w:val="es-DO"/>
          </w:rPr>
          <w:t>4.1.7</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lang w:val="es-DO"/>
          </w:rPr>
          <w:t>VII= Bosque seco</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_Toc397930600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19</w:t>
        </w:r>
        <w:r w:rsidRPr="005D1C68">
          <w:rPr>
            <w:rFonts w:ascii="Times New Roman" w:hAnsi="Times New Roman"/>
            <w:noProof/>
            <w:webHidden/>
          </w:rPr>
          <w:fldChar w:fldCharType="end"/>
        </w:r>
      </w:hyperlink>
    </w:p>
    <w:p w:rsidR="005D1C68" w:rsidRPr="005D1C68" w:rsidRDefault="0062071A">
      <w:pPr>
        <w:pStyle w:val="TDC2"/>
        <w:tabs>
          <w:tab w:val="left" w:pos="880"/>
          <w:tab w:val="right" w:leader="dot" w:pos="8828"/>
        </w:tabs>
        <w:rPr>
          <w:rFonts w:ascii="Times New Roman" w:eastAsiaTheme="minorEastAsia" w:hAnsi="Times New Roman"/>
          <w:noProof/>
          <w:lang w:eastAsia="es-ES"/>
        </w:rPr>
      </w:pPr>
      <w:hyperlink w:anchor="_Toc397930601" w:history="1">
        <w:r w:rsidR="005D1C68" w:rsidRPr="005D1C68">
          <w:rPr>
            <w:rStyle w:val="Hipervnculo"/>
            <w:rFonts w:ascii="Times New Roman" w:hAnsi="Times New Roman"/>
            <w:noProof/>
          </w:rPr>
          <w:t>4.2</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Flora y vegetación</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_Toc397930601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20</w:t>
        </w:r>
        <w:r w:rsidRPr="005D1C68">
          <w:rPr>
            <w:rFonts w:ascii="Times New Roman" w:hAnsi="Times New Roman"/>
            <w:noProof/>
            <w:webHidden/>
          </w:rPr>
          <w:fldChar w:fldCharType="end"/>
        </w:r>
      </w:hyperlink>
    </w:p>
    <w:p w:rsidR="005D1C68" w:rsidRPr="005D1C68" w:rsidRDefault="0062071A">
      <w:pPr>
        <w:pStyle w:val="TDC3"/>
        <w:tabs>
          <w:tab w:val="left" w:pos="1320"/>
          <w:tab w:val="right" w:leader="dot" w:pos="8828"/>
        </w:tabs>
        <w:rPr>
          <w:rFonts w:ascii="Times New Roman" w:eastAsiaTheme="minorEastAsia" w:hAnsi="Times New Roman"/>
          <w:noProof/>
          <w:lang w:eastAsia="es-ES"/>
        </w:rPr>
      </w:pPr>
      <w:hyperlink w:anchor="_Toc397930602" w:history="1">
        <w:r w:rsidR="005D1C68" w:rsidRPr="005D1C68">
          <w:rPr>
            <w:rStyle w:val="Hipervnculo"/>
            <w:rFonts w:ascii="Times New Roman" w:hAnsi="Times New Roman"/>
            <w:noProof/>
          </w:rPr>
          <w:t>4.2.1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Composición florística</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_Toc397930602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20</w:t>
        </w:r>
        <w:r w:rsidRPr="005D1C68">
          <w:rPr>
            <w:rFonts w:ascii="Times New Roman" w:hAnsi="Times New Roman"/>
            <w:noProof/>
            <w:webHidden/>
          </w:rPr>
          <w:fldChar w:fldCharType="end"/>
        </w:r>
      </w:hyperlink>
    </w:p>
    <w:p w:rsidR="005D1C68" w:rsidRPr="005D1C68" w:rsidRDefault="0062071A">
      <w:pPr>
        <w:pStyle w:val="TDC3"/>
        <w:tabs>
          <w:tab w:val="left" w:pos="1320"/>
          <w:tab w:val="right" w:leader="dot" w:pos="8828"/>
        </w:tabs>
        <w:rPr>
          <w:rFonts w:ascii="Times New Roman" w:eastAsiaTheme="minorEastAsia" w:hAnsi="Times New Roman"/>
          <w:noProof/>
          <w:lang w:eastAsia="es-ES"/>
        </w:rPr>
      </w:pPr>
      <w:hyperlink w:anchor="_Toc397930603" w:history="1">
        <w:r w:rsidR="005D1C68" w:rsidRPr="005D1C68">
          <w:rPr>
            <w:rStyle w:val="Hipervnculo"/>
            <w:rFonts w:ascii="Times New Roman" w:hAnsi="Times New Roman"/>
            <w:noProof/>
          </w:rPr>
          <w:t>4.2.2</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Representatividad y estado de conservación</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_Toc397930603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20</w:t>
        </w:r>
        <w:r w:rsidRPr="005D1C68">
          <w:rPr>
            <w:rFonts w:ascii="Times New Roman" w:hAnsi="Times New Roman"/>
            <w:noProof/>
            <w:webHidden/>
          </w:rPr>
          <w:fldChar w:fldCharType="end"/>
        </w:r>
      </w:hyperlink>
    </w:p>
    <w:p w:rsidR="005D1C68" w:rsidRPr="005D1C68" w:rsidRDefault="0062071A">
      <w:pPr>
        <w:pStyle w:val="TDC3"/>
        <w:tabs>
          <w:tab w:val="left" w:pos="1320"/>
          <w:tab w:val="right" w:leader="dot" w:pos="8828"/>
        </w:tabs>
        <w:rPr>
          <w:rFonts w:ascii="Times New Roman" w:eastAsiaTheme="minorEastAsia" w:hAnsi="Times New Roman"/>
          <w:noProof/>
          <w:lang w:eastAsia="es-ES"/>
        </w:rPr>
      </w:pPr>
      <w:hyperlink w:anchor="_Toc397930604" w:history="1">
        <w:r w:rsidR="005D1C68" w:rsidRPr="005D1C68">
          <w:rPr>
            <w:rStyle w:val="Hipervnculo"/>
            <w:rFonts w:ascii="Times New Roman" w:hAnsi="Times New Roman"/>
            <w:noProof/>
          </w:rPr>
          <w:t>4.2.3</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Plantas amenazadas en la zona estudiada</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_Toc397930604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21</w:t>
        </w:r>
        <w:r w:rsidRPr="005D1C68">
          <w:rPr>
            <w:rFonts w:ascii="Times New Roman" w:hAnsi="Times New Roman"/>
            <w:noProof/>
            <w:webHidden/>
          </w:rPr>
          <w:fldChar w:fldCharType="end"/>
        </w:r>
      </w:hyperlink>
    </w:p>
    <w:p w:rsidR="005D1C68" w:rsidRPr="005D1C68" w:rsidRDefault="0062071A">
      <w:pPr>
        <w:pStyle w:val="TDC2"/>
        <w:tabs>
          <w:tab w:val="left" w:pos="880"/>
          <w:tab w:val="right" w:leader="dot" w:pos="8828"/>
        </w:tabs>
        <w:rPr>
          <w:rFonts w:ascii="Times New Roman" w:eastAsiaTheme="minorEastAsia" w:hAnsi="Times New Roman"/>
          <w:noProof/>
          <w:lang w:eastAsia="es-ES"/>
        </w:rPr>
      </w:pPr>
      <w:hyperlink w:anchor="_Toc397930605" w:history="1">
        <w:r w:rsidR="005D1C68" w:rsidRPr="005D1C68">
          <w:rPr>
            <w:rStyle w:val="Hipervnculo"/>
            <w:rFonts w:ascii="Times New Roman" w:hAnsi="Times New Roman"/>
            <w:noProof/>
          </w:rPr>
          <w:t>4.3</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Fauna</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_Toc397930605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22</w:t>
        </w:r>
        <w:r w:rsidRPr="005D1C68">
          <w:rPr>
            <w:rFonts w:ascii="Times New Roman" w:hAnsi="Times New Roman"/>
            <w:noProof/>
            <w:webHidden/>
          </w:rPr>
          <w:fldChar w:fldCharType="end"/>
        </w:r>
      </w:hyperlink>
    </w:p>
    <w:p w:rsidR="005D1C68" w:rsidRPr="005D1C68" w:rsidRDefault="0062071A">
      <w:pPr>
        <w:pStyle w:val="TDC3"/>
        <w:tabs>
          <w:tab w:val="left" w:pos="1320"/>
          <w:tab w:val="right" w:leader="dot" w:pos="8828"/>
        </w:tabs>
        <w:rPr>
          <w:rFonts w:ascii="Times New Roman" w:eastAsiaTheme="minorEastAsia" w:hAnsi="Times New Roman"/>
          <w:noProof/>
          <w:lang w:eastAsia="es-ES"/>
        </w:rPr>
      </w:pPr>
      <w:hyperlink w:anchor="_Toc397930606" w:history="1">
        <w:r w:rsidR="005D1C68" w:rsidRPr="005D1C68">
          <w:rPr>
            <w:rStyle w:val="Hipervnculo"/>
            <w:rFonts w:ascii="Times New Roman" w:hAnsi="Times New Roman"/>
            <w:noProof/>
          </w:rPr>
          <w:t>4.3.1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Invertebrados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_Toc397930606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22</w:t>
        </w:r>
        <w:r w:rsidRPr="005D1C68">
          <w:rPr>
            <w:rFonts w:ascii="Times New Roman" w:hAnsi="Times New Roman"/>
            <w:noProof/>
            <w:webHidden/>
          </w:rPr>
          <w:fldChar w:fldCharType="end"/>
        </w:r>
      </w:hyperlink>
    </w:p>
    <w:p w:rsidR="005D1C68" w:rsidRPr="005D1C68" w:rsidRDefault="0062071A">
      <w:pPr>
        <w:pStyle w:val="TDC3"/>
        <w:tabs>
          <w:tab w:val="left" w:pos="1320"/>
          <w:tab w:val="right" w:leader="dot" w:pos="8828"/>
        </w:tabs>
        <w:rPr>
          <w:rFonts w:ascii="Times New Roman" w:eastAsiaTheme="minorEastAsia" w:hAnsi="Times New Roman"/>
          <w:noProof/>
          <w:lang w:eastAsia="es-ES"/>
        </w:rPr>
      </w:pPr>
      <w:hyperlink w:anchor="_Toc397930607" w:history="1">
        <w:r w:rsidR="005D1C68" w:rsidRPr="005D1C68">
          <w:rPr>
            <w:rStyle w:val="Hipervnculo"/>
            <w:rFonts w:ascii="Times New Roman" w:hAnsi="Times New Roman"/>
            <w:noProof/>
          </w:rPr>
          <w:t>4.3.2</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Vertebrados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_Toc397930607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25</w:t>
        </w:r>
        <w:r w:rsidRPr="005D1C68">
          <w:rPr>
            <w:rFonts w:ascii="Times New Roman" w:hAnsi="Times New Roman"/>
            <w:noProof/>
            <w:webHidden/>
          </w:rPr>
          <w:fldChar w:fldCharType="end"/>
        </w:r>
      </w:hyperlink>
    </w:p>
    <w:p w:rsidR="005D1C68" w:rsidRPr="005D1C68" w:rsidRDefault="0062071A">
      <w:pPr>
        <w:pStyle w:val="TDC4"/>
        <w:tabs>
          <w:tab w:val="left" w:pos="1540"/>
          <w:tab w:val="right" w:leader="dot" w:pos="8828"/>
        </w:tabs>
        <w:rPr>
          <w:rFonts w:ascii="Times New Roman" w:eastAsiaTheme="minorEastAsia" w:hAnsi="Times New Roman"/>
          <w:noProof/>
          <w:lang w:eastAsia="es-ES"/>
        </w:rPr>
      </w:pPr>
      <w:hyperlink w:anchor="_Toc397930608" w:history="1">
        <w:r w:rsidR="005D1C68" w:rsidRPr="005D1C68">
          <w:rPr>
            <w:rStyle w:val="Hipervnculo"/>
            <w:rFonts w:ascii="Times New Roman" w:hAnsi="Times New Roman"/>
            <w:noProof/>
          </w:rPr>
          <w:t>4.3.2.1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Herpetofauna (anfibios y reptiles)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_Toc397930608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25</w:t>
        </w:r>
        <w:r w:rsidRPr="005D1C68">
          <w:rPr>
            <w:rFonts w:ascii="Times New Roman" w:hAnsi="Times New Roman"/>
            <w:noProof/>
            <w:webHidden/>
          </w:rPr>
          <w:fldChar w:fldCharType="end"/>
        </w:r>
      </w:hyperlink>
    </w:p>
    <w:p w:rsidR="005D1C68" w:rsidRPr="005D1C68" w:rsidRDefault="0062071A">
      <w:pPr>
        <w:pStyle w:val="TDC4"/>
        <w:tabs>
          <w:tab w:val="left" w:pos="1540"/>
          <w:tab w:val="right" w:leader="dot" w:pos="8828"/>
        </w:tabs>
        <w:rPr>
          <w:rFonts w:ascii="Times New Roman" w:eastAsiaTheme="minorEastAsia" w:hAnsi="Times New Roman"/>
          <w:noProof/>
          <w:lang w:eastAsia="es-ES"/>
        </w:rPr>
      </w:pPr>
      <w:hyperlink w:anchor="_Toc397930609" w:history="1">
        <w:r w:rsidR="005D1C68" w:rsidRPr="005D1C68">
          <w:rPr>
            <w:rStyle w:val="Hipervnculo"/>
            <w:rFonts w:ascii="Times New Roman" w:hAnsi="Times New Roman"/>
            <w:noProof/>
          </w:rPr>
          <w:t>4.3.2.2</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Avifauna (aves)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_Toc397930609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32</w:t>
        </w:r>
        <w:r w:rsidRPr="005D1C68">
          <w:rPr>
            <w:rFonts w:ascii="Times New Roman" w:hAnsi="Times New Roman"/>
            <w:noProof/>
            <w:webHidden/>
          </w:rPr>
          <w:fldChar w:fldCharType="end"/>
        </w:r>
      </w:hyperlink>
    </w:p>
    <w:p w:rsidR="005D1C68" w:rsidRPr="005D1C68" w:rsidRDefault="0062071A">
      <w:pPr>
        <w:pStyle w:val="TDC4"/>
        <w:tabs>
          <w:tab w:val="left" w:pos="1540"/>
          <w:tab w:val="right" w:leader="dot" w:pos="8828"/>
        </w:tabs>
        <w:rPr>
          <w:rFonts w:ascii="Times New Roman" w:eastAsiaTheme="minorEastAsia" w:hAnsi="Times New Roman"/>
          <w:noProof/>
          <w:lang w:eastAsia="es-ES"/>
        </w:rPr>
      </w:pPr>
      <w:hyperlink w:anchor="_Toc397930610" w:history="1">
        <w:r w:rsidR="005D1C68" w:rsidRPr="005D1C68">
          <w:rPr>
            <w:rStyle w:val="Hipervnculo"/>
            <w:rFonts w:ascii="Times New Roman" w:hAnsi="Times New Roman"/>
            <w:noProof/>
          </w:rPr>
          <w:t>4.3.2.3</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Mastofauna (mamíferos)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_Toc397930610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37</w:t>
        </w:r>
        <w:r w:rsidRPr="005D1C68">
          <w:rPr>
            <w:rFonts w:ascii="Times New Roman" w:hAnsi="Times New Roman"/>
            <w:noProof/>
            <w:webHidden/>
          </w:rPr>
          <w:fldChar w:fldCharType="end"/>
        </w:r>
      </w:hyperlink>
    </w:p>
    <w:p w:rsidR="005D1C68" w:rsidRPr="005D1C68" w:rsidRDefault="0062071A">
      <w:pPr>
        <w:pStyle w:val="TDC2"/>
        <w:tabs>
          <w:tab w:val="left" w:pos="880"/>
          <w:tab w:val="right" w:leader="dot" w:pos="8828"/>
        </w:tabs>
        <w:rPr>
          <w:rFonts w:ascii="Times New Roman" w:eastAsiaTheme="minorEastAsia" w:hAnsi="Times New Roman"/>
          <w:noProof/>
          <w:lang w:eastAsia="es-ES"/>
        </w:rPr>
      </w:pPr>
      <w:hyperlink w:anchor="_Toc397930611" w:history="1">
        <w:r w:rsidR="005D1C68" w:rsidRPr="005D1C68">
          <w:rPr>
            <w:rStyle w:val="Hipervnculo"/>
            <w:rFonts w:ascii="Times New Roman" w:hAnsi="Times New Roman"/>
            <w:noProof/>
          </w:rPr>
          <w:t>4.4</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Resultados por ambiente</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_Toc397930611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38</w:t>
        </w:r>
        <w:r w:rsidRPr="005D1C68">
          <w:rPr>
            <w:rFonts w:ascii="Times New Roman" w:hAnsi="Times New Roman"/>
            <w:noProof/>
            <w:webHidden/>
          </w:rPr>
          <w:fldChar w:fldCharType="end"/>
        </w:r>
      </w:hyperlink>
    </w:p>
    <w:p w:rsidR="005D1C68" w:rsidRPr="005D1C68" w:rsidRDefault="0062071A">
      <w:pPr>
        <w:pStyle w:val="TDC3"/>
        <w:tabs>
          <w:tab w:val="left" w:pos="1320"/>
          <w:tab w:val="right" w:leader="dot" w:pos="8828"/>
        </w:tabs>
        <w:rPr>
          <w:rFonts w:ascii="Times New Roman" w:eastAsiaTheme="minorEastAsia" w:hAnsi="Times New Roman"/>
          <w:noProof/>
          <w:lang w:eastAsia="es-ES"/>
        </w:rPr>
      </w:pPr>
      <w:hyperlink w:anchor="_Toc397930612" w:history="1">
        <w:r w:rsidR="005D1C68" w:rsidRPr="005D1C68">
          <w:rPr>
            <w:rStyle w:val="Hipervnculo"/>
            <w:rFonts w:ascii="Times New Roman" w:hAnsi="Times New Roman"/>
            <w:noProof/>
          </w:rPr>
          <w:t>4.4.1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I= Manglar de franja</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_Toc397930612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38</w:t>
        </w:r>
        <w:r w:rsidRPr="005D1C68">
          <w:rPr>
            <w:rFonts w:ascii="Times New Roman" w:hAnsi="Times New Roman"/>
            <w:noProof/>
            <w:webHidden/>
          </w:rPr>
          <w:fldChar w:fldCharType="end"/>
        </w:r>
      </w:hyperlink>
    </w:p>
    <w:p w:rsidR="005D1C68" w:rsidRPr="005D1C68" w:rsidRDefault="0062071A">
      <w:pPr>
        <w:pStyle w:val="TDC4"/>
        <w:tabs>
          <w:tab w:val="left" w:pos="1540"/>
          <w:tab w:val="right" w:leader="dot" w:pos="8828"/>
        </w:tabs>
        <w:rPr>
          <w:rFonts w:ascii="Times New Roman" w:eastAsiaTheme="minorEastAsia" w:hAnsi="Times New Roman"/>
          <w:noProof/>
          <w:lang w:eastAsia="es-ES"/>
        </w:rPr>
      </w:pPr>
      <w:hyperlink w:anchor="_Toc397930613" w:history="1">
        <w:r w:rsidR="005D1C68" w:rsidRPr="005D1C68">
          <w:rPr>
            <w:rStyle w:val="Hipervnculo"/>
            <w:rFonts w:ascii="Times New Roman" w:hAnsi="Times New Roman"/>
            <w:noProof/>
          </w:rPr>
          <w:t>4.4.1.1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Fauna</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_Toc397930613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38</w:t>
        </w:r>
        <w:r w:rsidRPr="005D1C68">
          <w:rPr>
            <w:rFonts w:ascii="Times New Roman" w:hAnsi="Times New Roman"/>
            <w:noProof/>
            <w:webHidden/>
          </w:rPr>
          <w:fldChar w:fldCharType="end"/>
        </w:r>
      </w:hyperlink>
    </w:p>
    <w:p w:rsidR="005D1C68" w:rsidRPr="005D1C68" w:rsidRDefault="0062071A">
      <w:pPr>
        <w:pStyle w:val="TDC5"/>
        <w:tabs>
          <w:tab w:val="left" w:pos="1880"/>
          <w:tab w:val="right" w:leader="dot" w:pos="8828"/>
        </w:tabs>
        <w:rPr>
          <w:rFonts w:ascii="Times New Roman" w:eastAsiaTheme="minorEastAsia" w:hAnsi="Times New Roman"/>
          <w:noProof/>
          <w:lang w:eastAsia="es-ES"/>
        </w:rPr>
      </w:pPr>
      <w:hyperlink w:anchor="_Toc397930614" w:history="1">
        <w:r w:rsidR="005D1C68" w:rsidRPr="005D1C68">
          <w:rPr>
            <w:rStyle w:val="Hipervnculo"/>
            <w:rFonts w:ascii="Times New Roman" w:hAnsi="Times New Roman"/>
            <w:noProof/>
          </w:rPr>
          <w:t>4.4.1.1.2</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Vertebrados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_Toc397930614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38</w:t>
        </w:r>
        <w:r w:rsidRPr="005D1C68">
          <w:rPr>
            <w:rFonts w:ascii="Times New Roman" w:hAnsi="Times New Roman"/>
            <w:noProof/>
            <w:webHidden/>
          </w:rPr>
          <w:fldChar w:fldCharType="end"/>
        </w:r>
      </w:hyperlink>
    </w:p>
    <w:p w:rsidR="005D1C68" w:rsidRPr="005D1C68" w:rsidRDefault="0062071A">
      <w:pPr>
        <w:pStyle w:val="TDC6"/>
        <w:tabs>
          <w:tab w:val="left" w:pos="2267"/>
          <w:tab w:val="right" w:leader="dot" w:pos="8828"/>
        </w:tabs>
        <w:rPr>
          <w:rFonts w:ascii="Times New Roman" w:eastAsiaTheme="minorEastAsia" w:hAnsi="Times New Roman"/>
          <w:noProof/>
          <w:lang w:eastAsia="es-ES"/>
        </w:rPr>
      </w:pPr>
      <w:hyperlink w:anchor="_Toc397930615" w:history="1">
        <w:r w:rsidR="005D1C68" w:rsidRPr="005D1C68">
          <w:rPr>
            <w:rStyle w:val="Hipervnculo"/>
            <w:rFonts w:ascii="Times New Roman" w:hAnsi="Times New Roman"/>
            <w:noProof/>
          </w:rPr>
          <w:t>4.4.1.1.2.1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Herpetofauna (anfibios y reptiles)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_Toc397930615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38</w:t>
        </w:r>
        <w:r w:rsidRPr="005D1C68">
          <w:rPr>
            <w:rFonts w:ascii="Times New Roman" w:hAnsi="Times New Roman"/>
            <w:noProof/>
            <w:webHidden/>
          </w:rPr>
          <w:fldChar w:fldCharType="end"/>
        </w:r>
      </w:hyperlink>
    </w:p>
    <w:p w:rsidR="005D1C68" w:rsidRPr="005D1C68" w:rsidRDefault="0062071A">
      <w:pPr>
        <w:pStyle w:val="TDC6"/>
        <w:tabs>
          <w:tab w:val="left" w:pos="2267"/>
          <w:tab w:val="right" w:leader="dot" w:pos="8828"/>
        </w:tabs>
        <w:rPr>
          <w:rFonts w:ascii="Times New Roman" w:eastAsiaTheme="minorEastAsia" w:hAnsi="Times New Roman"/>
          <w:noProof/>
          <w:lang w:eastAsia="es-ES"/>
        </w:rPr>
      </w:pPr>
      <w:hyperlink w:anchor="_Toc397930616" w:history="1">
        <w:r w:rsidR="005D1C68" w:rsidRPr="005D1C68">
          <w:rPr>
            <w:rStyle w:val="Hipervnculo"/>
            <w:rFonts w:ascii="Times New Roman" w:hAnsi="Times New Roman"/>
            <w:noProof/>
          </w:rPr>
          <w:t>4.4.1.1.2.2</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Avifauna (aves)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_Toc397930616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40</w:t>
        </w:r>
        <w:r w:rsidRPr="005D1C68">
          <w:rPr>
            <w:rFonts w:ascii="Times New Roman" w:hAnsi="Times New Roman"/>
            <w:noProof/>
            <w:webHidden/>
          </w:rPr>
          <w:fldChar w:fldCharType="end"/>
        </w:r>
      </w:hyperlink>
    </w:p>
    <w:p w:rsidR="005D1C68" w:rsidRPr="005D1C68" w:rsidRDefault="0062071A">
      <w:pPr>
        <w:pStyle w:val="TDC6"/>
        <w:tabs>
          <w:tab w:val="left" w:pos="2267"/>
          <w:tab w:val="right" w:leader="dot" w:pos="8828"/>
        </w:tabs>
        <w:rPr>
          <w:rFonts w:ascii="Times New Roman" w:eastAsiaTheme="minorEastAsia" w:hAnsi="Times New Roman"/>
          <w:noProof/>
          <w:lang w:eastAsia="es-ES"/>
        </w:rPr>
      </w:pPr>
      <w:hyperlink w:anchor="_Toc397930617" w:history="1">
        <w:r w:rsidR="005D1C68" w:rsidRPr="005D1C68">
          <w:rPr>
            <w:rStyle w:val="Hipervnculo"/>
            <w:rFonts w:ascii="Times New Roman" w:hAnsi="Times New Roman"/>
            <w:noProof/>
          </w:rPr>
          <w:t>4.4.1.1.2.3</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Mastofauna (mamíferos)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_Toc397930617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40</w:t>
        </w:r>
        <w:r w:rsidRPr="005D1C68">
          <w:rPr>
            <w:rFonts w:ascii="Times New Roman" w:hAnsi="Times New Roman"/>
            <w:noProof/>
            <w:webHidden/>
          </w:rPr>
          <w:fldChar w:fldCharType="end"/>
        </w:r>
      </w:hyperlink>
    </w:p>
    <w:p w:rsidR="005D1C68" w:rsidRPr="005D1C68" w:rsidRDefault="0062071A">
      <w:pPr>
        <w:pStyle w:val="TDC3"/>
        <w:tabs>
          <w:tab w:val="left" w:pos="1320"/>
          <w:tab w:val="right" w:leader="dot" w:pos="8828"/>
        </w:tabs>
        <w:rPr>
          <w:rFonts w:ascii="Times New Roman" w:eastAsiaTheme="minorEastAsia" w:hAnsi="Times New Roman"/>
          <w:noProof/>
          <w:lang w:eastAsia="es-ES"/>
        </w:rPr>
      </w:pPr>
      <w:hyperlink w:anchor="_Toc397930618" w:history="1">
        <w:r w:rsidR="005D1C68" w:rsidRPr="005D1C68">
          <w:rPr>
            <w:rStyle w:val="Hipervnculo"/>
            <w:rFonts w:ascii="Times New Roman" w:hAnsi="Times New Roman"/>
            <w:noProof/>
          </w:rPr>
          <w:t>4.4.2</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II= Manglar achaparrado</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_Toc397930618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41</w:t>
        </w:r>
        <w:r w:rsidRPr="005D1C68">
          <w:rPr>
            <w:rFonts w:ascii="Times New Roman" w:hAnsi="Times New Roman"/>
            <w:noProof/>
            <w:webHidden/>
          </w:rPr>
          <w:fldChar w:fldCharType="end"/>
        </w:r>
      </w:hyperlink>
    </w:p>
    <w:p w:rsidR="005D1C68" w:rsidRPr="005D1C68" w:rsidRDefault="0062071A">
      <w:pPr>
        <w:pStyle w:val="TDC3"/>
        <w:tabs>
          <w:tab w:val="left" w:pos="1320"/>
          <w:tab w:val="right" w:leader="dot" w:pos="8828"/>
        </w:tabs>
        <w:rPr>
          <w:rFonts w:ascii="Times New Roman" w:eastAsiaTheme="minorEastAsia" w:hAnsi="Times New Roman"/>
          <w:noProof/>
          <w:lang w:eastAsia="es-ES"/>
        </w:rPr>
      </w:pPr>
      <w:hyperlink w:anchor="_Toc397930619" w:history="1">
        <w:r w:rsidR="005D1C68" w:rsidRPr="005D1C68">
          <w:rPr>
            <w:rStyle w:val="Hipervnculo"/>
            <w:rFonts w:ascii="Times New Roman" w:hAnsi="Times New Roman"/>
            <w:noProof/>
          </w:rPr>
          <w:t>4.4.3</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III= Manglar ribereño</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_Toc397930619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41</w:t>
        </w:r>
        <w:r w:rsidRPr="005D1C68">
          <w:rPr>
            <w:rFonts w:ascii="Times New Roman" w:hAnsi="Times New Roman"/>
            <w:noProof/>
            <w:webHidden/>
          </w:rPr>
          <w:fldChar w:fldCharType="end"/>
        </w:r>
      </w:hyperlink>
    </w:p>
    <w:p w:rsidR="005D1C68" w:rsidRPr="005D1C68" w:rsidRDefault="0062071A">
      <w:pPr>
        <w:pStyle w:val="TDC4"/>
        <w:tabs>
          <w:tab w:val="left" w:pos="1540"/>
          <w:tab w:val="right" w:leader="dot" w:pos="8828"/>
        </w:tabs>
        <w:rPr>
          <w:rFonts w:ascii="Times New Roman" w:eastAsiaTheme="minorEastAsia" w:hAnsi="Times New Roman"/>
          <w:noProof/>
          <w:lang w:eastAsia="es-ES"/>
        </w:rPr>
      </w:pPr>
      <w:hyperlink w:anchor="_Toc397930620" w:history="1">
        <w:r w:rsidR="005D1C68" w:rsidRPr="005D1C68">
          <w:rPr>
            <w:rStyle w:val="Hipervnculo"/>
            <w:rFonts w:ascii="Times New Roman" w:hAnsi="Times New Roman"/>
            <w:noProof/>
          </w:rPr>
          <w:t>4.4.3.1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Fauna</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_Toc397930620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41</w:t>
        </w:r>
        <w:r w:rsidRPr="005D1C68">
          <w:rPr>
            <w:rFonts w:ascii="Times New Roman" w:hAnsi="Times New Roman"/>
            <w:noProof/>
            <w:webHidden/>
          </w:rPr>
          <w:fldChar w:fldCharType="end"/>
        </w:r>
      </w:hyperlink>
    </w:p>
    <w:p w:rsidR="005D1C68" w:rsidRPr="005D1C68" w:rsidRDefault="0062071A">
      <w:pPr>
        <w:pStyle w:val="TDC5"/>
        <w:tabs>
          <w:tab w:val="left" w:pos="1880"/>
          <w:tab w:val="right" w:leader="dot" w:pos="8828"/>
        </w:tabs>
        <w:rPr>
          <w:rFonts w:ascii="Times New Roman" w:eastAsiaTheme="minorEastAsia" w:hAnsi="Times New Roman"/>
          <w:noProof/>
          <w:lang w:eastAsia="es-ES"/>
        </w:rPr>
      </w:pPr>
      <w:hyperlink w:anchor="_Toc397930621" w:history="1">
        <w:r w:rsidR="005D1C68" w:rsidRPr="005D1C68">
          <w:rPr>
            <w:rStyle w:val="Hipervnculo"/>
            <w:rFonts w:ascii="Times New Roman" w:hAnsi="Times New Roman"/>
            <w:noProof/>
          </w:rPr>
          <w:t>4.4.3.1.1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Vertebrados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_Toc397930621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41</w:t>
        </w:r>
        <w:r w:rsidRPr="005D1C68">
          <w:rPr>
            <w:rFonts w:ascii="Times New Roman" w:hAnsi="Times New Roman"/>
            <w:noProof/>
            <w:webHidden/>
          </w:rPr>
          <w:fldChar w:fldCharType="end"/>
        </w:r>
      </w:hyperlink>
    </w:p>
    <w:p w:rsidR="005D1C68" w:rsidRPr="005D1C68" w:rsidRDefault="0062071A">
      <w:pPr>
        <w:pStyle w:val="TDC6"/>
        <w:tabs>
          <w:tab w:val="left" w:pos="2267"/>
          <w:tab w:val="right" w:leader="dot" w:pos="8828"/>
        </w:tabs>
        <w:rPr>
          <w:rFonts w:ascii="Times New Roman" w:eastAsiaTheme="minorEastAsia" w:hAnsi="Times New Roman"/>
          <w:noProof/>
          <w:lang w:eastAsia="es-ES"/>
        </w:rPr>
      </w:pPr>
      <w:hyperlink w:anchor="_Toc397930622" w:history="1">
        <w:r w:rsidR="005D1C68" w:rsidRPr="005D1C68">
          <w:rPr>
            <w:rStyle w:val="Hipervnculo"/>
            <w:rFonts w:ascii="Times New Roman" w:hAnsi="Times New Roman"/>
            <w:noProof/>
          </w:rPr>
          <w:t>4.4.3.1.1.1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Herpetofauna (anfibios y reptiles)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_Toc397930622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41</w:t>
        </w:r>
        <w:r w:rsidRPr="005D1C68">
          <w:rPr>
            <w:rFonts w:ascii="Times New Roman" w:hAnsi="Times New Roman"/>
            <w:noProof/>
            <w:webHidden/>
          </w:rPr>
          <w:fldChar w:fldCharType="end"/>
        </w:r>
      </w:hyperlink>
    </w:p>
    <w:p w:rsidR="005D1C68" w:rsidRPr="005D1C68" w:rsidRDefault="0062071A">
      <w:pPr>
        <w:pStyle w:val="TDC6"/>
        <w:tabs>
          <w:tab w:val="left" w:pos="2267"/>
          <w:tab w:val="right" w:leader="dot" w:pos="8828"/>
        </w:tabs>
        <w:rPr>
          <w:rFonts w:ascii="Times New Roman" w:eastAsiaTheme="minorEastAsia" w:hAnsi="Times New Roman"/>
          <w:noProof/>
          <w:lang w:eastAsia="es-ES"/>
        </w:rPr>
      </w:pPr>
      <w:hyperlink w:anchor="_Toc397930623" w:history="1">
        <w:r w:rsidR="005D1C68" w:rsidRPr="005D1C68">
          <w:rPr>
            <w:rStyle w:val="Hipervnculo"/>
            <w:rFonts w:ascii="Times New Roman" w:hAnsi="Times New Roman"/>
            <w:noProof/>
          </w:rPr>
          <w:t>4.4.3.1.1.2</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Mastofauna (mamíferos)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_Toc397930623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42</w:t>
        </w:r>
        <w:r w:rsidRPr="005D1C68">
          <w:rPr>
            <w:rFonts w:ascii="Times New Roman" w:hAnsi="Times New Roman"/>
            <w:noProof/>
            <w:webHidden/>
          </w:rPr>
          <w:fldChar w:fldCharType="end"/>
        </w:r>
      </w:hyperlink>
    </w:p>
    <w:p w:rsidR="005D1C68" w:rsidRPr="005D1C68" w:rsidRDefault="0062071A">
      <w:pPr>
        <w:pStyle w:val="TDC3"/>
        <w:tabs>
          <w:tab w:val="left" w:pos="1320"/>
          <w:tab w:val="right" w:leader="dot" w:pos="8828"/>
        </w:tabs>
        <w:rPr>
          <w:rFonts w:ascii="Times New Roman" w:eastAsiaTheme="minorEastAsia" w:hAnsi="Times New Roman"/>
          <w:noProof/>
          <w:lang w:eastAsia="es-ES"/>
        </w:rPr>
      </w:pPr>
      <w:hyperlink w:anchor="_Toc397930624" w:history="1">
        <w:r w:rsidR="005D1C68" w:rsidRPr="005D1C68">
          <w:rPr>
            <w:rStyle w:val="Hipervnculo"/>
            <w:rFonts w:ascii="Times New Roman" w:hAnsi="Times New Roman"/>
            <w:noProof/>
          </w:rPr>
          <w:t>4.4.4</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IV= Lagunas costeras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_Toc397930624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43</w:t>
        </w:r>
        <w:r w:rsidRPr="005D1C68">
          <w:rPr>
            <w:rFonts w:ascii="Times New Roman" w:hAnsi="Times New Roman"/>
            <w:noProof/>
            <w:webHidden/>
          </w:rPr>
          <w:fldChar w:fldCharType="end"/>
        </w:r>
      </w:hyperlink>
    </w:p>
    <w:p w:rsidR="005D1C68" w:rsidRPr="005D1C68" w:rsidRDefault="0062071A">
      <w:pPr>
        <w:pStyle w:val="TDC4"/>
        <w:tabs>
          <w:tab w:val="left" w:pos="1540"/>
          <w:tab w:val="right" w:leader="dot" w:pos="8828"/>
        </w:tabs>
        <w:rPr>
          <w:rFonts w:ascii="Times New Roman" w:eastAsiaTheme="minorEastAsia" w:hAnsi="Times New Roman"/>
          <w:noProof/>
          <w:lang w:eastAsia="es-ES"/>
        </w:rPr>
      </w:pPr>
      <w:hyperlink w:anchor="_Toc397930625" w:history="1">
        <w:r w:rsidR="005D1C68" w:rsidRPr="005D1C68">
          <w:rPr>
            <w:rStyle w:val="Hipervnculo"/>
            <w:rFonts w:ascii="Times New Roman" w:hAnsi="Times New Roman"/>
            <w:noProof/>
          </w:rPr>
          <w:t>4.4.4.1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Fauna</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_Toc397930625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43</w:t>
        </w:r>
        <w:r w:rsidRPr="005D1C68">
          <w:rPr>
            <w:rFonts w:ascii="Times New Roman" w:hAnsi="Times New Roman"/>
            <w:noProof/>
            <w:webHidden/>
          </w:rPr>
          <w:fldChar w:fldCharType="end"/>
        </w:r>
      </w:hyperlink>
    </w:p>
    <w:p w:rsidR="005D1C68" w:rsidRPr="005D1C68" w:rsidRDefault="0062071A">
      <w:pPr>
        <w:pStyle w:val="TDC5"/>
        <w:tabs>
          <w:tab w:val="left" w:pos="1880"/>
          <w:tab w:val="right" w:leader="dot" w:pos="8828"/>
        </w:tabs>
        <w:rPr>
          <w:rFonts w:ascii="Times New Roman" w:eastAsiaTheme="minorEastAsia" w:hAnsi="Times New Roman"/>
          <w:noProof/>
          <w:lang w:eastAsia="es-ES"/>
        </w:rPr>
      </w:pPr>
      <w:hyperlink w:anchor="_Toc397930626" w:history="1">
        <w:r w:rsidR="005D1C68" w:rsidRPr="005D1C68">
          <w:rPr>
            <w:rStyle w:val="Hipervnculo"/>
            <w:rFonts w:ascii="Times New Roman" w:hAnsi="Times New Roman"/>
            <w:noProof/>
          </w:rPr>
          <w:t>4.4.4.1.1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Vertebrados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_Toc397930626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43</w:t>
        </w:r>
        <w:r w:rsidRPr="005D1C68">
          <w:rPr>
            <w:rFonts w:ascii="Times New Roman" w:hAnsi="Times New Roman"/>
            <w:noProof/>
            <w:webHidden/>
          </w:rPr>
          <w:fldChar w:fldCharType="end"/>
        </w:r>
      </w:hyperlink>
    </w:p>
    <w:p w:rsidR="005D1C68" w:rsidRPr="005D1C68" w:rsidRDefault="0062071A">
      <w:pPr>
        <w:pStyle w:val="TDC6"/>
        <w:tabs>
          <w:tab w:val="left" w:pos="2267"/>
          <w:tab w:val="right" w:leader="dot" w:pos="8828"/>
        </w:tabs>
        <w:rPr>
          <w:rFonts w:ascii="Times New Roman" w:eastAsiaTheme="minorEastAsia" w:hAnsi="Times New Roman"/>
          <w:noProof/>
          <w:lang w:eastAsia="es-ES"/>
        </w:rPr>
      </w:pPr>
      <w:hyperlink w:anchor="_Toc397930627" w:history="1">
        <w:r w:rsidR="005D1C68" w:rsidRPr="005D1C68">
          <w:rPr>
            <w:rStyle w:val="Hipervnculo"/>
            <w:rFonts w:ascii="Times New Roman" w:hAnsi="Times New Roman"/>
            <w:noProof/>
          </w:rPr>
          <w:t>4.4.4.1.1.1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Avifauna (aves)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_Toc397930627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43</w:t>
        </w:r>
        <w:r w:rsidRPr="005D1C68">
          <w:rPr>
            <w:rFonts w:ascii="Times New Roman" w:hAnsi="Times New Roman"/>
            <w:noProof/>
            <w:webHidden/>
          </w:rPr>
          <w:fldChar w:fldCharType="end"/>
        </w:r>
      </w:hyperlink>
    </w:p>
    <w:p w:rsidR="005D1C68" w:rsidRPr="005D1C68" w:rsidRDefault="0062071A">
      <w:pPr>
        <w:pStyle w:val="TDC6"/>
        <w:tabs>
          <w:tab w:val="left" w:pos="2267"/>
          <w:tab w:val="right" w:leader="dot" w:pos="8828"/>
        </w:tabs>
        <w:rPr>
          <w:rFonts w:ascii="Times New Roman" w:eastAsiaTheme="minorEastAsia" w:hAnsi="Times New Roman"/>
          <w:noProof/>
          <w:lang w:eastAsia="es-ES"/>
        </w:rPr>
      </w:pPr>
      <w:hyperlink w:anchor="_Toc397930628" w:history="1">
        <w:r w:rsidR="005D1C68" w:rsidRPr="005D1C68">
          <w:rPr>
            <w:rStyle w:val="Hipervnculo"/>
            <w:rFonts w:ascii="Times New Roman" w:hAnsi="Times New Roman"/>
            <w:noProof/>
          </w:rPr>
          <w:t>4.4.4.1.1.2</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Mastofauna (mamíferos)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_Toc397930628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44</w:t>
        </w:r>
        <w:r w:rsidRPr="005D1C68">
          <w:rPr>
            <w:rFonts w:ascii="Times New Roman" w:hAnsi="Times New Roman"/>
            <w:noProof/>
            <w:webHidden/>
          </w:rPr>
          <w:fldChar w:fldCharType="end"/>
        </w:r>
      </w:hyperlink>
    </w:p>
    <w:p w:rsidR="005D1C68" w:rsidRPr="005D1C68" w:rsidRDefault="0062071A">
      <w:pPr>
        <w:pStyle w:val="TDC3"/>
        <w:tabs>
          <w:tab w:val="left" w:pos="1320"/>
          <w:tab w:val="right" w:leader="dot" w:pos="8828"/>
        </w:tabs>
        <w:rPr>
          <w:rFonts w:ascii="Times New Roman" w:eastAsiaTheme="minorEastAsia" w:hAnsi="Times New Roman"/>
          <w:noProof/>
          <w:lang w:eastAsia="es-ES"/>
        </w:rPr>
      </w:pPr>
      <w:hyperlink w:anchor="_Toc397930629" w:history="1">
        <w:r w:rsidR="005D1C68" w:rsidRPr="005D1C68">
          <w:rPr>
            <w:rStyle w:val="Hipervnculo"/>
            <w:rFonts w:ascii="Times New Roman" w:hAnsi="Times New Roman"/>
            <w:noProof/>
          </w:rPr>
          <w:t>4.4.5</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V= Vegetación de las dunas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_Toc397930629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44</w:t>
        </w:r>
        <w:r w:rsidRPr="005D1C68">
          <w:rPr>
            <w:rFonts w:ascii="Times New Roman" w:hAnsi="Times New Roman"/>
            <w:noProof/>
            <w:webHidden/>
          </w:rPr>
          <w:fldChar w:fldCharType="end"/>
        </w:r>
      </w:hyperlink>
    </w:p>
    <w:p w:rsidR="005D1C68" w:rsidRPr="005D1C68" w:rsidRDefault="0062071A">
      <w:pPr>
        <w:pStyle w:val="TDC4"/>
        <w:tabs>
          <w:tab w:val="left" w:pos="1540"/>
          <w:tab w:val="right" w:leader="dot" w:pos="8828"/>
        </w:tabs>
        <w:rPr>
          <w:rFonts w:ascii="Times New Roman" w:eastAsiaTheme="minorEastAsia" w:hAnsi="Times New Roman"/>
          <w:noProof/>
          <w:lang w:eastAsia="es-ES"/>
        </w:rPr>
      </w:pPr>
      <w:hyperlink w:anchor="_Toc397930630" w:history="1">
        <w:r w:rsidR="005D1C68" w:rsidRPr="005D1C68">
          <w:rPr>
            <w:rStyle w:val="Hipervnculo"/>
            <w:rFonts w:ascii="Times New Roman" w:hAnsi="Times New Roman"/>
            <w:noProof/>
          </w:rPr>
          <w:t>4.4.5.1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Fauna</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_Toc397930630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44</w:t>
        </w:r>
        <w:r w:rsidRPr="005D1C68">
          <w:rPr>
            <w:rFonts w:ascii="Times New Roman" w:hAnsi="Times New Roman"/>
            <w:noProof/>
            <w:webHidden/>
          </w:rPr>
          <w:fldChar w:fldCharType="end"/>
        </w:r>
      </w:hyperlink>
    </w:p>
    <w:p w:rsidR="005D1C68" w:rsidRPr="005D1C68" w:rsidRDefault="0062071A">
      <w:pPr>
        <w:pStyle w:val="TDC5"/>
        <w:tabs>
          <w:tab w:val="left" w:pos="1880"/>
          <w:tab w:val="right" w:leader="dot" w:pos="8828"/>
        </w:tabs>
        <w:rPr>
          <w:rFonts w:ascii="Times New Roman" w:eastAsiaTheme="minorEastAsia" w:hAnsi="Times New Roman"/>
          <w:noProof/>
          <w:lang w:eastAsia="es-ES"/>
        </w:rPr>
      </w:pPr>
      <w:hyperlink w:anchor="_Toc397930631" w:history="1">
        <w:r w:rsidR="005D1C68" w:rsidRPr="005D1C68">
          <w:rPr>
            <w:rStyle w:val="Hipervnculo"/>
            <w:rFonts w:ascii="Times New Roman" w:hAnsi="Times New Roman"/>
            <w:noProof/>
          </w:rPr>
          <w:t>4.4.5.1.1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Invertebrados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_Toc397930631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44</w:t>
        </w:r>
        <w:r w:rsidRPr="005D1C68">
          <w:rPr>
            <w:rFonts w:ascii="Times New Roman" w:hAnsi="Times New Roman"/>
            <w:noProof/>
            <w:webHidden/>
          </w:rPr>
          <w:fldChar w:fldCharType="end"/>
        </w:r>
      </w:hyperlink>
    </w:p>
    <w:p w:rsidR="005D1C68" w:rsidRPr="005D1C68" w:rsidRDefault="0062071A">
      <w:pPr>
        <w:pStyle w:val="TDC5"/>
        <w:tabs>
          <w:tab w:val="left" w:pos="1880"/>
          <w:tab w:val="right" w:leader="dot" w:pos="8828"/>
        </w:tabs>
        <w:rPr>
          <w:rFonts w:ascii="Times New Roman" w:eastAsiaTheme="minorEastAsia" w:hAnsi="Times New Roman"/>
          <w:noProof/>
          <w:lang w:eastAsia="es-ES"/>
        </w:rPr>
      </w:pPr>
      <w:hyperlink w:anchor="_Toc397930632" w:history="1">
        <w:r w:rsidR="005D1C68" w:rsidRPr="005D1C68">
          <w:rPr>
            <w:rStyle w:val="Hipervnculo"/>
            <w:rFonts w:ascii="Times New Roman" w:hAnsi="Times New Roman"/>
            <w:noProof/>
          </w:rPr>
          <w:t>4.4.5.1.2</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Vertebrados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_Toc397930632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44</w:t>
        </w:r>
        <w:r w:rsidRPr="005D1C68">
          <w:rPr>
            <w:rFonts w:ascii="Times New Roman" w:hAnsi="Times New Roman"/>
            <w:noProof/>
            <w:webHidden/>
          </w:rPr>
          <w:fldChar w:fldCharType="end"/>
        </w:r>
      </w:hyperlink>
    </w:p>
    <w:p w:rsidR="005D1C68" w:rsidRPr="005D1C68" w:rsidRDefault="0062071A">
      <w:pPr>
        <w:pStyle w:val="TDC6"/>
        <w:tabs>
          <w:tab w:val="left" w:pos="2267"/>
          <w:tab w:val="right" w:leader="dot" w:pos="8828"/>
        </w:tabs>
        <w:rPr>
          <w:rFonts w:ascii="Times New Roman" w:eastAsiaTheme="minorEastAsia" w:hAnsi="Times New Roman"/>
          <w:noProof/>
          <w:lang w:eastAsia="es-ES"/>
        </w:rPr>
      </w:pPr>
      <w:hyperlink w:anchor="_Toc397930633" w:history="1">
        <w:r w:rsidR="005D1C68" w:rsidRPr="005D1C68">
          <w:rPr>
            <w:rStyle w:val="Hipervnculo"/>
            <w:rFonts w:ascii="Times New Roman" w:hAnsi="Times New Roman"/>
            <w:noProof/>
          </w:rPr>
          <w:t>4.4.5.1.2.1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Herpetofauna (anfibios y reptiles)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_Toc397930633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44</w:t>
        </w:r>
        <w:r w:rsidRPr="005D1C68">
          <w:rPr>
            <w:rFonts w:ascii="Times New Roman" w:hAnsi="Times New Roman"/>
            <w:noProof/>
            <w:webHidden/>
          </w:rPr>
          <w:fldChar w:fldCharType="end"/>
        </w:r>
      </w:hyperlink>
    </w:p>
    <w:p w:rsidR="005D1C68" w:rsidRPr="005D1C68" w:rsidRDefault="0062071A">
      <w:pPr>
        <w:pStyle w:val="TDC6"/>
        <w:tabs>
          <w:tab w:val="left" w:pos="2267"/>
          <w:tab w:val="right" w:leader="dot" w:pos="8828"/>
        </w:tabs>
        <w:rPr>
          <w:rFonts w:ascii="Times New Roman" w:eastAsiaTheme="minorEastAsia" w:hAnsi="Times New Roman"/>
          <w:noProof/>
          <w:lang w:eastAsia="es-ES"/>
        </w:rPr>
      </w:pPr>
      <w:hyperlink w:anchor="_Toc397930634" w:history="1">
        <w:r w:rsidR="005D1C68" w:rsidRPr="005D1C68">
          <w:rPr>
            <w:rStyle w:val="Hipervnculo"/>
            <w:rFonts w:ascii="Times New Roman" w:hAnsi="Times New Roman"/>
            <w:noProof/>
          </w:rPr>
          <w:t>4.4.5.1.2.2</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Avifauna (aves)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_Toc397930634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45</w:t>
        </w:r>
        <w:r w:rsidRPr="005D1C68">
          <w:rPr>
            <w:rFonts w:ascii="Times New Roman" w:hAnsi="Times New Roman"/>
            <w:noProof/>
            <w:webHidden/>
          </w:rPr>
          <w:fldChar w:fldCharType="end"/>
        </w:r>
      </w:hyperlink>
    </w:p>
    <w:p w:rsidR="005D1C68" w:rsidRPr="005D1C68" w:rsidRDefault="0062071A">
      <w:pPr>
        <w:pStyle w:val="TDC3"/>
        <w:tabs>
          <w:tab w:val="left" w:pos="1320"/>
          <w:tab w:val="right" w:leader="dot" w:pos="8828"/>
        </w:tabs>
        <w:rPr>
          <w:rFonts w:ascii="Times New Roman" w:eastAsiaTheme="minorEastAsia" w:hAnsi="Times New Roman"/>
          <w:noProof/>
          <w:lang w:eastAsia="es-ES"/>
        </w:rPr>
      </w:pPr>
      <w:hyperlink w:anchor="_Toc397930635" w:history="1">
        <w:r w:rsidR="005D1C68" w:rsidRPr="005D1C68">
          <w:rPr>
            <w:rStyle w:val="Hipervnculo"/>
            <w:rFonts w:ascii="Times New Roman" w:hAnsi="Times New Roman"/>
            <w:noProof/>
          </w:rPr>
          <w:t>4.4.6</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VI= Vegetación de los salados o saladares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_Toc397930635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45</w:t>
        </w:r>
        <w:r w:rsidRPr="005D1C68">
          <w:rPr>
            <w:rFonts w:ascii="Times New Roman" w:hAnsi="Times New Roman"/>
            <w:noProof/>
            <w:webHidden/>
          </w:rPr>
          <w:fldChar w:fldCharType="end"/>
        </w:r>
      </w:hyperlink>
    </w:p>
    <w:p w:rsidR="005D1C68" w:rsidRPr="005D1C68" w:rsidRDefault="0062071A">
      <w:pPr>
        <w:pStyle w:val="TDC4"/>
        <w:tabs>
          <w:tab w:val="left" w:pos="1540"/>
          <w:tab w:val="right" w:leader="dot" w:pos="8828"/>
        </w:tabs>
        <w:rPr>
          <w:rFonts w:ascii="Times New Roman" w:eastAsiaTheme="minorEastAsia" w:hAnsi="Times New Roman"/>
          <w:noProof/>
          <w:lang w:eastAsia="es-ES"/>
        </w:rPr>
      </w:pPr>
      <w:hyperlink w:anchor="_Toc397930636" w:history="1">
        <w:r w:rsidR="005D1C68" w:rsidRPr="005D1C68">
          <w:rPr>
            <w:rStyle w:val="Hipervnculo"/>
            <w:rFonts w:ascii="Times New Roman" w:hAnsi="Times New Roman"/>
            <w:noProof/>
          </w:rPr>
          <w:t>4.4.6.1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Fauna</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_Toc397930636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45</w:t>
        </w:r>
        <w:r w:rsidRPr="005D1C68">
          <w:rPr>
            <w:rFonts w:ascii="Times New Roman" w:hAnsi="Times New Roman"/>
            <w:noProof/>
            <w:webHidden/>
          </w:rPr>
          <w:fldChar w:fldCharType="end"/>
        </w:r>
      </w:hyperlink>
    </w:p>
    <w:p w:rsidR="005D1C68" w:rsidRPr="005D1C68" w:rsidRDefault="0062071A">
      <w:pPr>
        <w:pStyle w:val="TDC5"/>
        <w:tabs>
          <w:tab w:val="left" w:pos="1880"/>
          <w:tab w:val="right" w:leader="dot" w:pos="8828"/>
        </w:tabs>
        <w:rPr>
          <w:rFonts w:ascii="Times New Roman" w:eastAsiaTheme="minorEastAsia" w:hAnsi="Times New Roman"/>
          <w:noProof/>
          <w:lang w:eastAsia="es-ES"/>
        </w:rPr>
      </w:pPr>
      <w:hyperlink w:anchor="_Toc397930637" w:history="1">
        <w:r w:rsidR="005D1C68" w:rsidRPr="005D1C68">
          <w:rPr>
            <w:rStyle w:val="Hipervnculo"/>
            <w:rFonts w:ascii="Times New Roman" w:hAnsi="Times New Roman"/>
            <w:noProof/>
          </w:rPr>
          <w:t>4.4.6.1.1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Invertebrados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_Toc397930637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45</w:t>
        </w:r>
        <w:r w:rsidRPr="005D1C68">
          <w:rPr>
            <w:rFonts w:ascii="Times New Roman" w:hAnsi="Times New Roman"/>
            <w:noProof/>
            <w:webHidden/>
          </w:rPr>
          <w:fldChar w:fldCharType="end"/>
        </w:r>
      </w:hyperlink>
    </w:p>
    <w:p w:rsidR="005D1C68" w:rsidRPr="005D1C68" w:rsidRDefault="0062071A">
      <w:pPr>
        <w:pStyle w:val="TDC5"/>
        <w:tabs>
          <w:tab w:val="left" w:pos="1880"/>
          <w:tab w:val="right" w:leader="dot" w:pos="8828"/>
        </w:tabs>
        <w:rPr>
          <w:rFonts w:ascii="Times New Roman" w:eastAsiaTheme="minorEastAsia" w:hAnsi="Times New Roman"/>
          <w:noProof/>
          <w:lang w:eastAsia="es-ES"/>
        </w:rPr>
      </w:pPr>
      <w:hyperlink w:anchor="_Toc397930638" w:history="1">
        <w:r w:rsidR="005D1C68" w:rsidRPr="005D1C68">
          <w:rPr>
            <w:rStyle w:val="Hipervnculo"/>
            <w:rFonts w:ascii="Times New Roman" w:hAnsi="Times New Roman"/>
            <w:noProof/>
          </w:rPr>
          <w:t>4.4.6.1.2</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Vertebrados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_Toc397930638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46</w:t>
        </w:r>
        <w:r w:rsidRPr="005D1C68">
          <w:rPr>
            <w:rFonts w:ascii="Times New Roman" w:hAnsi="Times New Roman"/>
            <w:noProof/>
            <w:webHidden/>
          </w:rPr>
          <w:fldChar w:fldCharType="end"/>
        </w:r>
      </w:hyperlink>
    </w:p>
    <w:p w:rsidR="005D1C68" w:rsidRPr="005D1C68" w:rsidRDefault="0062071A">
      <w:pPr>
        <w:pStyle w:val="TDC6"/>
        <w:tabs>
          <w:tab w:val="left" w:pos="2267"/>
          <w:tab w:val="right" w:leader="dot" w:pos="8828"/>
        </w:tabs>
        <w:rPr>
          <w:rFonts w:ascii="Times New Roman" w:eastAsiaTheme="minorEastAsia" w:hAnsi="Times New Roman"/>
          <w:noProof/>
          <w:lang w:eastAsia="es-ES"/>
        </w:rPr>
      </w:pPr>
      <w:hyperlink w:anchor="_Toc397930639" w:history="1">
        <w:r w:rsidR="005D1C68" w:rsidRPr="005D1C68">
          <w:rPr>
            <w:rStyle w:val="Hipervnculo"/>
            <w:rFonts w:ascii="Times New Roman" w:hAnsi="Times New Roman"/>
            <w:noProof/>
          </w:rPr>
          <w:t>4.4.6.1.2.1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Avifauna (aves)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_Toc397930639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46</w:t>
        </w:r>
        <w:r w:rsidRPr="005D1C68">
          <w:rPr>
            <w:rFonts w:ascii="Times New Roman" w:hAnsi="Times New Roman"/>
            <w:noProof/>
            <w:webHidden/>
          </w:rPr>
          <w:fldChar w:fldCharType="end"/>
        </w:r>
      </w:hyperlink>
    </w:p>
    <w:p w:rsidR="005D1C68" w:rsidRPr="005D1C68" w:rsidRDefault="0062071A">
      <w:pPr>
        <w:pStyle w:val="TDC6"/>
        <w:tabs>
          <w:tab w:val="left" w:pos="2267"/>
          <w:tab w:val="right" w:leader="dot" w:pos="8828"/>
        </w:tabs>
        <w:rPr>
          <w:rFonts w:ascii="Times New Roman" w:eastAsiaTheme="minorEastAsia" w:hAnsi="Times New Roman"/>
          <w:noProof/>
          <w:lang w:eastAsia="es-ES"/>
        </w:rPr>
      </w:pPr>
      <w:hyperlink w:anchor="_Toc397930640" w:history="1">
        <w:r w:rsidR="005D1C68" w:rsidRPr="005D1C68">
          <w:rPr>
            <w:rStyle w:val="Hipervnculo"/>
            <w:rFonts w:ascii="Times New Roman" w:hAnsi="Times New Roman"/>
            <w:noProof/>
          </w:rPr>
          <w:t>4.4.6.1.2.2</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Mastofauna (mamíferos)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_Toc397930640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46</w:t>
        </w:r>
        <w:r w:rsidRPr="005D1C68">
          <w:rPr>
            <w:rFonts w:ascii="Times New Roman" w:hAnsi="Times New Roman"/>
            <w:noProof/>
            <w:webHidden/>
          </w:rPr>
          <w:fldChar w:fldCharType="end"/>
        </w:r>
      </w:hyperlink>
    </w:p>
    <w:p w:rsidR="005D1C68" w:rsidRPr="005D1C68" w:rsidRDefault="0062071A">
      <w:pPr>
        <w:pStyle w:val="TDC3"/>
        <w:tabs>
          <w:tab w:val="left" w:pos="1320"/>
          <w:tab w:val="right" w:leader="dot" w:pos="8828"/>
        </w:tabs>
        <w:rPr>
          <w:rFonts w:ascii="Times New Roman" w:eastAsiaTheme="minorEastAsia" w:hAnsi="Times New Roman"/>
          <w:noProof/>
          <w:lang w:eastAsia="es-ES"/>
        </w:rPr>
      </w:pPr>
      <w:hyperlink w:anchor="_Toc397930641" w:history="1">
        <w:r w:rsidR="005D1C68" w:rsidRPr="005D1C68">
          <w:rPr>
            <w:rStyle w:val="Hipervnculo"/>
            <w:rFonts w:ascii="Times New Roman" w:hAnsi="Times New Roman"/>
            <w:noProof/>
          </w:rPr>
          <w:t>4.4.7</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VII= Bosque seco</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_Toc397930641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47</w:t>
        </w:r>
        <w:r w:rsidRPr="005D1C68">
          <w:rPr>
            <w:rFonts w:ascii="Times New Roman" w:hAnsi="Times New Roman"/>
            <w:noProof/>
            <w:webHidden/>
          </w:rPr>
          <w:fldChar w:fldCharType="end"/>
        </w:r>
      </w:hyperlink>
    </w:p>
    <w:p w:rsidR="005D1C68" w:rsidRPr="005D1C68" w:rsidRDefault="0062071A">
      <w:pPr>
        <w:pStyle w:val="TDC4"/>
        <w:tabs>
          <w:tab w:val="left" w:pos="1540"/>
          <w:tab w:val="right" w:leader="dot" w:pos="8828"/>
        </w:tabs>
        <w:rPr>
          <w:rFonts w:ascii="Times New Roman" w:eastAsiaTheme="minorEastAsia" w:hAnsi="Times New Roman"/>
          <w:noProof/>
          <w:lang w:eastAsia="es-ES"/>
        </w:rPr>
      </w:pPr>
      <w:hyperlink w:anchor="_Toc397930642" w:history="1">
        <w:r w:rsidR="005D1C68" w:rsidRPr="005D1C68">
          <w:rPr>
            <w:rStyle w:val="Hipervnculo"/>
            <w:rFonts w:ascii="Times New Roman" w:hAnsi="Times New Roman"/>
            <w:noProof/>
          </w:rPr>
          <w:t>4.4.7.1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Fauna</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_Toc397930642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47</w:t>
        </w:r>
        <w:r w:rsidRPr="005D1C68">
          <w:rPr>
            <w:rFonts w:ascii="Times New Roman" w:hAnsi="Times New Roman"/>
            <w:noProof/>
            <w:webHidden/>
          </w:rPr>
          <w:fldChar w:fldCharType="end"/>
        </w:r>
      </w:hyperlink>
    </w:p>
    <w:p w:rsidR="005D1C68" w:rsidRPr="005D1C68" w:rsidRDefault="0062071A">
      <w:pPr>
        <w:pStyle w:val="TDC5"/>
        <w:tabs>
          <w:tab w:val="left" w:pos="1880"/>
          <w:tab w:val="right" w:leader="dot" w:pos="8828"/>
        </w:tabs>
        <w:rPr>
          <w:rFonts w:ascii="Times New Roman" w:eastAsiaTheme="minorEastAsia" w:hAnsi="Times New Roman"/>
          <w:noProof/>
          <w:lang w:eastAsia="es-ES"/>
        </w:rPr>
      </w:pPr>
      <w:hyperlink w:anchor="_Toc397930643" w:history="1">
        <w:r w:rsidR="005D1C68" w:rsidRPr="005D1C68">
          <w:rPr>
            <w:rStyle w:val="Hipervnculo"/>
            <w:rFonts w:ascii="Times New Roman" w:hAnsi="Times New Roman"/>
            <w:noProof/>
          </w:rPr>
          <w:t>4.4.7.1.1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Invertebrados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_Toc397930643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47</w:t>
        </w:r>
        <w:r w:rsidRPr="005D1C68">
          <w:rPr>
            <w:rFonts w:ascii="Times New Roman" w:hAnsi="Times New Roman"/>
            <w:noProof/>
            <w:webHidden/>
          </w:rPr>
          <w:fldChar w:fldCharType="end"/>
        </w:r>
      </w:hyperlink>
    </w:p>
    <w:p w:rsidR="005D1C68" w:rsidRPr="005D1C68" w:rsidRDefault="0062071A">
      <w:pPr>
        <w:pStyle w:val="TDC5"/>
        <w:tabs>
          <w:tab w:val="left" w:pos="1880"/>
          <w:tab w:val="right" w:leader="dot" w:pos="8828"/>
        </w:tabs>
        <w:rPr>
          <w:rFonts w:ascii="Times New Roman" w:eastAsiaTheme="minorEastAsia" w:hAnsi="Times New Roman"/>
          <w:noProof/>
          <w:lang w:eastAsia="es-ES"/>
        </w:rPr>
      </w:pPr>
      <w:hyperlink w:anchor="_Toc397930644" w:history="1">
        <w:r w:rsidR="005D1C68" w:rsidRPr="005D1C68">
          <w:rPr>
            <w:rStyle w:val="Hipervnculo"/>
            <w:rFonts w:ascii="Times New Roman" w:hAnsi="Times New Roman"/>
            <w:noProof/>
          </w:rPr>
          <w:t>4.4.7.1.2</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Vertebrados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_Toc397930644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48</w:t>
        </w:r>
        <w:r w:rsidRPr="005D1C68">
          <w:rPr>
            <w:rFonts w:ascii="Times New Roman" w:hAnsi="Times New Roman"/>
            <w:noProof/>
            <w:webHidden/>
          </w:rPr>
          <w:fldChar w:fldCharType="end"/>
        </w:r>
      </w:hyperlink>
    </w:p>
    <w:p w:rsidR="005D1C68" w:rsidRPr="005D1C68" w:rsidRDefault="0062071A">
      <w:pPr>
        <w:pStyle w:val="TDC6"/>
        <w:tabs>
          <w:tab w:val="left" w:pos="2267"/>
          <w:tab w:val="right" w:leader="dot" w:pos="8828"/>
        </w:tabs>
        <w:rPr>
          <w:rFonts w:ascii="Times New Roman" w:eastAsiaTheme="minorEastAsia" w:hAnsi="Times New Roman"/>
          <w:noProof/>
          <w:lang w:eastAsia="es-ES"/>
        </w:rPr>
      </w:pPr>
      <w:hyperlink w:anchor="_Toc397930645" w:history="1">
        <w:r w:rsidR="005D1C68" w:rsidRPr="005D1C68">
          <w:rPr>
            <w:rStyle w:val="Hipervnculo"/>
            <w:rFonts w:ascii="Times New Roman" w:hAnsi="Times New Roman"/>
            <w:noProof/>
          </w:rPr>
          <w:t>4.4.7.1.2.1</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Avifauna (aves)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_Toc397930645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48</w:t>
        </w:r>
        <w:r w:rsidRPr="005D1C68">
          <w:rPr>
            <w:rFonts w:ascii="Times New Roman" w:hAnsi="Times New Roman"/>
            <w:noProof/>
            <w:webHidden/>
          </w:rPr>
          <w:fldChar w:fldCharType="end"/>
        </w:r>
      </w:hyperlink>
    </w:p>
    <w:p w:rsidR="005D1C68" w:rsidRPr="005D1C68" w:rsidRDefault="0062071A">
      <w:pPr>
        <w:pStyle w:val="TDC2"/>
        <w:tabs>
          <w:tab w:val="left" w:pos="880"/>
          <w:tab w:val="right" w:leader="dot" w:pos="8828"/>
        </w:tabs>
        <w:rPr>
          <w:rFonts w:ascii="Times New Roman" w:eastAsiaTheme="minorEastAsia" w:hAnsi="Times New Roman"/>
          <w:noProof/>
          <w:lang w:eastAsia="es-ES"/>
        </w:rPr>
      </w:pPr>
      <w:hyperlink w:anchor="_Toc397930646" w:history="1">
        <w:r w:rsidR="005D1C68" w:rsidRPr="005D1C68">
          <w:rPr>
            <w:rStyle w:val="Hipervnculo"/>
            <w:rFonts w:ascii="Times New Roman" w:hAnsi="Times New Roman"/>
            <w:noProof/>
          </w:rPr>
          <w:t>4.5</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Principales amenazas</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_Toc397930646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49</w:t>
        </w:r>
        <w:r w:rsidRPr="005D1C68">
          <w:rPr>
            <w:rFonts w:ascii="Times New Roman" w:hAnsi="Times New Roman"/>
            <w:noProof/>
            <w:webHidden/>
          </w:rPr>
          <w:fldChar w:fldCharType="end"/>
        </w:r>
      </w:hyperlink>
    </w:p>
    <w:p w:rsidR="005D1C68" w:rsidRPr="005D1C68" w:rsidRDefault="0062071A">
      <w:pPr>
        <w:pStyle w:val="TDC2"/>
        <w:tabs>
          <w:tab w:val="left" w:pos="880"/>
          <w:tab w:val="right" w:leader="dot" w:pos="8828"/>
        </w:tabs>
        <w:rPr>
          <w:rFonts w:ascii="Times New Roman" w:eastAsiaTheme="minorEastAsia" w:hAnsi="Times New Roman"/>
          <w:noProof/>
          <w:lang w:eastAsia="es-ES"/>
        </w:rPr>
      </w:pPr>
      <w:hyperlink w:anchor="_Toc397930647" w:history="1">
        <w:r w:rsidR="005D1C68" w:rsidRPr="005D1C68">
          <w:rPr>
            <w:rStyle w:val="Hipervnculo"/>
            <w:rFonts w:ascii="Times New Roman" w:hAnsi="Times New Roman"/>
            <w:noProof/>
          </w:rPr>
          <w:t>4.6</w:t>
        </w:r>
        <w:r w:rsidR="005D1C68" w:rsidRPr="005D1C68">
          <w:rPr>
            <w:rFonts w:ascii="Times New Roman" w:eastAsiaTheme="minorEastAsia" w:hAnsi="Times New Roman"/>
            <w:noProof/>
            <w:lang w:eastAsia="es-ES"/>
          </w:rPr>
          <w:tab/>
        </w:r>
        <w:r w:rsidR="005D1C68" w:rsidRPr="005D1C68">
          <w:rPr>
            <w:rStyle w:val="Hipervnculo"/>
            <w:rFonts w:ascii="Times New Roman" w:hAnsi="Times New Roman"/>
            <w:noProof/>
          </w:rPr>
          <w:t>Estado de conservación</w:t>
        </w:r>
        <w:r w:rsidR="005D1C68" w:rsidRPr="005D1C68">
          <w:rPr>
            <w:rFonts w:ascii="Times New Roman" w:hAnsi="Times New Roman"/>
            <w:noProof/>
            <w:webHidden/>
          </w:rPr>
          <w:tab/>
        </w:r>
        <w:r w:rsidRPr="005D1C68">
          <w:rPr>
            <w:rFonts w:ascii="Times New Roman" w:hAnsi="Times New Roman"/>
            <w:noProof/>
            <w:webHidden/>
          </w:rPr>
          <w:fldChar w:fldCharType="begin"/>
        </w:r>
        <w:r w:rsidR="005D1C68" w:rsidRPr="005D1C68">
          <w:rPr>
            <w:rFonts w:ascii="Times New Roman" w:hAnsi="Times New Roman"/>
            <w:noProof/>
            <w:webHidden/>
          </w:rPr>
          <w:instrText xml:space="preserve"> PAGEREF _Toc397930647 \h </w:instrText>
        </w:r>
        <w:r w:rsidRPr="005D1C68">
          <w:rPr>
            <w:rFonts w:ascii="Times New Roman" w:hAnsi="Times New Roman"/>
            <w:noProof/>
            <w:webHidden/>
          </w:rPr>
        </w:r>
        <w:r w:rsidRPr="005D1C68">
          <w:rPr>
            <w:rFonts w:ascii="Times New Roman" w:hAnsi="Times New Roman"/>
            <w:noProof/>
            <w:webHidden/>
          </w:rPr>
          <w:fldChar w:fldCharType="separate"/>
        </w:r>
        <w:r w:rsidR="00373F31">
          <w:rPr>
            <w:rFonts w:ascii="Times New Roman" w:hAnsi="Times New Roman"/>
            <w:noProof/>
            <w:webHidden/>
          </w:rPr>
          <w:t>50</w:t>
        </w:r>
        <w:r w:rsidRPr="005D1C68">
          <w:rPr>
            <w:rFonts w:ascii="Times New Roman" w:hAnsi="Times New Roman"/>
            <w:noProof/>
            <w:webHidden/>
          </w:rPr>
          <w:fldChar w:fldCharType="end"/>
        </w:r>
      </w:hyperlink>
    </w:p>
    <w:p w:rsidR="005D1C68" w:rsidRPr="005D1C68" w:rsidRDefault="0062071A">
      <w:pPr>
        <w:pStyle w:val="TDC1"/>
        <w:tabs>
          <w:tab w:val="left" w:pos="440"/>
          <w:tab w:val="right" w:leader="dot" w:pos="8828"/>
        </w:tabs>
        <w:rPr>
          <w:rFonts w:eastAsiaTheme="minorEastAsia"/>
          <w:noProof/>
          <w:sz w:val="22"/>
          <w:lang w:eastAsia="es-ES"/>
        </w:rPr>
      </w:pPr>
      <w:hyperlink w:anchor="_Toc397930648" w:history="1">
        <w:r w:rsidR="005D1C68" w:rsidRPr="005D1C68">
          <w:rPr>
            <w:rStyle w:val="Hipervnculo"/>
            <w:noProof/>
          </w:rPr>
          <w:t>5.</w:t>
        </w:r>
        <w:r w:rsidR="005D1C68" w:rsidRPr="005D1C68">
          <w:rPr>
            <w:rFonts w:eastAsiaTheme="minorEastAsia"/>
            <w:noProof/>
            <w:sz w:val="22"/>
            <w:lang w:eastAsia="es-ES"/>
          </w:rPr>
          <w:tab/>
        </w:r>
        <w:r w:rsidR="005D1C68" w:rsidRPr="005D1C68">
          <w:rPr>
            <w:rStyle w:val="Hipervnculo"/>
            <w:noProof/>
          </w:rPr>
          <w:t>CONCLUSIONES</w:t>
        </w:r>
        <w:r w:rsidR="005D1C68" w:rsidRPr="005D1C68">
          <w:rPr>
            <w:noProof/>
            <w:webHidden/>
          </w:rPr>
          <w:tab/>
        </w:r>
        <w:r w:rsidRPr="005D1C68">
          <w:rPr>
            <w:noProof/>
            <w:webHidden/>
          </w:rPr>
          <w:fldChar w:fldCharType="begin"/>
        </w:r>
        <w:r w:rsidR="005D1C68" w:rsidRPr="005D1C68">
          <w:rPr>
            <w:noProof/>
            <w:webHidden/>
          </w:rPr>
          <w:instrText xml:space="preserve"> PAGEREF _Toc397930648 \h </w:instrText>
        </w:r>
        <w:r w:rsidRPr="005D1C68">
          <w:rPr>
            <w:noProof/>
            <w:webHidden/>
          </w:rPr>
        </w:r>
        <w:r w:rsidRPr="005D1C68">
          <w:rPr>
            <w:noProof/>
            <w:webHidden/>
          </w:rPr>
          <w:fldChar w:fldCharType="separate"/>
        </w:r>
        <w:r w:rsidR="00373F31">
          <w:rPr>
            <w:noProof/>
            <w:webHidden/>
          </w:rPr>
          <w:t>51</w:t>
        </w:r>
        <w:r w:rsidRPr="005D1C68">
          <w:rPr>
            <w:noProof/>
            <w:webHidden/>
          </w:rPr>
          <w:fldChar w:fldCharType="end"/>
        </w:r>
      </w:hyperlink>
    </w:p>
    <w:p w:rsidR="005D1C68" w:rsidRPr="005D1C68" w:rsidRDefault="0062071A">
      <w:pPr>
        <w:pStyle w:val="TDC1"/>
        <w:tabs>
          <w:tab w:val="left" w:pos="440"/>
          <w:tab w:val="right" w:leader="dot" w:pos="8828"/>
        </w:tabs>
        <w:rPr>
          <w:rFonts w:eastAsiaTheme="minorEastAsia"/>
          <w:noProof/>
          <w:sz w:val="22"/>
          <w:lang w:eastAsia="es-ES"/>
        </w:rPr>
      </w:pPr>
      <w:hyperlink w:anchor="_Toc397930649" w:history="1">
        <w:r w:rsidR="005D1C68" w:rsidRPr="005D1C68">
          <w:rPr>
            <w:rStyle w:val="Hipervnculo"/>
            <w:noProof/>
          </w:rPr>
          <w:t>6.</w:t>
        </w:r>
        <w:r w:rsidR="005D1C68" w:rsidRPr="005D1C68">
          <w:rPr>
            <w:rFonts w:eastAsiaTheme="minorEastAsia"/>
            <w:noProof/>
            <w:sz w:val="22"/>
            <w:lang w:eastAsia="es-ES"/>
          </w:rPr>
          <w:tab/>
        </w:r>
        <w:r w:rsidR="005D1C68" w:rsidRPr="005D1C68">
          <w:rPr>
            <w:rStyle w:val="Hipervnculo"/>
            <w:noProof/>
          </w:rPr>
          <w:t>RECOMENDACIONES</w:t>
        </w:r>
        <w:r w:rsidR="005D1C68" w:rsidRPr="005D1C68">
          <w:rPr>
            <w:noProof/>
            <w:webHidden/>
          </w:rPr>
          <w:tab/>
        </w:r>
        <w:r w:rsidRPr="005D1C68">
          <w:rPr>
            <w:noProof/>
            <w:webHidden/>
          </w:rPr>
          <w:fldChar w:fldCharType="begin"/>
        </w:r>
        <w:r w:rsidR="005D1C68" w:rsidRPr="005D1C68">
          <w:rPr>
            <w:noProof/>
            <w:webHidden/>
          </w:rPr>
          <w:instrText xml:space="preserve"> PAGEREF _Toc397930649 \h </w:instrText>
        </w:r>
        <w:r w:rsidRPr="005D1C68">
          <w:rPr>
            <w:noProof/>
            <w:webHidden/>
          </w:rPr>
        </w:r>
        <w:r w:rsidRPr="005D1C68">
          <w:rPr>
            <w:noProof/>
            <w:webHidden/>
          </w:rPr>
          <w:fldChar w:fldCharType="separate"/>
        </w:r>
        <w:r w:rsidR="00373F31">
          <w:rPr>
            <w:noProof/>
            <w:webHidden/>
          </w:rPr>
          <w:t>55</w:t>
        </w:r>
        <w:r w:rsidRPr="005D1C68">
          <w:rPr>
            <w:noProof/>
            <w:webHidden/>
          </w:rPr>
          <w:fldChar w:fldCharType="end"/>
        </w:r>
      </w:hyperlink>
    </w:p>
    <w:p w:rsidR="005D1C68" w:rsidRPr="005D1C68" w:rsidRDefault="0062071A">
      <w:pPr>
        <w:pStyle w:val="TDC1"/>
        <w:tabs>
          <w:tab w:val="left" w:pos="440"/>
          <w:tab w:val="right" w:leader="dot" w:pos="8828"/>
        </w:tabs>
        <w:rPr>
          <w:rFonts w:eastAsiaTheme="minorEastAsia"/>
          <w:noProof/>
          <w:sz w:val="22"/>
          <w:lang w:eastAsia="es-ES"/>
        </w:rPr>
      </w:pPr>
      <w:hyperlink w:anchor="_Toc397930650" w:history="1">
        <w:r w:rsidR="005D1C68" w:rsidRPr="005D1C68">
          <w:rPr>
            <w:rStyle w:val="Hipervnculo"/>
            <w:noProof/>
          </w:rPr>
          <w:t>7.</w:t>
        </w:r>
        <w:r w:rsidR="005D1C68" w:rsidRPr="005D1C68">
          <w:rPr>
            <w:rFonts w:eastAsiaTheme="minorEastAsia"/>
            <w:noProof/>
            <w:sz w:val="22"/>
            <w:lang w:eastAsia="es-ES"/>
          </w:rPr>
          <w:tab/>
        </w:r>
        <w:r w:rsidR="005D1C68" w:rsidRPr="005D1C68">
          <w:rPr>
            <w:rStyle w:val="Hipervnculo"/>
            <w:noProof/>
          </w:rPr>
          <w:t>BIBLIOGRAFIA</w:t>
        </w:r>
        <w:r w:rsidR="005D1C68" w:rsidRPr="005D1C68">
          <w:rPr>
            <w:noProof/>
            <w:webHidden/>
          </w:rPr>
          <w:tab/>
        </w:r>
        <w:r w:rsidRPr="005D1C68">
          <w:rPr>
            <w:noProof/>
            <w:webHidden/>
          </w:rPr>
          <w:fldChar w:fldCharType="begin"/>
        </w:r>
        <w:r w:rsidR="005D1C68" w:rsidRPr="005D1C68">
          <w:rPr>
            <w:noProof/>
            <w:webHidden/>
          </w:rPr>
          <w:instrText xml:space="preserve"> PAGEREF _Toc397930650 \h </w:instrText>
        </w:r>
        <w:r w:rsidRPr="005D1C68">
          <w:rPr>
            <w:noProof/>
            <w:webHidden/>
          </w:rPr>
        </w:r>
        <w:r w:rsidRPr="005D1C68">
          <w:rPr>
            <w:noProof/>
            <w:webHidden/>
          </w:rPr>
          <w:fldChar w:fldCharType="separate"/>
        </w:r>
        <w:r w:rsidR="00373F31">
          <w:rPr>
            <w:noProof/>
            <w:webHidden/>
          </w:rPr>
          <w:t>57</w:t>
        </w:r>
        <w:r w:rsidRPr="005D1C68">
          <w:rPr>
            <w:noProof/>
            <w:webHidden/>
          </w:rPr>
          <w:fldChar w:fldCharType="end"/>
        </w:r>
      </w:hyperlink>
    </w:p>
    <w:p w:rsidR="005D1C68" w:rsidRPr="005D1C68" w:rsidRDefault="0062071A">
      <w:pPr>
        <w:pStyle w:val="TDC1"/>
        <w:tabs>
          <w:tab w:val="left" w:pos="440"/>
          <w:tab w:val="right" w:leader="dot" w:pos="8828"/>
        </w:tabs>
        <w:rPr>
          <w:rFonts w:eastAsiaTheme="minorEastAsia"/>
          <w:noProof/>
          <w:sz w:val="22"/>
          <w:lang w:eastAsia="es-ES"/>
        </w:rPr>
      </w:pPr>
      <w:hyperlink w:anchor="_Toc397930651" w:history="1">
        <w:r w:rsidR="005D1C68" w:rsidRPr="005D1C68">
          <w:rPr>
            <w:rStyle w:val="Hipervnculo"/>
            <w:noProof/>
            <w:lang w:val="es-DO"/>
          </w:rPr>
          <w:t>8.</w:t>
        </w:r>
        <w:r w:rsidR="005D1C68" w:rsidRPr="005D1C68">
          <w:rPr>
            <w:rFonts w:eastAsiaTheme="minorEastAsia"/>
            <w:noProof/>
            <w:sz w:val="22"/>
            <w:lang w:eastAsia="es-ES"/>
          </w:rPr>
          <w:tab/>
        </w:r>
        <w:r w:rsidR="005D1C68" w:rsidRPr="005D1C68">
          <w:rPr>
            <w:rStyle w:val="Hipervnculo"/>
            <w:noProof/>
            <w:lang w:val="es-DO"/>
          </w:rPr>
          <w:t>ANEXOS</w:t>
        </w:r>
        <w:r w:rsidR="005D1C68" w:rsidRPr="005D1C68">
          <w:rPr>
            <w:noProof/>
            <w:webHidden/>
          </w:rPr>
          <w:tab/>
        </w:r>
        <w:r w:rsidRPr="005D1C68">
          <w:rPr>
            <w:noProof/>
            <w:webHidden/>
          </w:rPr>
          <w:fldChar w:fldCharType="begin"/>
        </w:r>
        <w:r w:rsidR="005D1C68" w:rsidRPr="005D1C68">
          <w:rPr>
            <w:noProof/>
            <w:webHidden/>
          </w:rPr>
          <w:instrText xml:space="preserve"> PAGEREF _Toc397930651 \h </w:instrText>
        </w:r>
        <w:r w:rsidRPr="005D1C68">
          <w:rPr>
            <w:noProof/>
            <w:webHidden/>
          </w:rPr>
        </w:r>
        <w:r w:rsidRPr="005D1C68">
          <w:rPr>
            <w:noProof/>
            <w:webHidden/>
          </w:rPr>
          <w:fldChar w:fldCharType="separate"/>
        </w:r>
        <w:r w:rsidR="00373F31">
          <w:rPr>
            <w:noProof/>
            <w:webHidden/>
          </w:rPr>
          <w:t>68</w:t>
        </w:r>
        <w:r w:rsidRPr="005D1C68">
          <w:rPr>
            <w:noProof/>
            <w:webHidden/>
          </w:rPr>
          <w:fldChar w:fldCharType="end"/>
        </w:r>
      </w:hyperlink>
    </w:p>
    <w:p w:rsidR="00986C2C" w:rsidRDefault="0062071A" w:rsidP="00CF7B83">
      <w:pPr>
        <w:spacing w:after="0" w:line="360" w:lineRule="auto"/>
        <w:jc w:val="both"/>
        <w:rPr>
          <w:rFonts w:ascii="Times New Roman" w:hAnsi="Times New Roman"/>
          <w:b/>
          <w:sz w:val="24"/>
          <w:szCs w:val="24"/>
        </w:rPr>
      </w:pPr>
      <w:r w:rsidRPr="005D1C68">
        <w:rPr>
          <w:rFonts w:ascii="Times New Roman" w:hAnsi="Times New Roman"/>
          <w:b/>
          <w:sz w:val="24"/>
          <w:szCs w:val="24"/>
        </w:rPr>
        <w:fldChar w:fldCharType="end"/>
      </w:r>
    </w:p>
    <w:sdt>
      <w:sdtPr>
        <w:rPr>
          <w:rFonts w:ascii="Calibri" w:eastAsia="Calibri" w:hAnsi="Calibri" w:cs="Times New Roman"/>
          <w:b w:val="0"/>
          <w:bCs w:val="0"/>
          <w:color w:val="auto"/>
          <w:sz w:val="22"/>
          <w:szCs w:val="22"/>
        </w:rPr>
        <w:id w:val="2815768"/>
        <w:docPartObj>
          <w:docPartGallery w:val="Table of Contents"/>
          <w:docPartUnique/>
        </w:docPartObj>
      </w:sdtPr>
      <w:sdtContent>
        <w:p w:rsidR="00373F31" w:rsidRDefault="00373F31">
          <w:pPr>
            <w:pStyle w:val="TtulodeTDC"/>
          </w:pPr>
          <w:r w:rsidRPr="00986C2C">
            <w:rPr>
              <w:rFonts w:ascii="Times New Roman" w:hAnsi="Times New Roman" w:cs="Times New Roman"/>
              <w:color w:val="000000" w:themeColor="text1"/>
              <w:sz w:val="24"/>
            </w:rPr>
            <w:t>Índice de figuras</w:t>
          </w:r>
        </w:p>
        <w:p w:rsidR="00986C2C" w:rsidRPr="00986C2C" w:rsidRDefault="00373F31" w:rsidP="00986C2C">
          <w:pPr>
            <w:pStyle w:val="Ttulo7"/>
            <w:rPr>
              <w:rFonts w:ascii="Times New Roman" w:hAnsi="Times New Roman"/>
              <w:sz w:val="20"/>
            </w:rPr>
          </w:pPr>
          <w:r w:rsidRPr="00986C2C">
            <w:rPr>
              <w:rFonts w:ascii="Times New Roman" w:hAnsi="Times New Roman"/>
              <w:sz w:val="20"/>
            </w:rPr>
            <w:t>Figura 1.  Mapa P.N. Manglares de Estero Balsa (Elab. Dir. Inf. Ambiental)</w:t>
          </w:r>
          <w:r w:rsidRPr="00986C2C">
            <w:rPr>
              <w:rFonts w:ascii="Times New Roman" w:hAnsi="Times New Roman"/>
              <w:sz w:val="20"/>
            </w:rPr>
            <w:ptab w:relativeTo="margin" w:alignment="right" w:leader="dot"/>
          </w:r>
          <w:r w:rsidRPr="00986C2C">
            <w:rPr>
              <w:rFonts w:ascii="Times New Roman" w:hAnsi="Times New Roman"/>
              <w:sz w:val="20"/>
            </w:rPr>
            <w:t>1</w:t>
          </w:r>
          <w:r w:rsidR="00FB6904">
            <w:rPr>
              <w:rFonts w:ascii="Times New Roman" w:hAnsi="Times New Roman"/>
              <w:sz w:val="20"/>
            </w:rPr>
            <w:t xml:space="preserve">6 </w:t>
          </w:r>
        </w:p>
        <w:p w:rsidR="00986C2C" w:rsidRPr="00986C2C" w:rsidRDefault="00986C2C" w:rsidP="00986C2C">
          <w:pPr>
            <w:pStyle w:val="TtulodeTDC"/>
            <w:rPr>
              <w:rFonts w:ascii="Times New Roman" w:hAnsi="Times New Roman" w:cs="Times New Roman"/>
              <w:color w:val="000000" w:themeColor="text1"/>
              <w:sz w:val="24"/>
            </w:rPr>
          </w:pPr>
          <w:r w:rsidRPr="00986C2C">
            <w:rPr>
              <w:rFonts w:ascii="Times New Roman" w:hAnsi="Times New Roman" w:cs="Times New Roman"/>
              <w:color w:val="000000" w:themeColor="text1"/>
              <w:sz w:val="24"/>
            </w:rPr>
            <w:t>Índice de Cuadros</w:t>
          </w:r>
        </w:p>
        <w:p w:rsidR="00986C2C" w:rsidRPr="00986C2C" w:rsidRDefault="00986C2C" w:rsidP="00986C2C">
          <w:pPr>
            <w:pStyle w:val="Ttulo7"/>
            <w:rPr>
              <w:rFonts w:ascii="Times New Roman" w:hAnsi="Times New Roman"/>
              <w:sz w:val="20"/>
            </w:rPr>
          </w:pPr>
          <w:r w:rsidRPr="00986C2C">
            <w:rPr>
              <w:rFonts w:ascii="Times New Roman" w:hAnsi="Times New Roman"/>
              <w:sz w:val="20"/>
            </w:rPr>
            <w:t xml:space="preserve">Cuadro 1. Lista de Plantas Amenazadas en el Parque Nacional Manglares de Estero Balsa </w:t>
          </w:r>
          <w:r>
            <w:rPr>
              <w:rFonts w:ascii="Times New Roman" w:hAnsi="Times New Roman"/>
              <w:sz w:val="20"/>
            </w:rPr>
            <w:t>………………</w:t>
          </w:r>
          <w:r w:rsidR="00FB6904">
            <w:rPr>
              <w:rFonts w:ascii="Times New Roman" w:hAnsi="Times New Roman"/>
              <w:sz w:val="20"/>
            </w:rPr>
            <w:t>...27</w:t>
          </w:r>
          <w:r w:rsidRPr="00986C2C">
            <w:rPr>
              <w:rFonts w:ascii="Times New Roman" w:hAnsi="Times New Roman"/>
              <w:sz w:val="20"/>
            </w:rPr>
            <w:t xml:space="preserve">  </w:t>
          </w:r>
        </w:p>
        <w:p w:rsidR="00986C2C" w:rsidRPr="00986C2C" w:rsidRDefault="00986C2C" w:rsidP="00986C2C">
          <w:pPr>
            <w:pStyle w:val="Ttulo7"/>
            <w:rPr>
              <w:rFonts w:ascii="Times New Roman" w:hAnsi="Times New Roman"/>
              <w:sz w:val="20"/>
            </w:rPr>
          </w:pPr>
          <w:r w:rsidRPr="00986C2C">
            <w:rPr>
              <w:rFonts w:ascii="Times New Roman" w:hAnsi="Times New Roman"/>
              <w:sz w:val="20"/>
            </w:rPr>
            <w:t xml:space="preserve">Cuadro 2. Especies de Plantas Invasoras Presentes </w:t>
          </w:r>
          <w:r>
            <w:rPr>
              <w:rFonts w:ascii="Times New Roman" w:hAnsi="Times New Roman"/>
              <w:sz w:val="20"/>
            </w:rPr>
            <w:t>en el P. N. M. de Estero Balsa…………………………</w:t>
          </w:r>
          <w:r w:rsidR="00FB6904">
            <w:rPr>
              <w:rFonts w:ascii="Times New Roman" w:hAnsi="Times New Roman"/>
              <w:sz w:val="20"/>
            </w:rPr>
            <w:t>..28</w:t>
          </w:r>
        </w:p>
        <w:p w:rsidR="00986C2C" w:rsidRPr="00986C2C" w:rsidRDefault="00986C2C" w:rsidP="00986C2C">
          <w:pPr>
            <w:pStyle w:val="Ttulo7"/>
            <w:rPr>
              <w:rFonts w:ascii="Times New Roman" w:hAnsi="Times New Roman"/>
              <w:sz w:val="20"/>
            </w:rPr>
          </w:pPr>
          <w:r w:rsidRPr="00986C2C">
            <w:rPr>
              <w:rFonts w:ascii="Times New Roman" w:hAnsi="Times New Roman"/>
              <w:sz w:val="20"/>
            </w:rPr>
            <w:t>Cuadro 3. Órdenes y familias de insectos representados en el P.N.M.E.B</w:t>
          </w:r>
          <w:r>
            <w:rPr>
              <w:rFonts w:ascii="Times New Roman" w:hAnsi="Times New Roman"/>
              <w:sz w:val="20"/>
            </w:rPr>
            <w:t>……………………………………</w:t>
          </w:r>
          <w:r w:rsidR="00FB6904">
            <w:rPr>
              <w:rFonts w:ascii="Times New Roman" w:hAnsi="Times New Roman"/>
              <w:sz w:val="20"/>
            </w:rPr>
            <w:t>29</w:t>
          </w:r>
        </w:p>
        <w:p w:rsidR="00986C2C" w:rsidRPr="00986C2C" w:rsidRDefault="00986C2C" w:rsidP="00986C2C">
          <w:pPr>
            <w:pStyle w:val="Ttulo7"/>
            <w:rPr>
              <w:rFonts w:ascii="Times New Roman" w:hAnsi="Times New Roman"/>
              <w:sz w:val="20"/>
            </w:rPr>
          </w:pPr>
          <w:r w:rsidRPr="00986C2C">
            <w:rPr>
              <w:rFonts w:ascii="Times New Roman" w:hAnsi="Times New Roman"/>
              <w:sz w:val="20"/>
            </w:rPr>
            <w:t>Cuadro 4. Lista general de las aves observadas y/o reportadas en el P.N.M.E.B., Montecristi</w:t>
          </w:r>
          <w:r>
            <w:rPr>
              <w:rFonts w:ascii="Times New Roman" w:hAnsi="Times New Roman"/>
              <w:sz w:val="20"/>
            </w:rPr>
            <w:t>………………</w:t>
          </w:r>
          <w:r w:rsidR="00FB6904">
            <w:rPr>
              <w:rFonts w:ascii="Times New Roman" w:hAnsi="Times New Roman"/>
              <w:sz w:val="20"/>
            </w:rPr>
            <w:t>.38</w:t>
          </w:r>
        </w:p>
        <w:p w:rsidR="00986C2C" w:rsidRPr="00986C2C" w:rsidRDefault="00986C2C" w:rsidP="00986C2C">
          <w:pPr>
            <w:pStyle w:val="TtulodeTDC"/>
            <w:rPr>
              <w:rFonts w:ascii="Times New Roman" w:hAnsi="Times New Roman" w:cs="Times New Roman"/>
              <w:color w:val="000000" w:themeColor="text1"/>
              <w:sz w:val="24"/>
            </w:rPr>
          </w:pPr>
          <w:r w:rsidRPr="00986C2C">
            <w:rPr>
              <w:rFonts w:ascii="Times New Roman" w:hAnsi="Times New Roman" w:cs="Times New Roman"/>
              <w:color w:val="000000" w:themeColor="text1"/>
              <w:sz w:val="24"/>
            </w:rPr>
            <w:t>Índice de Anexos</w:t>
          </w:r>
        </w:p>
        <w:p w:rsidR="00986C2C" w:rsidRPr="00986C2C" w:rsidRDefault="00986C2C" w:rsidP="00986C2C">
          <w:pPr>
            <w:pStyle w:val="Ttulo7"/>
            <w:rPr>
              <w:rFonts w:ascii="Times New Roman" w:hAnsi="Times New Roman"/>
              <w:sz w:val="20"/>
            </w:rPr>
          </w:pPr>
          <w:r w:rsidRPr="00986C2C">
            <w:rPr>
              <w:rFonts w:ascii="Times New Roman" w:hAnsi="Times New Roman"/>
              <w:sz w:val="20"/>
            </w:rPr>
            <w:t>Anexo 1. Lista de plantas observadas en el parque Nacional Manglares de Estero Balsa</w:t>
          </w:r>
          <w:r>
            <w:rPr>
              <w:rFonts w:ascii="Times New Roman" w:hAnsi="Times New Roman"/>
              <w:sz w:val="20"/>
            </w:rPr>
            <w:t>…………………….</w:t>
          </w:r>
          <w:r w:rsidR="00C41C22">
            <w:rPr>
              <w:rFonts w:ascii="Times New Roman" w:hAnsi="Times New Roman"/>
              <w:sz w:val="20"/>
            </w:rPr>
            <w:t>74</w:t>
          </w:r>
        </w:p>
        <w:p w:rsidR="00986C2C" w:rsidRPr="00986C2C" w:rsidRDefault="00986C2C" w:rsidP="00986C2C">
          <w:pPr>
            <w:pStyle w:val="Ttulo7"/>
            <w:rPr>
              <w:rFonts w:ascii="Times New Roman" w:hAnsi="Times New Roman"/>
              <w:sz w:val="20"/>
            </w:rPr>
          </w:pPr>
          <w:r w:rsidRPr="00986C2C">
            <w:rPr>
              <w:rFonts w:ascii="Times New Roman" w:hAnsi="Times New Roman"/>
              <w:sz w:val="20"/>
            </w:rPr>
            <w:t>Anexo 2. Lista de anfibios y reptiles presentes en el P. N. M. E. B., Provincia Montecristi</w:t>
          </w:r>
          <w:r>
            <w:rPr>
              <w:rFonts w:ascii="Times New Roman" w:hAnsi="Times New Roman"/>
              <w:sz w:val="20"/>
            </w:rPr>
            <w:t>………………….</w:t>
          </w:r>
          <w:r w:rsidR="00C41C22">
            <w:rPr>
              <w:rFonts w:ascii="Times New Roman" w:hAnsi="Times New Roman"/>
              <w:sz w:val="20"/>
            </w:rPr>
            <w:t>84</w:t>
          </w:r>
        </w:p>
        <w:p w:rsidR="00986C2C" w:rsidRPr="00986C2C" w:rsidRDefault="00986C2C" w:rsidP="00986C2C">
          <w:pPr>
            <w:pStyle w:val="Ttulo7"/>
            <w:rPr>
              <w:rFonts w:ascii="Times New Roman" w:hAnsi="Times New Roman"/>
              <w:sz w:val="20"/>
            </w:rPr>
          </w:pPr>
          <w:r w:rsidRPr="00986C2C">
            <w:rPr>
              <w:rFonts w:ascii="Times New Roman" w:hAnsi="Times New Roman"/>
              <w:sz w:val="20"/>
            </w:rPr>
            <w:t>Anexo 3. Anfibios y reptiles reportados en trabajos realizados en Montecristi</w:t>
          </w:r>
          <w:r>
            <w:rPr>
              <w:rFonts w:ascii="Times New Roman" w:hAnsi="Times New Roman"/>
              <w:sz w:val="20"/>
            </w:rPr>
            <w:t>……………………………….8</w:t>
          </w:r>
          <w:r w:rsidR="00C41C22">
            <w:rPr>
              <w:rFonts w:ascii="Times New Roman" w:hAnsi="Times New Roman"/>
              <w:sz w:val="20"/>
            </w:rPr>
            <w:t>5</w:t>
          </w:r>
        </w:p>
        <w:p w:rsidR="00986C2C" w:rsidRPr="00986C2C" w:rsidRDefault="00986C2C" w:rsidP="00986C2C">
          <w:pPr>
            <w:pStyle w:val="Ttulo7"/>
            <w:rPr>
              <w:rFonts w:ascii="Times New Roman" w:hAnsi="Times New Roman"/>
              <w:sz w:val="20"/>
            </w:rPr>
          </w:pPr>
          <w:r w:rsidRPr="00986C2C">
            <w:rPr>
              <w:rFonts w:ascii="Times New Roman" w:hAnsi="Times New Roman"/>
              <w:sz w:val="20"/>
            </w:rPr>
            <w:t>Anexo 4. Especies de mamíferos por autores y categorías de amenaza</w:t>
          </w:r>
          <w:r>
            <w:rPr>
              <w:rFonts w:ascii="Times New Roman" w:hAnsi="Times New Roman"/>
              <w:sz w:val="20"/>
            </w:rPr>
            <w:t>………………………………………</w:t>
          </w:r>
          <w:r w:rsidR="00C41C22">
            <w:rPr>
              <w:rFonts w:ascii="Times New Roman" w:hAnsi="Times New Roman"/>
              <w:sz w:val="20"/>
            </w:rPr>
            <w:t>.87</w:t>
          </w:r>
        </w:p>
        <w:p w:rsidR="00986C2C" w:rsidRPr="00986C2C" w:rsidRDefault="00986C2C" w:rsidP="00986C2C">
          <w:pPr>
            <w:pStyle w:val="Ttulo7"/>
            <w:rPr>
              <w:rFonts w:ascii="Times New Roman" w:hAnsi="Times New Roman"/>
              <w:sz w:val="20"/>
            </w:rPr>
          </w:pPr>
          <w:r w:rsidRPr="00986C2C">
            <w:rPr>
              <w:rFonts w:ascii="Times New Roman" w:hAnsi="Times New Roman"/>
              <w:sz w:val="20"/>
            </w:rPr>
            <w:t>Anexo 5. Anfibios y reptiles por ambientes, P. N. M. E. B., Prov. Montecristi</w:t>
          </w:r>
          <w:r>
            <w:rPr>
              <w:rFonts w:ascii="Times New Roman" w:hAnsi="Times New Roman"/>
              <w:sz w:val="20"/>
            </w:rPr>
            <w:t>………………………………</w:t>
          </w:r>
          <w:r w:rsidR="00C41C22">
            <w:rPr>
              <w:rFonts w:ascii="Times New Roman" w:hAnsi="Times New Roman"/>
              <w:sz w:val="20"/>
            </w:rPr>
            <w:t>89</w:t>
          </w:r>
        </w:p>
        <w:p w:rsidR="00986C2C" w:rsidRDefault="00986C2C" w:rsidP="00986C2C">
          <w:pPr>
            <w:pStyle w:val="Ttulo7"/>
            <w:rPr>
              <w:rFonts w:ascii="Times New Roman" w:hAnsi="Times New Roman"/>
            </w:rPr>
          </w:pPr>
          <w:r w:rsidRPr="00986C2C">
            <w:rPr>
              <w:rFonts w:ascii="Times New Roman" w:hAnsi="Times New Roman"/>
              <w:sz w:val="20"/>
            </w:rPr>
            <w:t>Anexo 6. Listado de las aves observadas por ambientes en el área del P. N. M. Estero Balsa</w:t>
          </w:r>
          <w:r>
            <w:rPr>
              <w:rFonts w:ascii="Times New Roman" w:hAnsi="Times New Roman"/>
              <w:sz w:val="20"/>
            </w:rPr>
            <w:t>………………..</w:t>
          </w:r>
          <w:r w:rsidR="00C41C22">
            <w:rPr>
              <w:rFonts w:ascii="Times New Roman" w:hAnsi="Times New Roman"/>
              <w:sz w:val="20"/>
            </w:rPr>
            <w:t>90</w:t>
          </w:r>
        </w:p>
        <w:p w:rsidR="00986C2C" w:rsidRPr="00986C2C" w:rsidRDefault="00986C2C" w:rsidP="00986C2C"/>
        <w:p w:rsidR="00373F31" w:rsidRPr="00986C2C" w:rsidRDefault="0062071A" w:rsidP="00986C2C"/>
      </w:sdtContent>
    </w:sdt>
    <w:p w:rsidR="005743C9" w:rsidRPr="000D41FB" w:rsidRDefault="005743C9" w:rsidP="00CF7B83">
      <w:pPr>
        <w:spacing w:after="0" w:line="360" w:lineRule="auto"/>
        <w:rPr>
          <w:rFonts w:ascii="Times New Roman" w:hAnsi="Times New Roman"/>
          <w:b/>
          <w:sz w:val="20"/>
          <w:szCs w:val="20"/>
        </w:rPr>
        <w:sectPr w:rsidR="005743C9" w:rsidRPr="000D41FB" w:rsidSect="00373F31">
          <w:footerReference w:type="default" r:id="rId15"/>
          <w:type w:val="continuous"/>
          <w:pgSz w:w="12240" w:h="15840"/>
          <w:pgMar w:top="1417" w:right="1701" w:bottom="1417" w:left="1701" w:header="708" w:footer="708" w:gutter="0"/>
          <w:pgNumType w:fmt="lowerRoman"/>
          <w:cols w:space="708"/>
          <w:titlePg/>
          <w:docGrid w:linePitch="360"/>
        </w:sectPr>
      </w:pPr>
    </w:p>
    <w:p w:rsidR="0086374C" w:rsidRPr="00DC0A6D" w:rsidRDefault="0086374C" w:rsidP="00FD0C30">
      <w:pPr>
        <w:pStyle w:val="Ttulo1"/>
        <w:numPr>
          <w:ilvl w:val="0"/>
          <w:numId w:val="15"/>
        </w:numPr>
        <w:spacing w:line="360" w:lineRule="auto"/>
        <w:rPr>
          <w:sz w:val="28"/>
          <w:szCs w:val="28"/>
        </w:rPr>
      </w:pPr>
      <w:bookmarkStart w:id="0" w:name="_Toc397930579"/>
      <w:r w:rsidRPr="00DC0A6D">
        <w:lastRenderedPageBreak/>
        <w:t>I</w:t>
      </w:r>
      <w:r w:rsidR="00AE1530" w:rsidRPr="00DC0A6D">
        <w:t>NTRODUCCION</w:t>
      </w:r>
      <w:bookmarkEnd w:id="0"/>
      <w:r w:rsidR="00CF7B83" w:rsidRPr="00DC0A6D">
        <w:t xml:space="preserve">                                     </w:t>
      </w:r>
      <w:r w:rsidR="00CF7B83" w:rsidRPr="00DC0A6D">
        <w:rPr>
          <w:sz w:val="28"/>
          <w:szCs w:val="28"/>
        </w:rPr>
        <w:t xml:space="preserve">                                                                                                                                                     </w:t>
      </w:r>
    </w:p>
    <w:p w:rsidR="00CF7B83" w:rsidRDefault="00CF7B83" w:rsidP="005C2398">
      <w:pPr>
        <w:spacing w:after="0" w:line="360" w:lineRule="auto"/>
        <w:jc w:val="both"/>
        <w:rPr>
          <w:rFonts w:ascii="Times New Roman" w:hAnsi="Times New Roman"/>
          <w:sz w:val="24"/>
          <w:szCs w:val="24"/>
        </w:rPr>
      </w:pPr>
      <w:r>
        <w:rPr>
          <w:rFonts w:ascii="Times New Roman" w:hAnsi="Times New Roman"/>
          <w:sz w:val="24"/>
          <w:szCs w:val="24"/>
        </w:rPr>
        <w:t xml:space="preserve">La </w:t>
      </w:r>
      <w:r w:rsidR="004F5659">
        <w:rPr>
          <w:rFonts w:ascii="Times New Roman" w:hAnsi="Times New Roman"/>
          <w:sz w:val="24"/>
          <w:szCs w:val="24"/>
        </w:rPr>
        <w:t xml:space="preserve">presente </w:t>
      </w:r>
      <w:r>
        <w:rPr>
          <w:rFonts w:ascii="Times New Roman" w:hAnsi="Times New Roman"/>
          <w:sz w:val="24"/>
          <w:szCs w:val="24"/>
        </w:rPr>
        <w:t xml:space="preserve">Evaluación Ecológica Rápida de la Biodiversidad de Ecosistemas, Especies de Flora y Fauna de </w:t>
      </w:r>
      <w:r w:rsidR="004F5659">
        <w:rPr>
          <w:rFonts w:ascii="Times New Roman" w:hAnsi="Times New Roman"/>
          <w:sz w:val="24"/>
          <w:szCs w:val="24"/>
        </w:rPr>
        <w:t xml:space="preserve">Invertebrados y </w:t>
      </w:r>
      <w:r>
        <w:rPr>
          <w:rFonts w:ascii="Times New Roman" w:hAnsi="Times New Roman"/>
          <w:sz w:val="24"/>
          <w:szCs w:val="24"/>
        </w:rPr>
        <w:t>Vertebrados (</w:t>
      </w:r>
      <w:r w:rsidR="004F5659">
        <w:rPr>
          <w:rFonts w:ascii="Times New Roman" w:hAnsi="Times New Roman"/>
          <w:sz w:val="24"/>
          <w:szCs w:val="24"/>
        </w:rPr>
        <w:t xml:space="preserve">anfibios, reptiles, </w:t>
      </w:r>
      <w:r>
        <w:rPr>
          <w:rFonts w:ascii="Times New Roman" w:hAnsi="Times New Roman"/>
          <w:sz w:val="24"/>
          <w:szCs w:val="24"/>
        </w:rPr>
        <w:t>aves</w:t>
      </w:r>
      <w:r w:rsidR="004F5659">
        <w:rPr>
          <w:rFonts w:ascii="Times New Roman" w:hAnsi="Times New Roman"/>
          <w:sz w:val="24"/>
          <w:szCs w:val="24"/>
        </w:rPr>
        <w:t xml:space="preserve"> y mamíferos</w:t>
      </w:r>
      <w:r>
        <w:rPr>
          <w:rFonts w:ascii="Times New Roman" w:hAnsi="Times New Roman"/>
          <w:sz w:val="24"/>
          <w:szCs w:val="24"/>
        </w:rPr>
        <w:t>) en e</w:t>
      </w:r>
      <w:r w:rsidR="004F5659">
        <w:rPr>
          <w:rFonts w:ascii="Times New Roman" w:hAnsi="Times New Roman"/>
          <w:sz w:val="24"/>
          <w:szCs w:val="24"/>
        </w:rPr>
        <w:t>l Parque Nacional Manglares de Estero Balsa</w:t>
      </w:r>
      <w:r>
        <w:rPr>
          <w:rFonts w:ascii="Times New Roman" w:hAnsi="Times New Roman"/>
          <w:sz w:val="24"/>
          <w:szCs w:val="24"/>
        </w:rPr>
        <w:t xml:space="preserve">, </w:t>
      </w:r>
      <w:r w:rsidR="00AD7740">
        <w:rPr>
          <w:rFonts w:ascii="Times New Roman" w:hAnsi="Times New Roman"/>
          <w:sz w:val="24"/>
          <w:szCs w:val="24"/>
        </w:rPr>
        <w:t>Municipio Manzanillo</w:t>
      </w:r>
      <w:r w:rsidR="00B722B2">
        <w:rPr>
          <w:rFonts w:ascii="Times New Roman" w:hAnsi="Times New Roman"/>
          <w:sz w:val="24"/>
          <w:szCs w:val="24"/>
        </w:rPr>
        <w:t xml:space="preserve"> o Pepillo Salcedo</w:t>
      </w:r>
      <w:r w:rsidR="00AD7740">
        <w:rPr>
          <w:rFonts w:ascii="Times New Roman" w:hAnsi="Times New Roman"/>
          <w:sz w:val="24"/>
          <w:szCs w:val="24"/>
        </w:rPr>
        <w:t xml:space="preserve">, </w:t>
      </w:r>
      <w:r>
        <w:rPr>
          <w:rFonts w:ascii="Times New Roman" w:hAnsi="Times New Roman"/>
          <w:sz w:val="24"/>
          <w:szCs w:val="24"/>
        </w:rPr>
        <w:t xml:space="preserve">Provincia </w:t>
      </w:r>
      <w:r w:rsidR="00F23737">
        <w:rPr>
          <w:rFonts w:ascii="Times New Roman" w:hAnsi="Times New Roman"/>
          <w:sz w:val="24"/>
          <w:szCs w:val="24"/>
        </w:rPr>
        <w:t>Montecristi</w:t>
      </w:r>
      <w:r w:rsidR="00815A88">
        <w:rPr>
          <w:rFonts w:ascii="Times New Roman" w:hAnsi="Times New Roman"/>
          <w:sz w:val="24"/>
          <w:szCs w:val="24"/>
        </w:rPr>
        <w:t xml:space="preserve">. Cuyas informaciones servirán de insumos para la elaboración </w:t>
      </w:r>
      <w:r>
        <w:rPr>
          <w:rFonts w:ascii="Times New Roman" w:hAnsi="Times New Roman"/>
          <w:sz w:val="24"/>
          <w:szCs w:val="24"/>
        </w:rPr>
        <w:t xml:space="preserve">del Plan </w:t>
      </w:r>
      <w:r w:rsidR="00815A88">
        <w:rPr>
          <w:rFonts w:ascii="Times New Roman" w:hAnsi="Times New Roman"/>
          <w:sz w:val="24"/>
          <w:szCs w:val="24"/>
        </w:rPr>
        <w:t xml:space="preserve">de Manejo </w:t>
      </w:r>
      <w:r>
        <w:rPr>
          <w:rFonts w:ascii="Times New Roman" w:hAnsi="Times New Roman"/>
          <w:sz w:val="24"/>
          <w:szCs w:val="24"/>
        </w:rPr>
        <w:t xml:space="preserve">del </w:t>
      </w:r>
      <w:r w:rsidR="00815A88">
        <w:rPr>
          <w:rFonts w:ascii="Times New Roman" w:hAnsi="Times New Roman"/>
          <w:sz w:val="24"/>
          <w:szCs w:val="24"/>
        </w:rPr>
        <w:t>citado parque</w:t>
      </w:r>
      <w:r>
        <w:rPr>
          <w:rFonts w:ascii="Times New Roman" w:hAnsi="Times New Roman"/>
          <w:sz w:val="24"/>
          <w:szCs w:val="24"/>
        </w:rPr>
        <w:t xml:space="preserve">. </w:t>
      </w:r>
    </w:p>
    <w:p w:rsidR="00CF7B83" w:rsidRDefault="00CF7B83" w:rsidP="00CF7B83">
      <w:pPr>
        <w:spacing w:after="0"/>
        <w:jc w:val="both"/>
        <w:rPr>
          <w:rFonts w:ascii="Times New Roman" w:hAnsi="Times New Roman"/>
          <w:b/>
          <w:sz w:val="24"/>
          <w:szCs w:val="24"/>
        </w:rPr>
      </w:pPr>
    </w:p>
    <w:p w:rsidR="00085517" w:rsidRDefault="00CF7B83" w:rsidP="005C2398">
      <w:pPr>
        <w:tabs>
          <w:tab w:val="left" w:pos="8931"/>
        </w:tabs>
        <w:spacing w:after="0" w:line="360" w:lineRule="auto"/>
        <w:jc w:val="both"/>
        <w:rPr>
          <w:rFonts w:ascii="Times New Roman" w:hAnsi="Times New Roman"/>
          <w:sz w:val="24"/>
          <w:szCs w:val="24"/>
        </w:rPr>
      </w:pPr>
      <w:r>
        <w:rPr>
          <w:rFonts w:ascii="Times New Roman" w:hAnsi="Times New Roman"/>
          <w:sz w:val="24"/>
          <w:szCs w:val="24"/>
        </w:rPr>
        <w:t>E</w:t>
      </w:r>
      <w:r w:rsidR="000A757F">
        <w:rPr>
          <w:rFonts w:ascii="Times New Roman" w:hAnsi="Times New Roman"/>
          <w:sz w:val="24"/>
          <w:szCs w:val="24"/>
        </w:rPr>
        <w:t>ste espacio protegido forma</w:t>
      </w:r>
      <w:r w:rsidR="00514F48">
        <w:rPr>
          <w:rFonts w:ascii="Times New Roman" w:hAnsi="Times New Roman"/>
          <w:sz w:val="24"/>
          <w:szCs w:val="24"/>
        </w:rPr>
        <w:t xml:space="preserve"> parte del </w:t>
      </w:r>
      <w:r w:rsidR="000A757F">
        <w:rPr>
          <w:rFonts w:ascii="Times New Roman" w:hAnsi="Times New Roman"/>
          <w:sz w:val="24"/>
          <w:szCs w:val="24"/>
        </w:rPr>
        <w:t xml:space="preserve">anterior </w:t>
      </w:r>
      <w:r w:rsidR="00514F48">
        <w:rPr>
          <w:rFonts w:ascii="Times New Roman" w:hAnsi="Times New Roman"/>
          <w:sz w:val="24"/>
          <w:szCs w:val="24"/>
        </w:rPr>
        <w:t xml:space="preserve">Parque Nacional Montecristi, creado mediante </w:t>
      </w:r>
      <w:r w:rsidR="00514F48" w:rsidRPr="008C7AA6">
        <w:rPr>
          <w:rFonts w:ascii="Times New Roman" w:hAnsi="Times New Roman"/>
          <w:b/>
          <w:sz w:val="24"/>
          <w:szCs w:val="24"/>
        </w:rPr>
        <w:t xml:space="preserve">Decreto Presidencial No. </w:t>
      </w:r>
      <w:r w:rsidR="008C7AA6" w:rsidRPr="008C7AA6">
        <w:rPr>
          <w:rFonts w:ascii="Times New Roman" w:hAnsi="Times New Roman"/>
          <w:b/>
          <w:sz w:val="24"/>
          <w:szCs w:val="24"/>
        </w:rPr>
        <w:t xml:space="preserve">1, </w:t>
      </w:r>
      <w:r w:rsidR="00514F48" w:rsidRPr="008C7AA6">
        <w:rPr>
          <w:rFonts w:ascii="Times New Roman" w:hAnsi="Times New Roman"/>
          <w:b/>
          <w:sz w:val="24"/>
          <w:szCs w:val="24"/>
        </w:rPr>
        <w:t>315 d/f 11/08/1983</w:t>
      </w:r>
      <w:r w:rsidR="001809A1">
        <w:rPr>
          <w:rFonts w:ascii="Times New Roman" w:hAnsi="Times New Roman"/>
          <w:sz w:val="24"/>
          <w:szCs w:val="24"/>
        </w:rPr>
        <w:t xml:space="preserve">, </w:t>
      </w:r>
      <w:r w:rsidR="00DD439A">
        <w:rPr>
          <w:rFonts w:ascii="Times New Roman" w:hAnsi="Times New Roman"/>
          <w:sz w:val="24"/>
          <w:szCs w:val="24"/>
        </w:rPr>
        <w:t xml:space="preserve">con la </w:t>
      </w:r>
      <w:r w:rsidR="0015329F">
        <w:rPr>
          <w:rFonts w:ascii="Times New Roman" w:hAnsi="Times New Roman"/>
          <w:sz w:val="24"/>
          <w:szCs w:val="24"/>
        </w:rPr>
        <w:t>finalidad</w:t>
      </w:r>
      <w:r w:rsidR="00DD439A">
        <w:rPr>
          <w:rFonts w:ascii="Times New Roman" w:hAnsi="Times New Roman"/>
          <w:sz w:val="24"/>
          <w:szCs w:val="24"/>
        </w:rPr>
        <w:t xml:space="preserve"> de proteger y conservar </w:t>
      </w:r>
      <w:r w:rsidR="000A757F">
        <w:rPr>
          <w:rFonts w:ascii="Times New Roman" w:hAnsi="Times New Roman"/>
          <w:sz w:val="24"/>
          <w:szCs w:val="24"/>
        </w:rPr>
        <w:t>la franja de mangles más extensa</w:t>
      </w:r>
      <w:r w:rsidR="0086374C">
        <w:rPr>
          <w:rFonts w:ascii="Times New Roman" w:hAnsi="Times New Roman"/>
          <w:sz w:val="24"/>
          <w:szCs w:val="24"/>
        </w:rPr>
        <w:t xml:space="preserve"> de la Repú</w:t>
      </w:r>
      <w:r w:rsidR="0015329F">
        <w:rPr>
          <w:rFonts w:ascii="Times New Roman" w:hAnsi="Times New Roman"/>
          <w:sz w:val="24"/>
          <w:szCs w:val="24"/>
        </w:rPr>
        <w:t>blica Dominicana, asi como</w:t>
      </w:r>
      <w:r w:rsidR="0086374C">
        <w:rPr>
          <w:rFonts w:ascii="Times New Roman" w:hAnsi="Times New Roman"/>
          <w:sz w:val="24"/>
          <w:szCs w:val="24"/>
        </w:rPr>
        <w:t>,</w:t>
      </w:r>
      <w:r w:rsidR="0015329F">
        <w:rPr>
          <w:rFonts w:ascii="Times New Roman" w:hAnsi="Times New Roman"/>
          <w:sz w:val="24"/>
          <w:szCs w:val="24"/>
        </w:rPr>
        <w:t xml:space="preserve"> otros ecosistemas particulares y especies asociadas.</w:t>
      </w:r>
      <w:r w:rsidR="00085517">
        <w:rPr>
          <w:rFonts w:ascii="Times New Roman" w:hAnsi="Times New Roman"/>
          <w:sz w:val="24"/>
          <w:szCs w:val="24"/>
        </w:rPr>
        <w:t xml:space="preserve">                                                                                           </w:t>
      </w:r>
    </w:p>
    <w:p w:rsidR="00085517" w:rsidRDefault="00085517" w:rsidP="00CF7B83">
      <w:pPr>
        <w:tabs>
          <w:tab w:val="left" w:pos="8931"/>
        </w:tabs>
        <w:spacing w:after="0" w:line="360" w:lineRule="auto"/>
        <w:jc w:val="both"/>
        <w:rPr>
          <w:rFonts w:ascii="Times New Roman" w:hAnsi="Times New Roman"/>
          <w:sz w:val="24"/>
          <w:szCs w:val="24"/>
        </w:rPr>
      </w:pPr>
    </w:p>
    <w:p w:rsidR="00CD763D" w:rsidRDefault="0015329F" w:rsidP="005C2398">
      <w:pPr>
        <w:tabs>
          <w:tab w:val="left" w:pos="8931"/>
        </w:tabs>
        <w:spacing w:after="0" w:line="360" w:lineRule="auto"/>
        <w:jc w:val="both"/>
        <w:rPr>
          <w:rFonts w:ascii="Times New Roman" w:hAnsi="Times New Roman"/>
          <w:sz w:val="24"/>
          <w:szCs w:val="24"/>
        </w:rPr>
      </w:pPr>
      <w:r>
        <w:rPr>
          <w:rFonts w:ascii="Times New Roman" w:hAnsi="Times New Roman"/>
          <w:sz w:val="24"/>
          <w:szCs w:val="24"/>
        </w:rPr>
        <w:t xml:space="preserve"> El mismo fue </w:t>
      </w:r>
      <w:r w:rsidR="001809A1">
        <w:rPr>
          <w:rFonts w:ascii="Times New Roman" w:hAnsi="Times New Roman"/>
          <w:sz w:val="24"/>
          <w:szCs w:val="24"/>
        </w:rPr>
        <w:t xml:space="preserve"> </w:t>
      </w:r>
      <w:r w:rsidR="00514F48">
        <w:rPr>
          <w:rFonts w:ascii="Times New Roman" w:hAnsi="Times New Roman"/>
          <w:sz w:val="24"/>
          <w:szCs w:val="24"/>
        </w:rPr>
        <w:t>incorporado al Sistema Nacional de Áreas Protegidas (SINAP)</w:t>
      </w:r>
      <w:r w:rsidR="001809A1">
        <w:rPr>
          <w:rFonts w:ascii="Times New Roman" w:hAnsi="Times New Roman"/>
          <w:sz w:val="24"/>
          <w:szCs w:val="24"/>
        </w:rPr>
        <w:t xml:space="preserve">, a través de la Ley General de Medio Ambiente y Recursos Naturales (Ley 64-00), y mas tarde absorbido </w:t>
      </w:r>
      <w:r w:rsidR="005C4E88">
        <w:rPr>
          <w:rFonts w:ascii="Times New Roman" w:hAnsi="Times New Roman"/>
          <w:sz w:val="24"/>
          <w:szCs w:val="24"/>
        </w:rPr>
        <w:t xml:space="preserve">por la Ley </w:t>
      </w:r>
      <w:r w:rsidR="008C7AA6">
        <w:rPr>
          <w:rFonts w:ascii="Times New Roman" w:hAnsi="Times New Roman"/>
          <w:sz w:val="24"/>
          <w:szCs w:val="24"/>
        </w:rPr>
        <w:t>Sectorial</w:t>
      </w:r>
      <w:r w:rsidR="005C4E88">
        <w:rPr>
          <w:rFonts w:ascii="Times New Roman" w:hAnsi="Times New Roman"/>
          <w:sz w:val="24"/>
          <w:szCs w:val="24"/>
        </w:rPr>
        <w:t xml:space="preserve"> de </w:t>
      </w:r>
      <w:r w:rsidR="008C7AA6">
        <w:rPr>
          <w:rFonts w:ascii="Times New Roman" w:hAnsi="Times New Roman"/>
          <w:sz w:val="24"/>
          <w:szCs w:val="24"/>
        </w:rPr>
        <w:t>Áreas</w:t>
      </w:r>
      <w:r w:rsidR="005C4E88">
        <w:rPr>
          <w:rFonts w:ascii="Times New Roman" w:hAnsi="Times New Roman"/>
          <w:sz w:val="24"/>
          <w:szCs w:val="24"/>
        </w:rPr>
        <w:t xml:space="preserve"> </w:t>
      </w:r>
      <w:r w:rsidR="008C7AA6">
        <w:rPr>
          <w:rFonts w:ascii="Times New Roman" w:hAnsi="Times New Roman"/>
          <w:sz w:val="24"/>
          <w:szCs w:val="24"/>
        </w:rPr>
        <w:t>P</w:t>
      </w:r>
      <w:r w:rsidR="005C4E88">
        <w:rPr>
          <w:rFonts w:ascii="Times New Roman" w:hAnsi="Times New Roman"/>
          <w:sz w:val="24"/>
          <w:szCs w:val="24"/>
        </w:rPr>
        <w:t>rotegidas 202-04, incluid</w:t>
      </w:r>
      <w:r w:rsidR="008C7AA6">
        <w:rPr>
          <w:rFonts w:ascii="Times New Roman" w:hAnsi="Times New Roman"/>
          <w:sz w:val="24"/>
          <w:szCs w:val="24"/>
        </w:rPr>
        <w:t>o</w:t>
      </w:r>
      <w:r w:rsidR="005C4E88">
        <w:rPr>
          <w:rFonts w:ascii="Times New Roman" w:hAnsi="Times New Roman"/>
          <w:sz w:val="24"/>
          <w:szCs w:val="24"/>
        </w:rPr>
        <w:t xml:space="preserve"> dentro de la </w:t>
      </w:r>
      <w:r w:rsidR="008C7AA6">
        <w:rPr>
          <w:rFonts w:ascii="Times New Roman" w:hAnsi="Times New Roman"/>
          <w:sz w:val="24"/>
          <w:szCs w:val="24"/>
        </w:rPr>
        <w:t>Categoría II: Parque Nacional</w:t>
      </w:r>
      <w:r w:rsidR="00CF7B83">
        <w:rPr>
          <w:rFonts w:ascii="Times New Roman" w:hAnsi="Times New Roman"/>
          <w:sz w:val="24"/>
          <w:szCs w:val="24"/>
        </w:rPr>
        <w:t xml:space="preserve">, según criterios establecidos por la UICN (Unión Mundial para la Conservación de la Naturaleza). En la actualidad </w:t>
      </w:r>
      <w:r w:rsidR="00797E5E">
        <w:rPr>
          <w:rFonts w:ascii="Times New Roman" w:hAnsi="Times New Roman"/>
          <w:sz w:val="24"/>
          <w:szCs w:val="24"/>
        </w:rPr>
        <w:t xml:space="preserve">solo </w:t>
      </w:r>
      <w:r w:rsidR="00CF7B83">
        <w:rPr>
          <w:rFonts w:ascii="Times New Roman" w:hAnsi="Times New Roman"/>
          <w:sz w:val="24"/>
          <w:szCs w:val="24"/>
        </w:rPr>
        <w:t>posee un (1) Centro de Protección y Vigilancia (Caseta).</w:t>
      </w:r>
    </w:p>
    <w:p w:rsidR="00CD763D" w:rsidRDefault="00CD763D" w:rsidP="005C2398">
      <w:pPr>
        <w:tabs>
          <w:tab w:val="left" w:pos="8931"/>
        </w:tabs>
        <w:spacing w:after="0" w:line="360" w:lineRule="auto"/>
        <w:jc w:val="both"/>
        <w:rPr>
          <w:rFonts w:ascii="Times New Roman" w:hAnsi="Times New Roman"/>
          <w:sz w:val="24"/>
          <w:szCs w:val="24"/>
        </w:rPr>
      </w:pPr>
    </w:p>
    <w:p w:rsidR="00CB32CD" w:rsidRDefault="005C2398" w:rsidP="004223CD">
      <w:pPr>
        <w:tabs>
          <w:tab w:val="left" w:pos="8931"/>
        </w:tabs>
        <w:spacing w:after="0" w:line="360" w:lineRule="auto"/>
        <w:jc w:val="both"/>
        <w:rPr>
          <w:rFonts w:ascii="Times New Roman" w:hAnsi="Times New Roman"/>
          <w:sz w:val="24"/>
          <w:szCs w:val="24"/>
        </w:rPr>
      </w:pPr>
      <w:r>
        <w:rPr>
          <w:rFonts w:ascii="Times New Roman" w:hAnsi="Times New Roman"/>
          <w:sz w:val="24"/>
          <w:szCs w:val="24"/>
        </w:rPr>
        <w:t xml:space="preserve">Gran parte de la </w:t>
      </w:r>
      <w:r w:rsidRPr="00AD3B6A">
        <w:rPr>
          <w:rFonts w:ascii="Times New Roman" w:hAnsi="Times New Roman"/>
          <w:sz w:val="24"/>
          <w:szCs w:val="24"/>
        </w:rPr>
        <w:t>superficie</w:t>
      </w:r>
      <w:r>
        <w:rPr>
          <w:rFonts w:ascii="Times New Roman" w:hAnsi="Times New Roman"/>
          <w:sz w:val="24"/>
          <w:szCs w:val="24"/>
        </w:rPr>
        <w:t xml:space="preserve"> del</w:t>
      </w:r>
      <w:r w:rsidR="00CD763D">
        <w:rPr>
          <w:rFonts w:ascii="Times New Roman" w:hAnsi="Times New Roman"/>
          <w:sz w:val="24"/>
          <w:szCs w:val="24"/>
        </w:rPr>
        <w:t xml:space="preserve"> parque </w:t>
      </w:r>
      <w:r w:rsidRPr="00A24F44">
        <w:rPr>
          <w:rFonts w:ascii="Times New Roman" w:hAnsi="Times New Roman"/>
          <w:sz w:val="24"/>
          <w:szCs w:val="24"/>
        </w:rPr>
        <w:t>engloba una zona de humedales</w:t>
      </w:r>
      <w:r w:rsidR="002417C6">
        <w:rPr>
          <w:rFonts w:ascii="Times New Roman" w:hAnsi="Times New Roman"/>
          <w:sz w:val="24"/>
          <w:szCs w:val="24"/>
        </w:rPr>
        <w:t>,</w:t>
      </w:r>
      <w:r>
        <w:rPr>
          <w:rFonts w:ascii="Times New Roman" w:hAnsi="Times New Roman"/>
          <w:sz w:val="24"/>
          <w:szCs w:val="24"/>
        </w:rPr>
        <w:t xml:space="preserve"> </w:t>
      </w:r>
      <w:r w:rsidR="00A24F44">
        <w:rPr>
          <w:rFonts w:ascii="Times New Roman" w:hAnsi="Times New Roman"/>
          <w:sz w:val="24"/>
          <w:szCs w:val="24"/>
        </w:rPr>
        <w:t>compuesta por</w:t>
      </w:r>
      <w:r w:rsidR="002417C6" w:rsidRPr="002417C6">
        <w:rPr>
          <w:rFonts w:ascii="Times New Roman" w:hAnsi="Times New Roman"/>
          <w:sz w:val="24"/>
          <w:szCs w:val="24"/>
        </w:rPr>
        <w:t xml:space="preserve"> </w:t>
      </w:r>
      <w:r w:rsidR="002417C6">
        <w:rPr>
          <w:rFonts w:ascii="Times New Roman" w:hAnsi="Times New Roman"/>
          <w:sz w:val="24"/>
          <w:szCs w:val="24"/>
        </w:rPr>
        <w:t>un sistema de lagunas,</w:t>
      </w:r>
      <w:r w:rsidR="002417C6" w:rsidRPr="00AD3B6A">
        <w:rPr>
          <w:rFonts w:ascii="Times New Roman" w:hAnsi="Times New Roman"/>
          <w:sz w:val="24"/>
          <w:szCs w:val="24"/>
        </w:rPr>
        <w:t xml:space="preserve"> </w:t>
      </w:r>
      <w:r w:rsidR="00CD763D">
        <w:rPr>
          <w:rFonts w:ascii="Times New Roman" w:hAnsi="Times New Roman"/>
          <w:sz w:val="24"/>
          <w:szCs w:val="24"/>
        </w:rPr>
        <w:t>manglares, salados</w:t>
      </w:r>
      <w:r w:rsidR="002417C6">
        <w:rPr>
          <w:rFonts w:ascii="Times New Roman" w:hAnsi="Times New Roman"/>
          <w:sz w:val="24"/>
          <w:szCs w:val="24"/>
        </w:rPr>
        <w:t xml:space="preserve"> o saladares</w:t>
      </w:r>
      <w:r w:rsidR="00CD763D">
        <w:rPr>
          <w:rFonts w:ascii="Times New Roman" w:hAnsi="Times New Roman"/>
          <w:sz w:val="24"/>
          <w:szCs w:val="24"/>
        </w:rPr>
        <w:t>, canales</w:t>
      </w:r>
      <w:r w:rsidR="008C1917">
        <w:rPr>
          <w:rFonts w:ascii="Times New Roman" w:hAnsi="Times New Roman"/>
          <w:sz w:val="24"/>
          <w:szCs w:val="24"/>
        </w:rPr>
        <w:t>, caños</w:t>
      </w:r>
      <w:r w:rsidR="002417C6">
        <w:rPr>
          <w:rFonts w:ascii="Times New Roman" w:hAnsi="Times New Roman"/>
          <w:sz w:val="24"/>
          <w:szCs w:val="24"/>
        </w:rPr>
        <w:t xml:space="preserve">, ríos </w:t>
      </w:r>
      <w:r w:rsidR="00CD763D">
        <w:rPr>
          <w:rFonts w:ascii="Times New Roman" w:hAnsi="Times New Roman"/>
          <w:sz w:val="24"/>
          <w:szCs w:val="24"/>
        </w:rPr>
        <w:t>y otros, ubicados en la Bahía de Manzanillo</w:t>
      </w:r>
      <w:r w:rsidR="002417C6">
        <w:rPr>
          <w:rFonts w:ascii="Times New Roman" w:hAnsi="Times New Roman"/>
          <w:sz w:val="24"/>
          <w:szCs w:val="24"/>
        </w:rPr>
        <w:t>,</w:t>
      </w:r>
      <w:r w:rsidR="007B1130">
        <w:rPr>
          <w:rFonts w:ascii="Times New Roman" w:hAnsi="Times New Roman"/>
          <w:sz w:val="24"/>
          <w:szCs w:val="24"/>
        </w:rPr>
        <w:t xml:space="preserve"> extendiéndose </w:t>
      </w:r>
      <w:r w:rsidR="002417C6">
        <w:rPr>
          <w:rFonts w:ascii="Times New Roman" w:hAnsi="Times New Roman"/>
          <w:sz w:val="24"/>
          <w:szCs w:val="24"/>
        </w:rPr>
        <w:t xml:space="preserve">hasta </w:t>
      </w:r>
      <w:r w:rsidR="00FD097D">
        <w:rPr>
          <w:rFonts w:ascii="Times New Roman" w:hAnsi="Times New Roman"/>
          <w:sz w:val="24"/>
          <w:szCs w:val="24"/>
        </w:rPr>
        <w:t>la playa de Estero Balsa, e</w:t>
      </w:r>
      <w:r w:rsidR="007B1130">
        <w:rPr>
          <w:rFonts w:ascii="Times New Roman" w:hAnsi="Times New Roman"/>
          <w:sz w:val="24"/>
          <w:szCs w:val="24"/>
        </w:rPr>
        <w:t xml:space="preserve">n el Sector de Punta Presidente, los cuales, </w:t>
      </w:r>
      <w:r w:rsidR="007B1130" w:rsidRPr="007B1130">
        <w:rPr>
          <w:rFonts w:ascii="Times New Roman" w:hAnsi="Times New Roman"/>
          <w:sz w:val="24"/>
          <w:szCs w:val="24"/>
        </w:rPr>
        <w:t xml:space="preserve">poseen una gran belleza </w:t>
      </w:r>
      <w:r w:rsidR="002417C6">
        <w:rPr>
          <w:rFonts w:ascii="Times New Roman" w:hAnsi="Times New Roman"/>
          <w:sz w:val="24"/>
          <w:szCs w:val="24"/>
        </w:rPr>
        <w:t>escénica</w:t>
      </w:r>
      <w:r w:rsidR="007B1130">
        <w:rPr>
          <w:rFonts w:ascii="Times New Roman" w:hAnsi="Times New Roman"/>
          <w:sz w:val="24"/>
          <w:szCs w:val="24"/>
        </w:rPr>
        <w:t xml:space="preserve">. </w:t>
      </w:r>
      <w:r w:rsidR="006109D0">
        <w:rPr>
          <w:rFonts w:ascii="Times New Roman" w:hAnsi="Times New Roman"/>
          <w:sz w:val="24"/>
          <w:szCs w:val="24"/>
        </w:rPr>
        <w:t xml:space="preserve">Al mismo </w:t>
      </w:r>
      <w:r w:rsidR="00CB32CD">
        <w:rPr>
          <w:rFonts w:ascii="Times New Roman" w:hAnsi="Times New Roman"/>
          <w:sz w:val="24"/>
          <w:szCs w:val="24"/>
        </w:rPr>
        <w:t xml:space="preserve">se </w:t>
      </w:r>
      <w:r w:rsidR="006109D0">
        <w:rPr>
          <w:rFonts w:ascii="Times New Roman" w:hAnsi="Times New Roman"/>
          <w:sz w:val="24"/>
          <w:szCs w:val="24"/>
        </w:rPr>
        <w:t>penetra</w:t>
      </w:r>
      <w:r w:rsidR="00CB32CD">
        <w:rPr>
          <w:rFonts w:ascii="Times New Roman" w:hAnsi="Times New Roman"/>
          <w:sz w:val="24"/>
          <w:szCs w:val="24"/>
        </w:rPr>
        <w:t xml:space="preserve">, principalmente a través de medio marítimo. Sin embargo, se pueden observar parte de los humedales por tierra.  </w:t>
      </w:r>
    </w:p>
    <w:p w:rsidR="00593CFD" w:rsidRDefault="00593CFD" w:rsidP="00A24F44">
      <w:pPr>
        <w:tabs>
          <w:tab w:val="left" w:pos="8931"/>
        </w:tabs>
        <w:spacing w:after="0" w:line="360" w:lineRule="auto"/>
        <w:jc w:val="both"/>
        <w:rPr>
          <w:rFonts w:ascii="Times New Roman" w:hAnsi="Times New Roman"/>
          <w:sz w:val="24"/>
          <w:szCs w:val="24"/>
        </w:rPr>
      </w:pPr>
    </w:p>
    <w:p w:rsidR="00593CFD" w:rsidRPr="00E92F1C" w:rsidRDefault="00593CFD" w:rsidP="00FD0C30">
      <w:pPr>
        <w:pStyle w:val="Ttulo2"/>
        <w:numPr>
          <w:ilvl w:val="1"/>
          <w:numId w:val="15"/>
        </w:numPr>
        <w:spacing w:line="360" w:lineRule="auto"/>
        <w:rPr>
          <w:szCs w:val="24"/>
        </w:rPr>
      </w:pPr>
      <w:bookmarkStart w:id="1" w:name="_Toc397930580"/>
      <w:r w:rsidRPr="00E92F1C">
        <w:rPr>
          <w:szCs w:val="24"/>
        </w:rPr>
        <w:t>Antecedentes</w:t>
      </w:r>
      <w:bookmarkEnd w:id="1"/>
    </w:p>
    <w:p w:rsidR="00593CFD" w:rsidRDefault="00593CFD" w:rsidP="00FA46D5">
      <w:pPr>
        <w:spacing w:after="0" w:line="360" w:lineRule="auto"/>
        <w:jc w:val="both"/>
        <w:rPr>
          <w:rFonts w:ascii="Times New Roman" w:hAnsi="Times New Roman"/>
          <w:sz w:val="24"/>
          <w:szCs w:val="24"/>
        </w:rPr>
      </w:pPr>
      <w:r>
        <w:rPr>
          <w:rFonts w:ascii="Times New Roman" w:hAnsi="Times New Roman"/>
          <w:sz w:val="24"/>
          <w:szCs w:val="24"/>
        </w:rPr>
        <w:t xml:space="preserve">Hasta donde se conoce, existen informaciones sobre los recursos naturales correspondientes,  principalmente al antiguo Parque Nacional Montecristi, </w:t>
      </w:r>
      <w:r w:rsidR="00D10965">
        <w:rPr>
          <w:rFonts w:ascii="Times New Roman" w:hAnsi="Times New Roman"/>
          <w:sz w:val="24"/>
          <w:szCs w:val="24"/>
        </w:rPr>
        <w:t xml:space="preserve">hoy Parque Nacional Manglares de Estero Balsa, </w:t>
      </w:r>
      <w:r w:rsidR="007F3349">
        <w:rPr>
          <w:rFonts w:ascii="Times New Roman" w:hAnsi="Times New Roman"/>
          <w:sz w:val="24"/>
          <w:szCs w:val="24"/>
        </w:rPr>
        <w:t xml:space="preserve"> </w:t>
      </w:r>
      <w:r>
        <w:rPr>
          <w:rFonts w:ascii="Times New Roman" w:hAnsi="Times New Roman"/>
          <w:sz w:val="24"/>
          <w:szCs w:val="24"/>
        </w:rPr>
        <w:t xml:space="preserve">las </w:t>
      </w:r>
      <w:r w:rsidR="007F3349">
        <w:rPr>
          <w:rFonts w:ascii="Times New Roman" w:hAnsi="Times New Roman"/>
          <w:sz w:val="24"/>
          <w:szCs w:val="24"/>
        </w:rPr>
        <w:t>cuales, de</w:t>
      </w:r>
      <w:r>
        <w:rPr>
          <w:rFonts w:ascii="Times New Roman" w:hAnsi="Times New Roman"/>
          <w:sz w:val="24"/>
          <w:szCs w:val="24"/>
        </w:rPr>
        <w:t xml:space="preserve"> una u otras forma envuelven el área </w:t>
      </w:r>
      <w:r w:rsidR="007F3349">
        <w:rPr>
          <w:rFonts w:ascii="Times New Roman" w:hAnsi="Times New Roman"/>
          <w:sz w:val="24"/>
          <w:szCs w:val="24"/>
        </w:rPr>
        <w:t xml:space="preserve">de estudio </w:t>
      </w:r>
      <w:r>
        <w:rPr>
          <w:rFonts w:ascii="Times New Roman" w:hAnsi="Times New Roman"/>
          <w:sz w:val="24"/>
          <w:szCs w:val="24"/>
        </w:rPr>
        <w:t xml:space="preserve">y su entorno, entre </w:t>
      </w:r>
      <w:r w:rsidR="00AF17D2">
        <w:rPr>
          <w:rFonts w:ascii="Times New Roman" w:hAnsi="Times New Roman"/>
          <w:sz w:val="24"/>
          <w:szCs w:val="24"/>
        </w:rPr>
        <w:t xml:space="preserve">ellos </w:t>
      </w:r>
      <w:r>
        <w:rPr>
          <w:rFonts w:ascii="Times New Roman" w:hAnsi="Times New Roman"/>
          <w:sz w:val="24"/>
          <w:szCs w:val="24"/>
        </w:rPr>
        <w:t xml:space="preserve">se citan: Investigación de Seis (6) Hábitats de la Fauna Autóctona Dominicana: Laguna de Saladilla, Montecristi,  Peña (1977); Proyecto Biodiversidad Parque Nacional Montecristi: Informe Final Subcontrato Biología Marina, Doc 4/4-Anexo, GEF/PNUD/ONAPLAN (1998); Proyecto Plan de Uso Público del Parque Nacional Montecristi (AECI/Junta de Andalucía/Dirección Nacional de Parques, 1999).                                                                                                                         </w:t>
      </w:r>
    </w:p>
    <w:p w:rsidR="00D778EF" w:rsidRDefault="00593CFD" w:rsidP="0095416D">
      <w:pPr>
        <w:spacing w:after="0" w:line="360" w:lineRule="auto"/>
        <w:jc w:val="both"/>
        <w:rPr>
          <w:rFonts w:ascii="Times New Roman" w:hAnsi="Times New Roman"/>
          <w:sz w:val="24"/>
          <w:szCs w:val="24"/>
        </w:rPr>
      </w:pPr>
      <w:r>
        <w:rPr>
          <w:rFonts w:ascii="Times New Roman" w:hAnsi="Times New Roman"/>
          <w:sz w:val="24"/>
          <w:szCs w:val="24"/>
        </w:rPr>
        <w:lastRenderedPageBreak/>
        <w:t>Otras informaciones levantadas para esta provincia son: Monitoreos de Anatides en la Provincia de Montecristi, Ducks Umlimited/Grupo Tinglar (2000-2008); Informe Avance Proyecto Aves Cinegéticas en la Provincia de Montecristi, SEMARENA (2007); Nuevo Reporte de Ave Migratoria para el Cayo Monte Chico, SEMARENA (2007); Informe sobre Inspección de Envenenamientos de Anatidos en la Provincia de Montecristi, SEMARENA (2007); Áreas Importantes para la Con</w:t>
      </w:r>
      <w:r w:rsidR="007D7C7E">
        <w:rPr>
          <w:rFonts w:ascii="Times New Roman" w:hAnsi="Times New Roman"/>
          <w:sz w:val="24"/>
          <w:szCs w:val="24"/>
        </w:rPr>
        <w:t>servación de las Aves en la Repú</w:t>
      </w:r>
      <w:r>
        <w:rPr>
          <w:rFonts w:ascii="Times New Roman" w:hAnsi="Times New Roman"/>
          <w:sz w:val="24"/>
          <w:szCs w:val="24"/>
        </w:rPr>
        <w:t>blica Dominicana (Cayos Siete Hermanos), Grupo Jaragua/Berdl Life Internacional (2010); Informe Técnico sobre Com</w:t>
      </w:r>
      <w:r w:rsidR="00AA5968">
        <w:rPr>
          <w:rFonts w:ascii="Times New Roman" w:hAnsi="Times New Roman"/>
          <w:sz w:val="24"/>
          <w:szCs w:val="24"/>
        </w:rPr>
        <w:t>isi</w:t>
      </w:r>
      <w:r>
        <w:rPr>
          <w:rFonts w:ascii="Times New Roman" w:hAnsi="Times New Roman"/>
          <w:sz w:val="24"/>
          <w:szCs w:val="24"/>
        </w:rPr>
        <w:t>ón Interdisciplinaria a la Laguna Saladilla y Áreas Adyacentes de Mon</w:t>
      </w:r>
      <w:r w:rsidR="00AA5968">
        <w:rPr>
          <w:rFonts w:ascii="Times New Roman" w:hAnsi="Times New Roman"/>
          <w:sz w:val="24"/>
          <w:szCs w:val="24"/>
        </w:rPr>
        <w:t>tecristi y Dajabon, Ministerio A</w:t>
      </w:r>
      <w:r>
        <w:rPr>
          <w:rFonts w:ascii="Times New Roman" w:hAnsi="Times New Roman"/>
          <w:sz w:val="24"/>
          <w:szCs w:val="24"/>
        </w:rPr>
        <w:t>mbiente (2011); Informe Liberación Culebras para Control de Roedores en Cayo Terrero o Ratas, Montecristi,</w:t>
      </w:r>
      <w:r w:rsidR="00AA5968">
        <w:rPr>
          <w:rFonts w:ascii="Times New Roman" w:hAnsi="Times New Roman"/>
          <w:sz w:val="24"/>
          <w:szCs w:val="24"/>
        </w:rPr>
        <w:t xml:space="preserve"> </w:t>
      </w:r>
      <w:r>
        <w:rPr>
          <w:rFonts w:ascii="Times New Roman" w:hAnsi="Times New Roman"/>
          <w:sz w:val="24"/>
          <w:szCs w:val="24"/>
        </w:rPr>
        <w:t xml:space="preserve"> Ministerio Ambiente (2011); Proyecto sobre Influenza Aviar, realizado en Cayo Yuna y Laguna Saladilla, Montecristi (Ministerios de Agricultura, Ambiente y Salud Publica, 2010-2011).</w:t>
      </w:r>
    </w:p>
    <w:p w:rsidR="00D778EF" w:rsidRDefault="00D778EF" w:rsidP="00593CFD">
      <w:pPr>
        <w:spacing w:after="0" w:line="360" w:lineRule="auto"/>
        <w:jc w:val="both"/>
        <w:rPr>
          <w:rFonts w:ascii="Times New Roman" w:hAnsi="Times New Roman"/>
          <w:sz w:val="24"/>
          <w:szCs w:val="24"/>
        </w:rPr>
      </w:pPr>
    </w:p>
    <w:p w:rsidR="00593CFD" w:rsidRDefault="00164E86" w:rsidP="0095416D">
      <w:pPr>
        <w:pStyle w:val="Sinespaciado"/>
        <w:spacing w:line="360" w:lineRule="auto"/>
        <w:jc w:val="both"/>
        <w:rPr>
          <w:rFonts w:ascii="Times New Roman" w:hAnsi="Times New Roman"/>
          <w:sz w:val="24"/>
          <w:szCs w:val="24"/>
        </w:rPr>
      </w:pPr>
      <w:r>
        <w:rPr>
          <w:rFonts w:ascii="Times New Roman" w:hAnsi="Times New Roman"/>
          <w:sz w:val="24"/>
          <w:szCs w:val="24"/>
        </w:rPr>
        <w:t>Para el caso específico de mamíferos, e</w:t>
      </w:r>
      <w:r w:rsidR="00492D43" w:rsidRPr="0036735A">
        <w:rPr>
          <w:rFonts w:ascii="Times New Roman" w:hAnsi="Times New Roman"/>
          <w:sz w:val="24"/>
          <w:szCs w:val="24"/>
        </w:rPr>
        <w:t>xisten muy pocos trabajos</w:t>
      </w:r>
      <w:r w:rsidR="00492D43">
        <w:rPr>
          <w:rFonts w:ascii="Times New Roman" w:hAnsi="Times New Roman"/>
          <w:sz w:val="24"/>
          <w:szCs w:val="24"/>
        </w:rPr>
        <w:t xml:space="preserve"> </w:t>
      </w:r>
      <w:r w:rsidR="00C340BC">
        <w:rPr>
          <w:rFonts w:ascii="Times New Roman" w:hAnsi="Times New Roman"/>
          <w:sz w:val="24"/>
          <w:szCs w:val="24"/>
        </w:rPr>
        <w:t xml:space="preserve"> </w:t>
      </w:r>
      <w:r w:rsidR="00492D43">
        <w:rPr>
          <w:rFonts w:ascii="Times New Roman" w:hAnsi="Times New Roman"/>
          <w:sz w:val="24"/>
          <w:szCs w:val="24"/>
        </w:rPr>
        <w:t>para la P</w:t>
      </w:r>
      <w:r w:rsidR="00492D43" w:rsidRPr="0036735A">
        <w:rPr>
          <w:rFonts w:ascii="Times New Roman" w:hAnsi="Times New Roman"/>
          <w:sz w:val="24"/>
          <w:szCs w:val="24"/>
        </w:rPr>
        <w:t xml:space="preserve">rovincia </w:t>
      </w:r>
      <w:r w:rsidR="00492D43">
        <w:rPr>
          <w:rFonts w:ascii="Times New Roman" w:hAnsi="Times New Roman"/>
          <w:sz w:val="24"/>
          <w:szCs w:val="24"/>
        </w:rPr>
        <w:t xml:space="preserve">de Montecristi </w:t>
      </w:r>
      <w:r w:rsidR="00492D43" w:rsidRPr="0036735A">
        <w:rPr>
          <w:rFonts w:ascii="Times New Roman" w:hAnsi="Times New Roman"/>
          <w:sz w:val="24"/>
          <w:szCs w:val="24"/>
        </w:rPr>
        <w:t xml:space="preserve"> y la localidad donde se localiza el </w:t>
      </w:r>
      <w:r w:rsidR="00492D43">
        <w:rPr>
          <w:rFonts w:ascii="Times New Roman" w:hAnsi="Times New Roman"/>
          <w:sz w:val="24"/>
          <w:szCs w:val="24"/>
        </w:rPr>
        <w:t xml:space="preserve">citado parque, </w:t>
      </w:r>
      <w:r w:rsidR="00D778EF" w:rsidRPr="0036735A">
        <w:rPr>
          <w:rFonts w:ascii="Times New Roman" w:hAnsi="Times New Roman"/>
          <w:sz w:val="24"/>
          <w:szCs w:val="24"/>
        </w:rPr>
        <w:t>a saber</w:t>
      </w:r>
      <w:r w:rsidR="009B638E">
        <w:rPr>
          <w:rFonts w:ascii="Times New Roman" w:hAnsi="Times New Roman"/>
          <w:sz w:val="24"/>
          <w:szCs w:val="24"/>
        </w:rPr>
        <w:t>,</w:t>
      </w:r>
      <w:r w:rsidR="00D778EF" w:rsidRPr="0036735A">
        <w:rPr>
          <w:rFonts w:ascii="Times New Roman" w:hAnsi="Times New Roman"/>
          <w:sz w:val="24"/>
          <w:szCs w:val="24"/>
        </w:rPr>
        <w:t xml:space="preserve"> se cuenta</w:t>
      </w:r>
      <w:r w:rsidR="00F81E04">
        <w:rPr>
          <w:rFonts w:ascii="Times New Roman" w:hAnsi="Times New Roman"/>
          <w:sz w:val="24"/>
          <w:szCs w:val="24"/>
        </w:rPr>
        <w:t>n</w:t>
      </w:r>
      <w:r w:rsidR="00D778EF" w:rsidRPr="0036735A">
        <w:rPr>
          <w:rFonts w:ascii="Times New Roman" w:hAnsi="Times New Roman"/>
          <w:sz w:val="24"/>
          <w:szCs w:val="24"/>
        </w:rPr>
        <w:t xml:space="preserve"> con </w:t>
      </w:r>
      <w:r w:rsidR="00F81E04">
        <w:rPr>
          <w:rFonts w:ascii="Times New Roman" w:hAnsi="Times New Roman"/>
          <w:sz w:val="24"/>
          <w:szCs w:val="24"/>
        </w:rPr>
        <w:t>informes i</w:t>
      </w:r>
      <w:r w:rsidR="00D778EF">
        <w:rPr>
          <w:rFonts w:ascii="Times New Roman" w:hAnsi="Times New Roman"/>
          <w:sz w:val="24"/>
          <w:szCs w:val="24"/>
        </w:rPr>
        <w:t xml:space="preserve">nternos </w:t>
      </w:r>
      <w:r w:rsidR="009B638E">
        <w:rPr>
          <w:rFonts w:ascii="Times New Roman" w:hAnsi="Times New Roman"/>
          <w:sz w:val="24"/>
          <w:szCs w:val="24"/>
        </w:rPr>
        <w:t xml:space="preserve">del </w:t>
      </w:r>
      <w:r w:rsidR="00D778EF">
        <w:rPr>
          <w:rFonts w:ascii="Times New Roman" w:hAnsi="Times New Roman"/>
          <w:sz w:val="24"/>
          <w:szCs w:val="24"/>
        </w:rPr>
        <w:t xml:space="preserve">Ministerio de </w:t>
      </w:r>
      <w:r w:rsidR="009B638E">
        <w:rPr>
          <w:rFonts w:ascii="Times New Roman" w:hAnsi="Times New Roman"/>
          <w:sz w:val="24"/>
          <w:szCs w:val="24"/>
        </w:rPr>
        <w:t xml:space="preserve">Medio </w:t>
      </w:r>
      <w:r w:rsidR="00D778EF">
        <w:rPr>
          <w:rFonts w:ascii="Times New Roman" w:hAnsi="Times New Roman"/>
          <w:sz w:val="24"/>
          <w:szCs w:val="24"/>
        </w:rPr>
        <w:t xml:space="preserve">Ambiente y Recursos Naturales, </w:t>
      </w:r>
      <w:r w:rsidR="00D778EF" w:rsidRPr="0036735A">
        <w:rPr>
          <w:rFonts w:ascii="Times New Roman" w:hAnsi="Times New Roman"/>
          <w:sz w:val="24"/>
          <w:szCs w:val="24"/>
        </w:rPr>
        <w:t>así como</w:t>
      </w:r>
      <w:r w:rsidR="009B638E">
        <w:rPr>
          <w:rFonts w:ascii="Times New Roman" w:hAnsi="Times New Roman"/>
          <w:sz w:val="24"/>
          <w:szCs w:val="24"/>
        </w:rPr>
        <w:t>,</w:t>
      </w:r>
      <w:r w:rsidR="00D778EF" w:rsidRPr="0036735A">
        <w:rPr>
          <w:rFonts w:ascii="Times New Roman" w:hAnsi="Times New Roman"/>
          <w:sz w:val="24"/>
          <w:szCs w:val="24"/>
        </w:rPr>
        <w:t xml:space="preserve"> observaciones esporádicas de investigadores que han visitado la referida  provincia; mientras que</w:t>
      </w:r>
      <w:r w:rsidR="00D778EF">
        <w:rPr>
          <w:rFonts w:ascii="Times New Roman" w:hAnsi="Times New Roman"/>
          <w:sz w:val="24"/>
          <w:szCs w:val="24"/>
        </w:rPr>
        <w:t>,</w:t>
      </w:r>
      <w:r w:rsidR="00D778EF" w:rsidRPr="0036735A">
        <w:rPr>
          <w:rFonts w:ascii="Times New Roman" w:hAnsi="Times New Roman"/>
          <w:sz w:val="24"/>
          <w:szCs w:val="24"/>
        </w:rPr>
        <w:t xml:space="preserve"> en el ámbito nacional</w:t>
      </w:r>
      <w:r w:rsidR="001F6F31">
        <w:rPr>
          <w:rFonts w:ascii="Times New Roman" w:hAnsi="Times New Roman"/>
          <w:sz w:val="24"/>
          <w:szCs w:val="24"/>
        </w:rPr>
        <w:t xml:space="preserve"> y regional</w:t>
      </w:r>
      <w:r w:rsidR="00D778EF" w:rsidRPr="0036735A">
        <w:rPr>
          <w:rFonts w:ascii="Times New Roman" w:hAnsi="Times New Roman"/>
          <w:sz w:val="24"/>
          <w:szCs w:val="24"/>
        </w:rPr>
        <w:t>, existen estudios de especies y situaciones pob</w:t>
      </w:r>
      <w:r w:rsidR="00492D43">
        <w:rPr>
          <w:rFonts w:ascii="Times New Roman" w:hAnsi="Times New Roman"/>
          <w:sz w:val="24"/>
          <w:szCs w:val="24"/>
        </w:rPr>
        <w:t>lacionales a niveles Taxonómico</w:t>
      </w:r>
      <w:r w:rsidR="001F6F31">
        <w:rPr>
          <w:rFonts w:ascii="Times New Roman" w:hAnsi="Times New Roman"/>
          <w:sz w:val="24"/>
          <w:szCs w:val="24"/>
        </w:rPr>
        <w:t xml:space="preserve"> </w:t>
      </w:r>
      <w:r w:rsidR="00D778EF" w:rsidRPr="0036735A">
        <w:rPr>
          <w:rFonts w:ascii="Times New Roman" w:hAnsi="Times New Roman"/>
          <w:sz w:val="24"/>
          <w:szCs w:val="24"/>
        </w:rPr>
        <w:t xml:space="preserve">y </w:t>
      </w:r>
      <w:r w:rsidR="00F81E04" w:rsidRPr="0036735A">
        <w:rPr>
          <w:rFonts w:ascii="Times New Roman" w:hAnsi="Times New Roman"/>
          <w:sz w:val="24"/>
          <w:szCs w:val="24"/>
        </w:rPr>
        <w:t>Biogeográfico</w:t>
      </w:r>
      <w:r w:rsidR="00D778EF" w:rsidRPr="0036735A">
        <w:rPr>
          <w:rFonts w:ascii="Times New Roman" w:hAnsi="Times New Roman"/>
          <w:sz w:val="24"/>
          <w:szCs w:val="24"/>
        </w:rPr>
        <w:t xml:space="preserve"> sobre </w:t>
      </w:r>
      <w:r w:rsidR="00492D43">
        <w:rPr>
          <w:rFonts w:ascii="Times New Roman" w:hAnsi="Times New Roman"/>
          <w:sz w:val="24"/>
          <w:szCs w:val="24"/>
        </w:rPr>
        <w:t>este grupo</w:t>
      </w:r>
      <w:r w:rsidR="00D778EF" w:rsidRPr="0036735A">
        <w:rPr>
          <w:rFonts w:ascii="Times New Roman" w:hAnsi="Times New Roman"/>
          <w:sz w:val="24"/>
          <w:szCs w:val="24"/>
        </w:rPr>
        <w:t>.</w:t>
      </w:r>
      <w:r w:rsidR="00D778EF" w:rsidRPr="005B1E6B">
        <w:rPr>
          <w:rFonts w:ascii="Times New Roman" w:hAnsi="Times New Roman"/>
          <w:sz w:val="24"/>
          <w:szCs w:val="24"/>
          <w:lang w:val="es-ES"/>
        </w:rPr>
        <w:t xml:space="preserve"> </w:t>
      </w:r>
      <w:r w:rsidR="00593CFD">
        <w:rPr>
          <w:rFonts w:ascii="Times New Roman" w:hAnsi="Times New Roman"/>
          <w:sz w:val="24"/>
          <w:szCs w:val="24"/>
        </w:rPr>
        <w:t xml:space="preserve">                                         </w:t>
      </w:r>
    </w:p>
    <w:p w:rsidR="00593CFD" w:rsidRDefault="00593CFD" w:rsidP="00593CFD">
      <w:pPr>
        <w:ind w:right="569"/>
        <w:jc w:val="both"/>
        <w:rPr>
          <w:rFonts w:ascii="Times New Roman" w:hAnsi="Times New Roman"/>
          <w:b/>
          <w:sz w:val="24"/>
          <w:szCs w:val="24"/>
        </w:rPr>
      </w:pPr>
      <w:r>
        <w:rPr>
          <w:rFonts w:ascii="Times New Roman" w:hAnsi="Times New Roman"/>
          <w:b/>
          <w:sz w:val="24"/>
          <w:szCs w:val="24"/>
        </w:rPr>
        <w:t xml:space="preserve">                                                                                                                                         </w:t>
      </w:r>
    </w:p>
    <w:p w:rsidR="00593CFD" w:rsidRDefault="00C42C26" w:rsidP="0095416D">
      <w:pPr>
        <w:spacing w:after="0" w:line="360" w:lineRule="auto"/>
        <w:jc w:val="both"/>
        <w:rPr>
          <w:rFonts w:ascii="Times New Roman" w:hAnsi="Times New Roman"/>
          <w:sz w:val="24"/>
          <w:szCs w:val="24"/>
          <w:lang w:val="es-DO"/>
        </w:rPr>
      </w:pPr>
      <w:r>
        <w:rPr>
          <w:rFonts w:ascii="Times New Roman" w:hAnsi="Times New Roman"/>
          <w:sz w:val="24"/>
          <w:szCs w:val="24"/>
        </w:rPr>
        <w:t>Además</w:t>
      </w:r>
      <w:r w:rsidR="00593CFD">
        <w:rPr>
          <w:rFonts w:ascii="Times New Roman" w:hAnsi="Times New Roman"/>
          <w:sz w:val="24"/>
          <w:szCs w:val="24"/>
        </w:rPr>
        <w:t xml:space="preserve">, </w:t>
      </w:r>
      <w:r>
        <w:rPr>
          <w:rFonts w:ascii="Times New Roman" w:hAnsi="Times New Roman"/>
          <w:sz w:val="24"/>
          <w:szCs w:val="24"/>
        </w:rPr>
        <w:t xml:space="preserve">en el ámbito nacional </w:t>
      </w:r>
      <w:r w:rsidR="00593CFD">
        <w:rPr>
          <w:rFonts w:ascii="Times New Roman" w:hAnsi="Times New Roman"/>
          <w:sz w:val="24"/>
          <w:szCs w:val="24"/>
        </w:rPr>
        <w:t xml:space="preserve">existen </w:t>
      </w:r>
      <w:r>
        <w:rPr>
          <w:rFonts w:ascii="Times New Roman" w:hAnsi="Times New Roman"/>
          <w:sz w:val="24"/>
          <w:szCs w:val="24"/>
        </w:rPr>
        <w:t xml:space="preserve">trabajos </w:t>
      </w:r>
      <w:r w:rsidR="00593CFD">
        <w:rPr>
          <w:rFonts w:ascii="Times New Roman" w:hAnsi="Times New Roman"/>
          <w:sz w:val="24"/>
          <w:szCs w:val="24"/>
        </w:rPr>
        <w:t xml:space="preserve">que incluyen el área de estudio y su </w:t>
      </w:r>
      <w:r>
        <w:rPr>
          <w:rFonts w:ascii="Times New Roman" w:hAnsi="Times New Roman"/>
          <w:sz w:val="24"/>
          <w:szCs w:val="24"/>
        </w:rPr>
        <w:t>periferia</w:t>
      </w:r>
      <w:r w:rsidR="00C52A99">
        <w:rPr>
          <w:rFonts w:ascii="Times New Roman" w:hAnsi="Times New Roman"/>
          <w:sz w:val="24"/>
          <w:szCs w:val="24"/>
        </w:rPr>
        <w:t xml:space="preserve">, </w:t>
      </w:r>
      <w:r>
        <w:rPr>
          <w:rFonts w:ascii="Times New Roman" w:hAnsi="Times New Roman"/>
          <w:sz w:val="24"/>
          <w:szCs w:val="24"/>
        </w:rPr>
        <w:t>como son</w:t>
      </w:r>
      <w:r w:rsidR="00593CFD">
        <w:rPr>
          <w:rFonts w:ascii="Times New Roman" w:hAnsi="Times New Roman"/>
          <w:sz w:val="24"/>
          <w:szCs w:val="24"/>
        </w:rPr>
        <w:t xml:space="preserve">: </w:t>
      </w:r>
      <w:r w:rsidR="00DD77A5" w:rsidRPr="00F3266E">
        <w:rPr>
          <w:rFonts w:ascii="Times New Roman" w:hAnsi="Times New Roman"/>
          <w:sz w:val="24"/>
          <w:szCs w:val="24"/>
        </w:rPr>
        <w:t>De Solenodonte Novo</w:t>
      </w:r>
      <w:r w:rsidR="00DD77A5">
        <w:rPr>
          <w:rFonts w:ascii="Times New Roman" w:hAnsi="Times New Roman"/>
          <w:sz w:val="24"/>
          <w:szCs w:val="24"/>
        </w:rPr>
        <w:t xml:space="preserve"> Mammalium Isectivorum G</w:t>
      </w:r>
      <w:r w:rsidR="00DD77A5" w:rsidRPr="00F3266E">
        <w:rPr>
          <w:rFonts w:ascii="Times New Roman" w:hAnsi="Times New Roman"/>
          <w:sz w:val="24"/>
          <w:szCs w:val="24"/>
        </w:rPr>
        <w:t>enere</w:t>
      </w:r>
      <w:r w:rsidR="001B13EC">
        <w:rPr>
          <w:rFonts w:ascii="Times New Roman" w:hAnsi="Times New Roman"/>
          <w:sz w:val="24"/>
          <w:szCs w:val="24"/>
        </w:rPr>
        <w:t>,</w:t>
      </w:r>
      <w:r w:rsidR="00DD77A5" w:rsidRPr="00F3266E">
        <w:rPr>
          <w:rFonts w:ascii="Times New Roman" w:hAnsi="Times New Roman"/>
          <w:sz w:val="24"/>
          <w:szCs w:val="24"/>
        </w:rPr>
        <w:t xml:space="preserve"> Brand</w:t>
      </w:r>
      <w:r w:rsidR="001B13EC">
        <w:rPr>
          <w:rFonts w:ascii="Times New Roman" w:hAnsi="Times New Roman"/>
          <w:sz w:val="24"/>
          <w:szCs w:val="24"/>
        </w:rPr>
        <w:t xml:space="preserve"> (</w:t>
      </w:r>
      <w:r w:rsidR="00DD77A5" w:rsidRPr="00F3266E">
        <w:rPr>
          <w:rFonts w:ascii="Times New Roman" w:hAnsi="Times New Roman"/>
          <w:sz w:val="24"/>
          <w:szCs w:val="24"/>
        </w:rPr>
        <w:t>1833)</w:t>
      </w:r>
      <w:r w:rsidR="001B13EC">
        <w:rPr>
          <w:rFonts w:ascii="Times New Roman" w:hAnsi="Times New Roman"/>
          <w:sz w:val="24"/>
          <w:szCs w:val="24"/>
        </w:rPr>
        <w:t xml:space="preserve">; </w:t>
      </w:r>
      <w:r w:rsidR="00445865">
        <w:rPr>
          <w:rFonts w:ascii="Times New Roman" w:hAnsi="Times New Roman"/>
          <w:sz w:val="24"/>
          <w:szCs w:val="24"/>
        </w:rPr>
        <w:t>An Extinct Solenodontid I</w:t>
      </w:r>
      <w:r w:rsidR="00445865" w:rsidRPr="00F3266E">
        <w:rPr>
          <w:rFonts w:ascii="Times New Roman" w:hAnsi="Times New Roman"/>
          <w:sz w:val="24"/>
          <w:szCs w:val="24"/>
        </w:rPr>
        <w:t>nsectivore from Hispaniola</w:t>
      </w:r>
      <w:r w:rsidR="00445865">
        <w:rPr>
          <w:rFonts w:ascii="Times New Roman" w:hAnsi="Times New Roman"/>
          <w:sz w:val="24"/>
          <w:szCs w:val="24"/>
        </w:rPr>
        <w:t xml:space="preserve">, </w:t>
      </w:r>
      <w:r w:rsidR="00445865" w:rsidRPr="00F3266E">
        <w:rPr>
          <w:rFonts w:ascii="Times New Roman" w:hAnsi="Times New Roman"/>
          <w:sz w:val="24"/>
          <w:szCs w:val="24"/>
        </w:rPr>
        <w:t>Paterson</w:t>
      </w:r>
      <w:r w:rsidR="00445865">
        <w:rPr>
          <w:rFonts w:ascii="Times New Roman" w:hAnsi="Times New Roman"/>
          <w:sz w:val="24"/>
          <w:szCs w:val="24"/>
        </w:rPr>
        <w:t xml:space="preserve"> (</w:t>
      </w:r>
      <w:r w:rsidR="00445865" w:rsidRPr="00F3266E">
        <w:rPr>
          <w:rFonts w:ascii="Times New Roman" w:hAnsi="Times New Roman"/>
          <w:sz w:val="24"/>
          <w:szCs w:val="24"/>
        </w:rPr>
        <w:t>1962)</w:t>
      </w:r>
      <w:r w:rsidR="00445865">
        <w:rPr>
          <w:rFonts w:ascii="Times New Roman" w:hAnsi="Times New Roman"/>
          <w:sz w:val="24"/>
          <w:szCs w:val="24"/>
        </w:rPr>
        <w:t xml:space="preserve">;  </w:t>
      </w:r>
      <w:r w:rsidR="00445865" w:rsidRPr="00F3266E">
        <w:rPr>
          <w:rFonts w:ascii="Times New Roman" w:hAnsi="Times New Roman"/>
          <w:sz w:val="24"/>
          <w:szCs w:val="24"/>
        </w:rPr>
        <w:t>Adaptative Radiation of Capromyid Rodents</w:t>
      </w:r>
      <w:r w:rsidR="00445865">
        <w:rPr>
          <w:rFonts w:ascii="Times New Roman" w:hAnsi="Times New Roman"/>
          <w:sz w:val="24"/>
          <w:szCs w:val="24"/>
        </w:rPr>
        <w:t xml:space="preserve">, </w:t>
      </w:r>
      <w:r w:rsidR="00445865" w:rsidRPr="00F3266E">
        <w:rPr>
          <w:rFonts w:ascii="Times New Roman" w:hAnsi="Times New Roman"/>
          <w:sz w:val="24"/>
          <w:szCs w:val="24"/>
        </w:rPr>
        <w:t>Woods and Howland</w:t>
      </w:r>
      <w:r w:rsidR="00445865">
        <w:rPr>
          <w:rFonts w:ascii="Times New Roman" w:hAnsi="Times New Roman"/>
          <w:sz w:val="24"/>
          <w:szCs w:val="24"/>
        </w:rPr>
        <w:t xml:space="preserve">  (</w:t>
      </w:r>
      <w:r w:rsidR="00445865" w:rsidRPr="00F3266E">
        <w:rPr>
          <w:rFonts w:ascii="Times New Roman" w:hAnsi="Times New Roman"/>
          <w:sz w:val="24"/>
          <w:szCs w:val="24"/>
        </w:rPr>
        <w:t>1979)</w:t>
      </w:r>
      <w:r w:rsidR="00445865">
        <w:rPr>
          <w:rFonts w:ascii="Times New Roman" w:hAnsi="Times New Roman"/>
          <w:sz w:val="24"/>
          <w:szCs w:val="24"/>
        </w:rPr>
        <w:t>; Last Endemic M</w:t>
      </w:r>
      <w:r w:rsidR="00445865" w:rsidRPr="00F3266E">
        <w:rPr>
          <w:rFonts w:ascii="Times New Roman" w:hAnsi="Times New Roman"/>
          <w:sz w:val="24"/>
          <w:szCs w:val="24"/>
        </w:rPr>
        <w:t>ammals in Hispaniola</w:t>
      </w:r>
      <w:r w:rsidR="00445865">
        <w:rPr>
          <w:rFonts w:ascii="Times New Roman" w:hAnsi="Times New Roman"/>
          <w:sz w:val="24"/>
          <w:szCs w:val="24"/>
        </w:rPr>
        <w:t>,</w:t>
      </w:r>
      <w:r w:rsidR="00445865" w:rsidRPr="00F3266E">
        <w:rPr>
          <w:rFonts w:ascii="Times New Roman" w:hAnsi="Times New Roman"/>
          <w:sz w:val="24"/>
          <w:szCs w:val="24"/>
        </w:rPr>
        <w:t xml:space="preserve"> Woods</w:t>
      </w:r>
      <w:r w:rsidR="00445865">
        <w:rPr>
          <w:rFonts w:ascii="Times New Roman" w:hAnsi="Times New Roman"/>
          <w:sz w:val="24"/>
          <w:szCs w:val="24"/>
        </w:rPr>
        <w:t xml:space="preserve"> (</w:t>
      </w:r>
      <w:r w:rsidR="00445865" w:rsidRPr="00F3266E">
        <w:rPr>
          <w:rFonts w:ascii="Times New Roman" w:hAnsi="Times New Roman"/>
          <w:sz w:val="24"/>
          <w:szCs w:val="24"/>
        </w:rPr>
        <w:t>1981)</w:t>
      </w:r>
      <w:r w:rsidR="00445865">
        <w:rPr>
          <w:rFonts w:ascii="Times New Roman" w:hAnsi="Times New Roman"/>
          <w:sz w:val="24"/>
          <w:szCs w:val="24"/>
        </w:rPr>
        <w:t xml:space="preserve">; </w:t>
      </w:r>
      <w:r w:rsidR="00593CFD">
        <w:rPr>
          <w:rFonts w:ascii="Times New Roman" w:hAnsi="Times New Roman"/>
          <w:sz w:val="24"/>
          <w:szCs w:val="24"/>
        </w:rPr>
        <w:t xml:space="preserve">Informe sobre la Diversidad Biológica de la República Dominicana y su Apéndice, SEA/DVS (1990 a y b); </w:t>
      </w:r>
      <w:r w:rsidR="00593CFD">
        <w:rPr>
          <w:rFonts w:ascii="Times New Roman" w:hAnsi="Times New Roman"/>
          <w:sz w:val="24"/>
          <w:szCs w:val="24"/>
          <w:lang w:val="es-DO"/>
        </w:rPr>
        <w:t xml:space="preserve">Amphibians and Reptiles of the West Indies: Descriptions, Distributions and Natural History, Schwartz &amp; Henderson (1991); </w:t>
      </w:r>
      <w:r w:rsidR="00445865">
        <w:rPr>
          <w:rFonts w:ascii="Times New Roman" w:hAnsi="Times New Roman"/>
          <w:sz w:val="24"/>
          <w:szCs w:val="24"/>
        </w:rPr>
        <w:t>Observations on the Hábitat and E</w:t>
      </w:r>
      <w:r w:rsidR="00445865" w:rsidRPr="00F3266E">
        <w:rPr>
          <w:rFonts w:ascii="Times New Roman" w:hAnsi="Times New Roman"/>
          <w:sz w:val="24"/>
          <w:szCs w:val="24"/>
        </w:rPr>
        <w:t>cology of Hispaniola Solenodon (</w:t>
      </w:r>
      <w:r w:rsidR="00445865" w:rsidRPr="00F3266E">
        <w:rPr>
          <w:rFonts w:ascii="Times New Roman" w:hAnsi="Times New Roman"/>
          <w:i/>
          <w:sz w:val="24"/>
          <w:szCs w:val="24"/>
        </w:rPr>
        <w:t>Solenodon paradoxus</w:t>
      </w:r>
      <w:r w:rsidR="00445865" w:rsidRPr="00F3266E">
        <w:rPr>
          <w:rFonts w:ascii="Times New Roman" w:hAnsi="Times New Roman"/>
          <w:sz w:val="24"/>
          <w:szCs w:val="24"/>
        </w:rPr>
        <w:t>) in the Dominican Republic</w:t>
      </w:r>
      <w:r w:rsidR="00445865">
        <w:rPr>
          <w:rFonts w:ascii="Times New Roman" w:hAnsi="Times New Roman"/>
          <w:sz w:val="24"/>
          <w:szCs w:val="24"/>
        </w:rPr>
        <w:t>,</w:t>
      </w:r>
      <w:r w:rsidR="00445865" w:rsidRPr="00F3266E">
        <w:rPr>
          <w:rFonts w:ascii="Times New Roman" w:hAnsi="Times New Roman"/>
          <w:sz w:val="24"/>
          <w:szCs w:val="24"/>
        </w:rPr>
        <w:t xml:space="preserve"> </w:t>
      </w:r>
      <w:r w:rsidR="00445865" w:rsidRPr="00F3266E">
        <w:rPr>
          <w:rFonts w:ascii="Times New Roman" w:hAnsi="Times New Roman"/>
          <w:color w:val="000000"/>
          <w:sz w:val="24"/>
          <w:szCs w:val="24"/>
        </w:rPr>
        <w:t>Ottenwalder</w:t>
      </w:r>
      <w:r w:rsidR="00445865">
        <w:rPr>
          <w:rFonts w:ascii="Times New Roman" w:hAnsi="Times New Roman"/>
          <w:color w:val="000000"/>
          <w:sz w:val="24"/>
          <w:szCs w:val="24"/>
        </w:rPr>
        <w:t xml:space="preserve"> (</w:t>
      </w:r>
      <w:r w:rsidR="00445865" w:rsidRPr="00F3266E">
        <w:rPr>
          <w:rFonts w:ascii="Times New Roman" w:hAnsi="Times New Roman"/>
          <w:sz w:val="24"/>
          <w:szCs w:val="24"/>
        </w:rPr>
        <w:t>1999)</w:t>
      </w:r>
      <w:r w:rsidR="00445865">
        <w:rPr>
          <w:rFonts w:ascii="Times New Roman" w:hAnsi="Times New Roman"/>
          <w:sz w:val="24"/>
          <w:szCs w:val="24"/>
        </w:rPr>
        <w:t xml:space="preserve">; </w:t>
      </w:r>
      <w:r w:rsidR="00DD5EEF" w:rsidRPr="00F3266E">
        <w:rPr>
          <w:rFonts w:ascii="Times New Roman" w:hAnsi="Times New Roman"/>
          <w:i/>
          <w:sz w:val="24"/>
          <w:szCs w:val="24"/>
        </w:rPr>
        <w:t>Plagiodontia</w:t>
      </w:r>
      <w:r w:rsidR="00DD5EEF" w:rsidRPr="00F3266E">
        <w:rPr>
          <w:rFonts w:ascii="Times New Roman" w:hAnsi="Times New Roman"/>
          <w:sz w:val="24"/>
          <w:szCs w:val="24"/>
        </w:rPr>
        <w:t xml:space="preserve"> aedium, Jutía de La Hispaniola</w:t>
      </w:r>
      <w:r w:rsidR="00DD5EEF">
        <w:rPr>
          <w:rFonts w:ascii="Times New Roman" w:hAnsi="Times New Roman"/>
          <w:sz w:val="24"/>
          <w:szCs w:val="24"/>
        </w:rPr>
        <w:t xml:space="preserve">, </w:t>
      </w:r>
      <w:r w:rsidR="00DD5EEF" w:rsidRPr="00F3266E">
        <w:rPr>
          <w:rFonts w:ascii="Times New Roman" w:hAnsi="Times New Roman"/>
          <w:sz w:val="24"/>
          <w:szCs w:val="24"/>
        </w:rPr>
        <w:t>García</w:t>
      </w:r>
      <w:r w:rsidR="00DD5EEF">
        <w:rPr>
          <w:rFonts w:ascii="Times New Roman" w:hAnsi="Times New Roman"/>
          <w:sz w:val="24"/>
          <w:szCs w:val="24"/>
        </w:rPr>
        <w:t xml:space="preserve"> (</w:t>
      </w:r>
      <w:r w:rsidR="00DD5EEF" w:rsidRPr="00F3266E">
        <w:rPr>
          <w:rFonts w:ascii="Times New Roman" w:hAnsi="Times New Roman"/>
          <w:sz w:val="24"/>
          <w:szCs w:val="24"/>
        </w:rPr>
        <w:t>2006)</w:t>
      </w:r>
      <w:r w:rsidR="00DD5EEF">
        <w:rPr>
          <w:rFonts w:ascii="Times New Roman" w:hAnsi="Times New Roman"/>
          <w:sz w:val="24"/>
          <w:szCs w:val="24"/>
        </w:rPr>
        <w:t xml:space="preserve">; </w:t>
      </w:r>
      <w:r w:rsidR="00565102" w:rsidRPr="00F3266E">
        <w:rPr>
          <w:rFonts w:ascii="Times New Roman" w:hAnsi="Times New Roman"/>
          <w:i/>
          <w:sz w:val="24"/>
          <w:szCs w:val="24"/>
        </w:rPr>
        <w:t>Solenodon paradoxus</w:t>
      </w:r>
      <w:r w:rsidR="00565102">
        <w:rPr>
          <w:rFonts w:ascii="Times New Roman" w:hAnsi="Times New Roman"/>
          <w:i/>
          <w:sz w:val="24"/>
          <w:szCs w:val="24"/>
        </w:rPr>
        <w:t xml:space="preserve">, </w:t>
      </w:r>
      <w:r w:rsidR="00565102" w:rsidRPr="00F3266E">
        <w:rPr>
          <w:rFonts w:ascii="Times New Roman" w:hAnsi="Times New Roman"/>
          <w:sz w:val="24"/>
          <w:szCs w:val="24"/>
        </w:rPr>
        <w:t>García</w:t>
      </w:r>
      <w:r w:rsidR="00565102">
        <w:rPr>
          <w:rFonts w:ascii="Times New Roman" w:hAnsi="Times New Roman"/>
          <w:sz w:val="24"/>
          <w:szCs w:val="24"/>
        </w:rPr>
        <w:t xml:space="preserve"> (</w:t>
      </w:r>
      <w:r w:rsidR="00565102" w:rsidRPr="00F3266E">
        <w:rPr>
          <w:rFonts w:ascii="Times New Roman" w:hAnsi="Times New Roman"/>
          <w:sz w:val="24"/>
          <w:szCs w:val="24"/>
        </w:rPr>
        <w:t>2007)</w:t>
      </w:r>
      <w:r w:rsidR="00565102">
        <w:rPr>
          <w:rFonts w:ascii="Times New Roman" w:hAnsi="Times New Roman"/>
          <w:sz w:val="24"/>
          <w:szCs w:val="24"/>
        </w:rPr>
        <w:t xml:space="preserve">; </w:t>
      </w:r>
      <w:r w:rsidR="00565102" w:rsidRPr="00F3266E">
        <w:rPr>
          <w:rFonts w:ascii="Times New Roman" w:hAnsi="Times New Roman"/>
          <w:sz w:val="24"/>
          <w:szCs w:val="24"/>
        </w:rPr>
        <w:t>"Los Últimos Sobrevivientes - Salvando el Solenodonte y  Plagiodontia</w:t>
      </w:r>
      <w:r w:rsidR="00565102">
        <w:rPr>
          <w:rFonts w:ascii="Times New Roman" w:hAnsi="Times New Roman"/>
          <w:sz w:val="24"/>
          <w:szCs w:val="24"/>
        </w:rPr>
        <w:t xml:space="preserve">, </w:t>
      </w:r>
      <w:r w:rsidR="00565102" w:rsidRPr="00F3266E">
        <w:rPr>
          <w:rFonts w:ascii="Times New Roman" w:hAnsi="Times New Roman"/>
          <w:sz w:val="24"/>
          <w:szCs w:val="24"/>
        </w:rPr>
        <w:t>Nuñez</w:t>
      </w:r>
      <w:r w:rsidR="00565102">
        <w:rPr>
          <w:rFonts w:ascii="Times New Roman" w:hAnsi="Times New Roman"/>
          <w:sz w:val="24"/>
          <w:szCs w:val="24"/>
        </w:rPr>
        <w:t xml:space="preserve"> (</w:t>
      </w:r>
      <w:r w:rsidR="00565102" w:rsidRPr="00F3266E">
        <w:rPr>
          <w:rFonts w:ascii="Times New Roman" w:hAnsi="Times New Roman"/>
          <w:sz w:val="24"/>
          <w:szCs w:val="24"/>
        </w:rPr>
        <w:t>2011)</w:t>
      </w:r>
      <w:r w:rsidR="00565102">
        <w:rPr>
          <w:rFonts w:ascii="Times New Roman" w:hAnsi="Times New Roman"/>
          <w:sz w:val="24"/>
          <w:szCs w:val="24"/>
        </w:rPr>
        <w:t xml:space="preserve">; </w:t>
      </w:r>
      <w:r w:rsidR="00593CFD">
        <w:rPr>
          <w:rFonts w:ascii="Times New Roman" w:hAnsi="Times New Roman"/>
          <w:sz w:val="24"/>
          <w:szCs w:val="24"/>
        </w:rPr>
        <w:t>Cuarto Informe Nacional de Biodiversidad Repúbli</w:t>
      </w:r>
      <w:r w:rsidR="00565102">
        <w:rPr>
          <w:rFonts w:ascii="Times New Roman" w:hAnsi="Times New Roman"/>
          <w:sz w:val="24"/>
          <w:szCs w:val="24"/>
        </w:rPr>
        <w:t>ca Dominicana, SEMARENA (2010);</w:t>
      </w:r>
      <w:r w:rsidR="00593CFD">
        <w:rPr>
          <w:rFonts w:ascii="Times New Roman" w:hAnsi="Times New Roman"/>
          <w:sz w:val="24"/>
          <w:szCs w:val="24"/>
        </w:rPr>
        <w:t xml:space="preserve"> </w:t>
      </w:r>
      <w:r w:rsidR="00593CFD">
        <w:rPr>
          <w:rFonts w:ascii="Times New Roman" w:hAnsi="Times New Roman"/>
          <w:bCs/>
          <w:sz w:val="24"/>
          <w:szCs w:val="24"/>
          <w:lang w:val="es-DO"/>
        </w:rPr>
        <w:t>Caribherp</w:t>
      </w:r>
      <w:r w:rsidR="00593CFD">
        <w:rPr>
          <w:rFonts w:ascii="Times New Roman" w:hAnsi="Times New Roman"/>
          <w:sz w:val="24"/>
          <w:szCs w:val="24"/>
          <w:lang w:val="es-DO"/>
        </w:rPr>
        <w:t xml:space="preserve">: West Indian Amphibians and </w:t>
      </w:r>
      <w:r w:rsidR="00593CFD">
        <w:rPr>
          <w:rFonts w:ascii="Times New Roman" w:hAnsi="Times New Roman"/>
          <w:vanish/>
          <w:sz w:val="24"/>
          <w:szCs w:val="24"/>
          <w:lang w:val="es-DO"/>
        </w:rPr>
        <w:br/>
      </w:r>
      <w:r w:rsidR="00593CFD">
        <w:rPr>
          <w:rFonts w:ascii="Times New Roman" w:hAnsi="Times New Roman"/>
          <w:sz w:val="24"/>
          <w:szCs w:val="24"/>
          <w:lang w:val="es-DO"/>
        </w:rPr>
        <w:t>Reptiles</w:t>
      </w:r>
      <w:r w:rsidR="00565102">
        <w:rPr>
          <w:rFonts w:ascii="Times New Roman" w:hAnsi="Times New Roman"/>
          <w:sz w:val="24"/>
          <w:szCs w:val="24"/>
          <w:lang w:val="es-DO"/>
        </w:rPr>
        <w:t xml:space="preserve">, </w:t>
      </w:r>
      <w:r w:rsidR="00593CFD">
        <w:rPr>
          <w:rFonts w:ascii="Times New Roman" w:hAnsi="Times New Roman"/>
          <w:sz w:val="24"/>
          <w:szCs w:val="24"/>
          <w:lang w:val="es-DO"/>
        </w:rPr>
        <w:t>Hedges</w:t>
      </w:r>
      <w:r w:rsidR="00565102">
        <w:rPr>
          <w:rFonts w:ascii="Times New Roman" w:hAnsi="Times New Roman"/>
          <w:sz w:val="24"/>
          <w:szCs w:val="24"/>
          <w:lang w:val="es-DO"/>
        </w:rPr>
        <w:t xml:space="preserve"> (</w:t>
      </w:r>
      <w:r w:rsidR="00593CFD">
        <w:rPr>
          <w:rFonts w:ascii="Times New Roman" w:hAnsi="Times New Roman"/>
          <w:sz w:val="24"/>
          <w:szCs w:val="24"/>
          <w:lang w:val="es-DO"/>
        </w:rPr>
        <w:t>2013)</w:t>
      </w:r>
      <w:r w:rsidR="00565102">
        <w:rPr>
          <w:rFonts w:ascii="Times New Roman" w:hAnsi="Times New Roman"/>
          <w:sz w:val="24"/>
          <w:szCs w:val="24"/>
          <w:lang w:val="es-DO"/>
        </w:rPr>
        <w:t xml:space="preserve"> y </w:t>
      </w:r>
      <w:r w:rsidR="00565102" w:rsidRPr="00F3266E">
        <w:rPr>
          <w:rFonts w:ascii="Times New Roman" w:hAnsi="Times New Roman"/>
          <w:sz w:val="24"/>
          <w:szCs w:val="24"/>
          <w:lang w:val="es-ES_tradnl"/>
        </w:rPr>
        <w:t xml:space="preserve">Plan de Acción para la </w:t>
      </w:r>
      <w:r w:rsidR="00565102" w:rsidRPr="00F3266E">
        <w:rPr>
          <w:rFonts w:ascii="Times New Roman" w:hAnsi="Times New Roman"/>
          <w:color w:val="000000"/>
          <w:sz w:val="24"/>
          <w:szCs w:val="24"/>
          <w:lang w:val="es-ES_tradnl"/>
        </w:rPr>
        <w:t>Conservación</w:t>
      </w:r>
      <w:r w:rsidR="00565102" w:rsidRPr="00F3266E">
        <w:rPr>
          <w:rFonts w:ascii="Times New Roman" w:hAnsi="Times New Roman"/>
          <w:sz w:val="24"/>
          <w:szCs w:val="24"/>
          <w:lang w:val="es-ES_tradnl"/>
        </w:rPr>
        <w:t xml:space="preserve"> de los Mamíferos Endémicos de La Hispaniola </w:t>
      </w:r>
      <w:bookmarkStart w:id="2" w:name="_Toc343583699"/>
      <w:r w:rsidR="00565102" w:rsidRPr="00F3266E">
        <w:rPr>
          <w:rFonts w:ascii="Times New Roman" w:hAnsi="Times New Roman"/>
          <w:i/>
          <w:sz w:val="24"/>
          <w:szCs w:val="24"/>
          <w:lang w:val="es-ES_tradnl"/>
        </w:rPr>
        <w:t xml:space="preserve">Solenodon paradoxus </w:t>
      </w:r>
      <w:r w:rsidR="00565102" w:rsidRPr="00F3266E">
        <w:rPr>
          <w:rFonts w:ascii="Times New Roman" w:hAnsi="Times New Roman"/>
          <w:sz w:val="24"/>
          <w:szCs w:val="24"/>
          <w:lang w:val="es-ES_tradnl"/>
        </w:rPr>
        <w:t>y</w:t>
      </w:r>
      <w:r w:rsidR="00565102" w:rsidRPr="00F3266E">
        <w:rPr>
          <w:rFonts w:ascii="Times New Roman" w:hAnsi="Times New Roman"/>
          <w:i/>
          <w:sz w:val="24"/>
          <w:szCs w:val="24"/>
          <w:lang w:val="es-ES_tradnl"/>
        </w:rPr>
        <w:t xml:space="preserve"> P</w:t>
      </w:r>
      <w:bookmarkEnd w:id="2"/>
      <w:r w:rsidR="00565102" w:rsidRPr="00F3266E">
        <w:rPr>
          <w:rFonts w:ascii="Times New Roman" w:hAnsi="Times New Roman"/>
          <w:i/>
          <w:sz w:val="24"/>
          <w:szCs w:val="24"/>
          <w:lang w:val="es-ES_tradnl"/>
        </w:rPr>
        <w:t xml:space="preserve">lagiodontia aedium, </w:t>
      </w:r>
      <w:r w:rsidR="00565102" w:rsidRPr="00F3266E">
        <w:rPr>
          <w:rFonts w:ascii="Times New Roman" w:hAnsi="Times New Roman"/>
          <w:sz w:val="24"/>
          <w:szCs w:val="24"/>
          <w:lang w:val="es-ES_tradnl"/>
        </w:rPr>
        <w:t>2013-2018</w:t>
      </w:r>
      <w:r w:rsidR="00565102" w:rsidRPr="00F3266E">
        <w:rPr>
          <w:rFonts w:ascii="Times New Roman" w:hAnsi="Times New Roman"/>
          <w:i/>
          <w:sz w:val="24"/>
          <w:szCs w:val="24"/>
          <w:lang w:val="es-ES_tradnl"/>
        </w:rPr>
        <w:t xml:space="preserve"> (</w:t>
      </w:r>
      <w:r w:rsidR="00565102" w:rsidRPr="00F3266E">
        <w:rPr>
          <w:rFonts w:ascii="Times New Roman" w:hAnsi="Times New Roman"/>
          <w:sz w:val="24"/>
          <w:szCs w:val="24"/>
          <w:lang w:val="es-ES_tradnl"/>
        </w:rPr>
        <w:t>SEMARENA, 2013)</w:t>
      </w:r>
      <w:r w:rsidR="00593CFD">
        <w:rPr>
          <w:rFonts w:ascii="Times New Roman" w:hAnsi="Times New Roman"/>
          <w:sz w:val="24"/>
          <w:szCs w:val="24"/>
          <w:lang w:val="es-DO"/>
        </w:rPr>
        <w:t xml:space="preserve">. </w:t>
      </w:r>
    </w:p>
    <w:p w:rsidR="00770DD5" w:rsidRDefault="00933E31" w:rsidP="0095416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En el caso de </w:t>
      </w:r>
      <w:r w:rsidR="00770DD5" w:rsidRPr="005B1E6B">
        <w:rPr>
          <w:rFonts w:ascii="Times New Roman" w:hAnsi="Times New Roman"/>
          <w:sz w:val="24"/>
          <w:szCs w:val="24"/>
        </w:rPr>
        <w:t>los quirópteros</w:t>
      </w:r>
      <w:r w:rsidR="001F2821">
        <w:rPr>
          <w:rFonts w:ascii="Times New Roman" w:hAnsi="Times New Roman"/>
          <w:sz w:val="24"/>
          <w:szCs w:val="24"/>
        </w:rPr>
        <w:t xml:space="preserve"> (murciélagos)</w:t>
      </w:r>
      <w:r w:rsidR="00770DD5" w:rsidRPr="005B1E6B">
        <w:rPr>
          <w:rFonts w:ascii="Times New Roman" w:hAnsi="Times New Roman"/>
          <w:sz w:val="24"/>
          <w:szCs w:val="24"/>
        </w:rPr>
        <w:t>, esto quizás tiene explicación, en que la mayor parte de los trabajos, estudios o colectas que se han realizado en el país</w:t>
      </w:r>
      <w:r>
        <w:rPr>
          <w:rFonts w:ascii="Times New Roman" w:hAnsi="Times New Roman"/>
          <w:sz w:val="24"/>
          <w:szCs w:val="24"/>
        </w:rPr>
        <w:t>,</w:t>
      </w:r>
      <w:r w:rsidR="00770DD5" w:rsidRPr="005B1E6B">
        <w:rPr>
          <w:rFonts w:ascii="Times New Roman" w:hAnsi="Times New Roman"/>
          <w:sz w:val="24"/>
          <w:szCs w:val="24"/>
        </w:rPr>
        <w:t xml:space="preserve"> se han concentrado en localidades con presencia de ecosistemas cársticos como las Regiones Suroeste y Este de la República Dominicana</w:t>
      </w:r>
      <w:r w:rsidR="00ED2CCE">
        <w:rPr>
          <w:rFonts w:ascii="Times New Roman" w:hAnsi="Times New Roman"/>
          <w:sz w:val="24"/>
          <w:szCs w:val="24"/>
        </w:rPr>
        <w:t>.</w:t>
      </w:r>
      <w:r w:rsidR="00E207BE">
        <w:rPr>
          <w:rFonts w:ascii="Times New Roman" w:hAnsi="Times New Roman"/>
          <w:sz w:val="24"/>
          <w:szCs w:val="24"/>
        </w:rPr>
        <w:t xml:space="preserve"> </w:t>
      </w:r>
      <w:r w:rsidR="00ED2CCE">
        <w:rPr>
          <w:rFonts w:ascii="Times New Roman" w:hAnsi="Times New Roman"/>
          <w:sz w:val="24"/>
          <w:szCs w:val="24"/>
        </w:rPr>
        <w:t xml:space="preserve"> </w:t>
      </w:r>
    </w:p>
    <w:p w:rsidR="00933E31" w:rsidRPr="005B1E6B" w:rsidRDefault="00933E31" w:rsidP="00933E31">
      <w:pPr>
        <w:autoSpaceDE w:val="0"/>
        <w:autoSpaceDN w:val="0"/>
        <w:adjustRightInd w:val="0"/>
        <w:spacing w:after="0" w:line="360" w:lineRule="auto"/>
        <w:jc w:val="both"/>
        <w:rPr>
          <w:rFonts w:ascii="Times New Roman" w:hAnsi="Times New Roman"/>
          <w:i/>
          <w:sz w:val="24"/>
          <w:szCs w:val="24"/>
          <w:lang w:val="es-ES_tradnl"/>
        </w:rPr>
      </w:pPr>
    </w:p>
    <w:p w:rsidR="00770DD5" w:rsidRDefault="00933E31" w:rsidP="00ED2CCE">
      <w:pPr>
        <w:spacing w:after="0" w:line="360" w:lineRule="auto"/>
        <w:jc w:val="both"/>
        <w:rPr>
          <w:rFonts w:ascii="Times New Roman" w:hAnsi="Times New Roman"/>
          <w:sz w:val="24"/>
          <w:szCs w:val="24"/>
        </w:rPr>
      </w:pPr>
      <w:r>
        <w:rPr>
          <w:rFonts w:ascii="Times New Roman" w:hAnsi="Times New Roman"/>
          <w:sz w:val="24"/>
          <w:szCs w:val="24"/>
        </w:rPr>
        <w:t xml:space="preserve">Por último, </w:t>
      </w:r>
      <w:r w:rsidR="00770DD5">
        <w:rPr>
          <w:rFonts w:ascii="Times New Roman" w:hAnsi="Times New Roman"/>
          <w:sz w:val="24"/>
          <w:szCs w:val="24"/>
        </w:rPr>
        <w:t>destacar</w:t>
      </w:r>
      <w:r w:rsidR="00E207BE">
        <w:rPr>
          <w:rFonts w:ascii="Times New Roman" w:hAnsi="Times New Roman"/>
          <w:sz w:val="24"/>
          <w:szCs w:val="24"/>
        </w:rPr>
        <w:t xml:space="preserve"> </w:t>
      </w:r>
      <w:r w:rsidR="00770DD5">
        <w:rPr>
          <w:rFonts w:ascii="Times New Roman" w:hAnsi="Times New Roman"/>
          <w:sz w:val="24"/>
          <w:szCs w:val="24"/>
        </w:rPr>
        <w:t>que</w:t>
      </w:r>
      <w:r w:rsidR="00E207BE">
        <w:rPr>
          <w:rFonts w:ascii="Times New Roman" w:hAnsi="Times New Roman"/>
          <w:sz w:val="24"/>
          <w:szCs w:val="24"/>
        </w:rPr>
        <w:t>,</w:t>
      </w:r>
      <w:r w:rsidR="00770DD5" w:rsidRPr="005B1E6B">
        <w:rPr>
          <w:rFonts w:ascii="Times New Roman" w:hAnsi="Times New Roman"/>
          <w:sz w:val="24"/>
          <w:szCs w:val="24"/>
        </w:rPr>
        <w:t xml:space="preserve"> los estudios de las comunidades de murciélagos en áreas abiertas son escasos</w:t>
      </w:r>
      <w:r>
        <w:rPr>
          <w:rFonts w:ascii="Times New Roman" w:hAnsi="Times New Roman"/>
          <w:sz w:val="24"/>
          <w:szCs w:val="24"/>
        </w:rPr>
        <w:t>,</w:t>
      </w:r>
      <w:r w:rsidR="00770DD5" w:rsidRPr="005B1E6B">
        <w:rPr>
          <w:rFonts w:ascii="Times New Roman" w:hAnsi="Times New Roman"/>
          <w:sz w:val="24"/>
          <w:szCs w:val="24"/>
        </w:rPr>
        <w:t xml:space="preserve"> debido a que</w:t>
      </w:r>
      <w:r>
        <w:rPr>
          <w:rFonts w:ascii="Times New Roman" w:hAnsi="Times New Roman"/>
          <w:sz w:val="24"/>
          <w:szCs w:val="24"/>
        </w:rPr>
        <w:t>,</w:t>
      </w:r>
      <w:r w:rsidR="00770DD5" w:rsidRPr="005B1E6B">
        <w:rPr>
          <w:rFonts w:ascii="Times New Roman" w:hAnsi="Times New Roman"/>
          <w:sz w:val="24"/>
          <w:szCs w:val="24"/>
        </w:rPr>
        <w:t xml:space="preserve"> implican una mayor inversión de tiempo y esfuerzo,  y el nivel de éxito de captura es bajo, quizás por esta razón los estudios </w:t>
      </w:r>
      <w:r>
        <w:rPr>
          <w:rFonts w:ascii="Times New Roman" w:hAnsi="Times New Roman"/>
          <w:sz w:val="24"/>
          <w:szCs w:val="24"/>
        </w:rPr>
        <w:t xml:space="preserve">de </w:t>
      </w:r>
      <w:r w:rsidR="00770DD5" w:rsidRPr="005B1E6B">
        <w:rPr>
          <w:rFonts w:ascii="Times New Roman" w:hAnsi="Times New Roman"/>
          <w:sz w:val="24"/>
          <w:szCs w:val="24"/>
        </w:rPr>
        <w:t>mamíferos voladores (murciélagos) en la Región</w:t>
      </w:r>
      <w:r w:rsidR="00770DD5">
        <w:rPr>
          <w:rFonts w:ascii="Times New Roman" w:hAnsi="Times New Roman"/>
          <w:sz w:val="24"/>
          <w:szCs w:val="24"/>
        </w:rPr>
        <w:t xml:space="preserve"> Noroeste</w:t>
      </w:r>
      <w:r w:rsidR="00770DD5" w:rsidRPr="005B1E6B">
        <w:rPr>
          <w:rFonts w:ascii="Times New Roman" w:hAnsi="Times New Roman"/>
          <w:sz w:val="24"/>
          <w:szCs w:val="24"/>
        </w:rPr>
        <w:t>,</w:t>
      </w:r>
      <w:r>
        <w:rPr>
          <w:rFonts w:ascii="Times New Roman" w:hAnsi="Times New Roman"/>
          <w:sz w:val="24"/>
          <w:szCs w:val="24"/>
        </w:rPr>
        <w:t xml:space="preserve"> Montecristi </w:t>
      </w:r>
      <w:r w:rsidR="00770DD5">
        <w:rPr>
          <w:rFonts w:ascii="Times New Roman" w:hAnsi="Times New Roman"/>
          <w:sz w:val="24"/>
          <w:szCs w:val="24"/>
        </w:rPr>
        <w:t xml:space="preserve"> y Dajabón, </w:t>
      </w:r>
      <w:r w:rsidR="00770DD5" w:rsidRPr="005B1E6B">
        <w:rPr>
          <w:rFonts w:ascii="Times New Roman" w:hAnsi="Times New Roman"/>
          <w:sz w:val="24"/>
          <w:szCs w:val="24"/>
        </w:rPr>
        <w:t>así como</w:t>
      </w:r>
      <w:r w:rsidR="00770DD5">
        <w:rPr>
          <w:rFonts w:ascii="Times New Roman" w:hAnsi="Times New Roman"/>
          <w:sz w:val="24"/>
          <w:szCs w:val="24"/>
        </w:rPr>
        <w:t>,</w:t>
      </w:r>
      <w:r w:rsidR="00770DD5" w:rsidRPr="005B1E6B">
        <w:rPr>
          <w:rFonts w:ascii="Times New Roman" w:hAnsi="Times New Roman"/>
          <w:sz w:val="24"/>
          <w:szCs w:val="24"/>
        </w:rPr>
        <w:t xml:space="preserve"> en otros lugares del país con menor presencia de recintos cavernarios son escasos o inexistentes.  </w:t>
      </w:r>
    </w:p>
    <w:p w:rsidR="008919EE" w:rsidRPr="005B1E6B" w:rsidRDefault="008919EE" w:rsidP="00770DD5">
      <w:pPr>
        <w:jc w:val="both"/>
        <w:rPr>
          <w:rFonts w:ascii="Times New Roman" w:hAnsi="Times New Roman"/>
          <w:sz w:val="24"/>
          <w:szCs w:val="24"/>
        </w:rPr>
      </w:pPr>
    </w:p>
    <w:p w:rsidR="00C14E5F" w:rsidRPr="00BE60AF" w:rsidRDefault="00C14E5F" w:rsidP="00FD0C30">
      <w:pPr>
        <w:pStyle w:val="Ttulo2"/>
        <w:numPr>
          <w:ilvl w:val="1"/>
          <w:numId w:val="15"/>
        </w:numPr>
        <w:spacing w:line="360" w:lineRule="auto"/>
      </w:pPr>
      <w:bookmarkStart w:id="3" w:name="_Toc397930581"/>
      <w:r w:rsidRPr="00BE60AF">
        <w:t>Descripción del área de estudio</w:t>
      </w:r>
      <w:bookmarkEnd w:id="3"/>
    </w:p>
    <w:p w:rsidR="00C14E5F" w:rsidRPr="005057E4" w:rsidRDefault="00A25425" w:rsidP="005057E4">
      <w:pPr>
        <w:spacing w:after="0" w:line="360" w:lineRule="auto"/>
        <w:jc w:val="both"/>
        <w:rPr>
          <w:rFonts w:ascii="Times New Roman" w:hAnsi="Times New Roman"/>
          <w:b/>
          <w:sz w:val="24"/>
          <w:szCs w:val="24"/>
        </w:rPr>
      </w:pPr>
      <w:r>
        <w:rPr>
          <w:rFonts w:ascii="Times New Roman" w:hAnsi="Times New Roman"/>
          <w:sz w:val="24"/>
          <w:szCs w:val="24"/>
        </w:rPr>
        <w:t xml:space="preserve">El Parque Nacional Manglares de Estero Balsa </w:t>
      </w:r>
      <w:r w:rsidR="005057E4" w:rsidRPr="005057E4">
        <w:rPr>
          <w:rFonts w:ascii="Times New Roman" w:hAnsi="Times New Roman"/>
          <w:sz w:val="24"/>
          <w:szCs w:val="24"/>
        </w:rPr>
        <w:t>se extiende a lo largo de unos 17 km</w:t>
      </w:r>
      <w:r>
        <w:rPr>
          <w:rFonts w:ascii="Times New Roman" w:hAnsi="Times New Roman"/>
          <w:sz w:val="24"/>
          <w:szCs w:val="24"/>
        </w:rPr>
        <w:t>s</w:t>
      </w:r>
      <w:r w:rsidR="005057E4" w:rsidRPr="005057E4">
        <w:rPr>
          <w:rFonts w:ascii="Times New Roman" w:hAnsi="Times New Roman"/>
          <w:sz w:val="24"/>
          <w:szCs w:val="24"/>
        </w:rPr>
        <w:t xml:space="preserve"> de costa en dirección norte-sur, cubriendo una superficie actual de 71. 7 km², </w:t>
      </w:r>
      <w:r w:rsidR="00B10A13">
        <w:rPr>
          <w:rFonts w:ascii="Times New Roman" w:hAnsi="Times New Roman"/>
          <w:sz w:val="24"/>
          <w:szCs w:val="24"/>
        </w:rPr>
        <w:t xml:space="preserve">aproximadamente, </w:t>
      </w:r>
      <w:r w:rsidR="005057E4" w:rsidRPr="005057E4">
        <w:rPr>
          <w:rFonts w:ascii="Times New Roman" w:hAnsi="Times New Roman"/>
          <w:sz w:val="24"/>
          <w:szCs w:val="24"/>
        </w:rPr>
        <w:t>incluyendo 56.7  km²  de área  núcleo  y  15 km²  de  área de amortiguamiento.</w:t>
      </w:r>
    </w:p>
    <w:p w:rsidR="00C14E5F" w:rsidRDefault="00C14E5F" w:rsidP="00C14E5F">
      <w:pPr>
        <w:spacing w:after="0" w:line="252" w:lineRule="auto"/>
        <w:rPr>
          <w:rFonts w:ascii="Times New Roman" w:hAnsi="Times New Roman"/>
          <w:b/>
          <w:sz w:val="24"/>
          <w:szCs w:val="24"/>
        </w:rPr>
      </w:pPr>
    </w:p>
    <w:p w:rsidR="001552EC" w:rsidRDefault="001552EC" w:rsidP="001552EC">
      <w:pPr>
        <w:spacing w:after="0" w:line="360" w:lineRule="auto"/>
        <w:jc w:val="both"/>
        <w:rPr>
          <w:rFonts w:ascii="Times New Roman" w:hAnsi="Times New Roman"/>
          <w:sz w:val="24"/>
          <w:szCs w:val="24"/>
        </w:rPr>
      </w:pPr>
      <w:r w:rsidRPr="001552EC">
        <w:rPr>
          <w:rFonts w:ascii="Times New Roman" w:hAnsi="Times New Roman"/>
          <w:sz w:val="24"/>
          <w:szCs w:val="24"/>
        </w:rPr>
        <w:t xml:space="preserve">El clima de </w:t>
      </w:r>
      <w:r w:rsidRPr="001552EC">
        <w:rPr>
          <w:rFonts w:ascii="Times New Roman" w:hAnsi="Times New Roman"/>
          <w:sz w:val="24"/>
          <w:szCs w:val="24"/>
          <w:lang w:val="es-DO"/>
        </w:rPr>
        <w:t>Montecristi</w:t>
      </w:r>
      <w:r w:rsidRPr="001552EC">
        <w:rPr>
          <w:rFonts w:ascii="Times New Roman" w:hAnsi="Times New Roman"/>
          <w:sz w:val="24"/>
          <w:szCs w:val="24"/>
        </w:rPr>
        <w:t xml:space="preserve"> es semiár</w:t>
      </w:r>
      <w:r w:rsidR="00F2316C">
        <w:rPr>
          <w:rFonts w:ascii="Times New Roman" w:hAnsi="Times New Roman"/>
          <w:sz w:val="24"/>
          <w:szCs w:val="24"/>
        </w:rPr>
        <w:t>ido con una temperatura promedio</w:t>
      </w:r>
      <w:r w:rsidRPr="001552EC">
        <w:rPr>
          <w:rFonts w:ascii="Times New Roman" w:hAnsi="Times New Roman"/>
          <w:sz w:val="24"/>
          <w:szCs w:val="24"/>
        </w:rPr>
        <w:t xml:space="preserve"> de 26.5°C y un promedio</w:t>
      </w:r>
      <w:r w:rsidR="002554C9">
        <w:rPr>
          <w:rFonts w:ascii="Times New Roman" w:hAnsi="Times New Roman"/>
          <w:sz w:val="24"/>
          <w:szCs w:val="24"/>
        </w:rPr>
        <w:t xml:space="preserve"> de precipitación anual de 700 m</w:t>
      </w:r>
      <w:r w:rsidRPr="001552EC">
        <w:rPr>
          <w:rFonts w:ascii="Times New Roman" w:hAnsi="Times New Roman"/>
          <w:sz w:val="24"/>
          <w:szCs w:val="24"/>
        </w:rPr>
        <w:t>m. La evaporación</w:t>
      </w:r>
      <w:r w:rsidR="00F2316C">
        <w:rPr>
          <w:rFonts w:ascii="Times New Roman" w:hAnsi="Times New Roman"/>
          <w:sz w:val="24"/>
          <w:szCs w:val="24"/>
        </w:rPr>
        <w:t xml:space="preserve"> </w:t>
      </w:r>
      <w:r w:rsidRPr="001552EC">
        <w:rPr>
          <w:rFonts w:ascii="Times New Roman" w:hAnsi="Times New Roman"/>
          <w:sz w:val="24"/>
          <w:szCs w:val="24"/>
        </w:rPr>
        <w:t xml:space="preserve"> media es </w:t>
      </w:r>
      <w:r w:rsidR="002554C9">
        <w:rPr>
          <w:rFonts w:ascii="Times New Roman" w:hAnsi="Times New Roman"/>
          <w:sz w:val="24"/>
          <w:szCs w:val="24"/>
        </w:rPr>
        <w:t>de 1800 m</w:t>
      </w:r>
      <w:r w:rsidRPr="001552EC">
        <w:rPr>
          <w:rFonts w:ascii="Times New Roman" w:hAnsi="Times New Roman"/>
          <w:sz w:val="24"/>
          <w:szCs w:val="24"/>
        </w:rPr>
        <w:t>m</w:t>
      </w:r>
      <w:r w:rsidR="00F2316C">
        <w:rPr>
          <w:rFonts w:ascii="Times New Roman" w:hAnsi="Times New Roman"/>
          <w:sz w:val="24"/>
          <w:szCs w:val="24"/>
        </w:rPr>
        <w:t xml:space="preserve">, el cual, </w:t>
      </w:r>
      <w:r w:rsidRPr="001552EC">
        <w:rPr>
          <w:rFonts w:ascii="Times New Roman" w:hAnsi="Times New Roman"/>
          <w:sz w:val="24"/>
          <w:szCs w:val="24"/>
        </w:rPr>
        <w:t>determina el gran déficit</w:t>
      </w:r>
      <w:r w:rsidR="002554C9">
        <w:rPr>
          <w:rFonts w:ascii="Times New Roman" w:hAnsi="Times New Roman"/>
          <w:sz w:val="24"/>
          <w:szCs w:val="24"/>
        </w:rPr>
        <w:t xml:space="preserve"> </w:t>
      </w:r>
      <w:r w:rsidRPr="001552EC">
        <w:rPr>
          <w:rFonts w:ascii="Times New Roman" w:hAnsi="Times New Roman"/>
          <w:sz w:val="24"/>
          <w:szCs w:val="24"/>
        </w:rPr>
        <w:t xml:space="preserve"> hídrico en la zona.</w:t>
      </w:r>
      <w:r w:rsidRPr="001552EC">
        <w:rPr>
          <w:rFonts w:ascii="Times New Roman" w:hAnsi="Times New Roman"/>
          <w:sz w:val="24"/>
          <w:szCs w:val="24"/>
          <w:lang w:val="es-DO"/>
        </w:rPr>
        <w:t xml:space="preserve"> </w:t>
      </w:r>
      <w:r w:rsidR="00F2316C">
        <w:rPr>
          <w:rFonts w:ascii="Times New Roman" w:hAnsi="Times New Roman"/>
          <w:sz w:val="24"/>
          <w:szCs w:val="24"/>
          <w:lang w:val="es-DO"/>
        </w:rPr>
        <w:t>También, i</w:t>
      </w:r>
      <w:r w:rsidRPr="001552EC">
        <w:rPr>
          <w:rFonts w:ascii="Times New Roman" w:hAnsi="Times New Roman"/>
          <w:sz w:val="24"/>
          <w:szCs w:val="24"/>
        </w:rPr>
        <w:t>nfluyen</w:t>
      </w:r>
      <w:r w:rsidR="002554C9">
        <w:rPr>
          <w:rFonts w:ascii="Times New Roman" w:hAnsi="Times New Roman"/>
          <w:sz w:val="24"/>
          <w:szCs w:val="24"/>
        </w:rPr>
        <w:t>,</w:t>
      </w:r>
      <w:r w:rsidR="00F2316C">
        <w:rPr>
          <w:rFonts w:ascii="Times New Roman" w:hAnsi="Times New Roman"/>
          <w:sz w:val="24"/>
          <w:szCs w:val="24"/>
        </w:rPr>
        <w:t xml:space="preserve"> </w:t>
      </w:r>
      <w:r w:rsidRPr="001552EC">
        <w:rPr>
          <w:rFonts w:ascii="Times New Roman" w:hAnsi="Times New Roman"/>
          <w:sz w:val="24"/>
          <w:szCs w:val="24"/>
        </w:rPr>
        <w:t xml:space="preserve"> principalmente los vientos alisios que soplan desde el noreste. La precipitación es más alta en la parte oriental del parque donde los vientos chocan con la Cordillera Septentrional y descargan sus aguas.</w:t>
      </w:r>
    </w:p>
    <w:p w:rsidR="00F2316C" w:rsidRPr="001552EC" w:rsidRDefault="00F2316C" w:rsidP="001552EC">
      <w:pPr>
        <w:spacing w:after="0" w:line="360" w:lineRule="auto"/>
        <w:jc w:val="both"/>
        <w:rPr>
          <w:rFonts w:ascii="Times New Roman" w:hAnsi="Times New Roman"/>
          <w:sz w:val="24"/>
          <w:szCs w:val="24"/>
        </w:rPr>
      </w:pPr>
    </w:p>
    <w:p w:rsidR="001552EC" w:rsidRDefault="001552EC" w:rsidP="00F2316C">
      <w:pPr>
        <w:spacing w:after="0" w:line="360" w:lineRule="auto"/>
        <w:jc w:val="both"/>
        <w:rPr>
          <w:rFonts w:ascii="Times New Roman" w:hAnsi="Times New Roman"/>
          <w:sz w:val="24"/>
          <w:szCs w:val="24"/>
          <w:lang w:val="es-DO"/>
        </w:rPr>
      </w:pPr>
      <w:r w:rsidRPr="00F923DD">
        <w:rPr>
          <w:rFonts w:ascii="Times New Roman" w:hAnsi="Times New Roman"/>
          <w:b/>
          <w:sz w:val="24"/>
          <w:szCs w:val="24"/>
        </w:rPr>
        <w:t>Geología</w:t>
      </w:r>
      <w:r w:rsidR="00702F37">
        <w:rPr>
          <w:rFonts w:ascii="Times New Roman" w:hAnsi="Times New Roman"/>
          <w:b/>
          <w:sz w:val="24"/>
          <w:szCs w:val="24"/>
        </w:rPr>
        <w:t xml:space="preserve">                                                                                           </w:t>
      </w:r>
      <w:r w:rsidR="00A322CD">
        <w:rPr>
          <w:rFonts w:ascii="Times New Roman" w:hAnsi="Times New Roman"/>
          <w:b/>
          <w:sz w:val="24"/>
          <w:szCs w:val="24"/>
        </w:rPr>
        <w:t xml:space="preserve">                                                           </w:t>
      </w:r>
      <w:r w:rsidRPr="00F923DD">
        <w:rPr>
          <w:rFonts w:ascii="Times New Roman" w:hAnsi="Times New Roman"/>
          <w:sz w:val="24"/>
          <w:szCs w:val="24"/>
          <w:lang w:val="es-DO"/>
        </w:rPr>
        <w:t>En el área costera</w:t>
      </w:r>
      <w:r w:rsidR="004E6126">
        <w:rPr>
          <w:rFonts w:ascii="Times New Roman" w:hAnsi="Times New Roman"/>
          <w:sz w:val="24"/>
          <w:szCs w:val="24"/>
          <w:lang w:val="es-DO"/>
        </w:rPr>
        <w:t xml:space="preserve"> se encuentran suelos</w:t>
      </w:r>
      <w:r w:rsidR="006224B0">
        <w:rPr>
          <w:rFonts w:ascii="Times New Roman" w:hAnsi="Times New Roman"/>
          <w:sz w:val="24"/>
          <w:szCs w:val="24"/>
          <w:lang w:val="es-DO"/>
        </w:rPr>
        <w:t xml:space="preserve"> </w:t>
      </w:r>
      <w:r w:rsidRPr="00F923DD">
        <w:rPr>
          <w:rFonts w:ascii="Times New Roman" w:hAnsi="Times New Roman"/>
          <w:sz w:val="24"/>
          <w:szCs w:val="24"/>
          <w:lang w:val="es-DO"/>
        </w:rPr>
        <w:t>geológicamente considerados como depósito lacustre, constituidos por textura arcillosa con arenas y gravas. Sin embargo, los suelos más abundantes son los calizos con arc</w:t>
      </w:r>
      <w:r w:rsidR="00F2316C">
        <w:rPr>
          <w:rFonts w:ascii="Times New Roman" w:hAnsi="Times New Roman"/>
          <w:sz w:val="24"/>
          <w:szCs w:val="24"/>
          <w:lang w:val="es-DO"/>
        </w:rPr>
        <w:t>illas y conglomerados dispersos;</w:t>
      </w:r>
      <w:r w:rsidRPr="00F923DD">
        <w:rPr>
          <w:rFonts w:ascii="Times New Roman" w:hAnsi="Times New Roman"/>
          <w:sz w:val="24"/>
          <w:szCs w:val="24"/>
          <w:lang w:val="es-DO"/>
        </w:rPr>
        <w:t xml:space="preserve"> también hay depósitos aluviales</w:t>
      </w:r>
      <w:r w:rsidR="006224B0">
        <w:rPr>
          <w:rFonts w:ascii="Times New Roman" w:hAnsi="Times New Roman"/>
          <w:sz w:val="24"/>
          <w:szCs w:val="24"/>
          <w:lang w:val="es-DO"/>
        </w:rPr>
        <w:t xml:space="preserve"> cerca de la desembocadura del R</w:t>
      </w:r>
      <w:r w:rsidRPr="00F923DD">
        <w:rPr>
          <w:rFonts w:ascii="Times New Roman" w:hAnsi="Times New Roman"/>
          <w:sz w:val="24"/>
          <w:szCs w:val="24"/>
          <w:lang w:val="es-DO"/>
        </w:rPr>
        <w:t>ío Yaque del Norte.</w:t>
      </w:r>
    </w:p>
    <w:p w:rsidR="00F2316C" w:rsidRDefault="00F2316C" w:rsidP="00F2316C">
      <w:pPr>
        <w:spacing w:after="0" w:line="360" w:lineRule="auto"/>
        <w:jc w:val="both"/>
        <w:rPr>
          <w:rFonts w:ascii="Times New Roman" w:hAnsi="Times New Roman"/>
          <w:sz w:val="24"/>
          <w:szCs w:val="24"/>
          <w:lang w:val="es-DO"/>
        </w:rPr>
      </w:pPr>
    </w:p>
    <w:p w:rsidR="00373F31" w:rsidRDefault="00373F31" w:rsidP="00F2316C">
      <w:pPr>
        <w:spacing w:after="0" w:line="360" w:lineRule="auto"/>
        <w:jc w:val="both"/>
        <w:rPr>
          <w:rFonts w:ascii="Times New Roman" w:hAnsi="Times New Roman"/>
          <w:sz w:val="24"/>
          <w:szCs w:val="24"/>
          <w:lang w:val="es-DO"/>
        </w:rPr>
      </w:pPr>
    </w:p>
    <w:p w:rsidR="00373F31" w:rsidRDefault="00373F31" w:rsidP="00F2316C">
      <w:pPr>
        <w:spacing w:after="0" w:line="360" w:lineRule="auto"/>
        <w:jc w:val="both"/>
        <w:rPr>
          <w:rFonts w:ascii="Times New Roman" w:hAnsi="Times New Roman"/>
          <w:sz w:val="24"/>
          <w:szCs w:val="24"/>
          <w:lang w:val="es-DO"/>
        </w:rPr>
      </w:pPr>
    </w:p>
    <w:p w:rsidR="00373F31" w:rsidRDefault="00373F31" w:rsidP="00F2316C">
      <w:pPr>
        <w:spacing w:after="0" w:line="360" w:lineRule="auto"/>
        <w:jc w:val="both"/>
        <w:rPr>
          <w:rFonts w:ascii="Times New Roman" w:hAnsi="Times New Roman"/>
          <w:sz w:val="24"/>
          <w:szCs w:val="24"/>
          <w:lang w:val="es-DO"/>
        </w:rPr>
      </w:pPr>
    </w:p>
    <w:p w:rsidR="00373F31" w:rsidRDefault="00373F31" w:rsidP="00F2316C">
      <w:pPr>
        <w:spacing w:after="0" w:line="360" w:lineRule="auto"/>
        <w:jc w:val="both"/>
        <w:rPr>
          <w:rFonts w:ascii="Times New Roman" w:hAnsi="Times New Roman"/>
          <w:sz w:val="24"/>
          <w:szCs w:val="24"/>
          <w:lang w:val="es-DO"/>
        </w:rPr>
      </w:pPr>
    </w:p>
    <w:p w:rsidR="001552EC" w:rsidRPr="00FB7AD0" w:rsidRDefault="001552EC" w:rsidP="00702F37">
      <w:pPr>
        <w:spacing w:after="0" w:line="360" w:lineRule="auto"/>
        <w:rPr>
          <w:rFonts w:ascii="Times New Roman" w:hAnsi="Times New Roman"/>
          <w:b/>
          <w:sz w:val="24"/>
          <w:szCs w:val="24"/>
        </w:rPr>
      </w:pPr>
      <w:r w:rsidRPr="00FB7AD0">
        <w:rPr>
          <w:rFonts w:ascii="Times New Roman" w:hAnsi="Times New Roman"/>
          <w:b/>
          <w:sz w:val="24"/>
          <w:szCs w:val="24"/>
        </w:rPr>
        <w:lastRenderedPageBreak/>
        <w:t xml:space="preserve">Hidrología    </w:t>
      </w:r>
    </w:p>
    <w:p w:rsidR="001552EC" w:rsidRPr="00B92A09" w:rsidRDefault="001552EC" w:rsidP="00702F37">
      <w:pPr>
        <w:spacing w:after="0" w:line="360" w:lineRule="auto"/>
        <w:jc w:val="both"/>
        <w:rPr>
          <w:rFonts w:ascii="Times New Roman" w:hAnsi="Times New Roman"/>
          <w:sz w:val="24"/>
          <w:szCs w:val="24"/>
          <w:lang w:val="es-DO"/>
        </w:rPr>
      </w:pPr>
      <w:r w:rsidRPr="00B92A09">
        <w:rPr>
          <w:rFonts w:ascii="Times New Roman" w:hAnsi="Times New Roman"/>
          <w:sz w:val="24"/>
          <w:szCs w:val="24"/>
          <w:lang w:val="es-DO"/>
        </w:rPr>
        <w:t>Los recursos híd</w:t>
      </w:r>
      <w:r w:rsidR="00412477">
        <w:rPr>
          <w:rFonts w:ascii="Times New Roman" w:hAnsi="Times New Roman"/>
          <w:sz w:val="24"/>
          <w:szCs w:val="24"/>
          <w:lang w:val="es-DO"/>
        </w:rPr>
        <w:t>ricos en la zona costera de la P</w:t>
      </w:r>
      <w:r w:rsidRPr="00B92A09">
        <w:rPr>
          <w:rFonts w:ascii="Times New Roman" w:hAnsi="Times New Roman"/>
          <w:sz w:val="24"/>
          <w:szCs w:val="24"/>
          <w:lang w:val="es-DO"/>
        </w:rPr>
        <w:t>rovincia Montecristi están representados por tres</w:t>
      </w:r>
      <w:r w:rsidR="009815E9">
        <w:rPr>
          <w:rFonts w:ascii="Times New Roman" w:hAnsi="Times New Roman"/>
          <w:sz w:val="24"/>
          <w:szCs w:val="24"/>
          <w:lang w:val="es-DO"/>
        </w:rPr>
        <w:t xml:space="preserve"> </w:t>
      </w:r>
      <w:r w:rsidR="00B92A09">
        <w:rPr>
          <w:rFonts w:ascii="Times New Roman" w:hAnsi="Times New Roman"/>
          <w:sz w:val="24"/>
          <w:szCs w:val="24"/>
          <w:lang w:val="es-DO"/>
        </w:rPr>
        <w:t>(3)</w:t>
      </w:r>
      <w:r w:rsidRPr="00B92A09">
        <w:rPr>
          <w:rFonts w:ascii="Times New Roman" w:hAnsi="Times New Roman"/>
          <w:sz w:val="24"/>
          <w:szCs w:val="24"/>
          <w:lang w:val="es-DO"/>
        </w:rPr>
        <w:t xml:space="preserve"> impo</w:t>
      </w:r>
      <w:r w:rsidR="00B92A09">
        <w:rPr>
          <w:rFonts w:ascii="Times New Roman" w:hAnsi="Times New Roman"/>
          <w:sz w:val="24"/>
          <w:szCs w:val="24"/>
          <w:lang w:val="es-DO"/>
        </w:rPr>
        <w:t xml:space="preserve">rtantes ríos o cursos de agua: </w:t>
      </w:r>
      <w:r w:rsidRPr="00B92A09">
        <w:rPr>
          <w:rFonts w:ascii="Times New Roman" w:hAnsi="Times New Roman"/>
          <w:sz w:val="24"/>
          <w:szCs w:val="24"/>
          <w:lang w:val="es-DO"/>
        </w:rPr>
        <w:t xml:space="preserve">Yaque del Norte, Masacre y Chacuey. </w:t>
      </w:r>
    </w:p>
    <w:p w:rsidR="001552EC" w:rsidRDefault="001552EC" w:rsidP="00702F37">
      <w:pPr>
        <w:spacing w:after="0" w:line="360" w:lineRule="auto"/>
        <w:jc w:val="both"/>
        <w:rPr>
          <w:rFonts w:ascii="Times New Roman" w:hAnsi="Times New Roman"/>
          <w:sz w:val="24"/>
          <w:szCs w:val="24"/>
        </w:rPr>
      </w:pPr>
      <w:r w:rsidRPr="00B92A09">
        <w:rPr>
          <w:rFonts w:ascii="Times New Roman" w:hAnsi="Times New Roman"/>
          <w:sz w:val="24"/>
          <w:szCs w:val="24"/>
        </w:rPr>
        <w:t>En la parte oriental del Parque Nacional M</w:t>
      </w:r>
      <w:r w:rsidR="000A757F">
        <w:rPr>
          <w:rFonts w:ascii="Times New Roman" w:hAnsi="Times New Roman"/>
          <w:sz w:val="24"/>
          <w:szCs w:val="24"/>
        </w:rPr>
        <w:t>anglares de Estero Balsa</w:t>
      </w:r>
      <w:r w:rsidRPr="00B92A09">
        <w:rPr>
          <w:rFonts w:ascii="Times New Roman" w:hAnsi="Times New Roman"/>
          <w:sz w:val="24"/>
          <w:szCs w:val="24"/>
        </w:rPr>
        <w:t>, ha</w:t>
      </w:r>
      <w:r w:rsidR="0037054A">
        <w:rPr>
          <w:rFonts w:ascii="Times New Roman" w:hAnsi="Times New Roman"/>
          <w:sz w:val="24"/>
          <w:szCs w:val="24"/>
        </w:rPr>
        <w:t xml:space="preserve">ce más de 100 años </w:t>
      </w:r>
      <w:r w:rsidR="00113CB2">
        <w:rPr>
          <w:rFonts w:ascii="Times New Roman" w:hAnsi="Times New Roman"/>
          <w:sz w:val="24"/>
          <w:szCs w:val="24"/>
        </w:rPr>
        <w:t xml:space="preserve">atrás </w:t>
      </w:r>
      <w:r w:rsidR="0037054A">
        <w:rPr>
          <w:rFonts w:ascii="Times New Roman" w:hAnsi="Times New Roman"/>
          <w:sz w:val="24"/>
          <w:szCs w:val="24"/>
        </w:rPr>
        <w:t>pasaba el Rí</w:t>
      </w:r>
      <w:r w:rsidRPr="00B92A09">
        <w:rPr>
          <w:rFonts w:ascii="Times New Roman" w:hAnsi="Times New Roman"/>
          <w:sz w:val="24"/>
          <w:szCs w:val="24"/>
        </w:rPr>
        <w:t>o</w:t>
      </w:r>
      <w:r w:rsidR="0037054A">
        <w:rPr>
          <w:rFonts w:ascii="Times New Roman" w:hAnsi="Times New Roman"/>
          <w:sz w:val="24"/>
          <w:szCs w:val="24"/>
        </w:rPr>
        <w:t xml:space="preserve"> Yaque del Norte </w:t>
      </w:r>
      <w:r w:rsidRPr="00B92A09">
        <w:rPr>
          <w:rFonts w:ascii="Times New Roman" w:hAnsi="Times New Roman"/>
          <w:sz w:val="24"/>
          <w:szCs w:val="24"/>
        </w:rPr>
        <w:t>por el pueblo Los Conucos y desembocaba en la Bahía de Manzanillo. Al cambiarse su cauce p</w:t>
      </w:r>
      <w:r w:rsidR="00113CB2">
        <w:rPr>
          <w:rFonts w:ascii="Times New Roman" w:hAnsi="Times New Roman"/>
          <w:sz w:val="24"/>
          <w:szCs w:val="24"/>
        </w:rPr>
        <w:t>roducto de actividades humanas</w:t>
      </w:r>
      <w:r w:rsidRPr="00B92A09">
        <w:rPr>
          <w:rFonts w:ascii="Times New Roman" w:hAnsi="Times New Roman"/>
          <w:sz w:val="24"/>
          <w:szCs w:val="24"/>
        </w:rPr>
        <w:t>, hoy en día  tiene su boca cerca de</w:t>
      </w:r>
      <w:r w:rsidR="00113CB2">
        <w:rPr>
          <w:rFonts w:ascii="Times New Roman" w:hAnsi="Times New Roman"/>
          <w:sz w:val="24"/>
          <w:szCs w:val="24"/>
        </w:rPr>
        <w:t>l pueblo de</w:t>
      </w:r>
      <w:r w:rsidRPr="00B92A09">
        <w:rPr>
          <w:rFonts w:ascii="Times New Roman" w:hAnsi="Times New Roman"/>
          <w:sz w:val="24"/>
          <w:szCs w:val="24"/>
        </w:rPr>
        <w:t xml:space="preserve"> </w:t>
      </w:r>
      <w:r w:rsidRPr="00B92A09">
        <w:rPr>
          <w:rFonts w:ascii="Times New Roman" w:hAnsi="Times New Roman"/>
          <w:sz w:val="24"/>
          <w:szCs w:val="24"/>
          <w:lang w:val="es-DO"/>
        </w:rPr>
        <w:t>Montecristi</w:t>
      </w:r>
      <w:r w:rsidRPr="00B92A09">
        <w:rPr>
          <w:rFonts w:ascii="Times New Roman" w:hAnsi="Times New Roman"/>
          <w:sz w:val="24"/>
          <w:szCs w:val="24"/>
        </w:rPr>
        <w:t xml:space="preserve">. Sin embargo, parte de sus aguas llegan a la Bahía </w:t>
      </w:r>
      <w:r w:rsidR="00831C92">
        <w:rPr>
          <w:rFonts w:ascii="Times New Roman" w:hAnsi="Times New Roman"/>
          <w:sz w:val="24"/>
          <w:szCs w:val="24"/>
        </w:rPr>
        <w:t>de Manzanillo a través del Caño</w:t>
      </w:r>
      <w:r w:rsidRPr="00B92A09">
        <w:rPr>
          <w:rFonts w:ascii="Times New Roman" w:hAnsi="Times New Roman"/>
          <w:sz w:val="24"/>
          <w:szCs w:val="24"/>
        </w:rPr>
        <w:t xml:space="preserve"> </w:t>
      </w:r>
      <w:r w:rsidR="00113CB2">
        <w:rPr>
          <w:rFonts w:ascii="Times New Roman" w:hAnsi="Times New Roman"/>
          <w:sz w:val="24"/>
          <w:szCs w:val="24"/>
        </w:rPr>
        <w:t>Tapió</w:t>
      </w:r>
      <w:r w:rsidR="00831C92" w:rsidRPr="00B92A09">
        <w:rPr>
          <w:rFonts w:ascii="Times New Roman" w:hAnsi="Times New Roman"/>
          <w:sz w:val="24"/>
          <w:szCs w:val="24"/>
        </w:rPr>
        <w:t>n</w:t>
      </w:r>
      <w:r w:rsidR="00831C92">
        <w:rPr>
          <w:rFonts w:ascii="Times New Roman" w:hAnsi="Times New Roman"/>
          <w:sz w:val="24"/>
          <w:szCs w:val="24"/>
        </w:rPr>
        <w:t>.</w:t>
      </w:r>
      <w:r w:rsidR="007D1DE4">
        <w:rPr>
          <w:rFonts w:ascii="Times New Roman" w:hAnsi="Times New Roman"/>
          <w:sz w:val="24"/>
          <w:szCs w:val="24"/>
        </w:rPr>
        <w:t xml:space="preserve"> </w:t>
      </w:r>
    </w:p>
    <w:p w:rsidR="00412C31" w:rsidRDefault="00412C31" w:rsidP="00A50E41">
      <w:pPr>
        <w:spacing w:after="0" w:line="360" w:lineRule="auto"/>
        <w:rPr>
          <w:rFonts w:ascii="Times New Roman" w:hAnsi="Times New Roman"/>
          <w:b/>
          <w:sz w:val="24"/>
          <w:szCs w:val="24"/>
        </w:rPr>
      </w:pPr>
    </w:p>
    <w:p w:rsidR="00CF7B83" w:rsidRPr="00BE60AF" w:rsidRDefault="004A4C05" w:rsidP="00FD0C30">
      <w:pPr>
        <w:pStyle w:val="Ttulo2"/>
        <w:numPr>
          <w:ilvl w:val="1"/>
          <w:numId w:val="15"/>
        </w:numPr>
        <w:spacing w:line="360" w:lineRule="auto"/>
        <w:rPr>
          <w:sz w:val="28"/>
          <w:szCs w:val="28"/>
        </w:rPr>
      </w:pPr>
      <w:r>
        <w:t xml:space="preserve"> </w:t>
      </w:r>
      <w:bookmarkStart w:id="4" w:name="_Toc397930582"/>
      <w:r w:rsidR="00CF7B83" w:rsidRPr="00BE60AF">
        <w:t>Justificación</w:t>
      </w:r>
      <w:bookmarkEnd w:id="4"/>
      <w:r w:rsidR="00CF7B83" w:rsidRPr="00BE60AF">
        <w:rPr>
          <w:sz w:val="28"/>
          <w:szCs w:val="28"/>
        </w:rPr>
        <w:t xml:space="preserve"> </w:t>
      </w:r>
    </w:p>
    <w:p w:rsidR="009675C4" w:rsidRPr="00373F31" w:rsidRDefault="009675C4" w:rsidP="009675C4">
      <w:pPr>
        <w:spacing w:after="0" w:line="360" w:lineRule="auto"/>
        <w:jc w:val="both"/>
        <w:rPr>
          <w:rFonts w:ascii="Times New Roman" w:hAnsi="Times New Roman"/>
          <w:color w:val="000000" w:themeColor="text1"/>
          <w:sz w:val="24"/>
          <w:szCs w:val="24"/>
        </w:rPr>
      </w:pPr>
      <w:r w:rsidRPr="00373F31">
        <w:rPr>
          <w:rFonts w:ascii="Times New Roman" w:hAnsi="Times New Roman"/>
          <w:color w:val="000000" w:themeColor="text1"/>
          <w:sz w:val="24"/>
          <w:szCs w:val="24"/>
        </w:rPr>
        <w:t>Tomando en cuenta q</w:t>
      </w:r>
      <w:r w:rsidR="00D25C7A" w:rsidRPr="00373F31">
        <w:rPr>
          <w:rFonts w:ascii="Times New Roman" w:hAnsi="Times New Roman"/>
          <w:color w:val="000000" w:themeColor="text1"/>
          <w:sz w:val="24"/>
          <w:szCs w:val="24"/>
        </w:rPr>
        <w:t>ue</w:t>
      </w:r>
      <w:r w:rsidR="00745937" w:rsidRPr="00373F31">
        <w:rPr>
          <w:rFonts w:ascii="Times New Roman" w:hAnsi="Times New Roman"/>
          <w:color w:val="000000" w:themeColor="text1"/>
          <w:sz w:val="24"/>
          <w:szCs w:val="24"/>
        </w:rPr>
        <w:t>,</w:t>
      </w:r>
      <w:r w:rsidR="00D25C7A" w:rsidRPr="00373F31">
        <w:rPr>
          <w:rFonts w:ascii="Times New Roman" w:hAnsi="Times New Roman"/>
          <w:color w:val="000000" w:themeColor="text1"/>
          <w:sz w:val="24"/>
          <w:szCs w:val="24"/>
        </w:rPr>
        <w:t xml:space="preserve"> la I</w:t>
      </w:r>
      <w:r w:rsidR="00A50E41" w:rsidRPr="00373F31">
        <w:rPr>
          <w:rFonts w:ascii="Times New Roman" w:hAnsi="Times New Roman"/>
          <w:color w:val="000000" w:themeColor="text1"/>
          <w:sz w:val="24"/>
          <w:szCs w:val="24"/>
        </w:rPr>
        <w:t>sla La Española</w:t>
      </w:r>
      <w:r w:rsidRPr="00373F31">
        <w:rPr>
          <w:rFonts w:ascii="Times New Roman" w:hAnsi="Times New Roman"/>
          <w:color w:val="000000" w:themeColor="text1"/>
          <w:sz w:val="24"/>
          <w:szCs w:val="24"/>
        </w:rPr>
        <w:t xml:space="preserve"> forma parte de los estados insulares, caracterizados por </w:t>
      </w:r>
      <w:r w:rsidR="000350B4" w:rsidRPr="00373F31">
        <w:rPr>
          <w:rFonts w:ascii="Times New Roman" w:hAnsi="Times New Roman"/>
          <w:color w:val="000000" w:themeColor="text1"/>
          <w:sz w:val="24"/>
          <w:szCs w:val="24"/>
        </w:rPr>
        <w:t xml:space="preserve">poseer </w:t>
      </w:r>
      <w:r w:rsidRPr="00373F31">
        <w:rPr>
          <w:rFonts w:ascii="Times New Roman" w:hAnsi="Times New Roman"/>
          <w:color w:val="000000" w:themeColor="text1"/>
          <w:sz w:val="24"/>
          <w:szCs w:val="24"/>
        </w:rPr>
        <w:t>ecosistemas, especies y elementos culturales</w:t>
      </w:r>
      <w:r w:rsidR="00745937" w:rsidRPr="00373F31">
        <w:rPr>
          <w:rFonts w:ascii="Times New Roman" w:hAnsi="Times New Roman"/>
          <w:color w:val="000000" w:themeColor="text1"/>
          <w:sz w:val="24"/>
          <w:szCs w:val="24"/>
        </w:rPr>
        <w:t xml:space="preserve"> únicos</w:t>
      </w:r>
      <w:r w:rsidRPr="00373F31">
        <w:rPr>
          <w:rFonts w:ascii="Times New Roman" w:hAnsi="Times New Roman"/>
          <w:color w:val="000000" w:themeColor="text1"/>
          <w:sz w:val="24"/>
          <w:szCs w:val="24"/>
        </w:rPr>
        <w:t xml:space="preserve">, especificidad que la hace </w:t>
      </w:r>
      <w:r w:rsidR="0036576D" w:rsidRPr="00373F31">
        <w:rPr>
          <w:rFonts w:ascii="Times New Roman" w:hAnsi="Times New Roman"/>
          <w:color w:val="000000" w:themeColor="text1"/>
          <w:sz w:val="24"/>
          <w:szCs w:val="24"/>
        </w:rPr>
        <w:t>más</w:t>
      </w:r>
      <w:r w:rsidRPr="00373F31">
        <w:rPr>
          <w:rFonts w:ascii="Times New Roman" w:hAnsi="Times New Roman"/>
          <w:color w:val="000000" w:themeColor="text1"/>
          <w:sz w:val="24"/>
          <w:szCs w:val="24"/>
        </w:rPr>
        <w:t xml:space="preserve"> vulnerable a la degradación ambiental, reflejándose en la crisis ambiental nacional y global.</w:t>
      </w:r>
    </w:p>
    <w:p w:rsidR="00CF7B83" w:rsidRDefault="00CF7B83" w:rsidP="00CF7B83">
      <w:pPr>
        <w:spacing w:after="0"/>
        <w:jc w:val="both"/>
        <w:rPr>
          <w:rFonts w:ascii="Times New Roman" w:hAnsi="Times New Roman"/>
          <w:b/>
          <w:sz w:val="28"/>
          <w:szCs w:val="28"/>
        </w:rPr>
      </w:pPr>
    </w:p>
    <w:p w:rsidR="002076D5" w:rsidRDefault="0036576D" w:rsidP="00CF7B83">
      <w:pPr>
        <w:spacing w:after="0" w:line="360" w:lineRule="auto"/>
        <w:jc w:val="both"/>
        <w:rPr>
          <w:rFonts w:ascii="Times New Roman" w:hAnsi="Times New Roman"/>
          <w:sz w:val="24"/>
          <w:szCs w:val="24"/>
        </w:rPr>
      </w:pPr>
      <w:r>
        <w:rPr>
          <w:rFonts w:ascii="Times New Roman" w:hAnsi="Times New Roman"/>
          <w:sz w:val="24"/>
          <w:szCs w:val="24"/>
        </w:rPr>
        <w:t xml:space="preserve">Dado que, el </w:t>
      </w:r>
      <w:r w:rsidR="00653742">
        <w:rPr>
          <w:rFonts w:ascii="Times New Roman" w:hAnsi="Times New Roman"/>
          <w:sz w:val="24"/>
          <w:szCs w:val="24"/>
        </w:rPr>
        <w:t>P</w:t>
      </w:r>
      <w:r w:rsidR="00FD31A8">
        <w:rPr>
          <w:rFonts w:ascii="Times New Roman" w:hAnsi="Times New Roman"/>
          <w:sz w:val="24"/>
          <w:szCs w:val="24"/>
        </w:rPr>
        <w:t>arque</w:t>
      </w:r>
      <w:r w:rsidR="00653742">
        <w:rPr>
          <w:rFonts w:ascii="Times New Roman" w:hAnsi="Times New Roman"/>
          <w:sz w:val="24"/>
          <w:szCs w:val="24"/>
        </w:rPr>
        <w:t xml:space="preserve"> Nacional Manglares de Estero Balsa</w:t>
      </w:r>
      <w:r w:rsidR="00FD31A8">
        <w:rPr>
          <w:rFonts w:ascii="Times New Roman" w:hAnsi="Times New Roman"/>
          <w:sz w:val="24"/>
          <w:szCs w:val="24"/>
        </w:rPr>
        <w:t xml:space="preserve"> </w:t>
      </w:r>
      <w:r w:rsidR="00CF7B83">
        <w:rPr>
          <w:rFonts w:ascii="Times New Roman" w:hAnsi="Times New Roman"/>
          <w:sz w:val="24"/>
          <w:szCs w:val="24"/>
        </w:rPr>
        <w:t xml:space="preserve">fue declarado como área protegida, con </w:t>
      </w:r>
      <w:r w:rsidR="00FD31A8">
        <w:rPr>
          <w:rFonts w:ascii="Times New Roman" w:hAnsi="Times New Roman"/>
          <w:sz w:val="24"/>
          <w:szCs w:val="24"/>
        </w:rPr>
        <w:t>la finalidad de resguardar</w:t>
      </w:r>
      <w:r w:rsidR="00A92F62">
        <w:rPr>
          <w:rFonts w:ascii="Times New Roman" w:hAnsi="Times New Roman"/>
          <w:sz w:val="24"/>
          <w:szCs w:val="24"/>
        </w:rPr>
        <w:t xml:space="preserve"> </w:t>
      </w:r>
      <w:r w:rsidR="00FD31A8">
        <w:rPr>
          <w:rFonts w:ascii="Times New Roman" w:hAnsi="Times New Roman"/>
          <w:sz w:val="24"/>
          <w:szCs w:val="24"/>
        </w:rPr>
        <w:t xml:space="preserve">determinados </w:t>
      </w:r>
      <w:r w:rsidR="00CF7B83">
        <w:rPr>
          <w:rFonts w:ascii="Times New Roman" w:hAnsi="Times New Roman"/>
          <w:sz w:val="24"/>
          <w:szCs w:val="24"/>
        </w:rPr>
        <w:t xml:space="preserve">elementos naturales de </w:t>
      </w:r>
      <w:r w:rsidR="0075381E">
        <w:rPr>
          <w:rFonts w:ascii="Times New Roman" w:hAnsi="Times New Roman"/>
          <w:sz w:val="24"/>
          <w:szCs w:val="24"/>
        </w:rPr>
        <w:t xml:space="preserve">interés </w:t>
      </w:r>
      <w:r w:rsidR="00FD31A8">
        <w:rPr>
          <w:rFonts w:ascii="Times New Roman" w:hAnsi="Times New Roman"/>
          <w:sz w:val="24"/>
          <w:szCs w:val="24"/>
        </w:rPr>
        <w:t>por sus componentes bióticos</w:t>
      </w:r>
      <w:r w:rsidR="0075381E">
        <w:rPr>
          <w:rFonts w:ascii="Times New Roman" w:hAnsi="Times New Roman"/>
          <w:sz w:val="24"/>
          <w:szCs w:val="24"/>
        </w:rPr>
        <w:t xml:space="preserve">, </w:t>
      </w:r>
      <w:r w:rsidR="00A2659F">
        <w:rPr>
          <w:rFonts w:ascii="Times New Roman" w:hAnsi="Times New Roman"/>
          <w:sz w:val="24"/>
          <w:szCs w:val="24"/>
        </w:rPr>
        <w:t>su función como hábitat</w:t>
      </w:r>
      <w:r w:rsidR="00CF7B83">
        <w:rPr>
          <w:rFonts w:ascii="Times New Roman" w:hAnsi="Times New Roman"/>
          <w:sz w:val="24"/>
          <w:szCs w:val="24"/>
        </w:rPr>
        <w:t xml:space="preserve"> para la </w:t>
      </w:r>
      <w:r w:rsidR="00A2659F">
        <w:rPr>
          <w:rFonts w:ascii="Times New Roman" w:hAnsi="Times New Roman"/>
          <w:sz w:val="24"/>
          <w:szCs w:val="24"/>
        </w:rPr>
        <w:t xml:space="preserve">permanencia </w:t>
      </w:r>
      <w:r w:rsidR="00CF7B83">
        <w:rPr>
          <w:rFonts w:ascii="Times New Roman" w:hAnsi="Times New Roman"/>
          <w:sz w:val="24"/>
          <w:szCs w:val="24"/>
        </w:rPr>
        <w:t>de especies</w:t>
      </w:r>
      <w:r w:rsidR="00A2659F">
        <w:rPr>
          <w:rFonts w:ascii="Times New Roman" w:hAnsi="Times New Roman"/>
          <w:sz w:val="24"/>
          <w:szCs w:val="24"/>
        </w:rPr>
        <w:t xml:space="preserve"> de flora y fauna,</w:t>
      </w:r>
      <w:r w:rsidR="00CF7B83">
        <w:rPr>
          <w:rFonts w:ascii="Times New Roman" w:hAnsi="Times New Roman"/>
          <w:sz w:val="24"/>
          <w:szCs w:val="24"/>
        </w:rPr>
        <w:t xml:space="preserve"> </w:t>
      </w:r>
      <w:r w:rsidR="00990220">
        <w:rPr>
          <w:rFonts w:ascii="Times New Roman" w:hAnsi="Times New Roman"/>
          <w:sz w:val="24"/>
          <w:szCs w:val="24"/>
        </w:rPr>
        <w:t xml:space="preserve">su </w:t>
      </w:r>
      <w:r w:rsidR="00A2659F">
        <w:rPr>
          <w:rFonts w:ascii="Times New Roman" w:hAnsi="Times New Roman"/>
          <w:sz w:val="24"/>
          <w:szCs w:val="24"/>
        </w:rPr>
        <w:t>gran belleza</w:t>
      </w:r>
      <w:bookmarkStart w:id="5" w:name="_GoBack"/>
      <w:bookmarkEnd w:id="5"/>
      <w:r w:rsidR="00A2659F">
        <w:rPr>
          <w:rFonts w:ascii="Times New Roman" w:hAnsi="Times New Roman"/>
          <w:sz w:val="24"/>
          <w:szCs w:val="24"/>
        </w:rPr>
        <w:t xml:space="preserve"> natural </w:t>
      </w:r>
      <w:r w:rsidR="00CF7B83">
        <w:rPr>
          <w:rFonts w:ascii="Times New Roman" w:hAnsi="Times New Roman"/>
          <w:sz w:val="24"/>
          <w:szCs w:val="24"/>
        </w:rPr>
        <w:t>y</w:t>
      </w:r>
      <w:r w:rsidR="00990220">
        <w:rPr>
          <w:rFonts w:ascii="Times New Roman" w:hAnsi="Times New Roman"/>
          <w:sz w:val="24"/>
          <w:szCs w:val="24"/>
        </w:rPr>
        <w:t xml:space="preserve"> el</w:t>
      </w:r>
      <w:r w:rsidR="00CF7B83">
        <w:rPr>
          <w:rFonts w:ascii="Times New Roman" w:hAnsi="Times New Roman"/>
          <w:sz w:val="24"/>
          <w:szCs w:val="24"/>
        </w:rPr>
        <w:t xml:space="preserve"> potencial económico que puede</w:t>
      </w:r>
      <w:r w:rsidR="0075381E">
        <w:rPr>
          <w:rFonts w:ascii="Times New Roman" w:hAnsi="Times New Roman"/>
          <w:sz w:val="24"/>
          <w:szCs w:val="24"/>
        </w:rPr>
        <w:t xml:space="preserve"> derivarse </w:t>
      </w:r>
      <w:r w:rsidR="00CF7B83">
        <w:rPr>
          <w:rFonts w:ascii="Times New Roman" w:hAnsi="Times New Roman"/>
          <w:sz w:val="24"/>
          <w:szCs w:val="24"/>
        </w:rPr>
        <w:t xml:space="preserve">de actividades </w:t>
      </w:r>
      <w:r w:rsidR="00566B2A">
        <w:rPr>
          <w:rFonts w:ascii="Times New Roman" w:hAnsi="Times New Roman"/>
          <w:sz w:val="24"/>
          <w:szCs w:val="24"/>
        </w:rPr>
        <w:t>ecoturísticas</w:t>
      </w:r>
      <w:r w:rsidR="0075381E">
        <w:rPr>
          <w:rFonts w:ascii="Times New Roman" w:hAnsi="Times New Roman"/>
          <w:sz w:val="24"/>
          <w:szCs w:val="24"/>
        </w:rPr>
        <w:t xml:space="preserve"> y </w:t>
      </w:r>
      <w:r w:rsidR="00CF7B83">
        <w:rPr>
          <w:rFonts w:ascii="Times New Roman" w:hAnsi="Times New Roman"/>
          <w:sz w:val="24"/>
          <w:szCs w:val="24"/>
        </w:rPr>
        <w:t xml:space="preserve">turísticas en esta área. </w:t>
      </w:r>
      <w:r w:rsidR="0075381E">
        <w:rPr>
          <w:rFonts w:ascii="Times New Roman" w:hAnsi="Times New Roman"/>
          <w:sz w:val="24"/>
          <w:szCs w:val="24"/>
        </w:rPr>
        <w:t xml:space="preserve">Entre los que se citan: </w:t>
      </w:r>
      <w:r w:rsidR="002076D5">
        <w:rPr>
          <w:rFonts w:ascii="Times New Roman" w:hAnsi="Times New Roman"/>
          <w:sz w:val="24"/>
          <w:szCs w:val="24"/>
        </w:rPr>
        <w:t xml:space="preserve">                                                                       </w:t>
      </w:r>
    </w:p>
    <w:p w:rsidR="002076D5" w:rsidRDefault="002076D5" w:rsidP="00CF7B83">
      <w:pPr>
        <w:spacing w:after="0" w:line="360" w:lineRule="auto"/>
        <w:jc w:val="both"/>
        <w:rPr>
          <w:rFonts w:ascii="Times New Roman" w:hAnsi="Times New Roman"/>
          <w:sz w:val="24"/>
          <w:szCs w:val="24"/>
        </w:rPr>
      </w:pPr>
    </w:p>
    <w:p w:rsidR="00C6072C" w:rsidRDefault="00990220" w:rsidP="00C6072C">
      <w:pPr>
        <w:spacing w:after="0" w:line="360" w:lineRule="auto"/>
        <w:jc w:val="both"/>
        <w:rPr>
          <w:rFonts w:ascii="Times New Roman" w:hAnsi="Times New Roman"/>
          <w:sz w:val="24"/>
          <w:szCs w:val="24"/>
        </w:rPr>
      </w:pPr>
      <w:r>
        <w:rPr>
          <w:rFonts w:ascii="Times New Roman" w:hAnsi="Times New Roman"/>
          <w:sz w:val="24"/>
          <w:szCs w:val="24"/>
        </w:rPr>
        <w:t>E</w:t>
      </w:r>
      <w:r w:rsidR="00CB3F94">
        <w:rPr>
          <w:rFonts w:ascii="Times New Roman" w:hAnsi="Times New Roman"/>
          <w:sz w:val="24"/>
          <w:szCs w:val="24"/>
        </w:rPr>
        <w:t>xtraordinarios</w:t>
      </w:r>
      <w:r w:rsidR="0075381E">
        <w:rPr>
          <w:rFonts w:ascii="Times New Roman" w:hAnsi="Times New Roman"/>
          <w:sz w:val="24"/>
          <w:szCs w:val="24"/>
        </w:rPr>
        <w:t xml:space="preserve"> manglares</w:t>
      </w:r>
      <w:r>
        <w:rPr>
          <w:rFonts w:ascii="Times New Roman" w:hAnsi="Times New Roman"/>
          <w:sz w:val="24"/>
          <w:szCs w:val="24"/>
        </w:rPr>
        <w:t xml:space="preserve"> que bordean la P</w:t>
      </w:r>
      <w:r w:rsidR="002076D5">
        <w:rPr>
          <w:rFonts w:ascii="Times New Roman" w:hAnsi="Times New Roman"/>
          <w:sz w:val="24"/>
          <w:szCs w:val="24"/>
        </w:rPr>
        <w:t>laya de Estero B</w:t>
      </w:r>
      <w:r w:rsidR="0075381E">
        <w:rPr>
          <w:rFonts w:ascii="Times New Roman" w:hAnsi="Times New Roman"/>
          <w:sz w:val="24"/>
          <w:szCs w:val="24"/>
        </w:rPr>
        <w:t>alsa</w:t>
      </w:r>
      <w:r w:rsidR="00B07A7C">
        <w:rPr>
          <w:rFonts w:ascii="Times New Roman" w:hAnsi="Times New Roman"/>
          <w:sz w:val="24"/>
          <w:szCs w:val="24"/>
        </w:rPr>
        <w:t>,</w:t>
      </w:r>
      <w:r w:rsidR="002076D5">
        <w:rPr>
          <w:rFonts w:ascii="Times New Roman" w:hAnsi="Times New Roman"/>
          <w:sz w:val="24"/>
          <w:szCs w:val="24"/>
        </w:rPr>
        <w:t xml:space="preserve"> considerados como los </w:t>
      </w:r>
      <w:r w:rsidR="00C6072C">
        <w:rPr>
          <w:rFonts w:ascii="Times New Roman" w:hAnsi="Times New Roman"/>
          <w:sz w:val="24"/>
          <w:szCs w:val="24"/>
        </w:rPr>
        <w:t>más</w:t>
      </w:r>
      <w:r w:rsidR="002076D5">
        <w:rPr>
          <w:rFonts w:ascii="Times New Roman" w:hAnsi="Times New Roman"/>
          <w:sz w:val="24"/>
          <w:szCs w:val="24"/>
        </w:rPr>
        <w:t xml:space="preserve"> extensos </w:t>
      </w:r>
      <w:r w:rsidR="002076D5" w:rsidRPr="002076D5">
        <w:rPr>
          <w:rFonts w:ascii="Times New Roman" w:hAnsi="Times New Roman"/>
          <w:sz w:val="24"/>
          <w:szCs w:val="24"/>
        </w:rPr>
        <w:t>en República Dominicana</w:t>
      </w:r>
      <w:r w:rsidR="00C6072C">
        <w:rPr>
          <w:rFonts w:ascii="Times New Roman" w:hAnsi="Times New Roman"/>
          <w:sz w:val="24"/>
          <w:szCs w:val="24"/>
        </w:rPr>
        <w:t xml:space="preserve">. </w:t>
      </w:r>
      <w:r w:rsidR="00C6072C" w:rsidRPr="002076D5">
        <w:rPr>
          <w:rFonts w:ascii="Times New Roman" w:hAnsi="Times New Roman"/>
          <w:sz w:val="24"/>
          <w:szCs w:val="24"/>
        </w:rPr>
        <w:t>En</w:t>
      </w:r>
      <w:r w:rsidR="00C6072C">
        <w:rPr>
          <w:rFonts w:ascii="Times New Roman" w:hAnsi="Times New Roman"/>
          <w:sz w:val="24"/>
          <w:szCs w:val="24"/>
        </w:rPr>
        <w:t xml:space="preserve"> ellos</w:t>
      </w:r>
      <w:r w:rsidR="00C6072C" w:rsidRPr="002076D5">
        <w:rPr>
          <w:rFonts w:ascii="Times New Roman" w:hAnsi="Times New Roman"/>
          <w:sz w:val="24"/>
          <w:szCs w:val="24"/>
        </w:rPr>
        <w:t xml:space="preserve"> los visitantes pueden observar una gran cantidad de </w:t>
      </w:r>
      <w:r w:rsidR="000D34E8">
        <w:rPr>
          <w:rFonts w:ascii="Times New Roman" w:hAnsi="Times New Roman"/>
          <w:sz w:val="24"/>
          <w:szCs w:val="24"/>
        </w:rPr>
        <w:t xml:space="preserve">especies, sobre todo </w:t>
      </w:r>
      <w:r w:rsidR="00C6072C" w:rsidRPr="002076D5">
        <w:rPr>
          <w:rFonts w:ascii="Times New Roman" w:hAnsi="Times New Roman"/>
          <w:sz w:val="24"/>
          <w:szCs w:val="24"/>
        </w:rPr>
        <w:t>aves acuáticas.</w:t>
      </w:r>
    </w:p>
    <w:p w:rsidR="00412C31" w:rsidRPr="002076D5" w:rsidRDefault="00412C31" w:rsidP="00C6072C">
      <w:pPr>
        <w:spacing w:after="0" w:line="360" w:lineRule="auto"/>
        <w:jc w:val="both"/>
        <w:rPr>
          <w:rFonts w:ascii="Times New Roman" w:hAnsi="Times New Roman"/>
          <w:sz w:val="24"/>
          <w:szCs w:val="24"/>
        </w:rPr>
      </w:pPr>
    </w:p>
    <w:p w:rsidR="00CF7B83" w:rsidRDefault="00650F14" w:rsidP="00CF7B83">
      <w:pPr>
        <w:spacing w:after="0" w:line="360" w:lineRule="auto"/>
        <w:jc w:val="both"/>
        <w:rPr>
          <w:rFonts w:ascii="Times New Roman" w:hAnsi="Times New Roman"/>
          <w:sz w:val="24"/>
          <w:szCs w:val="24"/>
        </w:rPr>
      </w:pPr>
      <w:r>
        <w:rPr>
          <w:rFonts w:ascii="Times New Roman" w:hAnsi="Times New Roman"/>
          <w:sz w:val="24"/>
          <w:szCs w:val="24"/>
        </w:rPr>
        <w:t xml:space="preserve">Variados ecosistemas, integrados por  un </w:t>
      </w:r>
      <w:r w:rsidR="0075381E">
        <w:rPr>
          <w:rFonts w:ascii="Times New Roman" w:hAnsi="Times New Roman"/>
          <w:sz w:val="24"/>
          <w:szCs w:val="24"/>
        </w:rPr>
        <w:t>sistema de laguna</w:t>
      </w:r>
      <w:r w:rsidR="00CB3F94">
        <w:rPr>
          <w:rFonts w:ascii="Times New Roman" w:hAnsi="Times New Roman"/>
          <w:sz w:val="24"/>
          <w:szCs w:val="24"/>
        </w:rPr>
        <w:t>s</w:t>
      </w:r>
      <w:r w:rsidR="00566B2A">
        <w:rPr>
          <w:rFonts w:ascii="Times New Roman" w:hAnsi="Times New Roman"/>
          <w:sz w:val="24"/>
          <w:szCs w:val="24"/>
        </w:rPr>
        <w:t>, pequeñas dunas</w:t>
      </w:r>
      <w:r w:rsidR="00717254">
        <w:rPr>
          <w:rFonts w:ascii="Times New Roman" w:hAnsi="Times New Roman"/>
          <w:sz w:val="24"/>
          <w:szCs w:val="24"/>
        </w:rPr>
        <w:t xml:space="preserve">, </w:t>
      </w:r>
      <w:r w:rsidR="00566B2A">
        <w:rPr>
          <w:rFonts w:ascii="Times New Roman" w:hAnsi="Times New Roman"/>
          <w:sz w:val="24"/>
          <w:szCs w:val="24"/>
        </w:rPr>
        <w:t>saladares</w:t>
      </w:r>
      <w:r>
        <w:rPr>
          <w:rFonts w:ascii="Times New Roman" w:hAnsi="Times New Roman"/>
          <w:sz w:val="24"/>
          <w:szCs w:val="24"/>
        </w:rPr>
        <w:t xml:space="preserve"> o salados</w:t>
      </w:r>
      <w:r w:rsidR="00566B2A">
        <w:rPr>
          <w:rFonts w:ascii="Times New Roman" w:hAnsi="Times New Roman"/>
          <w:sz w:val="24"/>
          <w:szCs w:val="24"/>
        </w:rPr>
        <w:t>,</w:t>
      </w:r>
      <w:r w:rsidR="00C6072C" w:rsidRPr="00C6072C">
        <w:rPr>
          <w:rFonts w:ascii="Times New Roman" w:hAnsi="Times New Roman"/>
          <w:sz w:val="24"/>
          <w:szCs w:val="24"/>
        </w:rPr>
        <w:t xml:space="preserve"> </w:t>
      </w:r>
      <w:r w:rsidR="00C6072C">
        <w:rPr>
          <w:rFonts w:ascii="Times New Roman" w:hAnsi="Times New Roman"/>
          <w:sz w:val="24"/>
          <w:szCs w:val="24"/>
        </w:rPr>
        <w:t xml:space="preserve">caños, </w:t>
      </w:r>
      <w:r>
        <w:rPr>
          <w:rFonts w:ascii="Times New Roman" w:hAnsi="Times New Roman"/>
          <w:sz w:val="24"/>
          <w:szCs w:val="24"/>
        </w:rPr>
        <w:t xml:space="preserve">vegetación ribereña, </w:t>
      </w:r>
      <w:r w:rsidR="00566B2A">
        <w:rPr>
          <w:rFonts w:ascii="Times New Roman" w:hAnsi="Times New Roman"/>
          <w:sz w:val="24"/>
          <w:szCs w:val="24"/>
        </w:rPr>
        <w:t xml:space="preserve">entre otros. En éstos ambientes existe </w:t>
      </w:r>
      <w:r w:rsidR="00717254">
        <w:rPr>
          <w:rFonts w:ascii="Times New Roman" w:hAnsi="Times New Roman"/>
          <w:sz w:val="24"/>
          <w:szCs w:val="24"/>
        </w:rPr>
        <w:t>una gran diversidad florística y faunística asociada a sus extraordinarios valores paisajísticos</w:t>
      </w:r>
      <w:r w:rsidR="00CB3F94">
        <w:rPr>
          <w:rFonts w:ascii="Times New Roman" w:hAnsi="Times New Roman"/>
          <w:sz w:val="24"/>
          <w:szCs w:val="24"/>
        </w:rPr>
        <w:t>,</w:t>
      </w:r>
      <w:r w:rsidR="00566B2A">
        <w:rPr>
          <w:rFonts w:ascii="Times New Roman" w:hAnsi="Times New Roman"/>
          <w:sz w:val="24"/>
          <w:szCs w:val="24"/>
        </w:rPr>
        <w:t xml:space="preserve"> asi como,</w:t>
      </w:r>
      <w:r w:rsidR="00B07A7C">
        <w:rPr>
          <w:rFonts w:ascii="Times New Roman" w:hAnsi="Times New Roman"/>
          <w:sz w:val="24"/>
          <w:szCs w:val="24"/>
        </w:rPr>
        <w:t xml:space="preserve"> minas de sal, consideradas estas últimas</w:t>
      </w:r>
      <w:r>
        <w:rPr>
          <w:rFonts w:ascii="Times New Roman" w:hAnsi="Times New Roman"/>
          <w:sz w:val="24"/>
          <w:szCs w:val="24"/>
        </w:rPr>
        <w:t>,</w:t>
      </w:r>
      <w:r w:rsidR="00B07A7C">
        <w:rPr>
          <w:rFonts w:ascii="Times New Roman" w:hAnsi="Times New Roman"/>
          <w:sz w:val="24"/>
          <w:szCs w:val="24"/>
        </w:rPr>
        <w:t xml:space="preserve"> como las </w:t>
      </w:r>
      <w:r w:rsidR="00566B2A">
        <w:rPr>
          <w:rFonts w:ascii="Times New Roman" w:hAnsi="Times New Roman"/>
          <w:sz w:val="24"/>
          <w:szCs w:val="24"/>
        </w:rPr>
        <w:t>más</w:t>
      </w:r>
      <w:r w:rsidR="00B07A7C">
        <w:rPr>
          <w:rFonts w:ascii="Times New Roman" w:hAnsi="Times New Roman"/>
          <w:sz w:val="24"/>
          <w:szCs w:val="24"/>
        </w:rPr>
        <w:t xml:space="preserve"> </w:t>
      </w:r>
      <w:r w:rsidR="00566B2A">
        <w:rPr>
          <w:rFonts w:ascii="Times New Roman" w:hAnsi="Times New Roman"/>
          <w:sz w:val="24"/>
          <w:szCs w:val="24"/>
        </w:rPr>
        <w:t xml:space="preserve">extensas y </w:t>
      </w:r>
      <w:r w:rsidR="00B07A7C">
        <w:rPr>
          <w:rFonts w:ascii="Times New Roman" w:hAnsi="Times New Roman"/>
          <w:sz w:val="24"/>
          <w:szCs w:val="24"/>
        </w:rPr>
        <w:t>numerosas del país.</w:t>
      </w:r>
      <w:r w:rsidR="00CF7B83">
        <w:rPr>
          <w:rFonts w:ascii="Times New Roman" w:hAnsi="Times New Roman"/>
          <w:sz w:val="24"/>
          <w:szCs w:val="24"/>
        </w:rPr>
        <w:t xml:space="preserve">  </w:t>
      </w:r>
    </w:p>
    <w:p w:rsidR="00CF7B83" w:rsidRDefault="00CF7B83" w:rsidP="00CF7B83">
      <w:pPr>
        <w:spacing w:after="0"/>
        <w:jc w:val="both"/>
        <w:rPr>
          <w:rFonts w:ascii="Times New Roman" w:hAnsi="Times New Roman"/>
          <w:b/>
          <w:sz w:val="24"/>
          <w:szCs w:val="24"/>
        </w:rPr>
      </w:pPr>
    </w:p>
    <w:p w:rsidR="00AB64D3" w:rsidRDefault="00BA5AFB" w:rsidP="00BA5AFB">
      <w:pPr>
        <w:spacing w:after="0" w:line="360" w:lineRule="auto"/>
        <w:jc w:val="both"/>
        <w:rPr>
          <w:rFonts w:ascii="Times New Roman" w:hAnsi="Times New Roman"/>
          <w:sz w:val="24"/>
          <w:szCs w:val="24"/>
        </w:rPr>
      </w:pPr>
      <w:r>
        <w:rPr>
          <w:rFonts w:ascii="Times New Roman" w:hAnsi="Times New Roman"/>
          <w:sz w:val="24"/>
          <w:szCs w:val="24"/>
        </w:rPr>
        <w:t>Visto el Capítulo IV</w:t>
      </w:r>
      <w:r w:rsidR="00CF7B83">
        <w:rPr>
          <w:rFonts w:ascii="Times New Roman" w:hAnsi="Times New Roman"/>
          <w:sz w:val="24"/>
          <w:szCs w:val="24"/>
        </w:rPr>
        <w:t>. De La</w:t>
      </w:r>
      <w:r>
        <w:rPr>
          <w:rFonts w:ascii="Times New Roman" w:hAnsi="Times New Roman"/>
          <w:sz w:val="24"/>
          <w:szCs w:val="24"/>
        </w:rPr>
        <w:t xml:space="preserve"> Diversidad Biológica</w:t>
      </w:r>
      <w:r w:rsidR="00650F14">
        <w:rPr>
          <w:rFonts w:ascii="Times New Roman" w:hAnsi="Times New Roman"/>
          <w:sz w:val="24"/>
          <w:szCs w:val="24"/>
        </w:rPr>
        <w:t xml:space="preserve"> y sus </w:t>
      </w:r>
      <w:r>
        <w:rPr>
          <w:rFonts w:ascii="Times New Roman" w:hAnsi="Times New Roman"/>
          <w:sz w:val="24"/>
          <w:szCs w:val="24"/>
        </w:rPr>
        <w:t>artículos y numerales</w:t>
      </w:r>
      <w:r w:rsidR="00CF7B83">
        <w:rPr>
          <w:rFonts w:ascii="Times New Roman" w:hAnsi="Times New Roman"/>
          <w:sz w:val="24"/>
          <w:szCs w:val="24"/>
        </w:rPr>
        <w:t xml:space="preserve">, contenidos en la Ley General de Medio Ambiente y Recursos Naturales (Ley 64-00), que </w:t>
      </w:r>
      <w:r>
        <w:rPr>
          <w:rFonts w:ascii="Times New Roman" w:hAnsi="Times New Roman"/>
          <w:sz w:val="24"/>
          <w:szCs w:val="24"/>
        </w:rPr>
        <w:t>declara de alto i</w:t>
      </w:r>
      <w:r w:rsidR="00650F14">
        <w:rPr>
          <w:rFonts w:ascii="Times New Roman" w:hAnsi="Times New Roman"/>
          <w:sz w:val="24"/>
          <w:szCs w:val="24"/>
        </w:rPr>
        <w:t>nterés nacional la conservación y</w:t>
      </w:r>
      <w:r>
        <w:rPr>
          <w:rFonts w:ascii="Times New Roman" w:hAnsi="Times New Roman"/>
          <w:sz w:val="24"/>
          <w:szCs w:val="24"/>
        </w:rPr>
        <w:t xml:space="preserve"> protección</w:t>
      </w:r>
      <w:r w:rsidR="00650F14">
        <w:rPr>
          <w:rFonts w:ascii="Times New Roman" w:hAnsi="Times New Roman"/>
          <w:sz w:val="24"/>
          <w:szCs w:val="24"/>
        </w:rPr>
        <w:t xml:space="preserve"> </w:t>
      </w:r>
      <w:r>
        <w:rPr>
          <w:rFonts w:ascii="Times New Roman" w:hAnsi="Times New Roman"/>
          <w:sz w:val="24"/>
          <w:szCs w:val="24"/>
        </w:rPr>
        <w:t xml:space="preserve">de </w:t>
      </w:r>
      <w:r w:rsidR="00AF2D0C">
        <w:rPr>
          <w:rFonts w:ascii="Times New Roman" w:hAnsi="Times New Roman"/>
          <w:sz w:val="24"/>
          <w:szCs w:val="24"/>
        </w:rPr>
        <w:t>ecosistemas</w:t>
      </w:r>
      <w:r>
        <w:rPr>
          <w:rFonts w:ascii="Times New Roman" w:hAnsi="Times New Roman"/>
          <w:sz w:val="24"/>
          <w:szCs w:val="24"/>
        </w:rPr>
        <w:t xml:space="preserve"> naturales que sirven de </w:t>
      </w:r>
      <w:r w:rsidR="00AF2D0C">
        <w:rPr>
          <w:rFonts w:ascii="Times New Roman" w:hAnsi="Times New Roman"/>
          <w:sz w:val="24"/>
          <w:szCs w:val="24"/>
        </w:rPr>
        <w:t>hábitats</w:t>
      </w:r>
      <w:r>
        <w:rPr>
          <w:rFonts w:ascii="Times New Roman" w:hAnsi="Times New Roman"/>
          <w:sz w:val="24"/>
          <w:szCs w:val="24"/>
        </w:rPr>
        <w:t xml:space="preserve"> a especies de flora y fauna</w:t>
      </w:r>
      <w:r w:rsidR="004B6346">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lastRenderedPageBreak/>
        <w:t xml:space="preserve">para garantizar el mantenimiento del equilibrio de los </w:t>
      </w:r>
      <w:r w:rsidR="00AF2D0C">
        <w:rPr>
          <w:rFonts w:ascii="Times New Roman" w:hAnsi="Times New Roman"/>
          <w:sz w:val="24"/>
          <w:szCs w:val="24"/>
        </w:rPr>
        <w:t>ecosistemas</w:t>
      </w:r>
      <w:r>
        <w:rPr>
          <w:rFonts w:ascii="Times New Roman" w:hAnsi="Times New Roman"/>
          <w:sz w:val="24"/>
          <w:szCs w:val="24"/>
        </w:rPr>
        <w:t xml:space="preserve"> representativos de las diversas regiones </w:t>
      </w:r>
      <w:r w:rsidR="00032337">
        <w:rPr>
          <w:rFonts w:ascii="Times New Roman" w:hAnsi="Times New Roman"/>
          <w:sz w:val="24"/>
          <w:szCs w:val="24"/>
        </w:rPr>
        <w:t>biogeográfica de la Repú</w:t>
      </w:r>
      <w:r w:rsidR="00AF2D0C">
        <w:rPr>
          <w:rFonts w:ascii="Times New Roman" w:hAnsi="Times New Roman"/>
          <w:sz w:val="24"/>
          <w:szCs w:val="24"/>
        </w:rPr>
        <w:t>blica D</w:t>
      </w:r>
      <w:r w:rsidR="00AB64D3">
        <w:rPr>
          <w:rFonts w:ascii="Times New Roman" w:hAnsi="Times New Roman"/>
          <w:sz w:val="24"/>
          <w:szCs w:val="24"/>
        </w:rPr>
        <w:t>ominicana</w:t>
      </w:r>
      <w:r w:rsidR="00CF7B83">
        <w:rPr>
          <w:rFonts w:ascii="Times New Roman" w:hAnsi="Times New Roman"/>
          <w:sz w:val="24"/>
          <w:szCs w:val="24"/>
        </w:rPr>
        <w:t>.</w:t>
      </w:r>
      <w:r>
        <w:rPr>
          <w:rFonts w:ascii="Times New Roman" w:hAnsi="Times New Roman"/>
          <w:sz w:val="24"/>
          <w:szCs w:val="24"/>
        </w:rPr>
        <w:t xml:space="preserve"> </w:t>
      </w:r>
    </w:p>
    <w:p w:rsidR="00702F37" w:rsidRDefault="00702F37" w:rsidP="00BA5AFB">
      <w:pPr>
        <w:spacing w:after="0" w:line="360" w:lineRule="auto"/>
        <w:jc w:val="both"/>
        <w:rPr>
          <w:rFonts w:ascii="Times New Roman" w:hAnsi="Times New Roman"/>
          <w:sz w:val="24"/>
          <w:szCs w:val="24"/>
        </w:rPr>
      </w:pPr>
    </w:p>
    <w:p w:rsidR="00AB64D3" w:rsidRDefault="0055171A" w:rsidP="00AB64D3">
      <w:pPr>
        <w:spacing w:after="0" w:line="360" w:lineRule="auto"/>
        <w:jc w:val="both"/>
        <w:rPr>
          <w:rFonts w:ascii="Times New Roman" w:hAnsi="Times New Roman"/>
          <w:sz w:val="24"/>
          <w:szCs w:val="24"/>
        </w:rPr>
      </w:pPr>
      <w:r>
        <w:rPr>
          <w:rFonts w:ascii="Times New Roman" w:hAnsi="Times New Roman"/>
          <w:sz w:val="24"/>
          <w:szCs w:val="24"/>
        </w:rPr>
        <w:t xml:space="preserve">Conociendo que, </w:t>
      </w:r>
      <w:r w:rsidR="00032337">
        <w:rPr>
          <w:rFonts w:ascii="Times New Roman" w:hAnsi="Times New Roman"/>
          <w:sz w:val="24"/>
          <w:szCs w:val="24"/>
        </w:rPr>
        <w:t xml:space="preserve">la citada ley </w:t>
      </w:r>
      <w:r w:rsidR="00AB64D3">
        <w:rPr>
          <w:rFonts w:ascii="Times New Roman" w:hAnsi="Times New Roman"/>
          <w:sz w:val="24"/>
          <w:szCs w:val="24"/>
        </w:rPr>
        <w:t xml:space="preserve">establece una franja de protección obligatoria de 30 metros en ambas márgenes de las corrientes fluviales, alrededor de lagos, lagunas y embalses. En </w:t>
      </w:r>
      <w:r w:rsidR="005C1BC2">
        <w:rPr>
          <w:rFonts w:ascii="Times New Roman" w:hAnsi="Times New Roman"/>
          <w:sz w:val="24"/>
          <w:szCs w:val="24"/>
        </w:rPr>
        <w:t xml:space="preserve">exclusividad </w:t>
      </w:r>
      <w:r w:rsidR="00AB64D3">
        <w:rPr>
          <w:rFonts w:ascii="Times New Roman" w:hAnsi="Times New Roman"/>
          <w:sz w:val="24"/>
          <w:szCs w:val="24"/>
        </w:rPr>
        <w:t xml:space="preserve">el </w:t>
      </w:r>
      <w:r w:rsidR="005C1BC2">
        <w:rPr>
          <w:rFonts w:ascii="Times New Roman" w:hAnsi="Times New Roman"/>
          <w:sz w:val="24"/>
          <w:szCs w:val="24"/>
        </w:rPr>
        <w:t>Artículo</w:t>
      </w:r>
      <w:r w:rsidR="00AB64D3">
        <w:rPr>
          <w:rFonts w:ascii="Times New Roman" w:hAnsi="Times New Roman"/>
          <w:sz w:val="24"/>
          <w:szCs w:val="24"/>
        </w:rPr>
        <w:t xml:space="preserve"> 133 de</w:t>
      </w:r>
      <w:r w:rsidR="005C1BC2">
        <w:rPr>
          <w:rFonts w:ascii="Times New Roman" w:hAnsi="Times New Roman"/>
          <w:sz w:val="24"/>
          <w:szCs w:val="24"/>
        </w:rPr>
        <w:t>l referido estamento</w:t>
      </w:r>
      <w:r w:rsidR="00AB64D3">
        <w:rPr>
          <w:rFonts w:ascii="Times New Roman" w:hAnsi="Times New Roman"/>
          <w:sz w:val="24"/>
          <w:szCs w:val="24"/>
        </w:rPr>
        <w:t xml:space="preserve">, prohíbe el vertido de escombros o basuras en zonas </w:t>
      </w:r>
      <w:r w:rsidR="005C1BC2">
        <w:rPr>
          <w:rFonts w:ascii="Times New Roman" w:hAnsi="Times New Roman"/>
          <w:sz w:val="24"/>
          <w:szCs w:val="24"/>
        </w:rPr>
        <w:t>de</w:t>
      </w:r>
      <w:r w:rsidR="00AB64D3">
        <w:rPr>
          <w:rFonts w:ascii="Times New Roman" w:hAnsi="Times New Roman"/>
          <w:sz w:val="24"/>
          <w:szCs w:val="24"/>
        </w:rPr>
        <w:t xml:space="preserve"> cauces de ríos y arroyos, sumideros, </w:t>
      </w:r>
      <w:r w:rsidR="005C1BC2">
        <w:rPr>
          <w:rFonts w:ascii="Times New Roman" w:hAnsi="Times New Roman"/>
          <w:sz w:val="24"/>
          <w:szCs w:val="24"/>
        </w:rPr>
        <w:t xml:space="preserve">zonas bajas </w:t>
      </w:r>
      <w:r w:rsidR="00AB64D3">
        <w:rPr>
          <w:rFonts w:ascii="Times New Roman" w:hAnsi="Times New Roman"/>
          <w:sz w:val="24"/>
          <w:szCs w:val="24"/>
        </w:rPr>
        <w:t>y drenes.</w:t>
      </w:r>
    </w:p>
    <w:p w:rsidR="00BA5AFB" w:rsidRDefault="00BA5AFB" w:rsidP="00BA5AFB">
      <w:pPr>
        <w:spacing w:after="0" w:line="360" w:lineRule="auto"/>
        <w:jc w:val="both"/>
        <w:rPr>
          <w:rFonts w:ascii="Times New Roman" w:hAnsi="Times New Roman"/>
          <w:sz w:val="24"/>
          <w:szCs w:val="24"/>
        </w:rPr>
      </w:pPr>
      <w:r>
        <w:rPr>
          <w:rFonts w:ascii="Times New Roman" w:hAnsi="Times New Roman"/>
          <w:sz w:val="24"/>
          <w:szCs w:val="24"/>
        </w:rPr>
        <w:t xml:space="preserve">                                                                                                                       </w:t>
      </w:r>
    </w:p>
    <w:p w:rsidR="008C7B9E" w:rsidRDefault="00CF7B83" w:rsidP="00BA5AFB">
      <w:pPr>
        <w:spacing w:after="0" w:line="360" w:lineRule="auto"/>
        <w:jc w:val="both"/>
        <w:rPr>
          <w:rFonts w:ascii="Times New Roman" w:hAnsi="Times New Roman"/>
          <w:color w:val="272627"/>
          <w:sz w:val="24"/>
          <w:szCs w:val="24"/>
        </w:rPr>
      </w:pPr>
      <w:r>
        <w:rPr>
          <w:rFonts w:ascii="Times New Roman" w:hAnsi="Times New Roman"/>
          <w:sz w:val="24"/>
          <w:szCs w:val="24"/>
        </w:rPr>
        <w:t xml:space="preserve">Viendo que, </w:t>
      </w:r>
      <w:r w:rsidR="00BF1834">
        <w:rPr>
          <w:rFonts w:ascii="Times New Roman" w:hAnsi="Times New Roman"/>
          <w:sz w:val="24"/>
          <w:szCs w:val="24"/>
        </w:rPr>
        <w:t>el área de estudio</w:t>
      </w:r>
      <w:r w:rsidR="00F83A1E">
        <w:rPr>
          <w:rFonts w:ascii="Times New Roman" w:hAnsi="Times New Roman"/>
          <w:sz w:val="24"/>
          <w:szCs w:val="24"/>
        </w:rPr>
        <w:t xml:space="preserve"> casi en su totalidad es un humedal costero, donde predominan mang</w:t>
      </w:r>
      <w:r w:rsidR="0058264D">
        <w:rPr>
          <w:rFonts w:ascii="Times New Roman" w:hAnsi="Times New Roman"/>
          <w:sz w:val="24"/>
          <w:szCs w:val="24"/>
        </w:rPr>
        <w:t>lares y</w:t>
      </w:r>
      <w:r w:rsidR="00BC7111">
        <w:rPr>
          <w:rFonts w:ascii="Times New Roman" w:hAnsi="Times New Roman"/>
          <w:sz w:val="24"/>
          <w:szCs w:val="24"/>
        </w:rPr>
        <w:t xml:space="preserve"> lagunas</w:t>
      </w:r>
      <w:r w:rsidR="0058264D">
        <w:rPr>
          <w:rFonts w:ascii="Times New Roman" w:hAnsi="Times New Roman"/>
          <w:sz w:val="24"/>
          <w:szCs w:val="24"/>
        </w:rPr>
        <w:t xml:space="preserve"> que cubren</w:t>
      </w:r>
      <w:r w:rsidR="00573F9D">
        <w:rPr>
          <w:rFonts w:ascii="Times New Roman" w:hAnsi="Times New Roman"/>
          <w:sz w:val="24"/>
          <w:szCs w:val="24"/>
        </w:rPr>
        <w:t xml:space="preserve"> aproximadamente 41 km</w:t>
      </w:r>
      <w:r w:rsidR="00573F9D">
        <w:rPr>
          <w:rFonts w:ascii="Times New Roman" w:hAnsi="Times New Roman"/>
          <w:sz w:val="24"/>
          <w:szCs w:val="24"/>
          <w:vertAlign w:val="superscript"/>
        </w:rPr>
        <w:t>2</w:t>
      </w:r>
      <w:r w:rsidR="001078DF">
        <w:rPr>
          <w:rFonts w:ascii="Times New Roman" w:hAnsi="Times New Roman"/>
          <w:sz w:val="24"/>
          <w:szCs w:val="24"/>
        </w:rPr>
        <w:t>, basado en imágenes satelitales del año 2009</w:t>
      </w:r>
      <w:r w:rsidR="00BC7111">
        <w:rPr>
          <w:rFonts w:ascii="Times New Roman" w:hAnsi="Times New Roman"/>
          <w:sz w:val="24"/>
          <w:szCs w:val="24"/>
        </w:rPr>
        <w:t xml:space="preserve">, </w:t>
      </w:r>
      <w:r w:rsidR="005A618A">
        <w:rPr>
          <w:rFonts w:ascii="Times New Roman" w:hAnsi="Times New Roman"/>
          <w:sz w:val="24"/>
          <w:szCs w:val="24"/>
        </w:rPr>
        <w:t xml:space="preserve">asi como, </w:t>
      </w:r>
      <w:r w:rsidR="00BC7111">
        <w:rPr>
          <w:rFonts w:ascii="Times New Roman" w:hAnsi="Times New Roman"/>
          <w:sz w:val="24"/>
          <w:szCs w:val="24"/>
        </w:rPr>
        <w:t xml:space="preserve">salados, dunas </w:t>
      </w:r>
      <w:r w:rsidR="00281558">
        <w:rPr>
          <w:rFonts w:ascii="Times New Roman" w:hAnsi="Times New Roman"/>
          <w:sz w:val="24"/>
          <w:szCs w:val="24"/>
        </w:rPr>
        <w:t>y otros. Todos catalogados vulnerables</w:t>
      </w:r>
      <w:r w:rsidR="008E50A6">
        <w:rPr>
          <w:rFonts w:ascii="Times New Roman" w:hAnsi="Times New Roman"/>
          <w:sz w:val="24"/>
          <w:szCs w:val="24"/>
        </w:rPr>
        <w:t>, según Ley 64-00,</w:t>
      </w:r>
      <w:r w:rsidR="00281558">
        <w:rPr>
          <w:rFonts w:ascii="Times New Roman" w:hAnsi="Times New Roman"/>
          <w:sz w:val="24"/>
          <w:szCs w:val="24"/>
        </w:rPr>
        <w:t xml:space="preserve"> por considerarse esencial </w:t>
      </w:r>
      <w:r>
        <w:rPr>
          <w:rFonts w:ascii="Times New Roman" w:hAnsi="Times New Roman"/>
          <w:color w:val="272627"/>
          <w:sz w:val="24"/>
          <w:szCs w:val="24"/>
        </w:rPr>
        <w:t xml:space="preserve">para </w:t>
      </w:r>
      <w:r w:rsidRPr="00FB6904">
        <w:rPr>
          <w:rFonts w:ascii="Times New Roman" w:hAnsi="Times New Roman"/>
          <w:color w:val="000000" w:themeColor="text1"/>
          <w:sz w:val="24"/>
          <w:szCs w:val="24"/>
        </w:rPr>
        <w:t>la</w:t>
      </w:r>
      <w:r w:rsidR="00281558" w:rsidRPr="00FB6904">
        <w:rPr>
          <w:rFonts w:ascii="Times New Roman" w:hAnsi="Times New Roman"/>
          <w:color w:val="000000" w:themeColor="text1"/>
          <w:sz w:val="24"/>
          <w:szCs w:val="24"/>
        </w:rPr>
        <w:t xml:space="preserve"> subsistencia de </w:t>
      </w:r>
      <w:r w:rsidRPr="00FB6904">
        <w:rPr>
          <w:rFonts w:ascii="Times New Roman" w:hAnsi="Times New Roman"/>
          <w:color w:val="000000" w:themeColor="text1"/>
          <w:sz w:val="24"/>
          <w:szCs w:val="24"/>
        </w:rPr>
        <w:t xml:space="preserve">la vida, </w:t>
      </w:r>
      <w:r w:rsidR="00281558" w:rsidRPr="00FB6904">
        <w:rPr>
          <w:rFonts w:ascii="Times New Roman" w:hAnsi="Times New Roman"/>
          <w:color w:val="000000" w:themeColor="text1"/>
          <w:sz w:val="24"/>
          <w:szCs w:val="24"/>
        </w:rPr>
        <w:t xml:space="preserve">particularmente </w:t>
      </w:r>
      <w:r w:rsidR="00DB3605" w:rsidRPr="00FB6904">
        <w:rPr>
          <w:rFonts w:ascii="Times New Roman" w:hAnsi="Times New Roman"/>
          <w:color w:val="000000" w:themeColor="text1"/>
          <w:sz w:val="24"/>
          <w:szCs w:val="24"/>
        </w:rPr>
        <w:t xml:space="preserve">por formar importantes hábitats </w:t>
      </w:r>
      <w:r w:rsidRPr="00FB6904">
        <w:rPr>
          <w:rFonts w:ascii="Times New Roman" w:hAnsi="Times New Roman"/>
          <w:color w:val="000000" w:themeColor="text1"/>
          <w:sz w:val="24"/>
          <w:szCs w:val="24"/>
        </w:rPr>
        <w:t>para</w:t>
      </w:r>
      <w:r w:rsidR="00DB3605" w:rsidRPr="00FB6904">
        <w:rPr>
          <w:rFonts w:ascii="Times New Roman" w:hAnsi="Times New Roman"/>
          <w:color w:val="000000" w:themeColor="text1"/>
          <w:sz w:val="24"/>
          <w:szCs w:val="24"/>
        </w:rPr>
        <w:t xml:space="preserve"> la</w:t>
      </w:r>
      <w:r w:rsidR="001078DF" w:rsidRPr="00FB6904">
        <w:rPr>
          <w:rFonts w:ascii="Times New Roman" w:hAnsi="Times New Roman"/>
          <w:color w:val="000000" w:themeColor="text1"/>
          <w:sz w:val="24"/>
          <w:szCs w:val="24"/>
        </w:rPr>
        <w:t xml:space="preserve"> </w:t>
      </w:r>
      <w:r w:rsidR="00DB3605" w:rsidRPr="00FB6904">
        <w:rPr>
          <w:rFonts w:ascii="Times New Roman" w:hAnsi="Times New Roman"/>
          <w:color w:val="000000" w:themeColor="text1"/>
          <w:sz w:val="24"/>
          <w:szCs w:val="24"/>
        </w:rPr>
        <w:t>fauna de la zona,</w:t>
      </w:r>
      <w:r w:rsidR="003B2751" w:rsidRPr="00FB6904">
        <w:rPr>
          <w:rFonts w:ascii="Times New Roman" w:hAnsi="Times New Roman"/>
          <w:color w:val="000000" w:themeColor="text1"/>
          <w:sz w:val="24"/>
          <w:szCs w:val="24"/>
        </w:rPr>
        <w:t xml:space="preserve"> sobre todo, aquellas especies acuáticas muy especializadas en todos los grupos  faunísticos, como es el caso de anfibios, reptiles, ciertas especies de mamíferos y las aves acuáticas que habitan, mayormente en c</w:t>
      </w:r>
      <w:r w:rsidR="00F34548" w:rsidRPr="00FB6904">
        <w:rPr>
          <w:rFonts w:ascii="Times New Roman" w:hAnsi="Times New Roman"/>
          <w:color w:val="000000" w:themeColor="text1"/>
          <w:sz w:val="24"/>
          <w:szCs w:val="24"/>
        </w:rPr>
        <w:t>años, lagunas y charcas</w:t>
      </w:r>
      <w:r w:rsidR="003B2751" w:rsidRPr="00FB6904">
        <w:rPr>
          <w:rFonts w:ascii="Times New Roman" w:hAnsi="Times New Roman"/>
          <w:color w:val="000000" w:themeColor="text1"/>
          <w:sz w:val="24"/>
          <w:szCs w:val="24"/>
        </w:rPr>
        <w:t>. Además, se</w:t>
      </w:r>
      <w:r w:rsidRPr="00FB6904">
        <w:rPr>
          <w:rFonts w:ascii="Times New Roman" w:hAnsi="Times New Roman"/>
          <w:color w:val="000000" w:themeColor="text1"/>
          <w:sz w:val="24"/>
          <w:szCs w:val="24"/>
        </w:rPr>
        <w:t xml:space="preserve"> </w:t>
      </w:r>
      <w:r w:rsidR="00DB3605" w:rsidRPr="00FB6904">
        <w:rPr>
          <w:rFonts w:ascii="Times New Roman" w:hAnsi="Times New Roman"/>
          <w:color w:val="000000" w:themeColor="text1"/>
          <w:sz w:val="24"/>
          <w:szCs w:val="24"/>
        </w:rPr>
        <w:t>constitu</w:t>
      </w:r>
      <w:r w:rsidR="003B2751" w:rsidRPr="00FB6904">
        <w:rPr>
          <w:rFonts w:ascii="Times New Roman" w:hAnsi="Times New Roman"/>
          <w:color w:val="000000" w:themeColor="text1"/>
          <w:sz w:val="24"/>
          <w:szCs w:val="24"/>
        </w:rPr>
        <w:t xml:space="preserve">ye </w:t>
      </w:r>
      <w:r w:rsidR="00DB3605" w:rsidRPr="00FB6904">
        <w:rPr>
          <w:rFonts w:ascii="Times New Roman" w:hAnsi="Times New Roman"/>
          <w:color w:val="000000" w:themeColor="text1"/>
          <w:sz w:val="24"/>
          <w:szCs w:val="24"/>
        </w:rPr>
        <w:t>en criadero</w:t>
      </w:r>
      <w:r w:rsidR="00BC7111" w:rsidRPr="00FB6904">
        <w:rPr>
          <w:rFonts w:ascii="Times New Roman" w:hAnsi="Times New Roman"/>
          <w:color w:val="000000" w:themeColor="text1"/>
          <w:sz w:val="24"/>
          <w:szCs w:val="24"/>
        </w:rPr>
        <w:t>s</w:t>
      </w:r>
      <w:r w:rsidR="00DB3605" w:rsidRPr="00FB6904">
        <w:rPr>
          <w:rFonts w:ascii="Times New Roman" w:hAnsi="Times New Roman"/>
          <w:color w:val="000000" w:themeColor="text1"/>
          <w:sz w:val="24"/>
          <w:szCs w:val="24"/>
        </w:rPr>
        <w:t xml:space="preserve"> de especies de crustáceos, moluscos, peces y otros organismos marinos. </w:t>
      </w:r>
      <w:r w:rsidR="001078DF" w:rsidRPr="00FB6904">
        <w:rPr>
          <w:rFonts w:ascii="Times New Roman" w:hAnsi="Times New Roman"/>
          <w:color w:val="000000" w:themeColor="text1"/>
          <w:sz w:val="24"/>
          <w:szCs w:val="24"/>
        </w:rPr>
        <w:t xml:space="preserve"> </w:t>
      </w:r>
      <w:r w:rsidR="007F1EDE" w:rsidRPr="00FB6904">
        <w:rPr>
          <w:rFonts w:ascii="Times New Roman" w:hAnsi="Times New Roman"/>
          <w:color w:val="000000" w:themeColor="text1"/>
          <w:sz w:val="24"/>
          <w:szCs w:val="24"/>
        </w:rPr>
        <w:t>De ahí, la importancia de preservar y conservar  los recursos naturales, y en particular la biodiversidad de este parque.</w:t>
      </w:r>
      <w:r w:rsidR="001078DF">
        <w:rPr>
          <w:rFonts w:ascii="Times New Roman" w:hAnsi="Times New Roman"/>
          <w:color w:val="272627"/>
          <w:sz w:val="24"/>
          <w:szCs w:val="24"/>
        </w:rPr>
        <w:t xml:space="preserve">  </w:t>
      </w:r>
    </w:p>
    <w:p w:rsidR="008C7B9E" w:rsidRDefault="008C7B9E" w:rsidP="00BA5AFB">
      <w:pPr>
        <w:spacing w:after="0" w:line="360" w:lineRule="auto"/>
        <w:jc w:val="both"/>
        <w:rPr>
          <w:rFonts w:ascii="Times New Roman" w:hAnsi="Times New Roman"/>
          <w:color w:val="272627"/>
          <w:sz w:val="24"/>
          <w:szCs w:val="24"/>
        </w:rPr>
      </w:pPr>
    </w:p>
    <w:p w:rsidR="001078DF" w:rsidRPr="00FB6904" w:rsidRDefault="008C7B9E" w:rsidP="00BA5AFB">
      <w:pPr>
        <w:spacing w:after="0" w:line="360" w:lineRule="auto"/>
        <w:jc w:val="both"/>
        <w:rPr>
          <w:rFonts w:ascii="Times New Roman" w:hAnsi="Times New Roman"/>
          <w:color w:val="000000" w:themeColor="text1"/>
          <w:sz w:val="24"/>
          <w:szCs w:val="24"/>
        </w:rPr>
      </w:pPr>
      <w:r w:rsidRPr="00FB6904">
        <w:rPr>
          <w:rFonts w:ascii="Times New Roman" w:hAnsi="Times New Roman"/>
          <w:color w:val="000000" w:themeColor="text1"/>
          <w:sz w:val="24"/>
          <w:szCs w:val="24"/>
        </w:rPr>
        <w:t xml:space="preserve">Señalar que, </w:t>
      </w:r>
      <w:r w:rsidR="00C228B0" w:rsidRPr="00FB6904">
        <w:rPr>
          <w:rFonts w:ascii="Times New Roman" w:hAnsi="Times New Roman"/>
          <w:color w:val="000000" w:themeColor="text1"/>
          <w:sz w:val="24"/>
          <w:szCs w:val="24"/>
        </w:rPr>
        <w:t>la biodiversidad de ecosistemas y especies también están protegida</w:t>
      </w:r>
      <w:r w:rsidRPr="00FB6904">
        <w:rPr>
          <w:rFonts w:ascii="Times New Roman" w:hAnsi="Times New Roman"/>
          <w:color w:val="000000" w:themeColor="text1"/>
          <w:sz w:val="24"/>
          <w:szCs w:val="24"/>
        </w:rPr>
        <w:t>s en el ámbito internacional, mediantes convenciones o convenios</w:t>
      </w:r>
      <w:r w:rsidR="00C228B0" w:rsidRPr="00FB6904">
        <w:rPr>
          <w:rFonts w:ascii="Times New Roman" w:hAnsi="Times New Roman"/>
          <w:color w:val="000000" w:themeColor="text1"/>
          <w:sz w:val="24"/>
          <w:szCs w:val="24"/>
        </w:rPr>
        <w:t>,</w:t>
      </w:r>
      <w:r w:rsidRPr="00FB6904">
        <w:rPr>
          <w:rFonts w:ascii="Times New Roman" w:hAnsi="Times New Roman"/>
          <w:color w:val="000000" w:themeColor="text1"/>
          <w:sz w:val="24"/>
          <w:szCs w:val="24"/>
        </w:rPr>
        <w:t xml:space="preserve"> como es</w:t>
      </w:r>
      <w:r w:rsidR="00C228B0" w:rsidRPr="00FB6904">
        <w:rPr>
          <w:rFonts w:ascii="Times New Roman" w:hAnsi="Times New Roman"/>
          <w:color w:val="000000" w:themeColor="text1"/>
          <w:sz w:val="24"/>
          <w:szCs w:val="24"/>
        </w:rPr>
        <w:t>,</w:t>
      </w:r>
      <w:r w:rsidRPr="00FB6904">
        <w:rPr>
          <w:rFonts w:ascii="Times New Roman" w:hAnsi="Times New Roman"/>
          <w:color w:val="000000" w:themeColor="text1"/>
          <w:sz w:val="24"/>
          <w:szCs w:val="24"/>
        </w:rPr>
        <w:t xml:space="preserve"> Diversidad Biológica</w:t>
      </w:r>
      <w:r w:rsidR="00C228B0" w:rsidRPr="00FB6904">
        <w:rPr>
          <w:rFonts w:ascii="Times New Roman" w:hAnsi="Times New Roman"/>
          <w:color w:val="000000" w:themeColor="text1"/>
          <w:sz w:val="24"/>
          <w:szCs w:val="24"/>
        </w:rPr>
        <w:t xml:space="preserve">, </w:t>
      </w:r>
      <w:r w:rsidRPr="00FB6904">
        <w:rPr>
          <w:rFonts w:ascii="Times New Roman" w:hAnsi="Times New Roman"/>
          <w:color w:val="000000" w:themeColor="text1"/>
          <w:sz w:val="24"/>
          <w:szCs w:val="24"/>
        </w:rPr>
        <w:t>Desertificación y Sequia</w:t>
      </w:r>
      <w:r w:rsidR="00C228B0" w:rsidRPr="00FB6904">
        <w:rPr>
          <w:rFonts w:ascii="Times New Roman" w:hAnsi="Times New Roman"/>
          <w:color w:val="000000" w:themeColor="text1"/>
          <w:sz w:val="24"/>
          <w:szCs w:val="24"/>
        </w:rPr>
        <w:t>, entre otros.</w:t>
      </w:r>
      <w:r w:rsidR="001078DF" w:rsidRPr="00FB6904">
        <w:rPr>
          <w:rFonts w:ascii="Times New Roman" w:hAnsi="Times New Roman"/>
          <w:color w:val="000000" w:themeColor="text1"/>
          <w:sz w:val="24"/>
          <w:szCs w:val="24"/>
        </w:rPr>
        <w:t xml:space="preserve">                          </w:t>
      </w:r>
    </w:p>
    <w:p w:rsidR="001D0125" w:rsidRDefault="001D0125" w:rsidP="00BA5AFB">
      <w:pPr>
        <w:spacing w:after="0" w:line="360" w:lineRule="auto"/>
        <w:jc w:val="both"/>
        <w:rPr>
          <w:rFonts w:ascii="Times New Roman" w:hAnsi="Times New Roman"/>
          <w:sz w:val="24"/>
          <w:szCs w:val="24"/>
        </w:rPr>
      </w:pPr>
      <w:r>
        <w:rPr>
          <w:rFonts w:ascii="Times New Roman" w:hAnsi="Times New Roman"/>
          <w:sz w:val="24"/>
          <w:szCs w:val="24"/>
        </w:rPr>
        <w:t xml:space="preserve">                                                                                            </w:t>
      </w:r>
    </w:p>
    <w:p w:rsidR="00D6529B" w:rsidRDefault="00044205" w:rsidP="008D4A2B">
      <w:pPr>
        <w:spacing w:after="0" w:line="360" w:lineRule="auto"/>
        <w:jc w:val="both"/>
        <w:rPr>
          <w:rFonts w:ascii="Times New Roman" w:hAnsi="Times New Roman"/>
          <w:sz w:val="24"/>
          <w:szCs w:val="24"/>
        </w:rPr>
      </w:pPr>
      <w:r>
        <w:rPr>
          <w:rFonts w:ascii="Times New Roman" w:hAnsi="Times New Roman"/>
          <w:sz w:val="24"/>
          <w:szCs w:val="24"/>
        </w:rPr>
        <w:t xml:space="preserve">Destacar </w:t>
      </w:r>
      <w:r w:rsidR="00D01F9F">
        <w:rPr>
          <w:rFonts w:ascii="Times New Roman" w:hAnsi="Times New Roman"/>
          <w:sz w:val="24"/>
          <w:szCs w:val="24"/>
        </w:rPr>
        <w:t>que</w:t>
      </w:r>
      <w:r w:rsidR="00D6529B" w:rsidRPr="00D6529B">
        <w:rPr>
          <w:rFonts w:ascii="Times New Roman" w:hAnsi="Times New Roman"/>
          <w:sz w:val="24"/>
          <w:szCs w:val="24"/>
        </w:rPr>
        <w:t>, la República Dominicana se adhirió en el año 2001</w:t>
      </w:r>
      <w:r>
        <w:rPr>
          <w:rFonts w:ascii="Times New Roman" w:hAnsi="Times New Roman"/>
          <w:sz w:val="24"/>
          <w:szCs w:val="24"/>
        </w:rPr>
        <w:t>,</w:t>
      </w:r>
      <w:r w:rsidR="00D6529B" w:rsidRPr="00D6529B">
        <w:rPr>
          <w:rFonts w:ascii="Times New Roman" w:hAnsi="Times New Roman"/>
          <w:sz w:val="24"/>
          <w:szCs w:val="24"/>
        </w:rPr>
        <w:t xml:space="preserve"> a la Convención Ramsar</w:t>
      </w:r>
      <w:r w:rsidRPr="00044205">
        <w:rPr>
          <w:rFonts w:ascii="Times New Roman" w:hAnsi="Times New Roman"/>
          <w:sz w:val="24"/>
          <w:szCs w:val="24"/>
        </w:rPr>
        <w:t xml:space="preserve"> </w:t>
      </w:r>
      <w:r>
        <w:rPr>
          <w:rFonts w:ascii="Times New Roman" w:hAnsi="Times New Roman"/>
          <w:sz w:val="24"/>
          <w:szCs w:val="24"/>
        </w:rPr>
        <w:t>sobre humedales</w:t>
      </w:r>
      <w:r w:rsidR="00D6529B" w:rsidRPr="00D6529B">
        <w:rPr>
          <w:rFonts w:ascii="Times New Roman" w:hAnsi="Times New Roman"/>
          <w:sz w:val="24"/>
          <w:szCs w:val="24"/>
        </w:rPr>
        <w:t>, la cual</w:t>
      </w:r>
      <w:r w:rsidR="00BC7111">
        <w:rPr>
          <w:rFonts w:ascii="Times New Roman" w:hAnsi="Times New Roman"/>
          <w:sz w:val="24"/>
          <w:szCs w:val="24"/>
        </w:rPr>
        <w:t>,</w:t>
      </w:r>
      <w:r w:rsidR="00D6529B" w:rsidRPr="00D6529B">
        <w:rPr>
          <w:rFonts w:ascii="Times New Roman" w:hAnsi="Times New Roman"/>
          <w:sz w:val="24"/>
          <w:szCs w:val="24"/>
        </w:rPr>
        <w:t xml:space="preserve"> tiene dentro </w:t>
      </w:r>
      <w:r w:rsidR="007C0E0D">
        <w:rPr>
          <w:rFonts w:ascii="Times New Roman" w:hAnsi="Times New Roman"/>
          <w:sz w:val="24"/>
          <w:szCs w:val="24"/>
        </w:rPr>
        <w:t xml:space="preserve">de </w:t>
      </w:r>
      <w:r w:rsidR="00D6529B" w:rsidRPr="00D6529B">
        <w:rPr>
          <w:rFonts w:ascii="Times New Roman" w:hAnsi="Times New Roman"/>
          <w:sz w:val="24"/>
          <w:szCs w:val="24"/>
        </w:rPr>
        <w:t>sus</w:t>
      </w:r>
      <w:r w:rsidR="007C0E0D">
        <w:rPr>
          <w:rFonts w:ascii="Times New Roman" w:hAnsi="Times New Roman"/>
          <w:sz w:val="24"/>
          <w:szCs w:val="24"/>
        </w:rPr>
        <w:t xml:space="preserve"> metas </w:t>
      </w:r>
      <w:r w:rsidR="00D6529B" w:rsidRPr="00D6529B">
        <w:rPr>
          <w:rFonts w:ascii="Times New Roman" w:hAnsi="Times New Roman"/>
          <w:sz w:val="24"/>
          <w:szCs w:val="24"/>
        </w:rPr>
        <w:t xml:space="preserve">la </w:t>
      </w:r>
      <w:r w:rsidR="007C0E0D">
        <w:rPr>
          <w:rFonts w:ascii="Times New Roman" w:hAnsi="Times New Roman"/>
          <w:sz w:val="24"/>
          <w:szCs w:val="24"/>
        </w:rPr>
        <w:t>preservación y</w:t>
      </w:r>
      <w:r>
        <w:rPr>
          <w:rFonts w:ascii="Times New Roman" w:hAnsi="Times New Roman"/>
          <w:sz w:val="24"/>
          <w:szCs w:val="24"/>
        </w:rPr>
        <w:t xml:space="preserve"> uso racional de los humedales</w:t>
      </w:r>
      <w:r w:rsidR="00D6529B" w:rsidRPr="00D6529B">
        <w:rPr>
          <w:rFonts w:ascii="Times New Roman" w:hAnsi="Times New Roman"/>
          <w:sz w:val="24"/>
          <w:szCs w:val="24"/>
        </w:rPr>
        <w:t xml:space="preserve">. En ese </w:t>
      </w:r>
      <w:r w:rsidR="00827C6E">
        <w:rPr>
          <w:rFonts w:ascii="Times New Roman" w:hAnsi="Times New Roman"/>
          <w:sz w:val="24"/>
          <w:szCs w:val="24"/>
        </w:rPr>
        <w:t xml:space="preserve">sentido, </w:t>
      </w:r>
      <w:r>
        <w:rPr>
          <w:rFonts w:ascii="Times New Roman" w:hAnsi="Times New Roman"/>
          <w:sz w:val="24"/>
          <w:szCs w:val="24"/>
        </w:rPr>
        <w:t xml:space="preserve">a continuación </w:t>
      </w:r>
      <w:r w:rsidR="00D6529B" w:rsidRPr="00D6529B">
        <w:rPr>
          <w:rFonts w:ascii="Times New Roman" w:hAnsi="Times New Roman"/>
          <w:sz w:val="24"/>
          <w:szCs w:val="24"/>
        </w:rPr>
        <w:t xml:space="preserve">se citan algunas de las </w:t>
      </w:r>
      <w:r w:rsidR="00397D8C">
        <w:rPr>
          <w:rFonts w:ascii="Times New Roman" w:hAnsi="Times New Roman"/>
          <w:sz w:val="24"/>
          <w:szCs w:val="24"/>
        </w:rPr>
        <w:t xml:space="preserve">principales </w:t>
      </w:r>
      <w:r w:rsidR="00D6529B" w:rsidRPr="00D6529B">
        <w:rPr>
          <w:rFonts w:ascii="Times New Roman" w:hAnsi="Times New Roman"/>
          <w:sz w:val="24"/>
          <w:szCs w:val="24"/>
        </w:rPr>
        <w:t xml:space="preserve">funciones de </w:t>
      </w:r>
      <w:r>
        <w:rPr>
          <w:rFonts w:ascii="Times New Roman" w:hAnsi="Times New Roman"/>
          <w:sz w:val="24"/>
          <w:szCs w:val="24"/>
        </w:rPr>
        <w:t>éstos</w:t>
      </w:r>
      <w:r w:rsidR="00D6529B" w:rsidRPr="00D6529B">
        <w:rPr>
          <w:rFonts w:ascii="Times New Roman" w:hAnsi="Times New Roman"/>
          <w:sz w:val="24"/>
          <w:szCs w:val="24"/>
        </w:rPr>
        <w:t xml:space="preserve">: </w:t>
      </w:r>
    </w:p>
    <w:p w:rsidR="002F6BC2" w:rsidRDefault="002F6BC2" w:rsidP="008D4A2B">
      <w:pPr>
        <w:spacing w:after="0" w:line="360" w:lineRule="auto"/>
        <w:jc w:val="both"/>
        <w:rPr>
          <w:rFonts w:ascii="Times New Roman" w:hAnsi="Times New Roman"/>
          <w:sz w:val="24"/>
          <w:szCs w:val="24"/>
        </w:rPr>
      </w:pPr>
    </w:p>
    <w:p w:rsidR="00FB3306" w:rsidRPr="00867BEB" w:rsidRDefault="00985D71" w:rsidP="00867BEB">
      <w:pPr>
        <w:pStyle w:val="Prrafodelista"/>
        <w:numPr>
          <w:ilvl w:val="0"/>
          <w:numId w:val="8"/>
        </w:numPr>
        <w:spacing w:after="0" w:line="240" w:lineRule="auto"/>
        <w:ind w:left="709" w:hanging="425"/>
        <w:jc w:val="both"/>
        <w:rPr>
          <w:rFonts w:ascii="Times New Roman" w:hAnsi="Times New Roman"/>
          <w:sz w:val="24"/>
          <w:szCs w:val="24"/>
        </w:rPr>
      </w:pPr>
      <w:r w:rsidRPr="00867BEB">
        <w:rPr>
          <w:rFonts w:ascii="Times New Roman" w:hAnsi="Times New Roman"/>
          <w:sz w:val="24"/>
          <w:szCs w:val="24"/>
        </w:rPr>
        <w:t>E</w:t>
      </w:r>
      <w:r w:rsidR="00FB3306" w:rsidRPr="00867BEB">
        <w:rPr>
          <w:rFonts w:ascii="Times New Roman" w:hAnsi="Times New Roman"/>
          <w:sz w:val="24"/>
          <w:szCs w:val="24"/>
        </w:rPr>
        <w:t xml:space="preserve">cológicamente los humedales brindan beneficios, </w:t>
      </w:r>
      <w:r w:rsidR="002F6BC2">
        <w:rPr>
          <w:rFonts w:ascii="Times New Roman" w:hAnsi="Times New Roman"/>
          <w:sz w:val="24"/>
          <w:szCs w:val="24"/>
        </w:rPr>
        <w:t xml:space="preserve">sirviendo </w:t>
      </w:r>
      <w:r w:rsidR="00FB3306" w:rsidRPr="00867BEB">
        <w:rPr>
          <w:rFonts w:ascii="Times New Roman" w:hAnsi="Times New Roman"/>
          <w:sz w:val="24"/>
          <w:szCs w:val="24"/>
        </w:rPr>
        <w:t xml:space="preserve">de refugio a </w:t>
      </w:r>
      <w:r w:rsidRPr="00867BEB">
        <w:rPr>
          <w:rFonts w:ascii="Times New Roman" w:hAnsi="Times New Roman"/>
          <w:sz w:val="24"/>
          <w:szCs w:val="24"/>
        </w:rPr>
        <w:t>especies de la fauna, las cuales</w:t>
      </w:r>
      <w:r w:rsidR="00867BEB" w:rsidRPr="00867BEB">
        <w:rPr>
          <w:rFonts w:ascii="Times New Roman" w:hAnsi="Times New Roman"/>
          <w:sz w:val="24"/>
          <w:szCs w:val="24"/>
        </w:rPr>
        <w:t>,</w:t>
      </w:r>
      <w:r w:rsidRPr="00867BEB">
        <w:rPr>
          <w:rFonts w:ascii="Times New Roman" w:hAnsi="Times New Roman"/>
          <w:sz w:val="24"/>
          <w:szCs w:val="24"/>
        </w:rPr>
        <w:t xml:space="preserve"> lo </w:t>
      </w:r>
      <w:r w:rsidR="00FB3306" w:rsidRPr="00867BEB">
        <w:rPr>
          <w:rFonts w:ascii="Times New Roman" w:hAnsi="Times New Roman"/>
          <w:sz w:val="24"/>
          <w:szCs w:val="24"/>
        </w:rPr>
        <w:t xml:space="preserve">utilizan </w:t>
      </w:r>
      <w:r w:rsidRPr="00867BEB">
        <w:rPr>
          <w:rFonts w:ascii="Times New Roman" w:hAnsi="Times New Roman"/>
          <w:sz w:val="24"/>
          <w:szCs w:val="24"/>
        </w:rPr>
        <w:t xml:space="preserve">como </w:t>
      </w:r>
      <w:r w:rsidR="002F6BC2">
        <w:rPr>
          <w:rFonts w:ascii="Times New Roman" w:hAnsi="Times New Roman"/>
          <w:sz w:val="24"/>
          <w:szCs w:val="24"/>
        </w:rPr>
        <w:t>albergue</w:t>
      </w:r>
      <w:r w:rsidR="00FB3306" w:rsidRPr="00867BEB">
        <w:rPr>
          <w:rFonts w:ascii="Times New Roman" w:hAnsi="Times New Roman"/>
          <w:sz w:val="24"/>
          <w:szCs w:val="24"/>
        </w:rPr>
        <w:t xml:space="preserve">, </w:t>
      </w:r>
      <w:r w:rsidRPr="00867BEB">
        <w:rPr>
          <w:rFonts w:ascii="Times New Roman" w:hAnsi="Times New Roman"/>
          <w:sz w:val="24"/>
          <w:szCs w:val="24"/>
        </w:rPr>
        <w:t xml:space="preserve">para reproducirse, </w:t>
      </w:r>
      <w:r w:rsidR="00FB3306" w:rsidRPr="00867BEB">
        <w:rPr>
          <w:rFonts w:ascii="Times New Roman" w:hAnsi="Times New Roman"/>
          <w:sz w:val="24"/>
          <w:szCs w:val="24"/>
        </w:rPr>
        <w:t>alimentarse</w:t>
      </w:r>
      <w:r w:rsidR="00867BEB" w:rsidRPr="00867BEB">
        <w:rPr>
          <w:rFonts w:ascii="Times New Roman" w:hAnsi="Times New Roman"/>
          <w:sz w:val="24"/>
          <w:szCs w:val="24"/>
        </w:rPr>
        <w:t>, entre otras actividades</w:t>
      </w:r>
      <w:r w:rsidR="00FB3306" w:rsidRPr="00867BEB">
        <w:rPr>
          <w:rFonts w:ascii="Times New Roman" w:hAnsi="Times New Roman"/>
          <w:sz w:val="24"/>
          <w:szCs w:val="24"/>
        </w:rPr>
        <w:t>.</w:t>
      </w:r>
    </w:p>
    <w:p w:rsidR="00FB3306" w:rsidRDefault="00FB3306" w:rsidP="00985D71">
      <w:pPr>
        <w:spacing w:after="0"/>
        <w:jc w:val="both"/>
        <w:rPr>
          <w:rFonts w:ascii="Arial" w:hAnsi="Arial" w:cs="Arial"/>
        </w:rPr>
      </w:pPr>
      <w:r w:rsidRPr="00985D71">
        <w:rPr>
          <w:rFonts w:ascii="Times New Roman" w:hAnsi="Times New Roman"/>
          <w:sz w:val="24"/>
          <w:szCs w:val="24"/>
        </w:rPr>
        <w:t xml:space="preserve">      </w:t>
      </w:r>
      <w:r>
        <w:rPr>
          <w:rFonts w:ascii="Arial" w:hAnsi="Arial" w:cs="Arial"/>
        </w:rPr>
        <w:t xml:space="preserve">           </w:t>
      </w:r>
    </w:p>
    <w:p w:rsidR="00FB3306" w:rsidRPr="006A169B" w:rsidRDefault="006A169B" w:rsidP="00FB3306">
      <w:pPr>
        <w:numPr>
          <w:ilvl w:val="0"/>
          <w:numId w:val="7"/>
        </w:numPr>
        <w:spacing w:after="0" w:line="240" w:lineRule="auto"/>
        <w:jc w:val="both"/>
        <w:rPr>
          <w:rFonts w:ascii="Times New Roman" w:hAnsi="Times New Roman"/>
          <w:sz w:val="24"/>
          <w:szCs w:val="24"/>
        </w:rPr>
      </w:pPr>
      <w:r w:rsidRPr="006A169B">
        <w:rPr>
          <w:rFonts w:ascii="Times New Roman" w:hAnsi="Times New Roman"/>
          <w:sz w:val="24"/>
          <w:szCs w:val="24"/>
        </w:rPr>
        <w:t>S</w:t>
      </w:r>
      <w:r w:rsidR="00FB3306" w:rsidRPr="006A169B">
        <w:rPr>
          <w:rFonts w:ascii="Times New Roman" w:hAnsi="Times New Roman"/>
          <w:sz w:val="24"/>
          <w:szCs w:val="24"/>
        </w:rPr>
        <w:t xml:space="preserve">e ha </w:t>
      </w:r>
      <w:r>
        <w:rPr>
          <w:rFonts w:ascii="Times New Roman" w:hAnsi="Times New Roman"/>
          <w:sz w:val="24"/>
          <w:szCs w:val="24"/>
        </w:rPr>
        <w:t xml:space="preserve">versado </w:t>
      </w:r>
      <w:r w:rsidR="00FB3306" w:rsidRPr="006A169B">
        <w:rPr>
          <w:rFonts w:ascii="Times New Roman" w:hAnsi="Times New Roman"/>
          <w:sz w:val="24"/>
          <w:szCs w:val="24"/>
        </w:rPr>
        <w:t>su relevancia en</w:t>
      </w:r>
      <w:r>
        <w:rPr>
          <w:rFonts w:ascii="Times New Roman" w:hAnsi="Times New Roman"/>
          <w:sz w:val="24"/>
          <w:szCs w:val="24"/>
        </w:rPr>
        <w:t xml:space="preserve"> el </w:t>
      </w:r>
      <w:r w:rsidR="00FB3306" w:rsidRPr="006A169B">
        <w:rPr>
          <w:rFonts w:ascii="Times New Roman" w:hAnsi="Times New Roman"/>
          <w:sz w:val="24"/>
          <w:szCs w:val="24"/>
        </w:rPr>
        <w:t>mantenimiento del microclima y su contribución en la captación y emisión de carbono.</w:t>
      </w:r>
    </w:p>
    <w:p w:rsidR="00FB3306" w:rsidRPr="006A169B" w:rsidRDefault="00FB3306" w:rsidP="00FB3306">
      <w:pPr>
        <w:ind w:left="360"/>
        <w:jc w:val="both"/>
        <w:rPr>
          <w:rFonts w:ascii="Times New Roman" w:hAnsi="Times New Roman"/>
          <w:sz w:val="24"/>
          <w:szCs w:val="24"/>
        </w:rPr>
      </w:pPr>
    </w:p>
    <w:p w:rsidR="00FB3306" w:rsidRPr="00CD1793" w:rsidRDefault="00CD1793" w:rsidP="00FB3306">
      <w:pPr>
        <w:numPr>
          <w:ilvl w:val="0"/>
          <w:numId w:val="7"/>
        </w:numPr>
        <w:spacing w:after="0" w:line="240" w:lineRule="auto"/>
        <w:jc w:val="both"/>
        <w:rPr>
          <w:rFonts w:ascii="Times New Roman" w:hAnsi="Times New Roman"/>
          <w:sz w:val="24"/>
          <w:szCs w:val="24"/>
        </w:rPr>
      </w:pPr>
      <w:r w:rsidRPr="00CD1793">
        <w:rPr>
          <w:rFonts w:ascii="Times New Roman" w:hAnsi="Times New Roman"/>
          <w:sz w:val="24"/>
          <w:szCs w:val="24"/>
        </w:rPr>
        <w:lastRenderedPageBreak/>
        <w:t>Su i</w:t>
      </w:r>
      <w:r w:rsidR="00FB3306" w:rsidRPr="00CD1793">
        <w:rPr>
          <w:rFonts w:ascii="Times New Roman" w:hAnsi="Times New Roman"/>
          <w:sz w:val="24"/>
          <w:szCs w:val="24"/>
        </w:rPr>
        <w:t xml:space="preserve">mportancia hídrica como componente vital del ciclo del agua dulce a través de la captación </w:t>
      </w:r>
      <w:r w:rsidR="001C0F29">
        <w:rPr>
          <w:rFonts w:ascii="Times New Roman" w:hAnsi="Times New Roman"/>
          <w:sz w:val="24"/>
          <w:szCs w:val="24"/>
        </w:rPr>
        <w:t xml:space="preserve"> </w:t>
      </w:r>
      <w:r w:rsidR="00FB3306" w:rsidRPr="00CD1793">
        <w:rPr>
          <w:rFonts w:ascii="Times New Roman" w:hAnsi="Times New Roman"/>
          <w:sz w:val="24"/>
          <w:szCs w:val="24"/>
        </w:rPr>
        <w:t>y retención de agua de lluvia.</w:t>
      </w:r>
    </w:p>
    <w:p w:rsidR="00FB3306" w:rsidRPr="00CD1793" w:rsidRDefault="00FB3306" w:rsidP="00FB3306">
      <w:pPr>
        <w:jc w:val="both"/>
        <w:rPr>
          <w:rFonts w:ascii="Times New Roman" w:hAnsi="Times New Roman"/>
          <w:sz w:val="24"/>
          <w:szCs w:val="24"/>
        </w:rPr>
      </w:pPr>
    </w:p>
    <w:p w:rsidR="00FB3306" w:rsidRPr="00CD1793" w:rsidRDefault="00FB3306" w:rsidP="00FB3306">
      <w:pPr>
        <w:numPr>
          <w:ilvl w:val="0"/>
          <w:numId w:val="7"/>
        </w:numPr>
        <w:spacing w:after="0" w:line="240" w:lineRule="auto"/>
        <w:jc w:val="both"/>
        <w:rPr>
          <w:rFonts w:ascii="Times New Roman" w:hAnsi="Times New Roman"/>
          <w:sz w:val="24"/>
          <w:szCs w:val="24"/>
        </w:rPr>
      </w:pPr>
      <w:r w:rsidRPr="00CD1793">
        <w:rPr>
          <w:rFonts w:ascii="Times New Roman" w:hAnsi="Times New Roman"/>
          <w:sz w:val="24"/>
          <w:szCs w:val="24"/>
        </w:rPr>
        <w:t xml:space="preserve">Fuente de recursos y energía, se </w:t>
      </w:r>
      <w:r w:rsidR="00CD1793" w:rsidRPr="00CD1793">
        <w:rPr>
          <w:rFonts w:ascii="Times New Roman" w:hAnsi="Times New Roman"/>
          <w:sz w:val="24"/>
          <w:szCs w:val="24"/>
        </w:rPr>
        <w:t xml:space="preserve">destaca </w:t>
      </w:r>
      <w:r w:rsidRPr="00CD1793">
        <w:rPr>
          <w:rFonts w:ascii="Times New Roman" w:hAnsi="Times New Roman"/>
          <w:sz w:val="24"/>
          <w:szCs w:val="24"/>
        </w:rPr>
        <w:t xml:space="preserve">su importancia en la generación de energía, </w:t>
      </w:r>
      <w:r w:rsidR="00CD1793" w:rsidRPr="00CD1793">
        <w:rPr>
          <w:rFonts w:ascii="Times New Roman" w:hAnsi="Times New Roman"/>
          <w:sz w:val="24"/>
          <w:szCs w:val="24"/>
        </w:rPr>
        <w:t xml:space="preserve">básicamente </w:t>
      </w:r>
      <w:r w:rsidRPr="00CD1793">
        <w:rPr>
          <w:rFonts w:ascii="Times New Roman" w:hAnsi="Times New Roman"/>
          <w:sz w:val="24"/>
          <w:szCs w:val="24"/>
        </w:rPr>
        <w:t>hidroeléctrica, resultando sostenible en la mayoría de los casos.</w:t>
      </w:r>
    </w:p>
    <w:p w:rsidR="00FB3306" w:rsidRPr="00CD1793" w:rsidRDefault="00FB3306" w:rsidP="00FB3306">
      <w:pPr>
        <w:jc w:val="both"/>
        <w:rPr>
          <w:rFonts w:ascii="Times New Roman" w:hAnsi="Times New Roman"/>
          <w:sz w:val="24"/>
          <w:szCs w:val="24"/>
        </w:rPr>
      </w:pPr>
    </w:p>
    <w:p w:rsidR="00FB3306" w:rsidRPr="0027316D" w:rsidRDefault="0027316D" w:rsidP="0027316D">
      <w:pPr>
        <w:numPr>
          <w:ilvl w:val="0"/>
          <w:numId w:val="7"/>
        </w:numPr>
        <w:spacing w:after="0" w:line="240" w:lineRule="auto"/>
        <w:jc w:val="both"/>
        <w:rPr>
          <w:rFonts w:ascii="Times New Roman" w:hAnsi="Times New Roman"/>
          <w:sz w:val="24"/>
          <w:szCs w:val="24"/>
        </w:rPr>
      </w:pPr>
      <w:r w:rsidRPr="0027316D">
        <w:rPr>
          <w:rFonts w:ascii="Times New Roman" w:hAnsi="Times New Roman"/>
          <w:sz w:val="24"/>
          <w:szCs w:val="24"/>
        </w:rPr>
        <w:t>Resguardo</w:t>
      </w:r>
      <w:r w:rsidR="00FB3306" w:rsidRPr="0027316D">
        <w:rPr>
          <w:rFonts w:ascii="Times New Roman" w:hAnsi="Times New Roman"/>
          <w:sz w:val="24"/>
          <w:szCs w:val="24"/>
        </w:rPr>
        <w:t>, debido a los di</w:t>
      </w:r>
      <w:r w:rsidRPr="0027316D">
        <w:rPr>
          <w:rFonts w:ascii="Times New Roman" w:hAnsi="Times New Roman"/>
          <w:sz w:val="24"/>
          <w:szCs w:val="24"/>
        </w:rPr>
        <w:t xml:space="preserve">stintos </w:t>
      </w:r>
      <w:r w:rsidR="00FB3306" w:rsidRPr="0027316D">
        <w:rPr>
          <w:rFonts w:ascii="Times New Roman" w:hAnsi="Times New Roman"/>
          <w:sz w:val="24"/>
          <w:szCs w:val="24"/>
        </w:rPr>
        <w:t>tipos de vegetación que en ellos suele encontrarse, así como</w:t>
      </w:r>
      <w:r w:rsidRPr="0027316D">
        <w:rPr>
          <w:rFonts w:ascii="Times New Roman" w:hAnsi="Times New Roman"/>
          <w:sz w:val="24"/>
          <w:szCs w:val="24"/>
        </w:rPr>
        <w:t>,</w:t>
      </w:r>
      <w:r w:rsidR="00FB3306" w:rsidRPr="0027316D">
        <w:rPr>
          <w:rFonts w:ascii="Times New Roman" w:hAnsi="Times New Roman"/>
          <w:sz w:val="24"/>
          <w:szCs w:val="24"/>
        </w:rPr>
        <w:t xml:space="preserve"> </w:t>
      </w:r>
      <w:r w:rsidRPr="0027316D">
        <w:rPr>
          <w:rFonts w:ascii="Times New Roman" w:hAnsi="Times New Roman"/>
          <w:sz w:val="24"/>
          <w:szCs w:val="24"/>
        </w:rPr>
        <w:t>retención de sedimentos en función d</w:t>
      </w:r>
      <w:r w:rsidR="00FB3306" w:rsidRPr="0027316D">
        <w:rPr>
          <w:rFonts w:ascii="Times New Roman" w:hAnsi="Times New Roman"/>
          <w:sz w:val="24"/>
          <w:szCs w:val="24"/>
        </w:rPr>
        <w:t xml:space="preserve">el tamaño y profundidad, éstos pueden </w:t>
      </w:r>
      <w:r w:rsidRPr="0027316D">
        <w:rPr>
          <w:rFonts w:ascii="Times New Roman" w:hAnsi="Times New Roman"/>
          <w:sz w:val="24"/>
          <w:szCs w:val="24"/>
        </w:rPr>
        <w:t xml:space="preserve">favorecer </w:t>
      </w:r>
      <w:r w:rsidR="00FB3306" w:rsidRPr="0027316D">
        <w:rPr>
          <w:rFonts w:ascii="Times New Roman" w:hAnsi="Times New Roman"/>
          <w:sz w:val="24"/>
          <w:szCs w:val="24"/>
        </w:rPr>
        <w:t>la fijación de sedimentos, lo cual</w:t>
      </w:r>
      <w:r w:rsidRPr="0027316D">
        <w:rPr>
          <w:rFonts w:ascii="Times New Roman" w:hAnsi="Times New Roman"/>
          <w:sz w:val="24"/>
          <w:szCs w:val="24"/>
        </w:rPr>
        <w:t>,</w:t>
      </w:r>
      <w:r w:rsidR="00FB3306" w:rsidRPr="0027316D">
        <w:rPr>
          <w:rFonts w:ascii="Times New Roman" w:hAnsi="Times New Roman"/>
          <w:sz w:val="24"/>
          <w:szCs w:val="24"/>
        </w:rPr>
        <w:t xml:space="preserve"> </w:t>
      </w:r>
      <w:r w:rsidRPr="0027316D">
        <w:rPr>
          <w:rFonts w:ascii="Times New Roman" w:hAnsi="Times New Roman"/>
          <w:sz w:val="24"/>
          <w:szCs w:val="24"/>
        </w:rPr>
        <w:t>ayuda a</w:t>
      </w:r>
      <w:r w:rsidR="00FB3306" w:rsidRPr="0027316D">
        <w:rPr>
          <w:rFonts w:ascii="Times New Roman" w:hAnsi="Times New Roman"/>
          <w:sz w:val="24"/>
          <w:szCs w:val="24"/>
        </w:rPr>
        <w:t xml:space="preserve"> la remoción de nutrientes y tóxicos.</w:t>
      </w:r>
    </w:p>
    <w:p w:rsidR="00FB3306" w:rsidRDefault="00FB3306" w:rsidP="00FB3306">
      <w:pPr>
        <w:ind w:left="360"/>
        <w:jc w:val="both"/>
        <w:rPr>
          <w:rFonts w:ascii="Arial" w:hAnsi="Arial" w:cs="Arial"/>
        </w:rPr>
      </w:pPr>
      <w:r w:rsidRPr="0027316D">
        <w:rPr>
          <w:rFonts w:ascii="Times New Roman" w:hAnsi="Times New Roman"/>
          <w:sz w:val="24"/>
          <w:szCs w:val="24"/>
        </w:rPr>
        <w:t xml:space="preserve">      </w:t>
      </w:r>
      <w:r>
        <w:rPr>
          <w:rFonts w:ascii="Arial" w:hAnsi="Arial" w:cs="Arial"/>
        </w:rPr>
        <w:t xml:space="preserve">                                  </w:t>
      </w:r>
    </w:p>
    <w:p w:rsidR="00FB3306" w:rsidRPr="00120B72" w:rsidRDefault="0007291D" w:rsidP="00FB3306">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 xml:space="preserve">Contribuyen al </w:t>
      </w:r>
      <w:r w:rsidR="00FB3306" w:rsidRPr="00120B72">
        <w:rPr>
          <w:rFonts w:ascii="Times New Roman" w:hAnsi="Times New Roman"/>
          <w:sz w:val="24"/>
          <w:szCs w:val="24"/>
        </w:rPr>
        <w:t>resguardo de la línea costera y el control de erosión de estuarios y ríos.</w:t>
      </w:r>
    </w:p>
    <w:p w:rsidR="00FB3306" w:rsidRPr="0007291D" w:rsidRDefault="00FB3306" w:rsidP="00FB3306">
      <w:pPr>
        <w:jc w:val="both"/>
        <w:rPr>
          <w:rFonts w:ascii="Times New Roman" w:hAnsi="Times New Roman"/>
          <w:sz w:val="24"/>
          <w:szCs w:val="24"/>
        </w:rPr>
      </w:pPr>
    </w:p>
    <w:p w:rsidR="00FB3306" w:rsidRPr="0007291D" w:rsidRDefault="0007291D" w:rsidP="00FB3306">
      <w:pPr>
        <w:numPr>
          <w:ilvl w:val="0"/>
          <w:numId w:val="7"/>
        </w:numPr>
        <w:spacing w:after="0" w:line="240" w:lineRule="auto"/>
        <w:jc w:val="both"/>
        <w:rPr>
          <w:rFonts w:ascii="Times New Roman" w:hAnsi="Times New Roman"/>
          <w:sz w:val="24"/>
          <w:szCs w:val="24"/>
        </w:rPr>
      </w:pPr>
      <w:r w:rsidRPr="0007291D">
        <w:rPr>
          <w:rFonts w:ascii="Times New Roman" w:hAnsi="Times New Roman"/>
          <w:sz w:val="24"/>
          <w:szCs w:val="24"/>
        </w:rPr>
        <w:t>Como transporte,</w:t>
      </w:r>
      <w:r w:rsidR="00FB3306" w:rsidRPr="0007291D">
        <w:rPr>
          <w:rFonts w:ascii="Times New Roman" w:hAnsi="Times New Roman"/>
          <w:sz w:val="24"/>
          <w:szCs w:val="24"/>
        </w:rPr>
        <w:t xml:space="preserve"> en muchas regiones el transporte acuático es una de las mejores formas de comunicación. De ahí</w:t>
      </w:r>
      <w:r w:rsidRPr="0007291D">
        <w:rPr>
          <w:rFonts w:ascii="Times New Roman" w:hAnsi="Times New Roman"/>
          <w:sz w:val="24"/>
          <w:szCs w:val="24"/>
        </w:rPr>
        <w:t>,</w:t>
      </w:r>
      <w:r w:rsidR="00FB3306" w:rsidRPr="0007291D">
        <w:rPr>
          <w:rFonts w:ascii="Times New Roman" w:hAnsi="Times New Roman"/>
          <w:sz w:val="24"/>
          <w:szCs w:val="24"/>
        </w:rPr>
        <w:t xml:space="preserve"> su importancia para el intercambio económico entre las comunidades, cuyo comercio es efectuado a través de esta</w:t>
      </w:r>
      <w:r w:rsidRPr="0007291D">
        <w:rPr>
          <w:rFonts w:ascii="Times New Roman" w:hAnsi="Times New Roman"/>
          <w:sz w:val="24"/>
          <w:szCs w:val="24"/>
        </w:rPr>
        <w:t xml:space="preserve"> vía</w:t>
      </w:r>
      <w:r w:rsidR="00FB3306" w:rsidRPr="0007291D">
        <w:rPr>
          <w:rFonts w:ascii="Times New Roman" w:hAnsi="Times New Roman"/>
          <w:sz w:val="24"/>
          <w:szCs w:val="24"/>
        </w:rPr>
        <w:t>.</w:t>
      </w:r>
    </w:p>
    <w:p w:rsidR="00FB3306" w:rsidRDefault="00FB3306" w:rsidP="00FB3306">
      <w:pPr>
        <w:jc w:val="both"/>
        <w:rPr>
          <w:rFonts w:ascii="Arial" w:hAnsi="Arial" w:cs="Arial"/>
        </w:rPr>
      </w:pPr>
    </w:p>
    <w:p w:rsidR="00FB3306" w:rsidRPr="00E26991" w:rsidRDefault="00FB3306" w:rsidP="00FB3306">
      <w:pPr>
        <w:numPr>
          <w:ilvl w:val="0"/>
          <w:numId w:val="7"/>
        </w:numPr>
        <w:spacing w:after="0" w:line="240" w:lineRule="auto"/>
        <w:jc w:val="both"/>
        <w:rPr>
          <w:rFonts w:ascii="Times New Roman" w:hAnsi="Times New Roman"/>
          <w:sz w:val="24"/>
          <w:szCs w:val="24"/>
        </w:rPr>
      </w:pPr>
      <w:r w:rsidRPr="00E26991">
        <w:rPr>
          <w:rFonts w:ascii="Times New Roman" w:hAnsi="Times New Roman"/>
          <w:sz w:val="24"/>
          <w:szCs w:val="24"/>
        </w:rPr>
        <w:t xml:space="preserve">Recreación y ecoturismo, </w:t>
      </w:r>
      <w:r w:rsidR="00E4663B">
        <w:rPr>
          <w:rFonts w:ascii="Times New Roman" w:hAnsi="Times New Roman"/>
          <w:sz w:val="24"/>
          <w:szCs w:val="24"/>
        </w:rPr>
        <w:t xml:space="preserve">éstos </w:t>
      </w:r>
      <w:r w:rsidRPr="00E26991">
        <w:rPr>
          <w:rFonts w:ascii="Times New Roman" w:hAnsi="Times New Roman"/>
          <w:sz w:val="24"/>
          <w:szCs w:val="24"/>
        </w:rPr>
        <w:t xml:space="preserve">constituyen </w:t>
      </w:r>
      <w:r w:rsidR="00E4663B">
        <w:rPr>
          <w:rFonts w:ascii="Times New Roman" w:hAnsi="Times New Roman"/>
          <w:sz w:val="24"/>
          <w:szCs w:val="24"/>
        </w:rPr>
        <w:t xml:space="preserve"> </w:t>
      </w:r>
      <w:r w:rsidRPr="00E26991">
        <w:rPr>
          <w:rFonts w:ascii="Times New Roman" w:hAnsi="Times New Roman"/>
          <w:sz w:val="24"/>
          <w:szCs w:val="24"/>
        </w:rPr>
        <w:t>un excelente recurso para la recreación y el turismo sostenible, no solo</w:t>
      </w:r>
      <w:r w:rsidR="00E4663B">
        <w:rPr>
          <w:rFonts w:ascii="Times New Roman" w:hAnsi="Times New Roman"/>
          <w:sz w:val="24"/>
          <w:szCs w:val="24"/>
        </w:rPr>
        <w:t>,</w:t>
      </w:r>
      <w:r w:rsidRPr="00E26991">
        <w:rPr>
          <w:rFonts w:ascii="Times New Roman" w:hAnsi="Times New Roman"/>
          <w:sz w:val="24"/>
          <w:szCs w:val="24"/>
        </w:rPr>
        <w:t xml:space="preserve"> por la diversidad de ambientes, sino</w:t>
      </w:r>
      <w:r w:rsidR="0079362B" w:rsidRPr="00E26991">
        <w:rPr>
          <w:rFonts w:ascii="Times New Roman" w:hAnsi="Times New Roman"/>
          <w:sz w:val="24"/>
          <w:szCs w:val="24"/>
        </w:rPr>
        <w:t>,</w:t>
      </w:r>
      <w:r w:rsidRPr="00E26991">
        <w:rPr>
          <w:rFonts w:ascii="Times New Roman" w:hAnsi="Times New Roman"/>
          <w:sz w:val="24"/>
          <w:szCs w:val="24"/>
        </w:rPr>
        <w:t xml:space="preserve"> por los </w:t>
      </w:r>
      <w:r w:rsidR="0079362B" w:rsidRPr="00E26991">
        <w:rPr>
          <w:rFonts w:ascii="Times New Roman" w:hAnsi="Times New Roman"/>
          <w:sz w:val="24"/>
          <w:szCs w:val="24"/>
        </w:rPr>
        <w:t xml:space="preserve">impresionantes </w:t>
      </w:r>
      <w:r w:rsidRPr="00E26991">
        <w:rPr>
          <w:rFonts w:ascii="Times New Roman" w:hAnsi="Times New Roman"/>
          <w:sz w:val="24"/>
          <w:szCs w:val="24"/>
        </w:rPr>
        <w:t>paisajes</w:t>
      </w:r>
      <w:r w:rsidR="0079362B" w:rsidRPr="00E26991">
        <w:rPr>
          <w:rFonts w:ascii="Times New Roman" w:hAnsi="Times New Roman"/>
          <w:sz w:val="24"/>
          <w:szCs w:val="24"/>
        </w:rPr>
        <w:t xml:space="preserve"> naturales</w:t>
      </w:r>
      <w:r w:rsidRPr="00E26991">
        <w:rPr>
          <w:rFonts w:ascii="Times New Roman" w:hAnsi="Times New Roman"/>
          <w:sz w:val="24"/>
          <w:szCs w:val="24"/>
        </w:rPr>
        <w:t xml:space="preserve">, asociados en muchos casos a la diversidad de culturas y </w:t>
      </w:r>
      <w:r w:rsidR="00E4663B">
        <w:rPr>
          <w:rFonts w:ascii="Times New Roman" w:hAnsi="Times New Roman"/>
          <w:sz w:val="24"/>
          <w:szCs w:val="24"/>
        </w:rPr>
        <w:t xml:space="preserve">los </w:t>
      </w:r>
      <w:r w:rsidRPr="00E26991">
        <w:rPr>
          <w:rFonts w:ascii="Times New Roman" w:hAnsi="Times New Roman"/>
          <w:sz w:val="24"/>
          <w:szCs w:val="24"/>
        </w:rPr>
        <w:t>pueblos que dependen de ellos para subsistir</w:t>
      </w:r>
      <w:r w:rsidR="00E26991" w:rsidRPr="00E26991">
        <w:rPr>
          <w:rFonts w:ascii="Times New Roman" w:hAnsi="Times New Roman"/>
          <w:sz w:val="24"/>
          <w:szCs w:val="24"/>
        </w:rPr>
        <w:t>, y a los cuales</w:t>
      </w:r>
      <w:r w:rsidR="00E4663B">
        <w:rPr>
          <w:rFonts w:ascii="Times New Roman" w:hAnsi="Times New Roman"/>
          <w:sz w:val="24"/>
          <w:szCs w:val="24"/>
        </w:rPr>
        <w:t>,</w:t>
      </w:r>
      <w:r w:rsidR="00E26991" w:rsidRPr="00E26991">
        <w:rPr>
          <w:rFonts w:ascii="Times New Roman" w:hAnsi="Times New Roman"/>
          <w:sz w:val="24"/>
          <w:szCs w:val="24"/>
        </w:rPr>
        <w:t xml:space="preserve"> los visitantes pueden acceder</w:t>
      </w:r>
      <w:r w:rsidRPr="00E26991">
        <w:rPr>
          <w:rFonts w:ascii="Times New Roman" w:hAnsi="Times New Roman"/>
          <w:sz w:val="24"/>
          <w:szCs w:val="24"/>
        </w:rPr>
        <w:t>.</w:t>
      </w:r>
    </w:p>
    <w:p w:rsidR="00FB3306" w:rsidRPr="00E26991" w:rsidRDefault="00FB3306" w:rsidP="00FB3306">
      <w:pPr>
        <w:jc w:val="both"/>
        <w:rPr>
          <w:rFonts w:ascii="Times New Roman" w:hAnsi="Times New Roman"/>
          <w:sz w:val="24"/>
          <w:szCs w:val="24"/>
        </w:rPr>
      </w:pPr>
    </w:p>
    <w:p w:rsidR="00FB3306" w:rsidRDefault="00FB3306" w:rsidP="00FB3306">
      <w:pPr>
        <w:numPr>
          <w:ilvl w:val="0"/>
          <w:numId w:val="7"/>
        </w:numPr>
        <w:spacing w:after="0" w:line="240" w:lineRule="auto"/>
        <w:jc w:val="both"/>
        <w:rPr>
          <w:rFonts w:ascii="Times New Roman" w:hAnsi="Times New Roman"/>
          <w:sz w:val="24"/>
          <w:szCs w:val="24"/>
        </w:rPr>
      </w:pPr>
      <w:r w:rsidRPr="00E26991">
        <w:rPr>
          <w:rFonts w:ascii="Times New Roman" w:hAnsi="Times New Roman"/>
          <w:sz w:val="24"/>
          <w:szCs w:val="24"/>
        </w:rPr>
        <w:t xml:space="preserve">Resulta </w:t>
      </w:r>
      <w:r w:rsidR="00E26991" w:rsidRPr="00E26991">
        <w:rPr>
          <w:rFonts w:ascii="Times New Roman" w:hAnsi="Times New Roman"/>
          <w:sz w:val="24"/>
          <w:szCs w:val="24"/>
        </w:rPr>
        <w:t xml:space="preserve">inaplazable suscitar </w:t>
      </w:r>
      <w:r w:rsidRPr="00E26991">
        <w:rPr>
          <w:rFonts w:ascii="Times New Roman" w:hAnsi="Times New Roman"/>
          <w:sz w:val="24"/>
          <w:szCs w:val="24"/>
        </w:rPr>
        <w:t>su valoración, inclus</w:t>
      </w:r>
      <w:r w:rsidR="00E26991" w:rsidRPr="00E26991">
        <w:rPr>
          <w:rFonts w:ascii="Times New Roman" w:hAnsi="Times New Roman"/>
          <w:sz w:val="24"/>
          <w:szCs w:val="24"/>
        </w:rPr>
        <w:t xml:space="preserve">o </w:t>
      </w:r>
      <w:r w:rsidRPr="00E26991">
        <w:rPr>
          <w:rFonts w:ascii="Times New Roman" w:hAnsi="Times New Roman"/>
          <w:sz w:val="24"/>
          <w:szCs w:val="24"/>
        </w:rPr>
        <w:t>por medios económicos que permitan compararles efectivamente con otros bienes y servicios de importancia estratégica para la sociedad. Su inadecuado uso y conservación, pued</w:t>
      </w:r>
      <w:r w:rsidR="00B97B78">
        <w:rPr>
          <w:rFonts w:ascii="Times New Roman" w:hAnsi="Times New Roman"/>
          <w:sz w:val="24"/>
          <w:szCs w:val="24"/>
        </w:rPr>
        <w:t>en</w:t>
      </w:r>
      <w:r w:rsidRPr="00E26991">
        <w:rPr>
          <w:rFonts w:ascii="Times New Roman" w:hAnsi="Times New Roman"/>
          <w:sz w:val="24"/>
          <w:szCs w:val="24"/>
        </w:rPr>
        <w:t xml:space="preserve"> resultar perjudicial para </w:t>
      </w:r>
      <w:r w:rsidR="00E26991">
        <w:rPr>
          <w:rFonts w:ascii="Times New Roman" w:hAnsi="Times New Roman"/>
          <w:sz w:val="24"/>
          <w:szCs w:val="24"/>
        </w:rPr>
        <w:t xml:space="preserve">el </w:t>
      </w:r>
      <w:r w:rsidRPr="00E26991">
        <w:rPr>
          <w:rFonts w:ascii="Times New Roman" w:hAnsi="Times New Roman"/>
          <w:sz w:val="24"/>
          <w:szCs w:val="24"/>
        </w:rPr>
        <w:t>desarrollo</w:t>
      </w:r>
      <w:r w:rsidR="00E26991">
        <w:rPr>
          <w:rFonts w:ascii="Times New Roman" w:hAnsi="Times New Roman"/>
          <w:sz w:val="24"/>
          <w:szCs w:val="24"/>
        </w:rPr>
        <w:t xml:space="preserve"> del país</w:t>
      </w:r>
      <w:r w:rsidRPr="00E26991">
        <w:rPr>
          <w:rFonts w:ascii="Times New Roman" w:hAnsi="Times New Roman"/>
          <w:sz w:val="24"/>
          <w:szCs w:val="24"/>
        </w:rPr>
        <w:t xml:space="preserve">. </w:t>
      </w:r>
    </w:p>
    <w:p w:rsidR="00314961" w:rsidRDefault="00314961" w:rsidP="00314961">
      <w:pPr>
        <w:pStyle w:val="Prrafodelista"/>
        <w:rPr>
          <w:rFonts w:ascii="Times New Roman" w:hAnsi="Times New Roman"/>
          <w:sz w:val="24"/>
          <w:szCs w:val="24"/>
        </w:rPr>
      </w:pPr>
    </w:p>
    <w:p w:rsidR="00506322" w:rsidRDefault="00667ABE" w:rsidP="00667ABE">
      <w:pPr>
        <w:spacing w:after="0" w:line="360" w:lineRule="auto"/>
        <w:jc w:val="both"/>
        <w:rPr>
          <w:rFonts w:ascii="Times New Roman" w:hAnsi="Times New Roman"/>
          <w:sz w:val="24"/>
          <w:szCs w:val="24"/>
        </w:rPr>
      </w:pPr>
      <w:r>
        <w:rPr>
          <w:rFonts w:ascii="Times New Roman" w:hAnsi="Times New Roman"/>
          <w:sz w:val="24"/>
          <w:szCs w:val="24"/>
        </w:rPr>
        <w:t xml:space="preserve">Se ponderan los servicios ambientales que brinda este </w:t>
      </w:r>
      <w:r w:rsidR="00411E26">
        <w:rPr>
          <w:rFonts w:ascii="Times New Roman" w:hAnsi="Times New Roman"/>
          <w:sz w:val="24"/>
          <w:szCs w:val="24"/>
        </w:rPr>
        <w:t>parque</w:t>
      </w:r>
      <w:r>
        <w:rPr>
          <w:rFonts w:ascii="Times New Roman" w:hAnsi="Times New Roman"/>
          <w:sz w:val="24"/>
          <w:szCs w:val="24"/>
        </w:rPr>
        <w:t>, los cuales</w:t>
      </w:r>
      <w:r w:rsidR="009C73A9">
        <w:rPr>
          <w:rFonts w:ascii="Times New Roman" w:hAnsi="Times New Roman"/>
          <w:sz w:val="24"/>
          <w:szCs w:val="24"/>
        </w:rPr>
        <w:t>,</w:t>
      </w:r>
      <w:r>
        <w:rPr>
          <w:rFonts w:ascii="Times New Roman" w:hAnsi="Times New Roman"/>
          <w:sz w:val="24"/>
          <w:szCs w:val="24"/>
        </w:rPr>
        <w:t xml:space="preserve"> son </w:t>
      </w:r>
      <w:r w:rsidR="009C73A9">
        <w:rPr>
          <w:rFonts w:ascii="Times New Roman" w:hAnsi="Times New Roman"/>
          <w:sz w:val="24"/>
          <w:szCs w:val="24"/>
        </w:rPr>
        <w:t xml:space="preserve">emplazados </w:t>
      </w:r>
      <w:r>
        <w:rPr>
          <w:rFonts w:ascii="Times New Roman" w:hAnsi="Times New Roman"/>
          <w:sz w:val="24"/>
          <w:szCs w:val="24"/>
        </w:rPr>
        <w:t>por los habitantes de la</w:t>
      </w:r>
      <w:r w:rsidR="00411E26">
        <w:rPr>
          <w:rFonts w:ascii="Times New Roman" w:hAnsi="Times New Roman"/>
          <w:sz w:val="24"/>
          <w:szCs w:val="24"/>
        </w:rPr>
        <w:t xml:space="preserve"> </w:t>
      </w:r>
      <w:r w:rsidR="008500B5">
        <w:rPr>
          <w:rFonts w:ascii="Times New Roman" w:hAnsi="Times New Roman"/>
          <w:sz w:val="24"/>
          <w:szCs w:val="24"/>
        </w:rPr>
        <w:t>P</w:t>
      </w:r>
      <w:r w:rsidR="00411E26">
        <w:rPr>
          <w:rFonts w:ascii="Times New Roman" w:hAnsi="Times New Roman"/>
          <w:sz w:val="24"/>
          <w:szCs w:val="24"/>
        </w:rPr>
        <w:t xml:space="preserve">rovincia </w:t>
      </w:r>
      <w:r w:rsidR="008500B5">
        <w:rPr>
          <w:rFonts w:ascii="Times New Roman" w:hAnsi="Times New Roman"/>
          <w:sz w:val="24"/>
          <w:szCs w:val="24"/>
        </w:rPr>
        <w:t xml:space="preserve">Montecristi </w:t>
      </w:r>
      <w:r>
        <w:rPr>
          <w:rFonts w:ascii="Times New Roman" w:hAnsi="Times New Roman"/>
          <w:sz w:val="24"/>
          <w:szCs w:val="24"/>
        </w:rPr>
        <w:t xml:space="preserve">y </w:t>
      </w:r>
      <w:r w:rsidR="00411E26">
        <w:rPr>
          <w:rFonts w:ascii="Times New Roman" w:hAnsi="Times New Roman"/>
          <w:sz w:val="24"/>
          <w:szCs w:val="24"/>
        </w:rPr>
        <w:t>comunidades circundantes</w:t>
      </w:r>
      <w:r>
        <w:rPr>
          <w:rFonts w:ascii="Times New Roman" w:hAnsi="Times New Roman"/>
          <w:sz w:val="24"/>
          <w:szCs w:val="24"/>
        </w:rPr>
        <w:t xml:space="preserve">. </w:t>
      </w:r>
      <w:r w:rsidR="009C73A9">
        <w:rPr>
          <w:rFonts w:ascii="Times New Roman" w:hAnsi="Times New Roman"/>
          <w:sz w:val="24"/>
          <w:szCs w:val="24"/>
        </w:rPr>
        <w:t>No obstantes</w:t>
      </w:r>
      <w:r>
        <w:rPr>
          <w:rFonts w:ascii="Times New Roman" w:hAnsi="Times New Roman"/>
          <w:sz w:val="24"/>
          <w:szCs w:val="24"/>
        </w:rPr>
        <w:t xml:space="preserve">, tanto en el área núcleo como de amortiguamiento y su entorno, se </w:t>
      </w:r>
      <w:r w:rsidR="009C73A9">
        <w:rPr>
          <w:rFonts w:ascii="Times New Roman" w:hAnsi="Times New Roman"/>
          <w:sz w:val="24"/>
          <w:szCs w:val="24"/>
        </w:rPr>
        <w:t>desarrolla</w:t>
      </w:r>
      <w:r w:rsidR="00B20E7F">
        <w:rPr>
          <w:rFonts w:ascii="Times New Roman" w:hAnsi="Times New Roman"/>
          <w:sz w:val="24"/>
          <w:szCs w:val="24"/>
        </w:rPr>
        <w:t xml:space="preserve">n </w:t>
      </w:r>
      <w:r>
        <w:rPr>
          <w:rFonts w:ascii="Times New Roman" w:hAnsi="Times New Roman"/>
          <w:sz w:val="24"/>
          <w:szCs w:val="24"/>
        </w:rPr>
        <w:t xml:space="preserve">actividades </w:t>
      </w:r>
      <w:r w:rsidR="00DB43BB">
        <w:rPr>
          <w:rFonts w:ascii="Times New Roman" w:hAnsi="Times New Roman"/>
          <w:sz w:val="24"/>
          <w:szCs w:val="24"/>
        </w:rPr>
        <w:t>humanas</w:t>
      </w:r>
      <w:r>
        <w:rPr>
          <w:rFonts w:ascii="Times New Roman" w:hAnsi="Times New Roman"/>
          <w:sz w:val="24"/>
          <w:szCs w:val="24"/>
        </w:rPr>
        <w:t>,</w:t>
      </w:r>
      <w:r w:rsidR="009C73A9">
        <w:rPr>
          <w:rFonts w:ascii="Times New Roman" w:hAnsi="Times New Roman"/>
          <w:sz w:val="24"/>
          <w:szCs w:val="24"/>
        </w:rPr>
        <w:t xml:space="preserve"> principalmente ganadería,</w:t>
      </w:r>
      <w:r w:rsidR="00B20E7F">
        <w:rPr>
          <w:rFonts w:ascii="Times New Roman" w:hAnsi="Times New Roman"/>
          <w:sz w:val="24"/>
          <w:szCs w:val="24"/>
        </w:rPr>
        <w:t xml:space="preserve"> que conlleva </w:t>
      </w:r>
      <w:r w:rsidR="00A329F1">
        <w:rPr>
          <w:rFonts w:ascii="Times New Roman" w:hAnsi="Times New Roman"/>
          <w:sz w:val="24"/>
          <w:szCs w:val="24"/>
        </w:rPr>
        <w:t>apertura de trochas</w:t>
      </w:r>
      <w:r w:rsidR="00EB7EEF">
        <w:rPr>
          <w:rFonts w:ascii="Times New Roman" w:hAnsi="Times New Roman"/>
          <w:sz w:val="24"/>
          <w:szCs w:val="24"/>
        </w:rPr>
        <w:t>,</w:t>
      </w:r>
      <w:r w:rsidR="00A329F1">
        <w:rPr>
          <w:rFonts w:ascii="Times New Roman" w:hAnsi="Times New Roman"/>
          <w:sz w:val="24"/>
          <w:szCs w:val="24"/>
        </w:rPr>
        <w:t xml:space="preserve"> </w:t>
      </w:r>
      <w:r w:rsidR="00EB7EEF">
        <w:rPr>
          <w:rFonts w:ascii="Times New Roman" w:hAnsi="Times New Roman"/>
          <w:sz w:val="24"/>
          <w:szCs w:val="24"/>
        </w:rPr>
        <w:t xml:space="preserve">quema de la vegetación de humedales </w:t>
      </w:r>
      <w:r w:rsidR="00A329F1">
        <w:rPr>
          <w:rFonts w:ascii="Times New Roman" w:hAnsi="Times New Roman"/>
          <w:sz w:val="24"/>
          <w:szCs w:val="24"/>
        </w:rPr>
        <w:t>y establecimiento de empalizadas</w:t>
      </w:r>
      <w:r w:rsidR="004F1302">
        <w:rPr>
          <w:rFonts w:ascii="Times New Roman" w:hAnsi="Times New Roman"/>
          <w:sz w:val="24"/>
          <w:szCs w:val="24"/>
        </w:rPr>
        <w:t xml:space="preserve"> para delimitar áreas dedicadas al cultivo de pasto </w:t>
      </w:r>
      <w:r w:rsidR="00A84464">
        <w:rPr>
          <w:rFonts w:ascii="Times New Roman" w:hAnsi="Times New Roman"/>
          <w:sz w:val="24"/>
          <w:szCs w:val="24"/>
        </w:rPr>
        <w:t xml:space="preserve">(hierbas) </w:t>
      </w:r>
      <w:r w:rsidR="004F1302">
        <w:rPr>
          <w:rFonts w:ascii="Times New Roman" w:hAnsi="Times New Roman"/>
          <w:sz w:val="24"/>
          <w:szCs w:val="24"/>
        </w:rPr>
        <w:t>para el ganado</w:t>
      </w:r>
      <w:r w:rsidR="00A84464">
        <w:rPr>
          <w:rFonts w:ascii="Times New Roman" w:hAnsi="Times New Roman"/>
          <w:sz w:val="24"/>
          <w:szCs w:val="24"/>
        </w:rPr>
        <w:t>,</w:t>
      </w:r>
      <w:r w:rsidR="0016503C">
        <w:rPr>
          <w:rFonts w:ascii="Times New Roman" w:hAnsi="Times New Roman"/>
          <w:sz w:val="24"/>
          <w:szCs w:val="24"/>
        </w:rPr>
        <w:t xml:space="preserve"> </w:t>
      </w:r>
      <w:r w:rsidR="00A4691E">
        <w:rPr>
          <w:rFonts w:ascii="Times New Roman" w:hAnsi="Times New Roman"/>
          <w:sz w:val="24"/>
          <w:szCs w:val="24"/>
        </w:rPr>
        <w:t>y por último</w:t>
      </w:r>
      <w:r w:rsidR="00EB7EEF">
        <w:rPr>
          <w:rFonts w:ascii="Times New Roman" w:hAnsi="Times New Roman"/>
          <w:sz w:val="24"/>
          <w:szCs w:val="24"/>
        </w:rPr>
        <w:t>,</w:t>
      </w:r>
      <w:r w:rsidR="00A4691E">
        <w:rPr>
          <w:rFonts w:ascii="Times New Roman" w:hAnsi="Times New Roman"/>
          <w:sz w:val="24"/>
          <w:szCs w:val="24"/>
        </w:rPr>
        <w:t xml:space="preserve"> la agricultura</w:t>
      </w:r>
      <w:r w:rsidR="0016503C">
        <w:rPr>
          <w:rFonts w:ascii="Times New Roman" w:hAnsi="Times New Roman"/>
          <w:sz w:val="24"/>
          <w:szCs w:val="24"/>
        </w:rPr>
        <w:t>, mayormente en la periferia del Río Yaque del Norte</w:t>
      </w:r>
      <w:r>
        <w:rPr>
          <w:rFonts w:ascii="Times New Roman" w:hAnsi="Times New Roman"/>
          <w:sz w:val="24"/>
          <w:szCs w:val="24"/>
        </w:rPr>
        <w:t xml:space="preserve">. </w:t>
      </w:r>
      <w:r w:rsidR="001741E8">
        <w:rPr>
          <w:rFonts w:ascii="Times New Roman" w:hAnsi="Times New Roman"/>
          <w:sz w:val="24"/>
          <w:szCs w:val="24"/>
        </w:rPr>
        <w:t>Ambas actividades</w:t>
      </w:r>
      <w:r>
        <w:rPr>
          <w:rFonts w:ascii="Times New Roman" w:hAnsi="Times New Roman"/>
          <w:sz w:val="24"/>
          <w:szCs w:val="24"/>
        </w:rPr>
        <w:t xml:space="preserve">, influyen </w:t>
      </w:r>
      <w:r w:rsidR="00492C1E">
        <w:rPr>
          <w:rFonts w:ascii="Times New Roman" w:hAnsi="Times New Roman"/>
          <w:sz w:val="24"/>
          <w:szCs w:val="24"/>
        </w:rPr>
        <w:t xml:space="preserve">de manera negativa </w:t>
      </w:r>
      <w:r>
        <w:rPr>
          <w:rFonts w:ascii="Times New Roman" w:hAnsi="Times New Roman"/>
          <w:sz w:val="24"/>
          <w:szCs w:val="24"/>
        </w:rPr>
        <w:t xml:space="preserve">en </w:t>
      </w:r>
      <w:r w:rsidR="00492C1E">
        <w:rPr>
          <w:rFonts w:ascii="Times New Roman" w:hAnsi="Times New Roman"/>
          <w:sz w:val="24"/>
          <w:szCs w:val="24"/>
        </w:rPr>
        <w:t xml:space="preserve">el resguardo </w:t>
      </w:r>
      <w:r>
        <w:rPr>
          <w:rFonts w:ascii="Times New Roman" w:hAnsi="Times New Roman"/>
          <w:sz w:val="24"/>
          <w:szCs w:val="24"/>
        </w:rPr>
        <w:t>y conservación de los recursos natural</w:t>
      </w:r>
      <w:r w:rsidR="00492C1E">
        <w:rPr>
          <w:rFonts w:ascii="Times New Roman" w:hAnsi="Times New Roman"/>
          <w:sz w:val="24"/>
          <w:szCs w:val="24"/>
        </w:rPr>
        <w:t>es que posee dicho parque</w:t>
      </w:r>
      <w:r>
        <w:rPr>
          <w:rFonts w:ascii="Times New Roman" w:hAnsi="Times New Roman"/>
          <w:sz w:val="24"/>
          <w:szCs w:val="24"/>
        </w:rPr>
        <w:t xml:space="preserve">. </w:t>
      </w:r>
    </w:p>
    <w:p w:rsidR="00373F31" w:rsidRDefault="00373F31" w:rsidP="00667ABE">
      <w:pPr>
        <w:spacing w:after="0" w:line="360" w:lineRule="auto"/>
        <w:jc w:val="both"/>
        <w:rPr>
          <w:rFonts w:ascii="Times New Roman" w:hAnsi="Times New Roman"/>
          <w:sz w:val="24"/>
          <w:szCs w:val="24"/>
        </w:rPr>
      </w:pPr>
    </w:p>
    <w:p w:rsidR="00506322" w:rsidRDefault="00506322" w:rsidP="00667ABE">
      <w:pPr>
        <w:spacing w:after="0" w:line="360" w:lineRule="auto"/>
        <w:jc w:val="both"/>
        <w:rPr>
          <w:rFonts w:ascii="Times New Roman" w:hAnsi="Times New Roman"/>
          <w:sz w:val="24"/>
          <w:szCs w:val="24"/>
        </w:rPr>
      </w:pPr>
    </w:p>
    <w:p w:rsidR="00F71B4D" w:rsidRPr="00373F31" w:rsidRDefault="00F71B4D" w:rsidP="00F71B4D">
      <w:pPr>
        <w:spacing w:after="0" w:line="360" w:lineRule="auto"/>
        <w:jc w:val="both"/>
        <w:rPr>
          <w:rFonts w:ascii="Times New Roman" w:hAnsi="Times New Roman"/>
          <w:color w:val="000000" w:themeColor="text1"/>
          <w:sz w:val="24"/>
          <w:szCs w:val="24"/>
        </w:rPr>
      </w:pPr>
      <w:r w:rsidRPr="00373F31">
        <w:rPr>
          <w:rFonts w:ascii="Times New Roman" w:hAnsi="Times New Roman"/>
          <w:color w:val="000000" w:themeColor="text1"/>
          <w:sz w:val="24"/>
          <w:szCs w:val="24"/>
        </w:rPr>
        <w:lastRenderedPageBreak/>
        <w:t xml:space="preserve">Además, en este parque se realizan </w:t>
      </w:r>
      <w:r w:rsidR="001741E8" w:rsidRPr="00373F31">
        <w:rPr>
          <w:rFonts w:ascii="Times New Roman" w:hAnsi="Times New Roman"/>
          <w:color w:val="000000" w:themeColor="text1"/>
          <w:sz w:val="24"/>
          <w:szCs w:val="24"/>
        </w:rPr>
        <w:t xml:space="preserve">otras </w:t>
      </w:r>
      <w:r w:rsidRPr="00373F31">
        <w:rPr>
          <w:rFonts w:ascii="Times New Roman" w:hAnsi="Times New Roman"/>
          <w:color w:val="000000" w:themeColor="text1"/>
          <w:sz w:val="24"/>
          <w:szCs w:val="24"/>
        </w:rPr>
        <w:t xml:space="preserve">actividades </w:t>
      </w:r>
      <w:r w:rsidR="001741E8" w:rsidRPr="00373F31">
        <w:rPr>
          <w:rFonts w:ascii="Times New Roman" w:hAnsi="Times New Roman"/>
          <w:color w:val="000000" w:themeColor="text1"/>
          <w:sz w:val="24"/>
          <w:szCs w:val="24"/>
        </w:rPr>
        <w:t xml:space="preserve">como es, </w:t>
      </w:r>
      <w:r w:rsidRPr="00373F31">
        <w:rPr>
          <w:rFonts w:ascii="Times New Roman" w:hAnsi="Times New Roman"/>
          <w:color w:val="000000" w:themeColor="text1"/>
          <w:sz w:val="24"/>
          <w:szCs w:val="24"/>
        </w:rPr>
        <w:t>producción apícola (apiarios)</w:t>
      </w:r>
      <w:r w:rsidR="001741E8" w:rsidRPr="00373F31">
        <w:rPr>
          <w:rFonts w:ascii="Times New Roman" w:hAnsi="Times New Roman"/>
          <w:color w:val="000000" w:themeColor="text1"/>
          <w:sz w:val="24"/>
          <w:szCs w:val="24"/>
        </w:rPr>
        <w:t xml:space="preserve"> y </w:t>
      </w:r>
      <w:r w:rsidR="004D14FE" w:rsidRPr="00373F31">
        <w:rPr>
          <w:rFonts w:ascii="Times New Roman" w:hAnsi="Times New Roman"/>
          <w:color w:val="000000" w:themeColor="text1"/>
          <w:sz w:val="24"/>
          <w:szCs w:val="24"/>
        </w:rPr>
        <w:t>producción de sal, en el caso de la última, es realizada por la población de por vida, generando fuentes de empleos y recursos económicos.</w:t>
      </w:r>
      <w:r w:rsidR="003169F9" w:rsidRPr="00373F31">
        <w:rPr>
          <w:rFonts w:ascii="Times New Roman" w:hAnsi="Times New Roman"/>
          <w:color w:val="000000" w:themeColor="text1"/>
          <w:sz w:val="24"/>
          <w:szCs w:val="24"/>
        </w:rPr>
        <w:t xml:space="preserve"> Dichas </w:t>
      </w:r>
      <w:r w:rsidR="004D14FE" w:rsidRPr="00373F31">
        <w:rPr>
          <w:rFonts w:ascii="Times New Roman" w:hAnsi="Times New Roman"/>
          <w:color w:val="000000" w:themeColor="text1"/>
          <w:sz w:val="24"/>
          <w:szCs w:val="24"/>
        </w:rPr>
        <w:t xml:space="preserve">actividades </w:t>
      </w:r>
      <w:r w:rsidRPr="00373F31">
        <w:rPr>
          <w:rFonts w:ascii="Times New Roman" w:hAnsi="Times New Roman"/>
          <w:color w:val="000000" w:themeColor="text1"/>
          <w:sz w:val="24"/>
          <w:szCs w:val="24"/>
        </w:rPr>
        <w:t>contribuyen a</w:t>
      </w:r>
      <w:r w:rsidR="004D14FE" w:rsidRPr="00373F31">
        <w:rPr>
          <w:rFonts w:ascii="Times New Roman" w:hAnsi="Times New Roman"/>
          <w:color w:val="000000" w:themeColor="text1"/>
          <w:sz w:val="24"/>
          <w:szCs w:val="24"/>
        </w:rPr>
        <w:t xml:space="preserve">l sustento y </w:t>
      </w:r>
      <w:r w:rsidR="003169F9" w:rsidRPr="00373F31">
        <w:rPr>
          <w:rFonts w:ascii="Times New Roman" w:hAnsi="Times New Roman"/>
          <w:color w:val="000000" w:themeColor="text1"/>
          <w:sz w:val="24"/>
          <w:szCs w:val="24"/>
        </w:rPr>
        <w:t xml:space="preserve">mejora </w:t>
      </w:r>
      <w:r w:rsidR="004D14FE" w:rsidRPr="00373F31">
        <w:rPr>
          <w:rFonts w:ascii="Times New Roman" w:hAnsi="Times New Roman"/>
          <w:color w:val="000000" w:themeColor="text1"/>
          <w:sz w:val="24"/>
          <w:szCs w:val="24"/>
        </w:rPr>
        <w:t xml:space="preserve">de </w:t>
      </w:r>
      <w:r w:rsidRPr="00373F31">
        <w:rPr>
          <w:rFonts w:ascii="Times New Roman" w:hAnsi="Times New Roman"/>
          <w:color w:val="000000" w:themeColor="text1"/>
          <w:sz w:val="24"/>
          <w:szCs w:val="24"/>
        </w:rPr>
        <w:t xml:space="preserve">la calidad de vida de los </w:t>
      </w:r>
      <w:r w:rsidR="004D14FE" w:rsidRPr="00373F31">
        <w:rPr>
          <w:rFonts w:ascii="Times New Roman" w:hAnsi="Times New Roman"/>
          <w:color w:val="000000" w:themeColor="text1"/>
          <w:sz w:val="24"/>
          <w:szCs w:val="24"/>
        </w:rPr>
        <w:t xml:space="preserve">comunitarios </w:t>
      </w:r>
      <w:r w:rsidRPr="00373F31">
        <w:rPr>
          <w:rFonts w:ascii="Times New Roman" w:hAnsi="Times New Roman"/>
          <w:color w:val="000000" w:themeColor="text1"/>
          <w:sz w:val="24"/>
          <w:szCs w:val="24"/>
        </w:rPr>
        <w:t xml:space="preserve">de la Provincia de Montecristi. </w:t>
      </w:r>
    </w:p>
    <w:p w:rsidR="00373F31" w:rsidRPr="00373F31" w:rsidRDefault="00373F31" w:rsidP="00F71B4D">
      <w:pPr>
        <w:spacing w:after="0" w:line="360" w:lineRule="auto"/>
        <w:jc w:val="both"/>
        <w:rPr>
          <w:rFonts w:ascii="Times New Roman" w:hAnsi="Times New Roman"/>
          <w:b/>
          <w:color w:val="000000" w:themeColor="text1"/>
          <w:sz w:val="24"/>
          <w:szCs w:val="24"/>
        </w:rPr>
      </w:pPr>
    </w:p>
    <w:p w:rsidR="00506322" w:rsidRDefault="00A0359D" w:rsidP="00506322">
      <w:pPr>
        <w:spacing w:after="0" w:line="360" w:lineRule="auto"/>
        <w:jc w:val="both"/>
        <w:rPr>
          <w:rFonts w:ascii="Times New Roman" w:hAnsi="Times New Roman"/>
          <w:sz w:val="24"/>
          <w:szCs w:val="24"/>
        </w:rPr>
      </w:pPr>
      <w:r>
        <w:rPr>
          <w:rFonts w:ascii="Times New Roman" w:hAnsi="Times New Roman"/>
          <w:sz w:val="24"/>
          <w:szCs w:val="24"/>
        </w:rPr>
        <w:t>Un aspecto a señalar</w:t>
      </w:r>
      <w:r w:rsidR="003169F9">
        <w:rPr>
          <w:rFonts w:ascii="Times New Roman" w:hAnsi="Times New Roman"/>
          <w:sz w:val="24"/>
          <w:szCs w:val="24"/>
        </w:rPr>
        <w:t xml:space="preserve"> es</w:t>
      </w:r>
      <w:r>
        <w:rPr>
          <w:rFonts w:ascii="Times New Roman" w:hAnsi="Times New Roman"/>
          <w:sz w:val="24"/>
          <w:szCs w:val="24"/>
        </w:rPr>
        <w:t xml:space="preserve">, </w:t>
      </w:r>
      <w:r w:rsidR="003169F9">
        <w:rPr>
          <w:rFonts w:ascii="Times New Roman" w:hAnsi="Times New Roman"/>
          <w:sz w:val="24"/>
          <w:szCs w:val="24"/>
        </w:rPr>
        <w:t>establecimiento de vertederos improvisados a cielo abierto, en las inmediaciones del citado parque</w:t>
      </w:r>
      <w:r w:rsidR="003D3E31">
        <w:rPr>
          <w:rFonts w:ascii="Times New Roman" w:hAnsi="Times New Roman"/>
          <w:sz w:val="24"/>
          <w:szCs w:val="24"/>
        </w:rPr>
        <w:t xml:space="preserve">, </w:t>
      </w:r>
      <w:r w:rsidR="003169F9">
        <w:rPr>
          <w:rFonts w:ascii="Times New Roman" w:hAnsi="Times New Roman"/>
          <w:sz w:val="24"/>
          <w:szCs w:val="24"/>
        </w:rPr>
        <w:t xml:space="preserve">que conlleva el </w:t>
      </w:r>
      <w:r w:rsidR="003D3E31">
        <w:rPr>
          <w:rFonts w:ascii="Times New Roman" w:hAnsi="Times New Roman"/>
          <w:sz w:val="24"/>
          <w:szCs w:val="24"/>
        </w:rPr>
        <w:t xml:space="preserve">lanzamiento de desechos </w:t>
      </w:r>
      <w:r w:rsidR="00373F31">
        <w:rPr>
          <w:rFonts w:ascii="Times New Roman" w:hAnsi="Times New Roman"/>
          <w:sz w:val="24"/>
          <w:szCs w:val="24"/>
        </w:rPr>
        <w:t>sólidos</w:t>
      </w:r>
      <w:r w:rsidR="0099340F">
        <w:rPr>
          <w:rFonts w:ascii="Times New Roman" w:hAnsi="Times New Roman"/>
          <w:sz w:val="24"/>
          <w:szCs w:val="24"/>
        </w:rPr>
        <w:t>,</w:t>
      </w:r>
      <w:r w:rsidR="003169F9">
        <w:rPr>
          <w:rFonts w:ascii="Times New Roman" w:hAnsi="Times New Roman"/>
          <w:sz w:val="24"/>
          <w:szCs w:val="24"/>
        </w:rPr>
        <w:t xml:space="preserve"> líquidos</w:t>
      </w:r>
      <w:r w:rsidR="0099340F">
        <w:rPr>
          <w:rFonts w:ascii="Times New Roman" w:hAnsi="Times New Roman"/>
          <w:sz w:val="24"/>
          <w:szCs w:val="24"/>
        </w:rPr>
        <w:t xml:space="preserve"> y de otros orígenes</w:t>
      </w:r>
      <w:r w:rsidR="00506322">
        <w:rPr>
          <w:rFonts w:ascii="Times New Roman" w:hAnsi="Times New Roman"/>
          <w:sz w:val="24"/>
          <w:szCs w:val="24"/>
        </w:rPr>
        <w:t>, resultan</w:t>
      </w:r>
      <w:r>
        <w:rPr>
          <w:rFonts w:ascii="Times New Roman" w:hAnsi="Times New Roman"/>
          <w:sz w:val="24"/>
          <w:szCs w:val="24"/>
        </w:rPr>
        <w:t>do</w:t>
      </w:r>
      <w:r w:rsidR="00506322">
        <w:rPr>
          <w:rFonts w:ascii="Times New Roman" w:hAnsi="Times New Roman"/>
          <w:sz w:val="24"/>
          <w:szCs w:val="24"/>
        </w:rPr>
        <w:t xml:space="preserve"> </w:t>
      </w:r>
      <w:r w:rsidR="003D3E31">
        <w:rPr>
          <w:rFonts w:ascii="Times New Roman" w:hAnsi="Times New Roman"/>
          <w:sz w:val="24"/>
          <w:szCs w:val="24"/>
        </w:rPr>
        <w:t>dañinos</w:t>
      </w:r>
      <w:r w:rsidR="00506322">
        <w:rPr>
          <w:rFonts w:ascii="Times New Roman" w:hAnsi="Times New Roman"/>
          <w:sz w:val="24"/>
          <w:szCs w:val="24"/>
        </w:rPr>
        <w:t>, no solo</w:t>
      </w:r>
      <w:r w:rsidR="003169F9">
        <w:rPr>
          <w:rFonts w:ascii="Times New Roman" w:hAnsi="Times New Roman"/>
          <w:sz w:val="24"/>
          <w:szCs w:val="24"/>
        </w:rPr>
        <w:t>,</w:t>
      </w:r>
      <w:r w:rsidR="00506322">
        <w:rPr>
          <w:rFonts w:ascii="Times New Roman" w:hAnsi="Times New Roman"/>
          <w:sz w:val="24"/>
          <w:szCs w:val="24"/>
        </w:rPr>
        <w:t xml:space="preserve"> al medio ambiente, sino, a los habitantes de las diferentes comunidades.</w:t>
      </w:r>
      <w:r w:rsidR="003169F9">
        <w:rPr>
          <w:rFonts w:ascii="Times New Roman" w:hAnsi="Times New Roman"/>
          <w:sz w:val="24"/>
          <w:szCs w:val="24"/>
        </w:rPr>
        <w:t xml:space="preserve"> </w:t>
      </w:r>
    </w:p>
    <w:p w:rsidR="003169F9" w:rsidRDefault="003169F9" w:rsidP="00506322">
      <w:pPr>
        <w:spacing w:after="0" w:line="360" w:lineRule="auto"/>
        <w:jc w:val="both"/>
        <w:rPr>
          <w:rFonts w:ascii="Times New Roman" w:hAnsi="Times New Roman"/>
          <w:sz w:val="24"/>
          <w:szCs w:val="24"/>
        </w:rPr>
      </w:pPr>
    </w:p>
    <w:p w:rsidR="003169F9" w:rsidRDefault="00AB7FEB" w:rsidP="00506322">
      <w:pPr>
        <w:spacing w:after="0" w:line="360" w:lineRule="auto"/>
        <w:jc w:val="both"/>
        <w:rPr>
          <w:rFonts w:ascii="Times New Roman" w:hAnsi="Times New Roman"/>
          <w:sz w:val="24"/>
          <w:szCs w:val="24"/>
        </w:rPr>
      </w:pPr>
      <w:r>
        <w:rPr>
          <w:rFonts w:ascii="Times New Roman" w:hAnsi="Times New Roman"/>
          <w:sz w:val="24"/>
          <w:szCs w:val="24"/>
        </w:rPr>
        <w:t>Además, la c</w:t>
      </w:r>
      <w:r w:rsidR="0099340F">
        <w:rPr>
          <w:rFonts w:ascii="Times New Roman" w:hAnsi="Times New Roman"/>
          <w:sz w:val="24"/>
          <w:szCs w:val="24"/>
        </w:rPr>
        <w:t xml:space="preserve">ontaminación </w:t>
      </w:r>
      <w:r w:rsidR="003169F9">
        <w:rPr>
          <w:rFonts w:ascii="Times New Roman" w:hAnsi="Times New Roman"/>
          <w:sz w:val="24"/>
          <w:szCs w:val="24"/>
        </w:rPr>
        <w:t xml:space="preserve">de cuerpos de agua, </w:t>
      </w:r>
      <w:r w:rsidR="00A00B16">
        <w:rPr>
          <w:rFonts w:ascii="Times New Roman" w:hAnsi="Times New Roman"/>
          <w:sz w:val="24"/>
          <w:szCs w:val="24"/>
        </w:rPr>
        <w:t>a causa del uso de insecticidas y agroquímicos en actividades ganaderas y agrícolas, sobre todo,  para aquellas comunidades que utilizan el preciado líquido con diferentes fines, debido a que, el parque es un humedal en casi su totalidad.</w:t>
      </w:r>
    </w:p>
    <w:p w:rsidR="00667ABE" w:rsidRDefault="00667ABE" w:rsidP="00667ABE">
      <w:pPr>
        <w:spacing w:after="0" w:line="360" w:lineRule="auto"/>
        <w:jc w:val="both"/>
        <w:rPr>
          <w:rFonts w:ascii="Times New Roman" w:hAnsi="Times New Roman"/>
          <w:sz w:val="24"/>
          <w:szCs w:val="24"/>
        </w:rPr>
      </w:pPr>
      <w:r>
        <w:rPr>
          <w:rFonts w:ascii="Times New Roman" w:hAnsi="Times New Roman"/>
          <w:sz w:val="24"/>
          <w:szCs w:val="24"/>
        </w:rPr>
        <w:t xml:space="preserve">                                                                                                           </w:t>
      </w:r>
    </w:p>
    <w:p w:rsidR="00667ABE" w:rsidRDefault="00CB47A2" w:rsidP="00667ABE">
      <w:pPr>
        <w:spacing w:after="0" w:line="360" w:lineRule="auto"/>
        <w:jc w:val="both"/>
        <w:rPr>
          <w:rFonts w:ascii="Times New Roman" w:hAnsi="Times New Roman"/>
          <w:sz w:val="24"/>
          <w:szCs w:val="24"/>
        </w:rPr>
      </w:pPr>
      <w:r>
        <w:rPr>
          <w:rFonts w:ascii="Times New Roman" w:hAnsi="Times New Roman"/>
          <w:sz w:val="24"/>
          <w:szCs w:val="24"/>
        </w:rPr>
        <w:t>Todo</w:t>
      </w:r>
      <w:r w:rsidR="00667ABE">
        <w:rPr>
          <w:rFonts w:ascii="Times New Roman" w:hAnsi="Times New Roman"/>
          <w:sz w:val="24"/>
          <w:szCs w:val="24"/>
        </w:rPr>
        <w:t xml:space="preserve">s </w:t>
      </w:r>
      <w:r>
        <w:rPr>
          <w:rFonts w:ascii="Times New Roman" w:hAnsi="Times New Roman"/>
          <w:sz w:val="24"/>
          <w:szCs w:val="24"/>
        </w:rPr>
        <w:t xml:space="preserve">estos </w:t>
      </w:r>
      <w:r w:rsidR="00667ABE">
        <w:rPr>
          <w:rFonts w:ascii="Times New Roman" w:hAnsi="Times New Roman"/>
          <w:sz w:val="24"/>
          <w:szCs w:val="24"/>
        </w:rPr>
        <w:t>valores naturales, deben aprovecha</w:t>
      </w:r>
      <w:r w:rsidR="002D3C7F">
        <w:rPr>
          <w:rFonts w:ascii="Times New Roman" w:hAnsi="Times New Roman"/>
          <w:sz w:val="24"/>
          <w:szCs w:val="24"/>
        </w:rPr>
        <w:t xml:space="preserve">rse conforme a los objetivos de conservación que sugiere esta categoría </w:t>
      </w:r>
      <w:r w:rsidR="00667ABE">
        <w:rPr>
          <w:rFonts w:ascii="Times New Roman" w:hAnsi="Times New Roman"/>
          <w:sz w:val="24"/>
          <w:szCs w:val="24"/>
        </w:rPr>
        <w:t>de manejo</w:t>
      </w:r>
      <w:r w:rsidR="002D3C7F">
        <w:rPr>
          <w:rFonts w:ascii="Times New Roman" w:hAnsi="Times New Roman"/>
          <w:sz w:val="24"/>
          <w:szCs w:val="24"/>
        </w:rPr>
        <w:t>,</w:t>
      </w:r>
      <w:r w:rsidR="00667ABE">
        <w:rPr>
          <w:rFonts w:ascii="Times New Roman" w:hAnsi="Times New Roman"/>
          <w:sz w:val="24"/>
          <w:szCs w:val="24"/>
        </w:rPr>
        <w:t xml:space="preserve"> </w:t>
      </w:r>
      <w:r w:rsidR="003844FA">
        <w:rPr>
          <w:rFonts w:ascii="Times New Roman" w:hAnsi="Times New Roman"/>
          <w:sz w:val="24"/>
          <w:szCs w:val="24"/>
        </w:rPr>
        <w:t>co</w:t>
      </w:r>
      <w:r w:rsidR="005F204B">
        <w:rPr>
          <w:rFonts w:ascii="Times New Roman" w:hAnsi="Times New Roman"/>
          <w:sz w:val="24"/>
          <w:szCs w:val="24"/>
        </w:rPr>
        <w:t xml:space="preserve">mo son: </w:t>
      </w:r>
      <w:r w:rsidR="00667ABE">
        <w:rPr>
          <w:rFonts w:ascii="Times New Roman" w:hAnsi="Times New Roman"/>
          <w:sz w:val="24"/>
          <w:szCs w:val="24"/>
        </w:rPr>
        <w:t>recreación, ecoturismo</w:t>
      </w:r>
      <w:r w:rsidR="005F204B">
        <w:rPr>
          <w:rFonts w:ascii="Times New Roman" w:hAnsi="Times New Roman"/>
          <w:sz w:val="24"/>
          <w:szCs w:val="24"/>
        </w:rPr>
        <w:t xml:space="preserve">, turismo sostenible, </w:t>
      </w:r>
      <w:r w:rsidR="00667ABE">
        <w:rPr>
          <w:rFonts w:ascii="Times New Roman" w:hAnsi="Times New Roman"/>
          <w:sz w:val="24"/>
          <w:szCs w:val="24"/>
        </w:rPr>
        <w:t xml:space="preserve"> investigación científica</w:t>
      </w:r>
      <w:r w:rsidR="005F204B">
        <w:rPr>
          <w:rFonts w:ascii="Times New Roman" w:hAnsi="Times New Roman"/>
          <w:sz w:val="24"/>
          <w:szCs w:val="24"/>
        </w:rPr>
        <w:t xml:space="preserve"> y otros</w:t>
      </w:r>
      <w:r w:rsidR="00667ABE">
        <w:rPr>
          <w:rFonts w:ascii="Times New Roman" w:hAnsi="Times New Roman"/>
          <w:sz w:val="24"/>
          <w:szCs w:val="24"/>
        </w:rPr>
        <w:t>. De manera</w:t>
      </w:r>
      <w:r w:rsidR="005F204B">
        <w:rPr>
          <w:rFonts w:ascii="Times New Roman" w:hAnsi="Times New Roman"/>
          <w:sz w:val="24"/>
          <w:szCs w:val="24"/>
        </w:rPr>
        <w:t xml:space="preserve"> que</w:t>
      </w:r>
      <w:r w:rsidR="00667ABE">
        <w:rPr>
          <w:rFonts w:ascii="Times New Roman" w:hAnsi="Times New Roman"/>
          <w:sz w:val="24"/>
          <w:szCs w:val="24"/>
        </w:rPr>
        <w:t>, no</w:t>
      </w:r>
      <w:r w:rsidR="005F204B">
        <w:rPr>
          <w:rFonts w:ascii="Times New Roman" w:hAnsi="Times New Roman"/>
          <w:sz w:val="24"/>
          <w:szCs w:val="24"/>
        </w:rPr>
        <w:t xml:space="preserve"> se</w:t>
      </w:r>
      <w:r w:rsidR="00667ABE">
        <w:rPr>
          <w:rFonts w:ascii="Times New Roman" w:hAnsi="Times New Roman"/>
          <w:sz w:val="24"/>
          <w:szCs w:val="24"/>
        </w:rPr>
        <w:t xml:space="preserve"> pongan en </w:t>
      </w:r>
      <w:r w:rsidR="005F204B">
        <w:rPr>
          <w:rFonts w:ascii="Times New Roman" w:hAnsi="Times New Roman"/>
          <w:sz w:val="24"/>
          <w:szCs w:val="24"/>
        </w:rPr>
        <w:t xml:space="preserve">peligro </w:t>
      </w:r>
      <w:r w:rsidR="00667ABE">
        <w:rPr>
          <w:rFonts w:ascii="Times New Roman" w:hAnsi="Times New Roman"/>
          <w:sz w:val="24"/>
          <w:szCs w:val="24"/>
        </w:rPr>
        <w:t xml:space="preserve">los recursos naturales del citado </w:t>
      </w:r>
      <w:r w:rsidR="005F204B">
        <w:rPr>
          <w:rFonts w:ascii="Times New Roman" w:hAnsi="Times New Roman"/>
          <w:sz w:val="24"/>
          <w:szCs w:val="24"/>
        </w:rPr>
        <w:t xml:space="preserve">parque </w:t>
      </w:r>
      <w:r w:rsidR="00667ABE">
        <w:rPr>
          <w:rFonts w:ascii="Times New Roman" w:hAnsi="Times New Roman"/>
          <w:sz w:val="24"/>
          <w:szCs w:val="24"/>
        </w:rPr>
        <w:t xml:space="preserve">y en </w:t>
      </w:r>
      <w:r w:rsidR="005F204B">
        <w:rPr>
          <w:rFonts w:ascii="Times New Roman" w:hAnsi="Times New Roman"/>
          <w:sz w:val="24"/>
          <w:szCs w:val="24"/>
        </w:rPr>
        <w:t>especial la</w:t>
      </w:r>
      <w:r w:rsidR="00667ABE">
        <w:rPr>
          <w:rFonts w:ascii="Times New Roman" w:hAnsi="Times New Roman"/>
          <w:sz w:val="24"/>
          <w:szCs w:val="24"/>
        </w:rPr>
        <w:t xml:space="preserve">s </w:t>
      </w:r>
      <w:r w:rsidR="005F204B">
        <w:rPr>
          <w:rFonts w:ascii="Times New Roman" w:hAnsi="Times New Roman"/>
          <w:sz w:val="24"/>
          <w:szCs w:val="24"/>
        </w:rPr>
        <w:t xml:space="preserve">biotas </w:t>
      </w:r>
      <w:r w:rsidR="00667ABE">
        <w:rPr>
          <w:rFonts w:ascii="Times New Roman" w:hAnsi="Times New Roman"/>
          <w:sz w:val="24"/>
          <w:szCs w:val="24"/>
        </w:rPr>
        <w:t xml:space="preserve">y las especies </w:t>
      </w:r>
      <w:r w:rsidR="005F204B">
        <w:rPr>
          <w:rFonts w:ascii="Times New Roman" w:hAnsi="Times New Roman"/>
          <w:sz w:val="24"/>
          <w:szCs w:val="24"/>
        </w:rPr>
        <w:t>coligada</w:t>
      </w:r>
      <w:r w:rsidR="00A4339E">
        <w:rPr>
          <w:rFonts w:ascii="Times New Roman" w:hAnsi="Times New Roman"/>
          <w:sz w:val="24"/>
          <w:szCs w:val="24"/>
        </w:rPr>
        <w:t>s</w:t>
      </w:r>
      <w:r w:rsidR="00667ABE">
        <w:rPr>
          <w:rFonts w:ascii="Times New Roman" w:hAnsi="Times New Roman"/>
          <w:sz w:val="24"/>
          <w:szCs w:val="24"/>
        </w:rPr>
        <w:t xml:space="preserve">. </w:t>
      </w:r>
    </w:p>
    <w:p w:rsidR="00A178CC" w:rsidRDefault="00A178CC" w:rsidP="00667ABE">
      <w:pPr>
        <w:spacing w:after="0" w:line="360" w:lineRule="auto"/>
        <w:jc w:val="both"/>
        <w:rPr>
          <w:rFonts w:ascii="Times New Roman" w:hAnsi="Times New Roman"/>
          <w:sz w:val="24"/>
          <w:szCs w:val="24"/>
        </w:rPr>
      </w:pPr>
    </w:p>
    <w:p w:rsidR="00CF7B83" w:rsidRPr="00FD0C30" w:rsidRDefault="00881054" w:rsidP="00FD0C30">
      <w:pPr>
        <w:pStyle w:val="Prrafodelista"/>
        <w:numPr>
          <w:ilvl w:val="0"/>
          <w:numId w:val="15"/>
        </w:numPr>
        <w:spacing w:after="0" w:line="360" w:lineRule="auto"/>
        <w:rPr>
          <w:rFonts w:ascii="Times New Roman" w:hAnsi="Times New Roman"/>
          <w:b/>
          <w:sz w:val="24"/>
          <w:szCs w:val="24"/>
        </w:rPr>
      </w:pPr>
      <w:r w:rsidRPr="00FD0C30">
        <w:rPr>
          <w:rFonts w:ascii="Times New Roman" w:hAnsi="Times New Roman"/>
          <w:b/>
          <w:sz w:val="24"/>
          <w:szCs w:val="24"/>
        </w:rPr>
        <w:t>OBJETIVOS</w:t>
      </w:r>
    </w:p>
    <w:p w:rsidR="00FD0C30" w:rsidRDefault="00A4339E" w:rsidP="00FD0C30">
      <w:pPr>
        <w:spacing w:after="0" w:line="360" w:lineRule="auto"/>
        <w:jc w:val="both"/>
        <w:rPr>
          <w:rFonts w:ascii="Times New Roman" w:hAnsi="Times New Roman"/>
          <w:b/>
          <w:sz w:val="24"/>
          <w:szCs w:val="24"/>
        </w:rPr>
      </w:pPr>
      <w:r>
        <w:rPr>
          <w:rFonts w:ascii="Times New Roman" w:hAnsi="Times New Roman"/>
          <w:sz w:val="24"/>
          <w:szCs w:val="24"/>
        </w:rPr>
        <w:t xml:space="preserve">Efectuar </w:t>
      </w:r>
      <w:r w:rsidR="00CF7B83">
        <w:rPr>
          <w:rFonts w:ascii="Times New Roman" w:hAnsi="Times New Roman"/>
          <w:sz w:val="24"/>
          <w:szCs w:val="24"/>
        </w:rPr>
        <w:t xml:space="preserve"> una Evaluación Ecológica Rápida de la Biodiversidad de Ecosistemas, Especies de Flora y Fauna de </w:t>
      </w:r>
      <w:r>
        <w:rPr>
          <w:rFonts w:ascii="Times New Roman" w:hAnsi="Times New Roman"/>
          <w:sz w:val="24"/>
          <w:szCs w:val="24"/>
        </w:rPr>
        <w:t xml:space="preserve">Invertebrados y </w:t>
      </w:r>
      <w:r w:rsidR="00CF7B83">
        <w:rPr>
          <w:rFonts w:ascii="Times New Roman" w:hAnsi="Times New Roman"/>
          <w:sz w:val="24"/>
          <w:szCs w:val="24"/>
        </w:rPr>
        <w:t>Vertebrados</w:t>
      </w:r>
      <w:r w:rsidR="00B870BD">
        <w:rPr>
          <w:rFonts w:ascii="Times New Roman" w:hAnsi="Times New Roman"/>
          <w:sz w:val="24"/>
          <w:szCs w:val="24"/>
        </w:rPr>
        <w:t xml:space="preserve"> (a</w:t>
      </w:r>
      <w:r>
        <w:rPr>
          <w:rFonts w:ascii="Times New Roman" w:hAnsi="Times New Roman"/>
          <w:sz w:val="24"/>
          <w:szCs w:val="24"/>
        </w:rPr>
        <w:t>nfibios, reptiles, aves y mamíferos)</w:t>
      </w:r>
      <w:r w:rsidR="00CF7B83">
        <w:rPr>
          <w:rFonts w:ascii="Times New Roman" w:hAnsi="Times New Roman"/>
          <w:sz w:val="24"/>
          <w:szCs w:val="24"/>
        </w:rPr>
        <w:t xml:space="preserve">, </w:t>
      </w:r>
      <w:r>
        <w:rPr>
          <w:rFonts w:ascii="Times New Roman" w:hAnsi="Times New Roman"/>
          <w:sz w:val="24"/>
          <w:szCs w:val="24"/>
        </w:rPr>
        <w:t>tomando en cuenta</w:t>
      </w:r>
      <w:r w:rsidR="00CF7B83">
        <w:rPr>
          <w:rFonts w:ascii="Times New Roman" w:hAnsi="Times New Roman"/>
          <w:sz w:val="24"/>
          <w:szCs w:val="24"/>
        </w:rPr>
        <w:t xml:space="preserve"> </w:t>
      </w:r>
      <w:r>
        <w:rPr>
          <w:rFonts w:ascii="Times New Roman" w:hAnsi="Times New Roman"/>
          <w:sz w:val="24"/>
          <w:szCs w:val="24"/>
        </w:rPr>
        <w:t xml:space="preserve">especies </w:t>
      </w:r>
      <w:r w:rsidR="00CF7B83">
        <w:rPr>
          <w:rFonts w:ascii="Times New Roman" w:hAnsi="Times New Roman"/>
          <w:sz w:val="24"/>
          <w:szCs w:val="24"/>
        </w:rPr>
        <w:t xml:space="preserve">particulares, amenazadas e invasoras presentes en el </w:t>
      </w:r>
      <w:r>
        <w:rPr>
          <w:rFonts w:ascii="Times New Roman" w:hAnsi="Times New Roman"/>
          <w:sz w:val="24"/>
          <w:szCs w:val="24"/>
        </w:rPr>
        <w:t>Parque Nacional Manglares de</w:t>
      </w:r>
      <w:r w:rsidR="00C85082">
        <w:rPr>
          <w:rFonts w:ascii="Times New Roman" w:hAnsi="Times New Roman"/>
          <w:sz w:val="24"/>
          <w:szCs w:val="24"/>
        </w:rPr>
        <w:t xml:space="preserve"> </w:t>
      </w:r>
      <w:r>
        <w:rPr>
          <w:rFonts w:ascii="Times New Roman" w:hAnsi="Times New Roman"/>
          <w:sz w:val="24"/>
          <w:szCs w:val="24"/>
        </w:rPr>
        <w:t>Estero</w:t>
      </w:r>
      <w:r w:rsidR="00C85082">
        <w:rPr>
          <w:rFonts w:ascii="Times New Roman" w:hAnsi="Times New Roman"/>
          <w:sz w:val="24"/>
          <w:szCs w:val="24"/>
        </w:rPr>
        <w:t xml:space="preserve"> Balsa, Provincia Montecristi</w:t>
      </w:r>
      <w:r w:rsidR="00BF7A18">
        <w:rPr>
          <w:rFonts w:ascii="Times New Roman" w:hAnsi="Times New Roman"/>
          <w:sz w:val="24"/>
          <w:szCs w:val="24"/>
        </w:rPr>
        <w:t xml:space="preserve">, con </w:t>
      </w:r>
      <w:r w:rsidR="000B7202">
        <w:rPr>
          <w:rFonts w:ascii="Times New Roman" w:hAnsi="Times New Roman"/>
          <w:sz w:val="24"/>
          <w:szCs w:val="24"/>
        </w:rPr>
        <w:t xml:space="preserve">la finalidad </w:t>
      </w:r>
      <w:r w:rsidR="00BF7A18">
        <w:rPr>
          <w:rFonts w:ascii="Times New Roman" w:hAnsi="Times New Roman"/>
          <w:sz w:val="24"/>
          <w:szCs w:val="24"/>
        </w:rPr>
        <w:t xml:space="preserve">de obtener </w:t>
      </w:r>
      <w:r w:rsidR="00C85082">
        <w:rPr>
          <w:rFonts w:ascii="Times New Roman" w:hAnsi="Times New Roman"/>
          <w:sz w:val="24"/>
          <w:szCs w:val="24"/>
        </w:rPr>
        <w:t xml:space="preserve"> informaciones </w:t>
      </w:r>
      <w:r w:rsidR="00BF7A18">
        <w:rPr>
          <w:rFonts w:ascii="Times New Roman" w:hAnsi="Times New Roman"/>
          <w:sz w:val="24"/>
          <w:szCs w:val="24"/>
        </w:rPr>
        <w:t xml:space="preserve">que </w:t>
      </w:r>
      <w:r w:rsidR="009A3458">
        <w:rPr>
          <w:rFonts w:ascii="Times New Roman" w:hAnsi="Times New Roman"/>
          <w:sz w:val="24"/>
          <w:szCs w:val="24"/>
        </w:rPr>
        <w:t xml:space="preserve">servirán de </w:t>
      </w:r>
      <w:r w:rsidR="00C85082">
        <w:rPr>
          <w:rFonts w:ascii="Times New Roman" w:hAnsi="Times New Roman"/>
          <w:sz w:val="24"/>
          <w:szCs w:val="24"/>
        </w:rPr>
        <w:t>insumo para l</w:t>
      </w:r>
      <w:r w:rsidR="00CF3A65">
        <w:rPr>
          <w:rFonts w:ascii="Times New Roman" w:hAnsi="Times New Roman"/>
          <w:sz w:val="24"/>
          <w:szCs w:val="24"/>
        </w:rPr>
        <w:t>a confección del Plan de Manejo</w:t>
      </w:r>
      <w:r w:rsidR="00CF7B83">
        <w:rPr>
          <w:rFonts w:ascii="Times New Roman" w:hAnsi="Times New Roman"/>
          <w:sz w:val="24"/>
          <w:szCs w:val="24"/>
        </w:rPr>
        <w:t xml:space="preserve"> </w:t>
      </w:r>
      <w:r w:rsidR="00FE0AAE">
        <w:rPr>
          <w:rFonts w:ascii="Times New Roman" w:hAnsi="Times New Roman"/>
          <w:sz w:val="24"/>
          <w:szCs w:val="24"/>
        </w:rPr>
        <w:t>de dicho parque</w:t>
      </w:r>
      <w:r w:rsidR="00CF7B83">
        <w:rPr>
          <w:rFonts w:ascii="Times New Roman" w:hAnsi="Times New Roman"/>
          <w:sz w:val="24"/>
          <w:szCs w:val="24"/>
        </w:rPr>
        <w:t xml:space="preserve">, a fin </w:t>
      </w:r>
      <w:r w:rsidR="00C85082">
        <w:rPr>
          <w:rFonts w:ascii="Times New Roman" w:hAnsi="Times New Roman"/>
          <w:sz w:val="24"/>
          <w:szCs w:val="24"/>
        </w:rPr>
        <w:t xml:space="preserve">de reducir </w:t>
      </w:r>
      <w:r w:rsidR="00CF7B83">
        <w:rPr>
          <w:rFonts w:ascii="Times New Roman" w:hAnsi="Times New Roman"/>
          <w:sz w:val="24"/>
          <w:szCs w:val="24"/>
        </w:rPr>
        <w:t xml:space="preserve">la destrucción, disminución o fragmentación de </w:t>
      </w:r>
      <w:r w:rsidR="00C85082">
        <w:rPr>
          <w:rFonts w:ascii="Times New Roman" w:hAnsi="Times New Roman"/>
          <w:sz w:val="24"/>
          <w:szCs w:val="24"/>
        </w:rPr>
        <w:t>ecosistemas</w:t>
      </w:r>
      <w:r w:rsidR="00CF3A65">
        <w:rPr>
          <w:rFonts w:ascii="Times New Roman" w:hAnsi="Times New Roman"/>
          <w:sz w:val="24"/>
          <w:szCs w:val="24"/>
        </w:rPr>
        <w:t xml:space="preserve"> </w:t>
      </w:r>
      <w:r w:rsidR="00CF7B83">
        <w:rPr>
          <w:rFonts w:ascii="Times New Roman" w:hAnsi="Times New Roman"/>
          <w:sz w:val="24"/>
          <w:szCs w:val="24"/>
        </w:rPr>
        <w:t>y especies asociadas</w:t>
      </w:r>
      <w:r w:rsidR="00FE0AAE">
        <w:rPr>
          <w:rFonts w:ascii="Times New Roman" w:hAnsi="Times New Roman"/>
          <w:sz w:val="24"/>
          <w:szCs w:val="24"/>
        </w:rPr>
        <w:t xml:space="preserve">, y de manera general </w:t>
      </w:r>
      <w:r w:rsidR="005B23AC">
        <w:rPr>
          <w:rFonts w:ascii="Times New Roman" w:hAnsi="Times New Roman"/>
          <w:sz w:val="24"/>
          <w:szCs w:val="24"/>
        </w:rPr>
        <w:t xml:space="preserve">a </w:t>
      </w:r>
      <w:r w:rsidR="00FE0AAE">
        <w:rPr>
          <w:rFonts w:ascii="Times New Roman" w:hAnsi="Times New Roman"/>
          <w:sz w:val="24"/>
          <w:szCs w:val="24"/>
        </w:rPr>
        <w:t>los recursos naturales</w:t>
      </w:r>
      <w:r w:rsidR="00CF7B83">
        <w:rPr>
          <w:rFonts w:ascii="Times New Roman" w:hAnsi="Times New Roman"/>
          <w:sz w:val="24"/>
          <w:szCs w:val="24"/>
        </w:rPr>
        <w:t xml:space="preserve">. </w:t>
      </w:r>
      <w:r w:rsidR="00CF7B83">
        <w:rPr>
          <w:rFonts w:ascii="Times New Roman" w:hAnsi="Times New Roman"/>
          <w:b/>
          <w:sz w:val="24"/>
          <w:szCs w:val="24"/>
        </w:rPr>
        <w:t xml:space="preserve">       </w:t>
      </w:r>
    </w:p>
    <w:p w:rsidR="00FD0C30" w:rsidRDefault="00CF7B83" w:rsidP="00FD0C30">
      <w:pPr>
        <w:spacing w:after="0" w:line="360" w:lineRule="auto"/>
        <w:jc w:val="both"/>
        <w:rPr>
          <w:rFonts w:ascii="Times New Roman" w:hAnsi="Times New Roman"/>
          <w:b/>
          <w:sz w:val="24"/>
          <w:szCs w:val="24"/>
        </w:rPr>
      </w:pPr>
      <w:r>
        <w:rPr>
          <w:rFonts w:ascii="Times New Roman" w:hAnsi="Times New Roman"/>
          <w:b/>
          <w:sz w:val="24"/>
          <w:szCs w:val="24"/>
        </w:rPr>
        <w:t xml:space="preserve">                       </w:t>
      </w:r>
    </w:p>
    <w:p w:rsidR="00FD0C30" w:rsidRDefault="00FD0C30" w:rsidP="00FD0C30">
      <w:pPr>
        <w:spacing w:after="0" w:line="360" w:lineRule="auto"/>
        <w:jc w:val="both"/>
        <w:rPr>
          <w:rFonts w:ascii="Times New Roman" w:hAnsi="Times New Roman"/>
          <w:b/>
          <w:sz w:val="24"/>
          <w:szCs w:val="24"/>
        </w:rPr>
      </w:pPr>
    </w:p>
    <w:p w:rsidR="00FD0C30" w:rsidRDefault="00FD0C30" w:rsidP="00FD0C30">
      <w:pPr>
        <w:spacing w:after="0" w:line="360" w:lineRule="auto"/>
        <w:jc w:val="both"/>
        <w:rPr>
          <w:rFonts w:ascii="Times New Roman" w:hAnsi="Times New Roman"/>
          <w:b/>
          <w:sz w:val="24"/>
          <w:szCs w:val="24"/>
        </w:rPr>
      </w:pPr>
    </w:p>
    <w:p w:rsidR="00FD0C30" w:rsidRDefault="00FD0C30" w:rsidP="00FD0C30">
      <w:pPr>
        <w:spacing w:after="0" w:line="360" w:lineRule="auto"/>
        <w:jc w:val="both"/>
        <w:rPr>
          <w:rFonts w:ascii="Times New Roman" w:hAnsi="Times New Roman"/>
          <w:b/>
          <w:sz w:val="24"/>
          <w:szCs w:val="24"/>
        </w:rPr>
      </w:pPr>
    </w:p>
    <w:p w:rsidR="00CF7B83" w:rsidRDefault="00CF7B83" w:rsidP="00FD0C30">
      <w:pPr>
        <w:spacing w:after="0" w:line="360" w:lineRule="auto"/>
        <w:jc w:val="both"/>
        <w:rPr>
          <w:rFonts w:ascii="Times New Roman" w:hAnsi="Times New Roman"/>
          <w:b/>
          <w:sz w:val="24"/>
          <w:szCs w:val="24"/>
        </w:rPr>
      </w:pPr>
      <w:r>
        <w:rPr>
          <w:rFonts w:ascii="Times New Roman" w:hAnsi="Times New Roman"/>
          <w:b/>
          <w:sz w:val="24"/>
          <w:szCs w:val="24"/>
        </w:rPr>
        <w:t xml:space="preserve">         </w:t>
      </w:r>
    </w:p>
    <w:p w:rsidR="00CF7B83" w:rsidRPr="00BE60AF" w:rsidRDefault="00CF7B83" w:rsidP="00FD0C30">
      <w:pPr>
        <w:pStyle w:val="Ttulo1"/>
        <w:numPr>
          <w:ilvl w:val="0"/>
          <w:numId w:val="15"/>
        </w:numPr>
        <w:rPr>
          <w:sz w:val="28"/>
          <w:szCs w:val="28"/>
        </w:rPr>
      </w:pPr>
      <w:bookmarkStart w:id="6" w:name="_Toc397930583"/>
      <w:r w:rsidRPr="00BE60AF">
        <w:lastRenderedPageBreak/>
        <w:t>METODOLOGIA</w:t>
      </w:r>
      <w:bookmarkEnd w:id="6"/>
      <w:r w:rsidRPr="00BE60AF">
        <w:rPr>
          <w:sz w:val="28"/>
          <w:szCs w:val="28"/>
        </w:rPr>
        <w:t xml:space="preserve">  </w:t>
      </w:r>
    </w:p>
    <w:p w:rsidR="00CF7B83" w:rsidRDefault="00CF7B83" w:rsidP="00131E08">
      <w:pPr>
        <w:tabs>
          <w:tab w:val="left" w:pos="13200"/>
        </w:tabs>
        <w:spacing w:after="0" w:line="360" w:lineRule="auto"/>
        <w:jc w:val="both"/>
        <w:rPr>
          <w:rFonts w:ascii="Times New Roman" w:hAnsi="Times New Roman"/>
          <w:sz w:val="24"/>
          <w:szCs w:val="24"/>
        </w:rPr>
      </w:pPr>
      <w:r>
        <w:rPr>
          <w:rFonts w:ascii="Times New Roman" w:hAnsi="Times New Roman"/>
          <w:sz w:val="24"/>
          <w:szCs w:val="24"/>
        </w:rPr>
        <w:t xml:space="preserve">Para </w:t>
      </w:r>
      <w:r w:rsidR="003D7449">
        <w:rPr>
          <w:rFonts w:ascii="Times New Roman" w:hAnsi="Times New Roman"/>
          <w:sz w:val="24"/>
          <w:szCs w:val="24"/>
        </w:rPr>
        <w:t xml:space="preserve">el levantamiento de datos sobre </w:t>
      </w:r>
      <w:r>
        <w:rPr>
          <w:rFonts w:ascii="Times New Roman" w:hAnsi="Times New Roman"/>
          <w:sz w:val="24"/>
          <w:szCs w:val="24"/>
        </w:rPr>
        <w:t xml:space="preserve">la </w:t>
      </w:r>
      <w:r w:rsidR="003D7449">
        <w:rPr>
          <w:rFonts w:ascii="Times New Roman" w:hAnsi="Times New Roman"/>
          <w:sz w:val="24"/>
          <w:szCs w:val="24"/>
        </w:rPr>
        <w:t xml:space="preserve">diversidad  biológica </w:t>
      </w:r>
      <w:r>
        <w:rPr>
          <w:rFonts w:ascii="Times New Roman" w:hAnsi="Times New Roman"/>
          <w:sz w:val="24"/>
          <w:szCs w:val="24"/>
        </w:rPr>
        <w:t xml:space="preserve">de ecosistemas, especies de flora y fauna de </w:t>
      </w:r>
      <w:r w:rsidR="003D7449">
        <w:rPr>
          <w:rFonts w:ascii="Times New Roman" w:hAnsi="Times New Roman"/>
          <w:sz w:val="24"/>
          <w:szCs w:val="24"/>
        </w:rPr>
        <w:t xml:space="preserve">invertebrados y </w:t>
      </w:r>
      <w:r>
        <w:rPr>
          <w:rFonts w:ascii="Times New Roman" w:hAnsi="Times New Roman"/>
          <w:sz w:val="24"/>
          <w:szCs w:val="24"/>
        </w:rPr>
        <w:t>vertebrados (anfibios, reptiles</w:t>
      </w:r>
      <w:r w:rsidR="003D7449">
        <w:rPr>
          <w:rFonts w:ascii="Times New Roman" w:hAnsi="Times New Roman"/>
          <w:sz w:val="24"/>
          <w:szCs w:val="24"/>
        </w:rPr>
        <w:t>,</w:t>
      </w:r>
      <w:r>
        <w:rPr>
          <w:rFonts w:ascii="Times New Roman" w:hAnsi="Times New Roman"/>
          <w:sz w:val="24"/>
          <w:szCs w:val="24"/>
        </w:rPr>
        <w:t xml:space="preserve"> aves</w:t>
      </w:r>
      <w:r w:rsidR="003D7449">
        <w:rPr>
          <w:rFonts w:ascii="Times New Roman" w:hAnsi="Times New Roman"/>
          <w:sz w:val="24"/>
          <w:szCs w:val="24"/>
        </w:rPr>
        <w:t xml:space="preserve"> y mamíferos</w:t>
      </w:r>
      <w:r>
        <w:rPr>
          <w:rFonts w:ascii="Times New Roman" w:hAnsi="Times New Roman"/>
          <w:sz w:val="24"/>
          <w:szCs w:val="24"/>
        </w:rPr>
        <w:t xml:space="preserve">), se </w:t>
      </w:r>
      <w:r w:rsidR="003D7449">
        <w:rPr>
          <w:rFonts w:ascii="Times New Roman" w:hAnsi="Times New Roman"/>
          <w:sz w:val="24"/>
          <w:szCs w:val="24"/>
        </w:rPr>
        <w:t xml:space="preserve">realizó </w:t>
      </w:r>
      <w:r w:rsidR="00B4290F">
        <w:rPr>
          <w:rFonts w:ascii="Times New Roman" w:hAnsi="Times New Roman"/>
          <w:sz w:val="24"/>
          <w:szCs w:val="24"/>
        </w:rPr>
        <w:t xml:space="preserve">un viaje los días 07, 08 y 09 </w:t>
      </w:r>
      <w:r w:rsidR="00426087">
        <w:rPr>
          <w:rFonts w:ascii="Times New Roman" w:hAnsi="Times New Roman"/>
          <w:sz w:val="24"/>
          <w:szCs w:val="24"/>
        </w:rPr>
        <w:t xml:space="preserve">de </w:t>
      </w:r>
      <w:r w:rsidR="00B4290F">
        <w:rPr>
          <w:rFonts w:ascii="Times New Roman" w:hAnsi="Times New Roman"/>
          <w:sz w:val="24"/>
          <w:szCs w:val="24"/>
        </w:rPr>
        <w:t>mayo del 2014</w:t>
      </w:r>
      <w:r>
        <w:rPr>
          <w:rFonts w:ascii="Times New Roman" w:hAnsi="Times New Roman"/>
          <w:sz w:val="24"/>
          <w:szCs w:val="24"/>
        </w:rPr>
        <w:t xml:space="preserve">, al </w:t>
      </w:r>
      <w:r w:rsidR="00B4290F">
        <w:rPr>
          <w:rFonts w:ascii="Times New Roman" w:hAnsi="Times New Roman"/>
          <w:sz w:val="24"/>
          <w:szCs w:val="24"/>
        </w:rPr>
        <w:t xml:space="preserve">Parque Nacional Manglares de Estero Balsa, </w:t>
      </w:r>
      <w:r>
        <w:rPr>
          <w:rFonts w:ascii="Times New Roman" w:hAnsi="Times New Roman"/>
          <w:sz w:val="24"/>
          <w:szCs w:val="24"/>
        </w:rPr>
        <w:t>Provincia Monte</w:t>
      </w:r>
      <w:r w:rsidR="00B4290F">
        <w:rPr>
          <w:rFonts w:ascii="Times New Roman" w:hAnsi="Times New Roman"/>
          <w:sz w:val="24"/>
          <w:szCs w:val="24"/>
        </w:rPr>
        <w:t>cristi</w:t>
      </w:r>
      <w:r>
        <w:rPr>
          <w:rFonts w:ascii="Times New Roman" w:hAnsi="Times New Roman"/>
          <w:sz w:val="24"/>
          <w:szCs w:val="24"/>
        </w:rPr>
        <w:t xml:space="preserve">. </w:t>
      </w:r>
    </w:p>
    <w:p w:rsidR="00CF7B83" w:rsidRDefault="00CF7B83" w:rsidP="00131E08">
      <w:pPr>
        <w:spacing w:after="0" w:line="360" w:lineRule="auto"/>
        <w:jc w:val="both"/>
        <w:rPr>
          <w:rFonts w:ascii="Times New Roman" w:hAnsi="Times New Roman"/>
          <w:b/>
          <w:sz w:val="24"/>
          <w:szCs w:val="24"/>
        </w:rPr>
      </w:pPr>
      <w:r>
        <w:rPr>
          <w:rFonts w:ascii="Times New Roman" w:hAnsi="Times New Roman"/>
          <w:b/>
          <w:sz w:val="24"/>
          <w:szCs w:val="24"/>
        </w:rPr>
        <w:t xml:space="preserve">                                       </w:t>
      </w:r>
    </w:p>
    <w:p w:rsidR="00131E08" w:rsidRDefault="00CF7B83" w:rsidP="00CF7B83">
      <w:pPr>
        <w:spacing w:after="0" w:line="360" w:lineRule="auto"/>
        <w:jc w:val="both"/>
        <w:rPr>
          <w:rFonts w:ascii="Times New Roman" w:hAnsi="Times New Roman"/>
          <w:sz w:val="24"/>
          <w:szCs w:val="24"/>
        </w:rPr>
      </w:pPr>
      <w:r>
        <w:rPr>
          <w:rFonts w:ascii="Times New Roman" w:hAnsi="Times New Roman"/>
          <w:sz w:val="24"/>
          <w:szCs w:val="24"/>
        </w:rPr>
        <w:t xml:space="preserve">Durante el viaje se </w:t>
      </w:r>
      <w:r w:rsidR="00423B67">
        <w:rPr>
          <w:rFonts w:ascii="Times New Roman" w:hAnsi="Times New Roman"/>
          <w:sz w:val="24"/>
          <w:szCs w:val="24"/>
        </w:rPr>
        <w:t>realizaron nueve (9</w:t>
      </w:r>
      <w:r>
        <w:rPr>
          <w:rFonts w:ascii="Times New Roman" w:hAnsi="Times New Roman"/>
          <w:sz w:val="24"/>
          <w:szCs w:val="24"/>
        </w:rPr>
        <w:t xml:space="preserve">) recorridos en </w:t>
      </w:r>
      <w:r w:rsidR="00423B67">
        <w:rPr>
          <w:rFonts w:ascii="Times New Roman" w:hAnsi="Times New Roman"/>
          <w:sz w:val="24"/>
          <w:szCs w:val="24"/>
        </w:rPr>
        <w:t>siete (7</w:t>
      </w:r>
      <w:r>
        <w:rPr>
          <w:rFonts w:ascii="Times New Roman" w:hAnsi="Times New Roman"/>
          <w:sz w:val="24"/>
          <w:szCs w:val="24"/>
        </w:rPr>
        <w:t xml:space="preserve">) </w:t>
      </w:r>
      <w:r w:rsidR="00423B67">
        <w:rPr>
          <w:rFonts w:ascii="Times New Roman" w:hAnsi="Times New Roman"/>
          <w:sz w:val="24"/>
          <w:szCs w:val="24"/>
        </w:rPr>
        <w:t xml:space="preserve">ambientes diferentes </w:t>
      </w:r>
      <w:r>
        <w:rPr>
          <w:rFonts w:ascii="Times New Roman" w:hAnsi="Times New Roman"/>
          <w:sz w:val="24"/>
          <w:szCs w:val="24"/>
        </w:rPr>
        <w:t xml:space="preserve">dentro del </w:t>
      </w:r>
      <w:r w:rsidR="00423B67">
        <w:rPr>
          <w:rFonts w:ascii="Times New Roman" w:hAnsi="Times New Roman"/>
          <w:sz w:val="24"/>
          <w:szCs w:val="24"/>
        </w:rPr>
        <w:t>mencionado parque</w:t>
      </w:r>
      <w:r>
        <w:rPr>
          <w:rFonts w:ascii="Times New Roman" w:hAnsi="Times New Roman"/>
          <w:sz w:val="24"/>
          <w:szCs w:val="24"/>
        </w:rPr>
        <w:t xml:space="preserve">, </w:t>
      </w:r>
      <w:r w:rsidR="00B86C3C">
        <w:rPr>
          <w:rFonts w:ascii="Times New Roman" w:hAnsi="Times New Roman"/>
          <w:sz w:val="24"/>
          <w:szCs w:val="24"/>
        </w:rPr>
        <w:t xml:space="preserve">de </w:t>
      </w:r>
      <w:r>
        <w:rPr>
          <w:rFonts w:ascii="Times New Roman" w:hAnsi="Times New Roman"/>
          <w:sz w:val="24"/>
          <w:szCs w:val="24"/>
        </w:rPr>
        <w:t xml:space="preserve">los cuales, </w:t>
      </w:r>
      <w:r w:rsidR="00B86C3C">
        <w:rPr>
          <w:rFonts w:ascii="Times New Roman" w:hAnsi="Times New Roman"/>
          <w:sz w:val="24"/>
          <w:szCs w:val="24"/>
        </w:rPr>
        <w:t xml:space="preserve">tres (3) recorridos se efectuaron en horas de la noche, justamente en </w:t>
      </w:r>
      <w:r w:rsidR="00131E08">
        <w:rPr>
          <w:rFonts w:ascii="Times New Roman" w:hAnsi="Times New Roman"/>
          <w:sz w:val="24"/>
          <w:szCs w:val="24"/>
        </w:rPr>
        <w:t xml:space="preserve">los </w:t>
      </w:r>
      <w:r w:rsidR="00B86C3C">
        <w:rPr>
          <w:rFonts w:ascii="Times New Roman" w:hAnsi="Times New Roman"/>
          <w:sz w:val="24"/>
          <w:szCs w:val="24"/>
        </w:rPr>
        <w:t>Caño</w:t>
      </w:r>
      <w:r w:rsidR="00131E08">
        <w:rPr>
          <w:rFonts w:ascii="Times New Roman" w:hAnsi="Times New Roman"/>
          <w:sz w:val="24"/>
          <w:szCs w:val="24"/>
        </w:rPr>
        <w:t>s</w:t>
      </w:r>
      <w:r w:rsidR="00B86C3C">
        <w:rPr>
          <w:rFonts w:ascii="Times New Roman" w:hAnsi="Times New Roman"/>
          <w:sz w:val="24"/>
          <w:szCs w:val="24"/>
        </w:rPr>
        <w:t xml:space="preserve"> de Los Caballos y Blanco </w:t>
      </w:r>
      <w:r w:rsidR="004E598A">
        <w:rPr>
          <w:rFonts w:ascii="Times New Roman" w:hAnsi="Times New Roman"/>
          <w:sz w:val="24"/>
          <w:szCs w:val="24"/>
        </w:rPr>
        <w:t xml:space="preserve">y en </w:t>
      </w:r>
      <w:r w:rsidR="00B86C3C">
        <w:rPr>
          <w:rFonts w:ascii="Times New Roman" w:hAnsi="Times New Roman"/>
          <w:sz w:val="24"/>
          <w:szCs w:val="24"/>
        </w:rPr>
        <w:t xml:space="preserve">el bosque ribereño del Río </w:t>
      </w:r>
      <w:r w:rsidR="004E598A">
        <w:rPr>
          <w:rFonts w:ascii="Times New Roman" w:hAnsi="Times New Roman"/>
          <w:sz w:val="24"/>
          <w:szCs w:val="24"/>
        </w:rPr>
        <w:t xml:space="preserve">Yaque del Norte </w:t>
      </w:r>
      <w:r w:rsidR="00B86C3C">
        <w:rPr>
          <w:rFonts w:ascii="Times New Roman" w:hAnsi="Times New Roman"/>
          <w:sz w:val="24"/>
          <w:szCs w:val="24"/>
        </w:rPr>
        <w:t>(en las inmediaciones de</w:t>
      </w:r>
      <w:r w:rsidR="004E598A">
        <w:rPr>
          <w:rFonts w:ascii="Times New Roman" w:hAnsi="Times New Roman"/>
          <w:sz w:val="24"/>
          <w:szCs w:val="24"/>
        </w:rPr>
        <w:t xml:space="preserve"> </w:t>
      </w:r>
      <w:r w:rsidR="00B86C3C">
        <w:rPr>
          <w:rFonts w:ascii="Times New Roman" w:hAnsi="Times New Roman"/>
          <w:sz w:val="24"/>
          <w:szCs w:val="24"/>
        </w:rPr>
        <w:t>l</w:t>
      </w:r>
      <w:r w:rsidR="004E598A">
        <w:rPr>
          <w:rFonts w:ascii="Times New Roman" w:hAnsi="Times New Roman"/>
          <w:sz w:val="24"/>
          <w:szCs w:val="24"/>
        </w:rPr>
        <w:t>a ciudad de Montecristi</w:t>
      </w:r>
      <w:r w:rsidR="00B86C3C">
        <w:rPr>
          <w:rFonts w:ascii="Times New Roman" w:hAnsi="Times New Roman"/>
          <w:sz w:val="24"/>
          <w:szCs w:val="24"/>
        </w:rPr>
        <w:t xml:space="preserve">), con </w:t>
      </w:r>
      <w:r w:rsidR="000A57B1">
        <w:rPr>
          <w:rFonts w:ascii="Times New Roman" w:hAnsi="Times New Roman"/>
          <w:sz w:val="24"/>
          <w:szCs w:val="24"/>
        </w:rPr>
        <w:t xml:space="preserve">el propósito </w:t>
      </w:r>
      <w:r w:rsidR="00B86C3C">
        <w:rPr>
          <w:rFonts w:ascii="Times New Roman" w:hAnsi="Times New Roman"/>
          <w:sz w:val="24"/>
          <w:szCs w:val="24"/>
        </w:rPr>
        <w:t xml:space="preserve">de inventariar especies que </w:t>
      </w:r>
      <w:r w:rsidR="000A57B1">
        <w:rPr>
          <w:rFonts w:ascii="Times New Roman" w:hAnsi="Times New Roman"/>
          <w:sz w:val="24"/>
          <w:szCs w:val="24"/>
        </w:rPr>
        <w:t xml:space="preserve">por lo general, </w:t>
      </w:r>
      <w:r w:rsidR="00B86C3C">
        <w:rPr>
          <w:rFonts w:ascii="Times New Roman" w:hAnsi="Times New Roman"/>
          <w:sz w:val="24"/>
          <w:szCs w:val="24"/>
        </w:rPr>
        <w:t xml:space="preserve">son activas en la noche, </w:t>
      </w:r>
      <w:r w:rsidR="000A57B1">
        <w:rPr>
          <w:rFonts w:ascii="Times New Roman" w:hAnsi="Times New Roman"/>
          <w:sz w:val="24"/>
          <w:szCs w:val="24"/>
        </w:rPr>
        <w:t>como es el caso de</w:t>
      </w:r>
      <w:r w:rsidR="00131E08">
        <w:rPr>
          <w:rFonts w:ascii="Times New Roman" w:hAnsi="Times New Roman"/>
          <w:sz w:val="24"/>
          <w:szCs w:val="24"/>
        </w:rPr>
        <w:t xml:space="preserve"> ciertas especies de invertebrados, y vertebrados como </w:t>
      </w:r>
      <w:r w:rsidR="000A57B1">
        <w:rPr>
          <w:rFonts w:ascii="Times New Roman" w:hAnsi="Times New Roman"/>
          <w:sz w:val="24"/>
          <w:szCs w:val="24"/>
        </w:rPr>
        <w:t xml:space="preserve"> anfibios, reptiles,</w:t>
      </w:r>
      <w:r w:rsidR="00B86C3C">
        <w:rPr>
          <w:rFonts w:ascii="Times New Roman" w:hAnsi="Times New Roman"/>
          <w:sz w:val="24"/>
          <w:szCs w:val="24"/>
        </w:rPr>
        <w:t xml:space="preserve"> aves</w:t>
      </w:r>
      <w:r w:rsidR="000A57B1">
        <w:rPr>
          <w:rFonts w:ascii="Times New Roman" w:hAnsi="Times New Roman"/>
          <w:sz w:val="24"/>
          <w:szCs w:val="24"/>
        </w:rPr>
        <w:t xml:space="preserve"> y algunas especies de mamíferos. </w:t>
      </w:r>
    </w:p>
    <w:p w:rsidR="00131E08" w:rsidRDefault="00131E08" w:rsidP="00CF7B83">
      <w:pPr>
        <w:spacing w:after="0" w:line="360" w:lineRule="auto"/>
        <w:jc w:val="both"/>
        <w:rPr>
          <w:rFonts w:ascii="Times New Roman" w:hAnsi="Times New Roman"/>
          <w:sz w:val="24"/>
          <w:szCs w:val="24"/>
        </w:rPr>
      </w:pPr>
    </w:p>
    <w:p w:rsidR="00A63755" w:rsidRDefault="00BA28A2" w:rsidP="00CF7B83">
      <w:pPr>
        <w:spacing w:after="0" w:line="360" w:lineRule="auto"/>
        <w:jc w:val="both"/>
        <w:rPr>
          <w:rFonts w:ascii="Times New Roman" w:hAnsi="Times New Roman"/>
          <w:sz w:val="24"/>
          <w:szCs w:val="24"/>
        </w:rPr>
      </w:pPr>
      <w:r>
        <w:rPr>
          <w:rFonts w:ascii="Times New Roman" w:hAnsi="Times New Roman"/>
          <w:sz w:val="24"/>
          <w:szCs w:val="24"/>
        </w:rPr>
        <w:t xml:space="preserve">Los </w:t>
      </w:r>
      <w:r w:rsidR="000A57B1">
        <w:rPr>
          <w:rFonts w:ascii="Times New Roman" w:hAnsi="Times New Roman"/>
          <w:sz w:val="24"/>
          <w:szCs w:val="24"/>
        </w:rPr>
        <w:t>recorridos</w:t>
      </w:r>
      <w:r w:rsidR="00131E08">
        <w:rPr>
          <w:rFonts w:ascii="Times New Roman" w:hAnsi="Times New Roman"/>
          <w:sz w:val="24"/>
          <w:szCs w:val="24"/>
        </w:rPr>
        <w:t xml:space="preserve"> se realizaron</w:t>
      </w:r>
      <w:r w:rsidR="000A57B1">
        <w:rPr>
          <w:rFonts w:ascii="Times New Roman" w:hAnsi="Times New Roman"/>
          <w:sz w:val="24"/>
          <w:szCs w:val="24"/>
        </w:rPr>
        <w:t xml:space="preserve"> </w:t>
      </w:r>
      <w:r w:rsidR="00131E08">
        <w:rPr>
          <w:rFonts w:ascii="Times New Roman" w:hAnsi="Times New Roman"/>
          <w:sz w:val="24"/>
          <w:szCs w:val="24"/>
        </w:rPr>
        <w:t xml:space="preserve">en </w:t>
      </w:r>
      <w:r>
        <w:rPr>
          <w:rFonts w:ascii="Times New Roman" w:hAnsi="Times New Roman"/>
          <w:sz w:val="24"/>
          <w:szCs w:val="24"/>
        </w:rPr>
        <w:t xml:space="preserve">diferentes </w:t>
      </w:r>
      <w:r w:rsidR="00131E08">
        <w:rPr>
          <w:rFonts w:ascii="Times New Roman" w:hAnsi="Times New Roman"/>
          <w:sz w:val="24"/>
          <w:szCs w:val="24"/>
        </w:rPr>
        <w:t xml:space="preserve">ecosistemas, los cuales, incluyeron las </w:t>
      </w:r>
      <w:r w:rsidR="00CF7B83">
        <w:rPr>
          <w:rFonts w:ascii="Times New Roman" w:hAnsi="Times New Roman"/>
          <w:sz w:val="24"/>
          <w:szCs w:val="24"/>
        </w:rPr>
        <w:t>comunidades o localidades</w:t>
      </w:r>
      <w:r>
        <w:rPr>
          <w:rFonts w:ascii="Times New Roman" w:hAnsi="Times New Roman"/>
          <w:sz w:val="24"/>
          <w:szCs w:val="24"/>
        </w:rPr>
        <w:t xml:space="preserve"> de</w:t>
      </w:r>
      <w:r w:rsidR="00CF7B83">
        <w:rPr>
          <w:rFonts w:ascii="Times New Roman" w:hAnsi="Times New Roman"/>
          <w:sz w:val="24"/>
          <w:szCs w:val="24"/>
        </w:rPr>
        <w:t xml:space="preserve">: </w:t>
      </w:r>
      <w:r w:rsidR="00E4618C">
        <w:rPr>
          <w:rFonts w:ascii="Times New Roman" w:hAnsi="Times New Roman"/>
          <w:sz w:val="24"/>
          <w:szCs w:val="24"/>
        </w:rPr>
        <w:t>Judea</w:t>
      </w:r>
      <w:r w:rsidR="001257E9">
        <w:rPr>
          <w:rFonts w:ascii="Times New Roman" w:hAnsi="Times New Roman"/>
          <w:sz w:val="24"/>
          <w:szCs w:val="24"/>
        </w:rPr>
        <w:t xml:space="preserve"> Nueva,</w:t>
      </w:r>
      <w:r w:rsidR="00E4618C">
        <w:rPr>
          <w:rFonts w:ascii="Times New Roman" w:hAnsi="Times New Roman"/>
          <w:sz w:val="24"/>
          <w:szCs w:val="24"/>
        </w:rPr>
        <w:t xml:space="preserve"> Los Conucos, </w:t>
      </w:r>
      <w:r w:rsidR="00AC7857">
        <w:rPr>
          <w:rFonts w:ascii="Times New Roman" w:hAnsi="Times New Roman"/>
          <w:sz w:val="24"/>
          <w:szCs w:val="24"/>
        </w:rPr>
        <w:t xml:space="preserve">La Rinconada, </w:t>
      </w:r>
      <w:r w:rsidR="00B722B2">
        <w:rPr>
          <w:rFonts w:ascii="Times New Roman" w:hAnsi="Times New Roman"/>
          <w:sz w:val="24"/>
          <w:szCs w:val="24"/>
        </w:rPr>
        <w:t xml:space="preserve">Manzanillo, </w:t>
      </w:r>
      <w:r w:rsidR="00E4618C">
        <w:rPr>
          <w:rFonts w:ascii="Times New Roman" w:hAnsi="Times New Roman"/>
          <w:sz w:val="24"/>
          <w:szCs w:val="24"/>
        </w:rPr>
        <w:t xml:space="preserve">Estero </w:t>
      </w:r>
      <w:r w:rsidR="00B722B2">
        <w:rPr>
          <w:rFonts w:ascii="Times New Roman" w:hAnsi="Times New Roman"/>
          <w:sz w:val="24"/>
          <w:szCs w:val="24"/>
        </w:rPr>
        <w:t>B</w:t>
      </w:r>
      <w:r w:rsidR="00B86C3C">
        <w:rPr>
          <w:rFonts w:ascii="Times New Roman" w:hAnsi="Times New Roman"/>
          <w:sz w:val="24"/>
          <w:szCs w:val="24"/>
        </w:rPr>
        <w:t xml:space="preserve">alsa, Montecristi, entre otras. </w:t>
      </w:r>
      <w:r w:rsidR="00CF7B83">
        <w:rPr>
          <w:rFonts w:ascii="Times New Roman" w:hAnsi="Times New Roman"/>
          <w:sz w:val="24"/>
          <w:szCs w:val="24"/>
        </w:rPr>
        <w:t xml:space="preserve"> </w:t>
      </w:r>
      <w:r w:rsidR="00914F58">
        <w:rPr>
          <w:rFonts w:ascii="Times New Roman" w:hAnsi="Times New Roman"/>
          <w:sz w:val="24"/>
          <w:szCs w:val="24"/>
        </w:rPr>
        <w:t>Los mismos se citan a continuación:</w:t>
      </w:r>
    </w:p>
    <w:p w:rsidR="00496D68" w:rsidRDefault="00496D68" w:rsidP="00CF7B83">
      <w:pPr>
        <w:spacing w:after="0" w:line="360" w:lineRule="auto"/>
        <w:jc w:val="both"/>
        <w:rPr>
          <w:rFonts w:ascii="Times New Roman" w:hAnsi="Times New Roman"/>
          <w:sz w:val="24"/>
          <w:szCs w:val="24"/>
        </w:rPr>
      </w:pPr>
    </w:p>
    <w:p w:rsidR="00496D68" w:rsidRDefault="00496D68" w:rsidP="00496D68">
      <w:pPr>
        <w:spacing w:after="0" w:line="360" w:lineRule="auto"/>
        <w:jc w:val="both"/>
        <w:rPr>
          <w:rFonts w:ascii="Times New Roman" w:hAnsi="Times New Roman"/>
          <w:b/>
          <w:sz w:val="24"/>
          <w:szCs w:val="24"/>
        </w:rPr>
      </w:pPr>
      <w:r>
        <w:rPr>
          <w:rFonts w:ascii="Times New Roman" w:hAnsi="Times New Roman"/>
          <w:b/>
          <w:sz w:val="24"/>
          <w:szCs w:val="24"/>
        </w:rPr>
        <w:t>I= Manglar de franja</w:t>
      </w:r>
      <w:r>
        <w:rPr>
          <w:rFonts w:ascii="Times New Roman" w:hAnsi="Times New Roman"/>
          <w:sz w:val="24"/>
          <w:szCs w:val="24"/>
        </w:rPr>
        <w:t>, ubicado en los caños llamados de Los Caballos, Blanc</w:t>
      </w:r>
      <w:r w:rsidR="00131E08">
        <w:rPr>
          <w:rFonts w:ascii="Times New Roman" w:hAnsi="Times New Roman"/>
          <w:sz w:val="24"/>
          <w:szCs w:val="24"/>
        </w:rPr>
        <w:t>o, La Guama y Tapió</w:t>
      </w:r>
      <w:r>
        <w:rPr>
          <w:rFonts w:ascii="Times New Roman" w:hAnsi="Times New Roman"/>
          <w:sz w:val="24"/>
          <w:szCs w:val="24"/>
        </w:rPr>
        <w:t xml:space="preserve">n.  </w:t>
      </w:r>
      <w:r>
        <w:rPr>
          <w:rFonts w:ascii="Times New Roman" w:hAnsi="Times New Roman"/>
          <w:b/>
          <w:sz w:val="24"/>
          <w:szCs w:val="24"/>
        </w:rPr>
        <w:t xml:space="preserve"> </w:t>
      </w:r>
    </w:p>
    <w:p w:rsidR="00496D68" w:rsidRDefault="00496D68" w:rsidP="00496D68">
      <w:pPr>
        <w:spacing w:after="0" w:line="360" w:lineRule="auto"/>
        <w:jc w:val="both"/>
        <w:rPr>
          <w:rFonts w:ascii="Times New Roman" w:hAnsi="Times New Roman"/>
          <w:b/>
          <w:sz w:val="24"/>
          <w:szCs w:val="24"/>
        </w:rPr>
      </w:pPr>
    </w:p>
    <w:p w:rsidR="00496D68" w:rsidRDefault="00496D68" w:rsidP="00496D68">
      <w:pPr>
        <w:spacing w:after="0" w:line="360" w:lineRule="auto"/>
        <w:jc w:val="both"/>
        <w:rPr>
          <w:rFonts w:ascii="Times New Roman" w:hAnsi="Times New Roman"/>
          <w:b/>
          <w:sz w:val="24"/>
          <w:szCs w:val="24"/>
        </w:rPr>
      </w:pPr>
      <w:r>
        <w:rPr>
          <w:rFonts w:ascii="Times New Roman" w:hAnsi="Times New Roman"/>
          <w:b/>
          <w:sz w:val="24"/>
          <w:szCs w:val="24"/>
        </w:rPr>
        <w:t>II= Manglar achaparrado</w:t>
      </w:r>
      <w:r w:rsidRPr="00485B4B">
        <w:rPr>
          <w:rFonts w:ascii="Times New Roman" w:hAnsi="Times New Roman"/>
          <w:sz w:val="24"/>
          <w:szCs w:val="24"/>
        </w:rPr>
        <w:t xml:space="preserve">, </w:t>
      </w:r>
      <w:r w:rsidR="00BA28A2">
        <w:rPr>
          <w:rFonts w:ascii="Times New Roman" w:hAnsi="Times New Roman"/>
          <w:sz w:val="24"/>
          <w:szCs w:val="24"/>
        </w:rPr>
        <w:t>fue l</w:t>
      </w:r>
      <w:r w:rsidRPr="00485B4B">
        <w:rPr>
          <w:rFonts w:ascii="Times New Roman" w:hAnsi="Times New Roman"/>
          <w:sz w:val="24"/>
          <w:szCs w:val="24"/>
        </w:rPr>
        <w:t>ocaliza</w:t>
      </w:r>
      <w:r w:rsidR="00BA28A2">
        <w:rPr>
          <w:rFonts w:ascii="Times New Roman" w:hAnsi="Times New Roman"/>
          <w:sz w:val="24"/>
          <w:szCs w:val="24"/>
        </w:rPr>
        <w:t>do</w:t>
      </w:r>
      <w:r>
        <w:rPr>
          <w:rFonts w:ascii="Times New Roman" w:hAnsi="Times New Roman"/>
          <w:b/>
          <w:sz w:val="24"/>
          <w:szCs w:val="24"/>
        </w:rPr>
        <w:t xml:space="preserve"> </w:t>
      </w:r>
      <w:r w:rsidRPr="00485B4B">
        <w:rPr>
          <w:rFonts w:ascii="Times New Roman" w:hAnsi="Times New Roman"/>
          <w:sz w:val="24"/>
          <w:szCs w:val="24"/>
        </w:rPr>
        <w:t>en los alrededores</w:t>
      </w:r>
      <w:r>
        <w:rPr>
          <w:rFonts w:ascii="Times New Roman" w:hAnsi="Times New Roman"/>
          <w:sz w:val="24"/>
          <w:szCs w:val="24"/>
        </w:rPr>
        <w:t xml:space="preserve"> de las Lagunas de Nelson, del Griego</w:t>
      </w:r>
      <w:r w:rsidRPr="00485B4B">
        <w:rPr>
          <w:rFonts w:ascii="Times New Roman" w:hAnsi="Times New Roman"/>
          <w:sz w:val="24"/>
          <w:szCs w:val="24"/>
        </w:rPr>
        <w:t xml:space="preserve"> y otras</w:t>
      </w:r>
      <w:r>
        <w:rPr>
          <w:rFonts w:ascii="Times New Roman" w:hAnsi="Times New Roman"/>
          <w:sz w:val="24"/>
          <w:szCs w:val="24"/>
        </w:rPr>
        <w:t>.</w:t>
      </w:r>
    </w:p>
    <w:p w:rsidR="00496D68" w:rsidRDefault="00496D68" w:rsidP="00496D68">
      <w:pPr>
        <w:spacing w:after="0"/>
        <w:jc w:val="both"/>
        <w:rPr>
          <w:rFonts w:ascii="Times New Roman" w:hAnsi="Times New Roman"/>
          <w:b/>
          <w:sz w:val="24"/>
          <w:szCs w:val="24"/>
        </w:rPr>
      </w:pPr>
    </w:p>
    <w:p w:rsidR="00496D68" w:rsidRDefault="00496D68" w:rsidP="00496D68">
      <w:pPr>
        <w:spacing w:after="0" w:line="360" w:lineRule="auto"/>
        <w:jc w:val="both"/>
        <w:rPr>
          <w:rFonts w:ascii="Times New Roman" w:hAnsi="Times New Roman"/>
          <w:b/>
          <w:sz w:val="24"/>
          <w:szCs w:val="24"/>
        </w:rPr>
      </w:pPr>
      <w:r>
        <w:rPr>
          <w:rFonts w:ascii="Times New Roman" w:hAnsi="Times New Roman"/>
          <w:b/>
          <w:sz w:val="24"/>
          <w:szCs w:val="24"/>
        </w:rPr>
        <w:t>III= Manglar ribereño</w:t>
      </w:r>
      <w:r>
        <w:rPr>
          <w:rFonts w:ascii="Times New Roman" w:hAnsi="Times New Roman"/>
          <w:sz w:val="24"/>
          <w:szCs w:val="24"/>
        </w:rPr>
        <w:t xml:space="preserve">, </w:t>
      </w:r>
      <w:r w:rsidR="00BA28A2">
        <w:rPr>
          <w:rFonts w:ascii="Times New Roman" w:hAnsi="Times New Roman"/>
          <w:sz w:val="24"/>
          <w:szCs w:val="24"/>
        </w:rPr>
        <w:t xml:space="preserve">delimitado en </w:t>
      </w:r>
      <w:r>
        <w:rPr>
          <w:rFonts w:ascii="Times New Roman" w:hAnsi="Times New Roman"/>
          <w:sz w:val="24"/>
          <w:szCs w:val="24"/>
        </w:rPr>
        <w:t>la orilla y desembocadura del Río Yaque del Norte.</w:t>
      </w:r>
      <w:r>
        <w:rPr>
          <w:rFonts w:ascii="Times New Roman" w:hAnsi="Times New Roman"/>
          <w:b/>
          <w:sz w:val="24"/>
          <w:szCs w:val="24"/>
        </w:rPr>
        <w:t xml:space="preserve"> </w:t>
      </w:r>
    </w:p>
    <w:p w:rsidR="00496D68" w:rsidRDefault="00496D68" w:rsidP="00496D68">
      <w:pPr>
        <w:spacing w:after="0" w:line="360" w:lineRule="auto"/>
        <w:jc w:val="both"/>
        <w:rPr>
          <w:rFonts w:ascii="Times New Roman" w:hAnsi="Times New Roman"/>
          <w:b/>
          <w:sz w:val="24"/>
          <w:szCs w:val="24"/>
        </w:rPr>
      </w:pPr>
    </w:p>
    <w:p w:rsidR="00496D68" w:rsidRDefault="00496D68" w:rsidP="00496D68">
      <w:pPr>
        <w:spacing w:after="0" w:line="360" w:lineRule="auto"/>
        <w:jc w:val="both"/>
        <w:rPr>
          <w:rFonts w:ascii="Times New Roman" w:hAnsi="Times New Roman"/>
          <w:sz w:val="24"/>
          <w:szCs w:val="24"/>
        </w:rPr>
      </w:pPr>
      <w:r>
        <w:rPr>
          <w:rFonts w:ascii="Times New Roman" w:hAnsi="Times New Roman"/>
          <w:b/>
          <w:sz w:val="24"/>
          <w:szCs w:val="24"/>
        </w:rPr>
        <w:t>IV= Lagunas costeras</w:t>
      </w:r>
      <w:r>
        <w:rPr>
          <w:rFonts w:ascii="Times New Roman" w:hAnsi="Times New Roman"/>
          <w:sz w:val="24"/>
          <w:szCs w:val="24"/>
        </w:rPr>
        <w:t>, incluyó las lagunas La Mar, La Salina, Silito, Nelson, Estero Balsa o Laguna d</w:t>
      </w:r>
      <w:r w:rsidR="0062466C">
        <w:rPr>
          <w:rFonts w:ascii="Times New Roman" w:hAnsi="Times New Roman"/>
          <w:sz w:val="24"/>
          <w:szCs w:val="24"/>
        </w:rPr>
        <w:t>e Filollin, Laguna Mangle Yagua y</w:t>
      </w:r>
      <w:r>
        <w:rPr>
          <w:rFonts w:ascii="Times New Roman" w:hAnsi="Times New Roman"/>
          <w:sz w:val="24"/>
          <w:szCs w:val="24"/>
        </w:rPr>
        <w:t xml:space="preserve"> Caño Atajao.</w:t>
      </w:r>
    </w:p>
    <w:p w:rsidR="00496D68" w:rsidRDefault="00496D68" w:rsidP="00496D68">
      <w:pPr>
        <w:spacing w:after="0" w:line="360" w:lineRule="auto"/>
        <w:jc w:val="both"/>
        <w:rPr>
          <w:rFonts w:ascii="Times New Roman" w:hAnsi="Times New Roman"/>
          <w:sz w:val="24"/>
          <w:szCs w:val="24"/>
        </w:rPr>
      </w:pPr>
    </w:p>
    <w:p w:rsidR="00496D68" w:rsidRDefault="00496D68" w:rsidP="00496D68">
      <w:pPr>
        <w:spacing w:after="0" w:line="360" w:lineRule="auto"/>
        <w:jc w:val="both"/>
        <w:rPr>
          <w:rFonts w:ascii="Times New Roman" w:hAnsi="Times New Roman"/>
          <w:b/>
          <w:sz w:val="24"/>
          <w:szCs w:val="24"/>
        </w:rPr>
      </w:pPr>
      <w:r>
        <w:rPr>
          <w:rFonts w:ascii="Times New Roman" w:hAnsi="Times New Roman"/>
          <w:b/>
          <w:sz w:val="24"/>
          <w:szCs w:val="24"/>
        </w:rPr>
        <w:t>V= Vegetación de las d</w:t>
      </w:r>
      <w:r w:rsidRPr="00E40E7D">
        <w:rPr>
          <w:rFonts w:ascii="Times New Roman" w:hAnsi="Times New Roman"/>
          <w:b/>
          <w:sz w:val="24"/>
          <w:szCs w:val="24"/>
        </w:rPr>
        <w:t>unas</w:t>
      </w:r>
      <w:r w:rsidRPr="009C3042">
        <w:rPr>
          <w:rFonts w:ascii="Times New Roman" w:hAnsi="Times New Roman"/>
          <w:sz w:val="24"/>
          <w:szCs w:val="24"/>
        </w:rPr>
        <w:t xml:space="preserve">, </w:t>
      </w:r>
      <w:r w:rsidR="0062466C">
        <w:rPr>
          <w:rFonts w:ascii="Times New Roman" w:hAnsi="Times New Roman"/>
          <w:sz w:val="24"/>
          <w:szCs w:val="24"/>
        </w:rPr>
        <w:t>ubicada en Boca de Tapión o desembocadura del Caño Tapió</w:t>
      </w:r>
      <w:r w:rsidRPr="006C4E4D">
        <w:rPr>
          <w:rFonts w:ascii="Times New Roman" w:hAnsi="Times New Roman"/>
          <w:sz w:val="24"/>
          <w:szCs w:val="24"/>
        </w:rPr>
        <w:t>n</w:t>
      </w:r>
      <w:r>
        <w:rPr>
          <w:rFonts w:ascii="Times New Roman" w:hAnsi="Times New Roman"/>
          <w:sz w:val="24"/>
          <w:szCs w:val="24"/>
        </w:rPr>
        <w:t>, Estero Balsa, desembo</w:t>
      </w:r>
      <w:r w:rsidR="00A40E47">
        <w:rPr>
          <w:rFonts w:ascii="Times New Roman" w:hAnsi="Times New Roman"/>
          <w:sz w:val="24"/>
          <w:szCs w:val="24"/>
        </w:rPr>
        <w:t xml:space="preserve">cadura del Río Yaque del Norte y </w:t>
      </w:r>
      <w:r>
        <w:rPr>
          <w:rFonts w:ascii="Times New Roman" w:hAnsi="Times New Roman"/>
          <w:sz w:val="24"/>
          <w:szCs w:val="24"/>
        </w:rPr>
        <w:t>Laguna La Mar.</w:t>
      </w:r>
    </w:p>
    <w:p w:rsidR="00496D68" w:rsidRDefault="00496D68" w:rsidP="00496D68">
      <w:pPr>
        <w:spacing w:after="0" w:line="360" w:lineRule="auto"/>
        <w:jc w:val="both"/>
        <w:rPr>
          <w:rFonts w:ascii="Times New Roman" w:hAnsi="Times New Roman"/>
          <w:b/>
          <w:sz w:val="24"/>
          <w:szCs w:val="24"/>
        </w:rPr>
      </w:pPr>
    </w:p>
    <w:p w:rsidR="00496D68" w:rsidRDefault="00496D68" w:rsidP="00496D68">
      <w:pPr>
        <w:spacing w:after="0" w:line="360" w:lineRule="auto"/>
        <w:jc w:val="both"/>
        <w:rPr>
          <w:rFonts w:ascii="Times New Roman" w:hAnsi="Times New Roman"/>
          <w:sz w:val="24"/>
          <w:szCs w:val="24"/>
        </w:rPr>
      </w:pPr>
      <w:r>
        <w:rPr>
          <w:rFonts w:ascii="Times New Roman" w:hAnsi="Times New Roman"/>
          <w:b/>
          <w:sz w:val="24"/>
          <w:szCs w:val="24"/>
        </w:rPr>
        <w:t>VI= Vegetación de los salados o saladares</w:t>
      </w:r>
      <w:r>
        <w:rPr>
          <w:rFonts w:ascii="Times New Roman" w:hAnsi="Times New Roman"/>
          <w:sz w:val="24"/>
          <w:szCs w:val="24"/>
        </w:rPr>
        <w:t>, localizados al oeste de la</w:t>
      </w:r>
      <w:r w:rsidR="00A40E47">
        <w:rPr>
          <w:rFonts w:ascii="Times New Roman" w:hAnsi="Times New Roman"/>
          <w:sz w:val="24"/>
          <w:szCs w:val="24"/>
        </w:rPr>
        <w:t xml:space="preserve"> Laguna de Nelson y al sur del Caño Tapió</w:t>
      </w:r>
      <w:r>
        <w:rPr>
          <w:rFonts w:ascii="Times New Roman" w:hAnsi="Times New Roman"/>
          <w:sz w:val="24"/>
          <w:szCs w:val="24"/>
        </w:rPr>
        <w:t xml:space="preserve">n.  </w:t>
      </w:r>
    </w:p>
    <w:p w:rsidR="00496D68" w:rsidRDefault="00496D68" w:rsidP="00496D68">
      <w:pPr>
        <w:spacing w:after="0" w:line="360" w:lineRule="auto"/>
        <w:jc w:val="both"/>
        <w:rPr>
          <w:rFonts w:ascii="Times New Roman" w:hAnsi="Times New Roman"/>
          <w:sz w:val="24"/>
          <w:szCs w:val="24"/>
        </w:rPr>
      </w:pPr>
    </w:p>
    <w:p w:rsidR="00496D68" w:rsidRDefault="00496D68" w:rsidP="00496D68">
      <w:pPr>
        <w:spacing w:after="0" w:line="360" w:lineRule="auto"/>
        <w:jc w:val="both"/>
        <w:rPr>
          <w:rFonts w:ascii="Times New Roman" w:hAnsi="Times New Roman"/>
          <w:sz w:val="24"/>
          <w:szCs w:val="24"/>
        </w:rPr>
      </w:pPr>
      <w:r>
        <w:rPr>
          <w:rFonts w:ascii="Times New Roman" w:hAnsi="Times New Roman"/>
          <w:b/>
          <w:sz w:val="24"/>
          <w:szCs w:val="24"/>
        </w:rPr>
        <w:t>VII= Bosque seco</w:t>
      </w:r>
      <w:r w:rsidRPr="009C3042">
        <w:rPr>
          <w:rFonts w:ascii="Times New Roman" w:hAnsi="Times New Roman"/>
          <w:sz w:val="24"/>
          <w:szCs w:val="24"/>
        </w:rPr>
        <w:t>, se localiza en el área de Judea Nueva</w:t>
      </w:r>
      <w:r>
        <w:rPr>
          <w:rFonts w:ascii="Times New Roman" w:hAnsi="Times New Roman"/>
          <w:sz w:val="24"/>
          <w:szCs w:val="24"/>
        </w:rPr>
        <w:t xml:space="preserve">, en </w:t>
      </w:r>
      <w:r w:rsidR="00A40E47">
        <w:rPr>
          <w:rFonts w:ascii="Times New Roman" w:hAnsi="Times New Roman"/>
          <w:sz w:val="24"/>
          <w:szCs w:val="24"/>
        </w:rPr>
        <w:t>las inmediaciones del Caño Tapió</w:t>
      </w:r>
      <w:r>
        <w:rPr>
          <w:rFonts w:ascii="Times New Roman" w:hAnsi="Times New Roman"/>
          <w:sz w:val="24"/>
          <w:szCs w:val="24"/>
        </w:rPr>
        <w:t>n y otros lugares.</w:t>
      </w:r>
    </w:p>
    <w:p w:rsidR="00CF7B83" w:rsidRDefault="00A63755" w:rsidP="00CF7B83">
      <w:pPr>
        <w:spacing w:after="0" w:line="360" w:lineRule="auto"/>
        <w:jc w:val="both"/>
        <w:rPr>
          <w:rFonts w:ascii="Times New Roman" w:hAnsi="Times New Roman"/>
          <w:sz w:val="24"/>
          <w:szCs w:val="24"/>
        </w:rPr>
      </w:pPr>
      <w:r>
        <w:rPr>
          <w:rFonts w:ascii="Times New Roman" w:hAnsi="Times New Roman"/>
          <w:sz w:val="24"/>
          <w:szCs w:val="24"/>
        </w:rPr>
        <w:t>Los recorridos se efectuaron a pie</w:t>
      </w:r>
      <w:r w:rsidR="007E56C0">
        <w:rPr>
          <w:rFonts w:ascii="Times New Roman" w:hAnsi="Times New Roman"/>
          <w:sz w:val="24"/>
          <w:szCs w:val="24"/>
        </w:rPr>
        <w:t xml:space="preserve">, salvo uno (1), que se realizó </w:t>
      </w:r>
      <w:r>
        <w:rPr>
          <w:rFonts w:ascii="Times New Roman" w:hAnsi="Times New Roman"/>
          <w:sz w:val="24"/>
          <w:szCs w:val="24"/>
        </w:rPr>
        <w:t xml:space="preserve">en bote en </w:t>
      </w:r>
      <w:r w:rsidR="007E56C0">
        <w:rPr>
          <w:rFonts w:ascii="Times New Roman" w:hAnsi="Times New Roman"/>
          <w:sz w:val="24"/>
          <w:szCs w:val="24"/>
        </w:rPr>
        <w:t>e</w:t>
      </w:r>
      <w:r>
        <w:rPr>
          <w:rFonts w:ascii="Times New Roman" w:hAnsi="Times New Roman"/>
          <w:sz w:val="24"/>
          <w:szCs w:val="24"/>
        </w:rPr>
        <w:t>l</w:t>
      </w:r>
      <w:r w:rsidR="007E56C0">
        <w:rPr>
          <w:rFonts w:ascii="Times New Roman" w:hAnsi="Times New Roman"/>
          <w:sz w:val="24"/>
          <w:szCs w:val="24"/>
        </w:rPr>
        <w:t xml:space="preserve"> Caño Tapión. Los </w:t>
      </w:r>
      <w:r>
        <w:rPr>
          <w:rFonts w:ascii="Times New Roman" w:hAnsi="Times New Roman"/>
          <w:sz w:val="24"/>
          <w:szCs w:val="24"/>
        </w:rPr>
        <w:t>mismos</w:t>
      </w:r>
      <w:r w:rsidR="007E56C0">
        <w:rPr>
          <w:rFonts w:ascii="Times New Roman" w:hAnsi="Times New Roman"/>
          <w:sz w:val="24"/>
          <w:szCs w:val="24"/>
        </w:rPr>
        <w:t>,</w:t>
      </w:r>
      <w:r>
        <w:rPr>
          <w:rFonts w:ascii="Times New Roman" w:hAnsi="Times New Roman"/>
          <w:sz w:val="24"/>
          <w:szCs w:val="24"/>
        </w:rPr>
        <w:t xml:space="preserve"> alcanzaron longitudes </w:t>
      </w:r>
      <w:r w:rsidR="007E56C0">
        <w:rPr>
          <w:rFonts w:ascii="Times New Roman" w:hAnsi="Times New Roman"/>
          <w:sz w:val="24"/>
          <w:szCs w:val="24"/>
        </w:rPr>
        <w:t xml:space="preserve">comprendidas entre </w:t>
      </w:r>
      <w:r>
        <w:rPr>
          <w:rFonts w:ascii="Times New Roman" w:hAnsi="Times New Roman"/>
          <w:sz w:val="24"/>
          <w:szCs w:val="24"/>
        </w:rPr>
        <w:t xml:space="preserve">153 y 21,628 metros lineales. De los </w:t>
      </w:r>
      <w:r w:rsidR="00A92AEB">
        <w:rPr>
          <w:rFonts w:ascii="Times New Roman" w:hAnsi="Times New Roman"/>
          <w:sz w:val="24"/>
          <w:szCs w:val="24"/>
        </w:rPr>
        <w:t xml:space="preserve">nueves (9) recorridos, </w:t>
      </w:r>
      <w:r>
        <w:rPr>
          <w:rFonts w:ascii="Times New Roman" w:hAnsi="Times New Roman"/>
          <w:sz w:val="24"/>
          <w:szCs w:val="24"/>
        </w:rPr>
        <w:t xml:space="preserve">seis (6) se realizaron en horas del día, en el periodo de tiempo que abarcó entre las 9:45 a.m. a 12:00 m. y 2:50 p.m. a 6:00 p.m., y tres (3) en la noche desde la 7: 37 p.m. a 9:00 p.m. </w:t>
      </w:r>
      <w:r w:rsidR="00CF7B83">
        <w:rPr>
          <w:rFonts w:ascii="Times New Roman" w:hAnsi="Times New Roman"/>
          <w:sz w:val="24"/>
          <w:szCs w:val="24"/>
        </w:rPr>
        <w:t xml:space="preserve">                                                                    </w:t>
      </w:r>
    </w:p>
    <w:p w:rsidR="00D62466" w:rsidRPr="00F71C6F" w:rsidRDefault="00CF7B83" w:rsidP="00403C6F">
      <w:pPr>
        <w:spacing w:after="0" w:line="360" w:lineRule="auto"/>
        <w:jc w:val="both"/>
        <w:rPr>
          <w:rFonts w:ascii="Times New Roman" w:hAnsi="Times New Roman"/>
          <w:b/>
          <w:sz w:val="20"/>
          <w:szCs w:val="20"/>
        </w:rPr>
      </w:pPr>
      <w:r>
        <w:rPr>
          <w:rFonts w:ascii="Times New Roman" w:hAnsi="Times New Roman"/>
          <w:sz w:val="24"/>
          <w:szCs w:val="24"/>
        </w:rPr>
        <w:t xml:space="preserve">Para la ubicación geográfica de cada </w:t>
      </w:r>
      <w:r w:rsidR="00127715">
        <w:rPr>
          <w:rFonts w:ascii="Times New Roman" w:hAnsi="Times New Roman"/>
          <w:sz w:val="24"/>
          <w:szCs w:val="24"/>
        </w:rPr>
        <w:t xml:space="preserve">ambiente </w:t>
      </w:r>
      <w:r>
        <w:rPr>
          <w:rFonts w:ascii="Times New Roman" w:hAnsi="Times New Roman"/>
          <w:sz w:val="24"/>
          <w:szCs w:val="24"/>
        </w:rPr>
        <w:t>muestreado</w:t>
      </w:r>
      <w:r w:rsidR="00FC0675">
        <w:rPr>
          <w:rFonts w:ascii="Times New Roman" w:hAnsi="Times New Roman"/>
          <w:sz w:val="24"/>
          <w:szCs w:val="24"/>
        </w:rPr>
        <w:t xml:space="preserve"> en cada sendero recorrido</w:t>
      </w:r>
      <w:r>
        <w:rPr>
          <w:rFonts w:ascii="Times New Roman" w:hAnsi="Times New Roman"/>
          <w:sz w:val="24"/>
          <w:szCs w:val="24"/>
        </w:rPr>
        <w:t xml:space="preserve">, se </w:t>
      </w:r>
      <w:r w:rsidR="00127715">
        <w:rPr>
          <w:rFonts w:ascii="Times New Roman" w:hAnsi="Times New Roman"/>
          <w:sz w:val="24"/>
          <w:szCs w:val="24"/>
        </w:rPr>
        <w:t xml:space="preserve">registraron </w:t>
      </w:r>
      <w:r>
        <w:rPr>
          <w:rFonts w:ascii="Times New Roman" w:hAnsi="Times New Roman"/>
          <w:sz w:val="24"/>
          <w:szCs w:val="24"/>
        </w:rPr>
        <w:t xml:space="preserve">puntos de coordenadas en el Sistema Universal Transverse Mercator (UTM), </w:t>
      </w:r>
      <w:r w:rsidR="00127715">
        <w:rPr>
          <w:rFonts w:ascii="Times New Roman" w:hAnsi="Times New Roman"/>
          <w:sz w:val="24"/>
          <w:szCs w:val="24"/>
        </w:rPr>
        <w:t xml:space="preserve">realizando un seguimiento con GPS </w:t>
      </w:r>
      <w:r>
        <w:rPr>
          <w:rFonts w:ascii="Times New Roman" w:hAnsi="Times New Roman"/>
          <w:sz w:val="24"/>
          <w:szCs w:val="24"/>
        </w:rPr>
        <w:t>tanto al inicio</w:t>
      </w:r>
      <w:r w:rsidR="001E1832">
        <w:rPr>
          <w:rFonts w:ascii="Times New Roman" w:hAnsi="Times New Roman"/>
          <w:sz w:val="24"/>
          <w:szCs w:val="24"/>
        </w:rPr>
        <w:t>,</w:t>
      </w:r>
      <w:r>
        <w:rPr>
          <w:rFonts w:ascii="Times New Roman" w:hAnsi="Times New Roman"/>
          <w:sz w:val="24"/>
          <w:szCs w:val="24"/>
        </w:rPr>
        <w:t xml:space="preserve"> en puntos interme</w:t>
      </w:r>
      <w:r w:rsidR="001E1832">
        <w:rPr>
          <w:rFonts w:ascii="Times New Roman" w:hAnsi="Times New Roman"/>
          <w:sz w:val="24"/>
          <w:szCs w:val="24"/>
        </w:rPr>
        <w:t xml:space="preserve">dios como al final de cada uno; </w:t>
      </w:r>
      <w:r w:rsidR="00796155">
        <w:rPr>
          <w:rFonts w:ascii="Times New Roman" w:hAnsi="Times New Roman"/>
          <w:sz w:val="24"/>
          <w:szCs w:val="24"/>
        </w:rPr>
        <w:t>con el fin de c</w:t>
      </w:r>
      <w:r w:rsidR="009A16C7">
        <w:rPr>
          <w:rFonts w:ascii="Times New Roman" w:hAnsi="Times New Roman"/>
          <w:sz w:val="24"/>
          <w:szCs w:val="24"/>
        </w:rPr>
        <w:t>onfecci</w:t>
      </w:r>
      <w:r w:rsidR="00796155">
        <w:rPr>
          <w:rFonts w:ascii="Times New Roman" w:hAnsi="Times New Roman"/>
          <w:sz w:val="24"/>
          <w:szCs w:val="24"/>
        </w:rPr>
        <w:t xml:space="preserve">onar </w:t>
      </w:r>
      <w:r w:rsidR="009A16C7">
        <w:rPr>
          <w:rFonts w:ascii="Times New Roman" w:hAnsi="Times New Roman"/>
          <w:sz w:val="24"/>
          <w:szCs w:val="24"/>
        </w:rPr>
        <w:t>un mapa con</w:t>
      </w:r>
      <w:r w:rsidR="00D62466" w:rsidRPr="005A16FB">
        <w:rPr>
          <w:rFonts w:ascii="Times New Roman" w:hAnsi="Times New Roman"/>
          <w:sz w:val="24"/>
          <w:szCs w:val="24"/>
        </w:rPr>
        <w:t xml:space="preserve"> </w:t>
      </w:r>
      <w:r w:rsidR="00D62466">
        <w:rPr>
          <w:rFonts w:ascii="Times New Roman" w:hAnsi="Times New Roman"/>
          <w:sz w:val="24"/>
          <w:szCs w:val="24"/>
        </w:rPr>
        <w:t xml:space="preserve">los </w:t>
      </w:r>
      <w:r w:rsidR="00D62466" w:rsidRPr="005A16FB">
        <w:rPr>
          <w:rFonts w:ascii="Times New Roman" w:hAnsi="Times New Roman"/>
          <w:sz w:val="24"/>
          <w:szCs w:val="24"/>
        </w:rPr>
        <w:t xml:space="preserve">límites del </w:t>
      </w:r>
      <w:r w:rsidR="00796155">
        <w:rPr>
          <w:rFonts w:ascii="Times New Roman" w:hAnsi="Times New Roman"/>
          <w:sz w:val="24"/>
          <w:szCs w:val="24"/>
        </w:rPr>
        <w:t>área</w:t>
      </w:r>
      <w:r w:rsidR="00D420B6">
        <w:rPr>
          <w:rFonts w:ascii="Times New Roman" w:hAnsi="Times New Roman"/>
          <w:sz w:val="24"/>
          <w:szCs w:val="24"/>
        </w:rPr>
        <w:t xml:space="preserve"> visitada,</w:t>
      </w:r>
      <w:r w:rsidR="008B796F">
        <w:rPr>
          <w:rFonts w:ascii="Times New Roman" w:hAnsi="Times New Roman"/>
          <w:sz w:val="24"/>
          <w:szCs w:val="24"/>
        </w:rPr>
        <w:t xml:space="preserve"> los ambientes allí representados</w:t>
      </w:r>
      <w:r w:rsidR="004A1F85">
        <w:rPr>
          <w:rFonts w:ascii="Times New Roman" w:hAnsi="Times New Roman"/>
          <w:sz w:val="24"/>
          <w:szCs w:val="24"/>
        </w:rPr>
        <w:t xml:space="preserve"> </w:t>
      </w:r>
      <w:r w:rsidR="00D62466">
        <w:rPr>
          <w:rFonts w:ascii="Times New Roman" w:hAnsi="Times New Roman"/>
          <w:sz w:val="24"/>
          <w:szCs w:val="24"/>
        </w:rPr>
        <w:t xml:space="preserve">y </w:t>
      </w:r>
      <w:r w:rsidR="00D62466" w:rsidRPr="005A16FB">
        <w:rPr>
          <w:rFonts w:ascii="Times New Roman" w:hAnsi="Times New Roman"/>
          <w:sz w:val="24"/>
          <w:szCs w:val="24"/>
        </w:rPr>
        <w:t>otros aspectos físicos del área de estudio</w:t>
      </w:r>
      <w:r w:rsidR="00D420B6">
        <w:rPr>
          <w:rFonts w:ascii="Times New Roman" w:hAnsi="Times New Roman"/>
          <w:sz w:val="24"/>
          <w:szCs w:val="24"/>
        </w:rPr>
        <w:t>.</w:t>
      </w:r>
      <w:r w:rsidR="00D420B6" w:rsidRPr="00D420B6">
        <w:rPr>
          <w:rFonts w:ascii="Times New Roman" w:hAnsi="Times New Roman"/>
          <w:sz w:val="24"/>
          <w:szCs w:val="24"/>
        </w:rPr>
        <w:t xml:space="preserve"> </w:t>
      </w:r>
      <w:r w:rsidR="00D420B6">
        <w:rPr>
          <w:rFonts w:ascii="Times New Roman" w:hAnsi="Times New Roman"/>
          <w:sz w:val="24"/>
          <w:szCs w:val="24"/>
        </w:rPr>
        <w:t>Cuyas informaciones facilitaran la planificación y ejecución de acciones de protección y conservación (</w:t>
      </w:r>
      <w:r w:rsidR="00403C6F">
        <w:rPr>
          <w:rFonts w:ascii="Times New Roman" w:hAnsi="Times New Roman"/>
          <w:sz w:val="24"/>
          <w:szCs w:val="24"/>
        </w:rPr>
        <w:t xml:space="preserve">figura </w:t>
      </w:r>
      <w:r w:rsidR="00D420B6">
        <w:rPr>
          <w:rFonts w:ascii="Times New Roman" w:hAnsi="Times New Roman"/>
          <w:sz w:val="24"/>
          <w:szCs w:val="24"/>
        </w:rPr>
        <w:t>1)</w:t>
      </w:r>
      <w:r>
        <w:rPr>
          <w:rFonts w:ascii="Times New Roman" w:hAnsi="Times New Roman"/>
          <w:sz w:val="24"/>
          <w:szCs w:val="24"/>
        </w:rPr>
        <w:t>.</w:t>
      </w:r>
    </w:p>
    <w:p w:rsidR="00D85A9A" w:rsidRDefault="00D85A9A" w:rsidP="00CF7B83">
      <w:pPr>
        <w:spacing w:after="0" w:line="360" w:lineRule="auto"/>
        <w:jc w:val="both"/>
        <w:rPr>
          <w:rFonts w:ascii="Times New Roman" w:hAnsi="Times New Roman"/>
          <w:sz w:val="24"/>
          <w:szCs w:val="24"/>
        </w:rPr>
      </w:pPr>
      <w:r>
        <w:rPr>
          <w:rFonts w:ascii="Times New Roman" w:hAnsi="Times New Roman"/>
          <w:sz w:val="24"/>
          <w:szCs w:val="24"/>
        </w:rPr>
        <w:t xml:space="preserve">                        </w:t>
      </w:r>
      <w:r w:rsidR="00FD0C30">
        <w:rPr>
          <w:rFonts w:ascii="Times New Roman" w:hAnsi="Times New Roman"/>
          <w:sz w:val="24"/>
          <w:szCs w:val="24"/>
        </w:rPr>
        <w:t xml:space="preserve">         </w:t>
      </w:r>
      <w:r>
        <w:rPr>
          <w:rFonts w:ascii="Times New Roman" w:hAnsi="Times New Roman"/>
          <w:sz w:val="24"/>
          <w:szCs w:val="24"/>
        </w:rPr>
        <w:t xml:space="preserve">                                        </w:t>
      </w:r>
    </w:p>
    <w:p w:rsidR="00C0060E" w:rsidRDefault="00603756" w:rsidP="00CF7B83">
      <w:pPr>
        <w:spacing w:after="0" w:line="360" w:lineRule="auto"/>
        <w:jc w:val="both"/>
        <w:rPr>
          <w:rFonts w:ascii="Times New Roman" w:hAnsi="Times New Roman"/>
          <w:b/>
          <w:sz w:val="24"/>
          <w:szCs w:val="24"/>
        </w:rPr>
      </w:pPr>
      <w:r>
        <w:rPr>
          <w:rFonts w:ascii="Times New Roman" w:hAnsi="Times New Roman"/>
          <w:b/>
          <w:noProof/>
          <w:sz w:val="24"/>
          <w:szCs w:val="24"/>
          <w:lang w:val="es-DO" w:eastAsia="es-DO"/>
        </w:rPr>
        <w:lastRenderedPageBreak/>
        <w:drawing>
          <wp:anchor distT="0" distB="0" distL="114300" distR="114300" simplePos="0" relativeHeight="251670528" behindDoc="0" locked="0" layoutInCell="1" allowOverlap="1">
            <wp:simplePos x="0" y="0"/>
            <wp:positionH relativeFrom="margin">
              <wp:posOffset>-290195</wp:posOffset>
            </wp:positionH>
            <wp:positionV relativeFrom="paragraph">
              <wp:posOffset>1242060</wp:posOffset>
            </wp:positionV>
            <wp:extent cx="7351395" cy="5685790"/>
            <wp:effectExtent l="0" t="5397" r="0" b="0"/>
            <wp:wrapSquare wrapText="bothSides"/>
            <wp:docPr id="26" name="Imagen 1" descr="C:\Documents and Settings\C00171\Escritorio\carpeta viaje P.N. Estero Balsa\Manglares Estero Hondo_8.5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00171\Escritorio\carpeta viaje P.N. Estero Balsa\Manglares Estero Hondo_8.5_11.jpg"/>
                    <pic:cNvPicPr>
                      <a:picLocks noChangeAspect="1" noChangeArrowheads="1"/>
                    </pic:cNvPicPr>
                  </pic:nvPicPr>
                  <pic:blipFill>
                    <a:blip r:embed="rId16" cstate="print"/>
                    <a:srcRect/>
                    <a:stretch>
                      <a:fillRect/>
                    </a:stretch>
                  </pic:blipFill>
                  <pic:spPr bwMode="auto">
                    <a:xfrm rot="5400000">
                      <a:off x="0" y="0"/>
                      <a:ext cx="7351395" cy="5685790"/>
                    </a:xfrm>
                    <a:prstGeom prst="rect">
                      <a:avLst/>
                    </a:prstGeom>
                    <a:noFill/>
                    <a:ln w="9525">
                      <a:noFill/>
                      <a:miter lim="800000"/>
                      <a:headEnd/>
                      <a:tailEnd/>
                    </a:ln>
                  </pic:spPr>
                </pic:pic>
              </a:graphicData>
            </a:graphic>
          </wp:anchor>
        </w:drawing>
      </w:r>
      <w:r w:rsidR="0062071A" w:rsidRPr="0062071A">
        <w:rPr>
          <w:noProof/>
          <w:lang w:val="es-DO" w:eastAsia="es-DO"/>
        </w:rPr>
        <w:pict>
          <v:shapetype id="_x0000_t202" coordsize="21600,21600" o:spt="202" path="m,l,21600r21600,l21600,xe">
            <v:stroke joinstyle="miter"/>
            <v:path gradientshapeok="t" o:connecttype="rect"/>
          </v:shapetype>
          <v:shape id="Text Box 5" o:spid="_x0000_s1026" type="#_x0000_t202" style="position:absolute;left:0;text-align:left;margin-left:65.35pt;margin-top:614.2pt;width:350.15pt;height:33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" stroked="f">
            <v:textbox style="mso-fit-shape-to-text:t" inset="0,0,0,0">
              <w:txbxContent>
                <w:p w:rsidR="00EC2517" w:rsidRPr="00A178CC" w:rsidRDefault="00EC2517" w:rsidP="00C0060E">
                  <w:pPr>
                    <w:pStyle w:val="Epgrafe"/>
                    <w:rPr>
                      <w:rFonts w:ascii="Times New Roman" w:eastAsia="Calibri" w:hAnsi="Times New Roman" w:cs="Times New Roman"/>
                      <w:noProof/>
                      <w:color w:val="000000" w:themeColor="text1"/>
                      <w:sz w:val="20"/>
                      <w:szCs w:val="20"/>
                      <w:lang w:val="es-DO"/>
                    </w:rPr>
                  </w:pPr>
                  <w:r>
                    <w:rPr>
                      <w:rFonts w:ascii="Times New Roman" w:hAnsi="Times New Roman" w:cs="Times New Roman"/>
                      <w:color w:val="000000" w:themeColor="text1"/>
                      <w:sz w:val="20"/>
                      <w:szCs w:val="20"/>
                      <w:lang w:val="es-DO"/>
                    </w:rPr>
                    <w:t>Figura 1</w:t>
                  </w:r>
                  <w:r w:rsidRPr="00A178CC">
                    <w:rPr>
                      <w:rFonts w:ascii="Times New Roman" w:hAnsi="Times New Roman" w:cs="Times New Roman"/>
                      <w:color w:val="000000" w:themeColor="text1"/>
                      <w:sz w:val="20"/>
                      <w:szCs w:val="20"/>
                      <w:lang w:val="es-DO"/>
                    </w:rPr>
                    <w:t>. Mapa P.N. Manglares de Estero Balsa</w:t>
                  </w:r>
                  <w:r>
                    <w:rPr>
                      <w:rFonts w:ascii="Times New Roman" w:hAnsi="Times New Roman" w:cs="Times New Roman"/>
                      <w:color w:val="000000" w:themeColor="text1"/>
                      <w:sz w:val="20"/>
                      <w:szCs w:val="20"/>
                      <w:lang w:val="es-DO"/>
                    </w:rPr>
                    <w:t xml:space="preserve"> (Elab. Dir. Inf. Ambiental, 2014)</w:t>
                  </w:r>
                </w:p>
              </w:txbxContent>
            </v:textbox>
            <w10:wrap type="square"/>
          </v:shape>
        </w:pict>
      </w:r>
      <w:r w:rsidR="00CF7B83">
        <w:rPr>
          <w:rFonts w:ascii="Times New Roman" w:hAnsi="Times New Roman"/>
          <w:b/>
          <w:sz w:val="24"/>
          <w:szCs w:val="24"/>
        </w:rPr>
        <w:t xml:space="preserve"> </w:t>
      </w:r>
    </w:p>
    <w:p w:rsidR="00CF7B83" w:rsidRPr="00FD0C30" w:rsidRDefault="00BE60AF" w:rsidP="00FD0C30">
      <w:pPr>
        <w:pStyle w:val="Ttulo2"/>
        <w:numPr>
          <w:ilvl w:val="1"/>
          <w:numId w:val="15"/>
        </w:numPr>
        <w:rPr>
          <w:szCs w:val="24"/>
        </w:rPr>
      </w:pPr>
      <w:r w:rsidRPr="00FD0C30">
        <w:rPr>
          <w:szCs w:val="24"/>
        </w:rPr>
        <w:t xml:space="preserve"> </w:t>
      </w:r>
      <w:bookmarkStart w:id="7" w:name="_Toc397930584"/>
      <w:r w:rsidR="00CF7B83" w:rsidRPr="00FD0C30">
        <w:rPr>
          <w:szCs w:val="24"/>
        </w:rPr>
        <w:t>Ecosistemas</w:t>
      </w:r>
      <w:bookmarkEnd w:id="7"/>
    </w:p>
    <w:p w:rsidR="00CF7B83" w:rsidRDefault="00CF7B83" w:rsidP="00CF7B83">
      <w:pPr>
        <w:widowControl w:val="0"/>
        <w:tabs>
          <w:tab w:val="left" w:pos="2025"/>
        </w:tabs>
        <w:autoSpaceDE w:val="0"/>
        <w:autoSpaceDN w:val="0"/>
        <w:adjustRightInd w:val="0"/>
        <w:spacing w:after="0" w:line="360" w:lineRule="auto"/>
        <w:jc w:val="both"/>
        <w:rPr>
          <w:rFonts w:ascii="Times New Roman" w:hAnsi="Times New Roman"/>
          <w:sz w:val="24"/>
          <w:szCs w:val="24"/>
        </w:rPr>
      </w:pPr>
      <w:r w:rsidRPr="00E4021C">
        <w:rPr>
          <w:rFonts w:ascii="Times New Roman" w:hAnsi="Times New Roman"/>
          <w:sz w:val="24"/>
          <w:szCs w:val="24"/>
        </w:rPr>
        <w:t xml:space="preserve">Para la </w:t>
      </w:r>
      <w:r w:rsidR="00E4021C" w:rsidRPr="00E4021C">
        <w:rPr>
          <w:rFonts w:ascii="Times New Roman" w:hAnsi="Times New Roman"/>
          <w:sz w:val="24"/>
          <w:szCs w:val="24"/>
        </w:rPr>
        <w:t xml:space="preserve">caracterización </w:t>
      </w:r>
      <w:r w:rsidRPr="00E4021C">
        <w:rPr>
          <w:rFonts w:ascii="Times New Roman" w:hAnsi="Times New Roman"/>
          <w:sz w:val="24"/>
          <w:szCs w:val="24"/>
        </w:rPr>
        <w:t xml:space="preserve">de los ecosistemas </w:t>
      </w:r>
      <w:r w:rsidR="00E4021C" w:rsidRPr="00E4021C">
        <w:rPr>
          <w:rFonts w:ascii="Times New Roman" w:hAnsi="Times New Roman"/>
          <w:sz w:val="24"/>
          <w:szCs w:val="24"/>
        </w:rPr>
        <w:t xml:space="preserve">existentes </w:t>
      </w:r>
      <w:r w:rsidRPr="00E4021C">
        <w:rPr>
          <w:rFonts w:ascii="Times New Roman" w:hAnsi="Times New Roman"/>
          <w:sz w:val="24"/>
          <w:szCs w:val="24"/>
        </w:rPr>
        <w:t xml:space="preserve">en el área de estudio, se tomaron en cuenta algunas variables ambientales como son: clima, geomorfología, tipo de suelo, altura sobre el nivel del mar y la formación </w:t>
      </w:r>
      <w:r w:rsidR="00E4021C" w:rsidRPr="00E4021C">
        <w:rPr>
          <w:rFonts w:ascii="Times New Roman" w:hAnsi="Times New Roman"/>
          <w:sz w:val="24"/>
          <w:szCs w:val="24"/>
        </w:rPr>
        <w:t>hidrológica dentro del parque</w:t>
      </w:r>
      <w:r w:rsidRPr="00E4021C">
        <w:rPr>
          <w:rFonts w:ascii="Times New Roman" w:hAnsi="Times New Roman"/>
          <w:sz w:val="24"/>
          <w:szCs w:val="24"/>
        </w:rPr>
        <w:t xml:space="preserve">. </w:t>
      </w:r>
    </w:p>
    <w:p w:rsidR="008170F1" w:rsidRDefault="008170F1" w:rsidP="00CF7B83">
      <w:pPr>
        <w:widowControl w:val="0"/>
        <w:tabs>
          <w:tab w:val="left" w:pos="2025"/>
        </w:tabs>
        <w:autoSpaceDE w:val="0"/>
        <w:autoSpaceDN w:val="0"/>
        <w:adjustRightInd w:val="0"/>
        <w:spacing w:after="0" w:line="360" w:lineRule="auto"/>
        <w:jc w:val="both"/>
        <w:rPr>
          <w:rFonts w:ascii="Times New Roman" w:hAnsi="Times New Roman"/>
          <w:sz w:val="24"/>
          <w:szCs w:val="24"/>
        </w:rPr>
      </w:pPr>
    </w:p>
    <w:p w:rsidR="00CF7B83" w:rsidRPr="00BE60AF" w:rsidRDefault="00CF7B83" w:rsidP="00FD0C30">
      <w:pPr>
        <w:pStyle w:val="Ttulo2"/>
        <w:numPr>
          <w:ilvl w:val="1"/>
          <w:numId w:val="15"/>
        </w:numPr>
      </w:pPr>
      <w:bookmarkStart w:id="8" w:name="_Toc397930585"/>
      <w:r w:rsidRPr="00BE60AF">
        <w:t>Flora y vegetación</w:t>
      </w:r>
      <w:bookmarkEnd w:id="8"/>
    </w:p>
    <w:p w:rsidR="007E76FC" w:rsidRDefault="00A45C30" w:rsidP="00FE0AAE">
      <w:pPr>
        <w:spacing w:after="0" w:line="360" w:lineRule="auto"/>
        <w:jc w:val="both"/>
        <w:rPr>
          <w:rFonts w:ascii="Times New Roman" w:hAnsi="Times New Roman"/>
          <w:sz w:val="24"/>
          <w:szCs w:val="24"/>
        </w:rPr>
      </w:pPr>
      <w:r>
        <w:rPr>
          <w:rFonts w:ascii="Times New Roman" w:hAnsi="Times New Roman"/>
          <w:sz w:val="24"/>
          <w:szCs w:val="24"/>
        </w:rPr>
        <w:t xml:space="preserve">El </w:t>
      </w:r>
      <w:r w:rsidR="007E76FC" w:rsidRPr="00FE0AAE">
        <w:rPr>
          <w:rFonts w:ascii="Times New Roman" w:hAnsi="Times New Roman"/>
          <w:sz w:val="24"/>
          <w:szCs w:val="24"/>
        </w:rPr>
        <w:t xml:space="preserve">inventario de la </w:t>
      </w:r>
      <w:r w:rsidR="007E76FC" w:rsidRPr="00FE0AAE">
        <w:rPr>
          <w:rFonts w:ascii="Times New Roman" w:hAnsi="Times New Roman"/>
          <w:sz w:val="24"/>
          <w:szCs w:val="24"/>
        </w:rPr>
        <w:lastRenderedPageBreak/>
        <w:t>vegetación de dicho parque, se realizó</w:t>
      </w:r>
      <w:r w:rsidR="00FE0AAE">
        <w:rPr>
          <w:rFonts w:ascii="Times New Roman" w:hAnsi="Times New Roman"/>
          <w:sz w:val="24"/>
          <w:szCs w:val="24"/>
        </w:rPr>
        <w:t xml:space="preserve"> mediante recorridos en transec</w:t>
      </w:r>
      <w:r w:rsidR="007E76FC" w:rsidRPr="00FE0AAE">
        <w:rPr>
          <w:rFonts w:ascii="Times New Roman" w:hAnsi="Times New Roman"/>
          <w:sz w:val="24"/>
          <w:szCs w:val="24"/>
        </w:rPr>
        <w:t xml:space="preserve">tos de aproximadamente 500 metros de largo por </w:t>
      </w:r>
      <w:r>
        <w:rPr>
          <w:rFonts w:ascii="Times New Roman" w:hAnsi="Times New Roman"/>
          <w:sz w:val="24"/>
          <w:szCs w:val="24"/>
        </w:rPr>
        <w:t>dos (</w:t>
      </w:r>
      <w:r w:rsidR="007E76FC" w:rsidRPr="00FE0AAE">
        <w:rPr>
          <w:rFonts w:ascii="Times New Roman" w:hAnsi="Times New Roman"/>
          <w:sz w:val="24"/>
          <w:szCs w:val="24"/>
        </w:rPr>
        <w:t>2</w:t>
      </w:r>
      <w:r>
        <w:rPr>
          <w:rFonts w:ascii="Times New Roman" w:hAnsi="Times New Roman"/>
          <w:sz w:val="24"/>
          <w:szCs w:val="24"/>
        </w:rPr>
        <w:t>)</w:t>
      </w:r>
      <w:r w:rsidR="007E76FC" w:rsidRPr="00FE0AAE">
        <w:rPr>
          <w:rFonts w:ascii="Times New Roman" w:hAnsi="Times New Roman"/>
          <w:sz w:val="24"/>
          <w:szCs w:val="24"/>
        </w:rPr>
        <w:t xml:space="preserve"> metros</w:t>
      </w:r>
      <w:r w:rsidR="00FE0AAE">
        <w:rPr>
          <w:rFonts w:ascii="Times New Roman" w:hAnsi="Times New Roman"/>
          <w:sz w:val="24"/>
          <w:szCs w:val="24"/>
        </w:rPr>
        <w:t xml:space="preserve"> de ancho, </w:t>
      </w:r>
      <w:r w:rsidR="00937589">
        <w:rPr>
          <w:rFonts w:ascii="Times New Roman" w:hAnsi="Times New Roman"/>
          <w:sz w:val="24"/>
          <w:szCs w:val="24"/>
        </w:rPr>
        <w:t xml:space="preserve"> </w:t>
      </w:r>
      <w:r w:rsidR="00937589" w:rsidRPr="00FE0AAE">
        <w:rPr>
          <w:rFonts w:ascii="Times New Roman" w:hAnsi="Times New Roman"/>
          <w:sz w:val="24"/>
          <w:szCs w:val="24"/>
          <w:lang w:val="es-MX"/>
        </w:rPr>
        <w:t>siguiendo las carreteras y caminos de accesos</w:t>
      </w:r>
      <w:r w:rsidR="00937589">
        <w:rPr>
          <w:rFonts w:ascii="Times New Roman" w:hAnsi="Times New Roman"/>
          <w:sz w:val="24"/>
          <w:szCs w:val="24"/>
        </w:rPr>
        <w:t>. A</w:t>
      </w:r>
      <w:r w:rsidR="00FE0AAE">
        <w:rPr>
          <w:rFonts w:ascii="Times New Roman" w:hAnsi="Times New Roman"/>
          <w:sz w:val="24"/>
          <w:szCs w:val="24"/>
        </w:rPr>
        <w:t>demás</w:t>
      </w:r>
      <w:r>
        <w:rPr>
          <w:rFonts w:ascii="Times New Roman" w:hAnsi="Times New Roman"/>
          <w:sz w:val="24"/>
          <w:szCs w:val="24"/>
        </w:rPr>
        <w:t>,</w:t>
      </w:r>
      <w:r w:rsidR="00FE0AAE">
        <w:rPr>
          <w:rFonts w:ascii="Times New Roman" w:hAnsi="Times New Roman"/>
          <w:sz w:val="24"/>
          <w:szCs w:val="24"/>
        </w:rPr>
        <w:t xml:space="preserve"> se </w:t>
      </w:r>
      <w:r>
        <w:rPr>
          <w:rFonts w:ascii="Times New Roman" w:hAnsi="Times New Roman"/>
          <w:sz w:val="24"/>
          <w:szCs w:val="24"/>
        </w:rPr>
        <w:t>hizo un (1) recorrido</w:t>
      </w:r>
      <w:r w:rsidR="007E76FC" w:rsidRPr="00FE0AAE">
        <w:rPr>
          <w:rFonts w:ascii="Times New Roman" w:hAnsi="Times New Roman"/>
          <w:sz w:val="24"/>
          <w:szCs w:val="24"/>
        </w:rPr>
        <w:t xml:space="preserve"> en bote para </w:t>
      </w:r>
      <w:r w:rsidR="00197510">
        <w:rPr>
          <w:rFonts w:ascii="Times New Roman" w:hAnsi="Times New Roman"/>
          <w:sz w:val="24"/>
          <w:szCs w:val="24"/>
        </w:rPr>
        <w:t xml:space="preserve">la </w:t>
      </w:r>
      <w:r w:rsidR="00197510" w:rsidRPr="00FE0AAE">
        <w:rPr>
          <w:rFonts w:ascii="Times New Roman" w:hAnsi="Times New Roman"/>
          <w:sz w:val="24"/>
          <w:szCs w:val="24"/>
        </w:rPr>
        <w:t>descripción de los distintos tipos de mangles</w:t>
      </w:r>
      <w:r w:rsidR="00197510">
        <w:rPr>
          <w:rFonts w:ascii="Times New Roman" w:hAnsi="Times New Roman"/>
          <w:sz w:val="24"/>
          <w:szCs w:val="24"/>
        </w:rPr>
        <w:t xml:space="preserve"> existente en la zona de Estero Balsa; </w:t>
      </w:r>
      <w:r>
        <w:rPr>
          <w:rFonts w:ascii="Times New Roman" w:hAnsi="Times New Roman"/>
          <w:sz w:val="24"/>
          <w:szCs w:val="24"/>
        </w:rPr>
        <w:t>utiliz</w:t>
      </w:r>
      <w:r w:rsidR="00197510">
        <w:rPr>
          <w:rFonts w:ascii="Times New Roman" w:hAnsi="Times New Roman"/>
          <w:sz w:val="24"/>
          <w:szCs w:val="24"/>
        </w:rPr>
        <w:t>ando l</w:t>
      </w:r>
      <w:r w:rsidRPr="00FE0AAE">
        <w:rPr>
          <w:rFonts w:ascii="Times New Roman" w:hAnsi="Times New Roman"/>
          <w:sz w:val="24"/>
          <w:szCs w:val="24"/>
        </w:rPr>
        <w:t>a metodología de Gentry (1995)</w:t>
      </w:r>
      <w:r w:rsidR="00FE0AAE">
        <w:rPr>
          <w:rFonts w:ascii="Times New Roman" w:hAnsi="Times New Roman"/>
          <w:sz w:val="24"/>
          <w:szCs w:val="24"/>
        </w:rPr>
        <w:t>. D</w:t>
      </w:r>
      <w:r w:rsidR="007E76FC" w:rsidRPr="00FE0AAE">
        <w:rPr>
          <w:rFonts w:ascii="Times New Roman" w:hAnsi="Times New Roman"/>
          <w:sz w:val="24"/>
          <w:szCs w:val="24"/>
        </w:rPr>
        <w:t>urant</w:t>
      </w:r>
      <w:r w:rsidR="00FE0AAE">
        <w:rPr>
          <w:rFonts w:ascii="Times New Roman" w:hAnsi="Times New Roman"/>
          <w:sz w:val="24"/>
          <w:szCs w:val="24"/>
        </w:rPr>
        <w:t>e los recorridos se utilizaron m</w:t>
      </w:r>
      <w:r w:rsidR="007E76FC" w:rsidRPr="00FE0AAE">
        <w:rPr>
          <w:rFonts w:ascii="Times New Roman" w:hAnsi="Times New Roman"/>
          <w:sz w:val="24"/>
          <w:szCs w:val="24"/>
        </w:rPr>
        <w:t xml:space="preserve">apas y GPS, para la </w:t>
      </w:r>
      <w:r w:rsidR="00197510">
        <w:rPr>
          <w:rFonts w:ascii="Times New Roman" w:hAnsi="Times New Roman"/>
          <w:sz w:val="24"/>
          <w:szCs w:val="24"/>
        </w:rPr>
        <w:t>toma de coordenadas de cada ecosistema</w:t>
      </w:r>
      <w:r w:rsidR="00FE0AAE">
        <w:rPr>
          <w:rFonts w:ascii="Times New Roman" w:hAnsi="Times New Roman"/>
          <w:sz w:val="24"/>
          <w:szCs w:val="24"/>
        </w:rPr>
        <w:t xml:space="preserve"> </w:t>
      </w:r>
      <w:r w:rsidR="00197510">
        <w:rPr>
          <w:rFonts w:ascii="Times New Roman" w:hAnsi="Times New Roman"/>
          <w:sz w:val="24"/>
          <w:szCs w:val="24"/>
        </w:rPr>
        <w:t>recorrido</w:t>
      </w:r>
      <w:r w:rsidR="00FE0AAE">
        <w:rPr>
          <w:rFonts w:ascii="Times New Roman" w:hAnsi="Times New Roman"/>
          <w:sz w:val="24"/>
          <w:szCs w:val="24"/>
        </w:rPr>
        <w:t xml:space="preserve"> en el á</w:t>
      </w:r>
      <w:r w:rsidR="0084216B">
        <w:rPr>
          <w:rFonts w:ascii="Times New Roman" w:hAnsi="Times New Roman"/>
          <w:sz w:val="24"/>
          <w:szCs w:val="24"/>
        </w:rPr>
        <w:t xml:space="preserve">rea. También, </w:t>
      </w:r>
      <w:r w:rsidR="007E76FC" w:rsidRPr="00FE0AAE">
        <w:rPr>
          <w:rFonts w:ascii="Times New Roman" w:hAnsi="Times New Roman"/>
          <w:sz w:val="24"/>
          <w:szCs w:val="24"/>
        </w:rPr>
        <w:t>se anotaban las especies de plantas vasculares observadas</w:t>
      </w:r>
      <w:r w:rsidR="00197510">
        <w:rPr>
          <w:rFonts w:ascii="Times New Roman" w:hAnsi="Times New Roman"/>
          <w:sz w:val="24"/>
          <w:szCs w:val="24"/>
        </w:rPr>
        <w:t>,</w:t>
      </w:r>
      <w:r w:rsidR="007E76FC" w:rsidRPr="00FE0AAE">
        <w:rPr>
          <w:rFonts w:ascii="Times New Roman" w:hAnsi="Times New Roman"/>
          <w:sz w:val="24"/>
          <w:szCs w:val="24"/>
        </w:rPr>
        <w:t xml:space="preserve"> y algunos nombres comunes </w:t>
      </w:r>
      <w:r w:rsidR="00FC0B55">
        <w:rPr>
          <w:rFonts w:ascii="Times New Roman" w:hAnsi="Times New Roman"/>
          <w:sz w:val="24"/>
          <w:szCs w:val="24"/>
        </w:rPr>
        <w:t xml:space="preserve">facilitados </w:t>
      </w:r>
      <w:r w:rsidR="007E76FC" w:rsidRPr="00FE0AAE">
        <w:rPr>
          <w:rFonts w:ascii="Times New Roman" w:hAnsi="Times New Roman"/>
          <w:sz w:val="24"/>
          <w:szCs w:val="24"/>
        </w:rPr>
        <w:t>por los comunitarios.</w:t>
      </w:r>
    </w:p>
    <w:p w:rsidR="00A178CC" w:rsidRPr="00FE0AAE" w:rsidRDefault="00A178CC" w:rsidP="00FE0AAE">
      <w:pPr>
        <w:spacing w:after="0" w:line="360" w:lineRule="auto"/>
        <w:jc w:val="both"/>
        <w:rPr>
          <w:rFonts w:ascii="Times New Roman" w:hAnsi="Times New Roman"/>
          <w:sz w:val="24"/>
          <w:szCs w:val="24"/>
        </w:rPr>
      </w:pPr>
    </w:p>
    <w:p w:rsidR="00CF7B83" w:rsidRPr="00BE60AF" w:rsidRDefault="00CF7B83" w:rsidP="00FD0C30">
      <w:pPr>
        <w:pStyle w:val="Ttulo2"/>
        <w:numPr>
          <w:ilvl w:val="1"/>
          <w:numId w:val="15"/>
        </w:numPr>
      </w:pPr>
      <w:bookmarkStart w:id="9" w:name="_Toc397930586"/>
      <w:r w:rsidRPr="00BE60AF">
        <w:t>Fauna</w:t>
      </w:r>
      <w:bookmarkEnd w:id="9"/>
      <w:r w:rsidRPr="00BE60AF">
        <w:t xml:space="preserve"> </w:t>
      </w:r>
    </w:p>
    <w:p w:rsidR="00D4149D" w:rsidRDefault="00D4149D" w:rsidP="005A414D">
      <w:pPr>
        <w:tabs>
          <w:tab w:val="left" w:pos="5040"/>
        </w:tabs>
        <w:spacing w:after="0" w:line="360" w:lineRule="auto"/>
        <w:rPr>
          <w:rFonts w:ascii="Times New Roman" w:hAnsi="Times New Roman"/>
          <w:b/>
          <w:sz w:val="24"/>
          <w:szCs w:val="24"/>
        </w:rPr>
      </w:pPr>
    </w:p>
    <w:p w:rsidR="00A178CC" w:rsidRPr="00FD0C30" w:rsidRDefault="00BE60AF" w:rsidP="00FD0C30">
      <w:pPr>
        <w:pStyle w:val="Ttulo3"/>
        <w:numPr>
          <w:ilvl w:val="2"/>
          <w:numId w:val="15"/>
        </w:numPr>
      </w:pPr>
      <w:r w:rsidRPr="00FD0C30">
        <w:t xml:space="preserve"> </w:t>
      </w:r>
      <w:bookmarkStart w:id="10" w:name="_Toc397930587"/>
      <w:r w:rsidR="00D4149D" w:rsidRPr="00FD0C30">
        <w:t>Invertebrados</w:t>
      </w:r>
      <w:bookmarkEnd w:id="10"/>
      <w:r w:rsidR="00702F37" w:rsidRPr="00FD0C30">
        <w:t xml:space="preserve">                                                                                                                      </w:t>
      </w:r>
    </w:p>
    <w:p w:rsidR="009703CE" w:rsidRDefault="009703CE" w:rsidP="00702F37">
      <w:pPr>
        <w:tabs>
          <w:tab w:val="left" w:pos="5040"/>
        </w:tabs>
        <w:spacing w:after="0" w:line="360" w:lineRule="auto"/>
        <w:jc w:val="both"/>
        <w:rPr>
          <w:rFonts w:ascii="Times New Roman" w:hAnsi="Times New Roman"/>
          <w:sz w:val="24"/>
          <w:szCs w:val="24"/>
        </w:rPr>
      </w:pPr>
      <w:r w:rsidRPr="00E24CBD">
        <w:rPr>
          <w:rFonts w:ascii="Times New Roman" w:hAnsi="Times New Roman"/>
          <w:sz w:val="24"/>
          <w:szCs w:val="24"/>
        </w:rPr>
        <w:t>Para la identificación de invertebrado</w:t>
      </w:r>
      <w:r>
        <w:rPr>
          <w:rFonts w:ascii="Times New Roman" w:hAnsi="Times New Roman"/>
          <w:sz w:val="24"/>
          <w:szCs w:val="24"/>
        </w:rPr>
        <w:t>s</w:t>
      </w:r>
      <w:r w:rsidRPr="00E24CBD">
        <w:rPr>
          <w:rFonts w:ascii="Times New Roman" w:hAnsi="Times New Roman"/>
          <w:sz w:val="24"/>
          <w:szCs w:val="24"/>
        </w:rPr>
        <w:t xml:space="preserve"> y artrópodos terrestres, se recolectaron algunos especímenes y se tomaron fotografías de individuos, utilizando una cámara fotográfica marca Nikon,  modelo COOLPIX P510.</w:t>
      </w:r>
    </w:p>
    <w:p w:rsidR="009703CE" w:rsidRDefault="009703CE" w:rsidP="009703CE">
      <w:pPr>
        <w:spacing w:after="0" w:line="360" w:lineRule="auto"/>
        <w:jc w:val="both"/>
        <w:rPr>
          <w:rFonts w:ascii="Times New Roman" w:hAnsi="Times New Roman"/>
          <w:sz w:val="24"/>
          <w:szCs w:val="24"/>
        </w:rPr>
      </w:pPr>
      <w:r w:rsidRPr="00E24CBD">
        <w:rPr>
          <w:rFonts w:ascii="Times New Roman" w:hAnsi="Times New Roman"/>
          <w:sz w:val="24"/>
          <w:szCs w:val="24"/>
        </w:rPr>
        <w:t xml:space="preserve"> Se recorrieron los transectos tomando en cuenta el tipo de terreno presente, observando de izquierda a derecha, buscando debajo de rocas, en la maleza y entre las cortezas de árboles muertos y caídos. </w:t>
      </w:r>
    </w:p>
    <w:p w:rsidR="009703CE" w:rsidRDefault="00CF4A34" w:rsidP="009703CE">
      <w:pPr>
        <w:spacing w:after="0" w:line="360" w:lineRule="auto"/>
        <w:jc w:val="both"/>
        <w:rPr>
          <w:rFonts w:ascii="Times New Roman" w:hAnsi="Times New Roman"/>
          <w:sz w:val="24"/>
          <w:szCs w:val="24"/>
        </w:rPr>
      </w:pPr>
      <w:r>
        <w:rPr>
          <w:rFonts w:ascii="Times New Roman" w:hAnsi="Times New Roman"/>
          <w:sz w:val="24"/>
          <w:szCs w:val="24"/>
        </w:rPr>
        <w:t>P</w:t>
      </w:r>
      <w:r w:rsidRPr="00E24CBD">
        <w:rPr>
          <w:rFonts w:ascii="Times New Roman" w:hAnsi="Times New Roman"/>
          <w:sz w:val="24"/>
          <w:szCs w:val="24"/>
        </w:rPr>
        <w:t>ara la identificación in situ de las mariposas diurnas observadas</w:t>
      </w:r>
      <w:r>
        <w:rPr>
          <w:rFonts w:ascii="Times New Roman" w:hAnsi="Times New Roman"/>
          <w:sz w:val="24"/>
          <w:szCs w:val="24"/>
        </w:rPr>
        <w:t>, s</w:t>
      </w:r>
      <w:r w:rsidR="009703CE">
        <w:rPr>
          <w:rFonts w:ascii="Times New Roman" w:hAnsi="Times New Roman"/>
          <w:sz w:val="24"/>
          <w:szCs w:val="24"/>
        </w:rPr>
        <w:t>e utilizó</w:t>
      </w:r>
      <w:r w:rsidR="009703CE" w:rsidRPr="00E24CBD">
        <w:rPr>
          <w:rFonts w:ascii="Times New Roman" w:hAnsi="Times New Roman"/>
          <w:sz w:val="24"/>
          <w:szCs w:val="24"/>
        </w:rPr>
        <w:t xml:space="preserve"> l</w:t>
      </w:r>
      <w:r w:rsidR="009703CE">
        <w:rPr>
          <w:rFonts w:ascii="Times New Roman" w:hAnsi="Times New Roman"/>
          <w:sz w:val="24"/>
          <w:szCs w:val="24"/>
        </w:rPr>
        <w:t xml:space="preserve">a Guía de Mariposas Diurnas de La Hispaniola de </w:t>
      </w:r>
      <w:r>
        <w:rPr>
          <w:rFonts w:ascii="Times New Roman" w:hAnsi="Times New Roman"/>
          <w:sz w:val="24"/>
          <w:szCs w:val="24"/>
        </w:rPr>
        <w:t>(</w:t>
      </w:r>
      <w:r w:rsidR="009703CE" w:rsidRPr="00E24CBD">
        <w:rPr>
          <w:rFonts w:ascii="Times New Roman" w:hAnsi="Times New Roman"/>
          <w:sz w:val="24"/>
          <w:szCs w:val="24"/>
        </w:rPr>
        <w:t>Takizawa et. al.</w:t>
      </w:r>
      <w:r>
        <w:rPr>
          <w:rFonts w:ascii="Times New Roman" w:hAnsi="Times New Roman"/>
          <w:sz w:val="24"/>
          <w:szCs w:val="24"/>
        </w:rPr>
        <w:t xml:space="preserve">, </w:t>
      </w:r>
      <w:r w:rsidR="009703CE" w:rsidRPr="00E24CBD">
        <w:rPr>
          <w:rFonts w:ascii="Times New Roman" w:hAnsi="Times New Roman"/>
          <w:sz w:val="24"/>
          <w:szCs w:val="24"/>
        </w:rPr>
        <w:t>2003).</w:t>
      </w:r>
    </w:p>
    <w:p w:rsidR="00E158A9" w:rsidRDefault="00E158A9" w:rsidP="009703CE">
      <w:pPr>
        <w:spacing w:after="0" w:line="360" w:lineRule="auto"/>
        <w:jc w:val="both"/>
        <w:rPr>
          <w:rFonts w:ascii="Times New Roman" w:hAnsi="Times New Roman"/>
          <w:sz w:val="24"/>
          <w:szCs w:val="24"/>
        </w:rPr>
      </w:pPr>
    </w:p>
    <w:p w:rsidR="00E158A9" w:rsidRPr="004A4C05" w:rsidRDefault="00BE60AF" w:rsidP="004A4C05">
      <w:pPr>
        <w:pStyle w:val="Ttulo3"/>
        <w:ind w:left="284"/>
      </w:pPr>
      <w:bookmarkStart w:id="11" w:name="_Toc397930588"/>
      <w:r w:rsidRPr="004A4C05">
        <w:t xml:space="preserve">3.3.2 </w:t>
      </w:r>
      <w:r w:rsidR="00E158A9" w:rsidRPr="004A4C05">
        <w:t>Vertebrados</w:t>
      </w:r>
      <w:bookmarkEnd w:id="11"/>
    </w:p>
    <w:p w:rsidR="00CF7B83" w:rsidRDefault="00CF7B83" w:rsidP="00CF7B83">
      <w:pPr>
        <w:tabs>
          <w:tab w:val="left" w:pos="5040"/>
        </w:tabs>
        <w:spacing w:after="0" w:line="360" w:lineRule="auto"/>
        <w:jc w:val="both"/>
        <w:rPr>
          <w:rFonts w:ascii="Times New Roman" w:hAnsi="Times New Roman"/>
          <w:b/>
          <w:sz w:val="24"/>
          <w:szCs w:val="24"/>
        </w:rPr>
      </w:pPr>
    </w:p>
    <w:p w:rsidR="00CF7B83" w:rsidRDefault="004A4C05" w:rsidP="004A4C05">
      <w:pPr>
        <w:pStyle w:val="Ttulo4"/>
      </w:pPr>
      <w:bookmarkStart w:id="12" w:name="_Toc397930589"/>
      <w:r>
        <w:t>3.3.2.1</w:t>
      </w:r>
      <w:r w:rsidR="00BE60AF">
        <w:t xml:space="preserve"> </w:t>
      </w:r>
      <w:r w:rsidR="00B06FB8">
        <w:t xml:space="preserve"> </w:t>
      </w:r>
      <w:r w:rsidR="00CF7B83">
        <w:t>Herpetofauna (anfibios y reptiles)</w:t>
      </w:r>
      <w:bookmarkEnd w:id="12"/>
      <w:r w:rsidR="00CF7B83">
        <w:t xml:space="preserve">                                                                                                                                                          </w:t>
      </w:r>
    </w:p>
    <w:p w:rsidR="00AC723D" w:rsidRDefault="00CF7B83" w:rsidP="00CF7B83">
      <w:pPr>
        <w:tabs>
          <w:tab w:val="left" w:pos="5040"/>
        </w:tabs>
        <w:spacing w:after="0" w:line="360" w:lineRule="auto"/>
        <w:jc w:val="both"/>
        <w:rPr>
          <w:rFonts w:ascii="Times New Roman" w:hAnsi="Times New Roman"/>
          <w:sz w:val="24"/>
          <w:szCs w:val="24"/>
        </w:rPr>
      </w:pPr>
      <w:r>
        <w:rPr>
          <w:rFonts w:ascii="Times New Roman" w:hAnsi="Times New Roman"/>
          <w:sz w:val="24"/>
          <w:szCs w:val="24"/>
        </w:rPr>
        <w:t xml:space="preserve">Las </w:t>
      </w:r>
      <w:r w:rsidR="004B612E">
        <w:rPr>
          <w:rFonts w:ascii="Times New Roman" w:hAnsi="Times New Roman"/>
          <w:sz w:val="24"/>
          <w:szCs w:val="24"/>
        </w:rPr>
        <w:t xml:space="preserve">informaciones referentes a </w:t>
      </w:r>
      <w:r>
        <w:rPr>
          <w:rFonts w:ascii="Times New Roman" w:hAnsi="Times New Roman"/>
          <w:sz w:val="24"/>
          <w:szCs w:val="24"/>
        </w:rPr>
        <w:t xml:space="preserve">especies de anfibios y reptiles </w:t>
      </w:r>
      <w:r w:rsidR="004B612E">
        <w:rPr>
          <w:rFonts w:ascii="Times New Roman" w:hAnsi="Times New Roman"/>
          <w:sz w:val="24"/>
          <w:szCs w:val="24"/>
        </w:rPr>
        <w:t xml:space="preserve">se </w:t>
      </w:r>
      <w:r>
        <w:rPr>
          <w:rFonts w:ascii="Times New Roman" w:hAnsi="Times New Roman"/>
          <w:sz w:val="24"/>
          <w:szCs w:val="24"/>
        </w:rPr>
        <w:t>obt</w:t>
      </w:r>
      <w:r w:rsidR="004B612E">
        <w:rPr>
          <w:rFonts w:ascii="Times New Roman" w:hAnsi="Times New Roman"/>
          <w:sz w:val="24"/>
          <w:szCs w:val="24"/>
        </w:rPr>
        <w:t>uvieron</w:t>
      </w:r>
      <w:r>
        <w:rPr>
          <w:rFonts w:ascii="Times New Roman" w:hAnsi="Times New Roman"/>
          <w:sz w:val="24"/>
          <w:szCs w:val="24"/>
        </w:rPr>
        <w:t xml:space="preserve">, </w:t>
      </w:r>
      <w:r w:rsidR="004B612E">
        <w:rPr>
          <w:rFonts w:ascii="Times New Roman" w:hAnsi="Times New Roman"/>
          <w:sz w:val="24"/>
          <w:szCs w:val="24"/>
        </w:rPr>
        <w:t xml:space="preserve">mientras </w:t>
      </w:r>
      <w:r>
        <w:rPr>
          <w:rFonts w:ascii="Times New Roman" w:hAnsi="Times New Roman"/>
          <w:sz w:val="24"/>
          <w:szCs w:val="24"/>
        </w:rPr>
        <w:t>se recorrían los di</w:t>
      </w:r>
      <w:r w:rsidR="004B612E">
        <w:rPr>
          <w:rFonts w:ascii="Times New Roman" w:hAnsi="Times New Roman"/>
          <w:sz w:val="24"/>
          <w:szCs w:val="24"/>
        </w:rPr>
        <w:t>stintos ecosistemas presentes en la citada</w:t>
      </w:r>
      <w:r>
        <w:rPr>
          <w:rFonts w:ascii="Times New Roman" w:hAnsi="Times New Roman"/>
          <w:sz w:val="24"/>
          <w:szCs w:val="24"/>
        </w:rPr>
        <w:t xml:space="preserve"> área protegida, tomando en </w:t>
      </w:r>
      <w:r w:rsidR="004B612E">
        <w:rPr>
          <w:rFonts w:ascii="Times New Roman" w:hAnsi="Times New Roman"/>
          <w:sz w:val="24"/>
          <w:szCs w:val="24"/>
        </w:rPr>
        <w:t xml:space="preserve">cuenta </w:t>
      </w:r>
      <w:r>
        <w:rPr>
          <w:rFonts w:ascii="Times New Roman" w:hAnsi="Times New Roman"/>
          <w:sz w:val="24"/>
          <w:szCs w:val="24"/>
        </w:rPr>
        <w:t xml:space="preserve">la </w:t>
      </w:r>
      <w:r w:rsidR="004B612E">
        <w:rPr>
          <w:rFonts w:ascii="Times New Roman" w:hAnsi="Times New Roman"/>
          <w:sz w:val="24"/>
          <w:szCs w:val="24"/>
        </w:rPr>
        <w:t xml:space="preserve">inclinación por determinados </w:t>
      </w:r>
      <w:r>
        <w:rPr>
          <w:rFonts w:ascii="Times New Roman" w:hAnsi="Times New Roman"/>
          <w:sz w:val="24"/>
          <w:szCs w:val="24"/>
        </w:rPr>
        <w:t xml:space="preserve">hábitats y las horas </w:t>
      </w:r>
      <w:r w:rsidR="004B612E">
        <w:rPr>
          <w:rFonts w:ascii="Times New Roman" w:hAnsi="Times New Roman"/>
          <w:sz w:val="24"/>
          <w:szCs w:val="24"/>
        </w:rPr>
        <w:t xml:space="preserve">en que la mayoría de las especies de ambos grupos están </w:t>
      </w:r>
      <w:r>
        <w:rPr>
          <w:rFonts w:ascii="Times New Roman" w:hAnsi="Times New Roman"/>
          <w:sz w:val="24"/>
          <w:szCs w:val="24"/>
        </w:rPr>
        <w:t>activ</w:t>
      </w:r>
      <w:r w:rsidR="004B612E">
        <w:rPr>
          <w:rFonts w:ascii="Times New Roman" w:hAnsi="Times New Roman"/>
          <w:sz w:val="24"/>
          <w:szCs w:val="24"/>
        </w:rPr>
        <w:t>as</w:t>
      </w:r>
      <w:r>
        <w:rPr>
          <w:rFonts w:ascii="Times New Roman" w:hAnsi="Times New Roman"/>
          <w:sz w:val="24"/>
          <w:szCs w:val="24"/>
        </w:rPr>
        <w:t>.</w:t>
      </w:r>
      <w:r w:rsidR="004B612E">
        <w:rPr>
          <w:rFonts w:ascii="Times New Roman" w:hAnsi="Times New Roman"/>
          <w:sz w:val="24"/>
          <w:szCs w:val="24"/>
        </w:rPr>
        <w:t xml:space="preserve">  </w:t>
      </w:r>
    </w:p>
    <w:p w:rsidR="004B612E" w:rsidRDefault="004B612E" w:rsidP="00CF7B83">
      <w:pPr>
        <w:tabs>
          <w:tab w:val="left" w:pos="5040"/>
        </w:tabs>
        <w:spacing w:after="0" w:line="360" w:lineRule="auto"/>
        <w:jc w:val="both"/>
        <w:rPr>
          <w:rFonts w:ascii="Times New Roman" w:hAnsi="Times New Roman"/>
          <w:sz w:val="24"/>
          <w:szCs w:val="24"/>
        </w:rPr>
      </w:pPr>
      <w:r>
        <w:rPr>
          <w:rFonts w:ascii="Times New Roman" w:hAnsi="Times New Roman"/>
          <w:sz w:val="24"/>
          <w:szCs w:val="24"/>
        </w:rPr>
        <w:t xml:space="preserve">                                                                                         </w:t>
      </w:r>
    </w:p>
    <w:p w:rsidR="00CF7B83" w:rsidRDefault="006A4C8E" w:rsidP="00CF7B83">
      <w:pPr>
        <w:tabs>
          <w:tab w:val="left" w:pos="5040"/>
        </w:tabs>
        <w:spacing w:after="0" w:line="360" w:lineRule="auto"/>
        <w:jc w:val="both"/>
        <w:rPr>
          <w:rFonts w:ascii="Times New Roman" w:hAnsi="Times New Roman"/>
          <w:sz w:val="24"/>
          <w:szCs w:val="24"/>
        </w:rPr>
      </w:pPr>
      <w:r>
        <w:rPr>
          <w:rFonts w:ascii="Times New Roman" w:hAnsi="Times New Roman"/>
          <w:sz w:val="24"/>
          <w:szCs w:val="24"/>
        </w:rPr>
        <w:t xml:space="preserve">Cada individuo encontrado en el área de estudio, fue identificado </w:t>
      </w:r>
      <w:r w:rsidR="00CF7B83">
        <w:rPr>
          <w:rFonts w:ascii="Times New Roman" w:hAnsi="Times New Roman"/>
          <w:sz w:val="24"/>
          <w:szCs w:val="24"/>
        </w:rPr>
        <w:t>de manera vi</w:t>
      </w:r>
      <w:r w:rsidR="004F7E3A">
        <w:rPr>
          <w:rFonts w:ascii="Times New Roman" w:hAnsi="Times New Roman"/>
          <w:sz w:val="24"/>
          <w:szCs w:val="24"/>
        </w:rPr>
        <w:t xml:space="preserve">sual, o a través de </w:t>
      </w:r>
      <w:r>
        <w:rPr>
          <w:rFonts w:ascii="Times New Roman" w:hAnsi="Times New Roman"/>
          <w:sz w:val="24"/>
          <w:szCs w:val="24"/>
        </w:rPr>
        <w:t>rastro</w:t>
      </w:r>
      <w:r w:rsidR="0046726C">
        <w:rPr>
          <w:rFonts w:ascii="Times New Roman" w:hAnsi="Times New Roman"/>
          <w:sz w:val="24"/>
          <w:szCs w:val="24"/>
        </w:rPr>
        <w:t>s</w:t>
      </w:r>
      <w:r>
        <w:rPr>
          <w:rFonts w:ascii="Times New Roman" w:hAnsi="Times New Roman"/>
          <w:sz w:val="24"/>
          <w:szCs w:val="24"/>
        </w:rPr>
        <w:t>, huella</w:t>
      </w:r>
      <w:r w:rsidR="0046726C">
        <w:rPr>
          <w:rFonts w:ascii="Times New Roman" w:hAnsi="Times New Roman"/>
          <w:sz w:val="24"/>
          <w:szCs w:val="24"/>
        </w:rPr>
        <w:t>s</w:t>
      </w:r>
      <w:r w:rsidR="00CF7B83">
        <w:rPr>
          <w:rFonts w:ascii="Times New Roman" w:hAnsi="Times New Roman"/>
          <w:sz w:val="24"/>
          <w:szCs w:val="24"/>
        </w:rPr>
        <w:t xml:space="preserve">, </w:t>
      </w:r>
      <w:r w:rsidR="000F7B54">
        <w:rPr>
          <w:rFonts w:ascii="Times New Roman" w:hAnsi="Times New Roman"/>
          <w:sz w:val="24"/>
          <w:szCs w:val="24"/>
        </w:rPr>
        <w:t>y acústica (vocalización)</w:t>
      </w:r>
      <w:r w:rsidR="00474FCB">
        <w:rPr>
          <w:rFonts w:ascii="Times New Roman" w:hAnsi="Times New Roman"/>
          <w:sz w:val="24"/>
          <w:szCs w:val="24"/>
        </w:rPr>
        <w:t xml:space="preserve"> en el caso de especies de</w:t>
      </w:r>
      <w:r w:rsidR="000F7B54">
        <w:rPr>
          <w:rFonts w:ascii="Times New Roman" w:hAnsi="Times New Roman"/>
          <w:sz w:val="24"/>
          <w:szCs w:val="24"/>
        </w:rPr>
        <w:t xml:space="preserve"> anfibios</w:t>
      </w:r>
      <w:r w:rsidR="00CF7B83">
        <w:rPr>
          <w:rFonts w:ascii="Times New Roman" w:hAnsi="Times New Roman"/>
          <w:sz w:val="24"/>
          <w:szCs w:val="24"/>
        </w:rPr>
        <w:t xml:space="preserve">.     </w:t>
      </w:r>
    </w:p>
    <w:p w:rsidR="00CF7B83" w:rsidRDefault="00CF7B83" w:rsidP="00CF7B83">
      <w:pPr>
        <w:tabs>
          <w:tab w:val="left" w:pos="5040"/>
        </w:tabs>
        <w:spacing w:after="0" w:line="360" w:lineRule="auto"/>
        <w:jc w:val="both"/>
        <w:rPr>
          <w:rFonts w:ascii="Times New Roman" w:hAnsi="Times New Roman"/>
          <w:sz w:val="24"/>
          <w:szCs w:val="24"/>
        </w:rPr>
      </w:pPr>
      <w:r>
        <w:rPr>
          <w:rFonts w:ascii="Times New Roman" w:hAnsi="Times New Roman"/>
          <w:sz w:val="24"/>
          <w:szCs w:val="24"/>
        </w:rPr>
        <w:t xml:space="preserve">                                                                           </w:t>
      </w:r>
    </w:p>
    <w:p w:rsidR="00CF7B83" w:rsidRDefault="00D12CEA" w:rsidP="00CF7B83">
      <w:pPr>
        <w:spacing w:after="0" w:line="360" w:lineRule="auto"/>
        <w:jc w:val="both"/>
        <w:rPr>
          <w:rFonts w:ascii="Times New Roman" w:hAnsi="Times New Roman"/>
          <w:sz w:val="24"/>
          <w:szCs w:val="24"/>
        </w:rPr>
      </w:pPr>
      <w:r>
        <w:rPr>
          <w:rFonts w:ascii="Times New Roman" w:hAnsi="Times New Roman"/>
          <w:sz w:val="24"/>
          <w:szCs w:val="24"/>
        </w:rPr>
        <w:t xml:space="preserve">De igual manera, se obtuvieron </w:t>
      </w:r>
      <w:r w:rsidR="00CF7B83">
        <w:rPr>
          <w:rFonts w:ascii="Times New Roman" w:hAnsi="Times New Roman"/>
          <w:sz w:val="24"/>
          <w:szCs w:val="24"/>
        </w:rPr>
        <w:t xml:space="preserve">informaciones in-situ respecto a las especies de anfibios y reptiles, </w:t>
      </w:r>
      <w:r w:rsidR="007517DA">
        <w:rPr>
          <w:rFonts w:ascii="Times New Roman" w:hAnsi="Times New Roman"/>
          <w:sz w:val="24"/>
          <w:szCs w:val="24"/>
        </w:rPr>
        <w:t xml:space="preserve">interactuando </w:t>
      </w:r>
      <w:r w:rsidR="00CF7B83">
        <w:rPr>
          <w:rFonts w:ascii="Times New Roman" w:hAnsi="Times New Roman"/>
          <w:sz w:val="24"/>
          <w:szCs w:val="24"/>
        </w:rPr>
        <w:t xml:space="preserve">con el personal del Ministerio Ambiente </w:t>
      </w:r>
      <w:r w:rsidR="00C95923">
        <w:rPr>
          <w:rFonts w:ascii="Times New Roman" w:hAnsi="Times New Roman"/>
          <w:sz w:val="24"/>
          <w:szCs w:val="24"/>
        </w:rPr>
        <w:t xml:space="preserve">designado </w:t>
      </w:r>
      <w:r w:rsidR="006B2BBC">
        <w:rPr>
          <w:rFonts w:ascii="Times New Roman" w:hAnsi="Times New Roman"/>
          <w:sz w:val="24"/>
          <w:szCs w:val="24"/>
        </w:rPr>
        <w:t xml:space="preserve">para </w:t>
      </w:r>
      <w:r w:rsidR="006A4C01">
        <w:rPr>
          <w:rFonts w:ascii="Times New Roman" w:hAnsi="Times New Roman"/>
          <w:sz w:val="24"/>
          <w:szCs w:val="24"/>
        </w:rPr>
        <w:t>esta área protegida y personas de la zona</w:t>
      </w:r>
      <w:r w:rsidR="00CF7B83">
        <w:rPr>
          <w:rFonts w:ascii="Times New Roman" w:hAnsi="Times New Roman"/>
          <w:sz w:val="24"/>
          <w:szCs w:val="24"/>
        </w:rPr>
        <w:t>.</w:t>
      </w:r>
    </w:p>
    <w:p w:rsidR="00CF7B83" w:rsidRDefault="00CF7B83" w:rsidP="00CF7B83">
      <w:pPr>
        <w:spacing w:after="0" w:line="240" w:lineRule="auto"/>
        <w:jc w:val="both"/>
        <w:rPr>
          <w:rFonts w:ascii="Times New Roman" w:hAnsi="Times New Roman"/>
          <w:b/>
          <w:sz w:val="24"/>
          <w:szCs w:val="24"/>
        </w:rPr>
      </w:pPr>
    </w:p>
    <w:p w:rsidR="00CF7B83" w:rsidRDefault="00E22AD3" w:rsidP="00CF7B83">
      <w:pPr>
        <w:spacing w:after="0" w:line="360" w:lineRule="auto"/>
        <w:jc w:val="both"/>
        <w:rPr>
          <w:rFonts w:ascii="Times New Roman" w:hAnsi="Times New Roman"/>
          <w:sz w:val="24"/>
          <w:szCs w:val="24"/>
        </w:rPr>
      </w:pPr>
      <w:r>
        <w:rPr>
          <w:rFonts w:ascii="Times New Roman" w:hAnsi="Times New Roman"/>
          <w:sz w:val="24"/>
          <w:szCs w:val="24"/>
        </w:rPr>
        <w:t xml:space="preserve">Por lo general, </w:t>
      </w:r>
      <w:r w:rsidR="00CF7B83">
        <w:rPr>
          <w:rFonts w:ascii="Times New Roman" w:hAnsi="Times New Roman"/>
          <w:sz w:val="24"/>
          <w:szCs w:val="24"/>
        </w:rPr>
        <w:t xml:space="preserve">las especies de anfibios y reptiles </w:t>
      </w:r>
      <w:r>
        <w:rPr>
          <w:rFonts w:ascii="Times New Roman" w:hAnsi="Times New Roman"/>
          <w:sz w:val="24"/>
          <w:szCs w:val="24"/>
        </w:rPr>
        <w:t xml:space="preserve">eran localizadas realizando </w:t>
      </w:r>
      <w:r w:rsidR="00CF7B83">
        <w:rPr>
          <w:rFonts w:ascii="Times New Roman" w:hAnsi="Times New Roman"/>
          <w:sz w:val="24"/>
          <w:szCs w:val="24"/>
        </w:rPr>
        <w:t>búsqueda activa en los di</w:t>
      </w:r>
      <w:r>
        <w:rPr>
          <w:rFonts w:ascii="Times New Roman" w:hAnsi="Times New Roman"/>
          <w:sz w:val="24"/>
          <w:szCs w:val="24"/>
        </w:rPr>
        <w:t xml:space="preserve">stintos </w:t>
      </w:r>
      <w:r w:rsidR="00474FCB">
        <w:rPr>
          <w:rFonts w:ascii="Times New Roman" w:hAnsi="Times New Roman"/>
          <w:sz w:val="24"/>
          <w:szCs w:val="24"/>
        </w:rPr>
        <w:t xml:space="preserve">ecosistemas </w:t>
      </w:r>
      <w:r w:rsidR="00CF7B83">
        <w:rPr>
          <w:rFonts w:ascii="Times New Roman" w:hAnsi="Times New Roman"/>
          <w:sz w:val="24"/>
          <w:szCs w:val="24"/>
        </w:rPr>
        <w:t>antes</w:t>
      </w:r>
      <w:r>
        <w:rPr>
          <w:rFonts w:ascii="Times New Roman" w:hAnsi="Times New Roman"/>
          <w:sz w:val="24"/>
          <w:szCs w:val="24"/>
        </w:rPr>
        <w:t xml:space="preserve"> nombrados</w:t>
      </w:r>
      <w:r w:rsidR="00CF7B83">
        <w:rPr>
          <w:rFonts w:ascii="Times New Roman" w:hAnsi="Times New Roman"/>
          <w:sz w:val="24"/>
          <w:szCs w:val="24"/>
        </w:rPr>
        <w:t xml:space="preserve">. </w:t>
      </w:r>
      <w:r>
        <w:rPr>
          <w:rFonts w:ascii="Times New Roman" w:hAnsi="Times New Roman"/>
          <w:sz w:val="24"/>
          <w:szCs w:val="24"/>
        </w:rPr>
        <w:t>Por igual</w:t>
      </w:r>
      <w:r w:rsidR="00CF7B83">
        <w:rPr>
          <w:rFonts w:ascii="Times New Roman" w:hAnsi="Times New Roman"/>
          <w:sz w:val="24"/>
          <w:szCs w:val="24"/>
        </w:rPr>
        <w:t xml:space="preserve">, hurgando en </w:t>
      </w:r>
      <w:r>
        <w:rPr>
          <w:rFonts w:ascii="Times New Roman" w:hAnsi="Times New Roman"/>
          <w:sz w:val="24"/>
          <w:szCs w:val="24"/>
        </w:rPr>
        <w:t xml:space="preserve">diferentes </w:t>
      </w:r>
      <w:r w:rsidR="00CF7B83">
        <w:rPr>
          <w:rFonts w:ascii="Times New Roman" w:hAnsi="Times New Roman"/>
          <w:sz w:val="24"/>
          <w:szCs w:val="24"/>
        </w:rPr>
        <w:t>sustratos</w:t>
      </w:r>
      <w:r>
        <w:rPr>
          <w:rFonts w:ascii="Times New Roman" w:hAnsi="Times New Roman"/>
          <w:sz w:val="24"/>
          <w:szCs w:val="24"/>
        </w:rPr>
        <w:t>, como fueron</w:t>
      </w:r>
      <w:r w:rsidR="00CF7B83">
        <w:rPr>
          <w:rFonts w:ascii="Times New Roman" w:hAnsi="Times New Roman"/>
          <w:sz w:val="24"/>
          <w:szCs w:val="24"/>
        </w:rPr>
        <w:t>: hojas, ramas, troncos de árboles y arbustos propios de bosques ribereños,</w:t>
      </w:r>
      <w:r w:rsidR="00417DFF">
        <w:rPr>
          <w:rFonts w:ascii="Times New Roman" w:hAnsi="Times New Roman"/>
          <w:sz w:val="24"/>
          <w:szCs w:val="24"/>
        </w:rPr>
        <w:t xml:space="preserve"> manglares, bosque seco, lagunas y salados</w:t>
      </w:r>
      <w:r w:rsidR="00C43776">
        <w:rPr>
          <w:rFonts w:ascii="Times New Roman" w:hAnsi="Times New Roman"/>
          <w:sz w:val="24"/>
          <w:szCs w:val="24"/>
        </w:rPr>
        <w:t>,</w:t>
      </w:r>
      <w:r w:rsidR="00CF7B83">
        <w:rPr>
          <w:rFonts w:ascii="Times New Roman" w:hAnsi="Times New Roman"/>
          <w:sz w:val="24"/>
          <w:szCs w:val="24"/>
        </w:rPr>
        <w:t xml:space="preserve"> así como, en </w:t>
      </w:r>
      <w:r w:rsidR="00417DFF">
        <w:rPr>
          <w:rFonts w:ascii="Times New Roman" w:hAnsi="Times New Roman"/>
          <w:sz w:val="24"/>
          <w:szCs w:val="24"/>
        </w:rPr>
        <w:t xml:space="preserve"> gramíneas y trepadoras. Además, en la orilla</w:t>
      </w:r>
      <w:r w:rsidR="00C43776">
        <w:rPr>
          <w:rFonts w:ascii="Times New Roman" w:hAnsi="Times New Roman"/>
          <w:sz w:val="24"/>
          <w:szCs w:val="24"/>
        </w:rPr>
        <w:t xml:space="preserve"> y </w:t>
      </w:r>
      <w:r w:rsidR="00417DFF">
        <w:rPr>
          <w:rFonts w:ascii="Times New Roman" w:hAnsi="Times New Roman"/>
          <w:sz w:val="24"/>
          <w:szCs w:val="24"/>
        </w:rPr>
        <w:t xml:space="preserve">dentro de cuerpos de agua, en el suelo, </w:t>
      </w:r>
      <w:r w:rsidR="00712042">
        <w:rPr>
          <w:rFonts w:ascii="Times New Roman" w:hAnsi="Times New Roman"/>
          <w:sz w:val="24"/>
          <w:szCs w:val="24"/>
        </w:rPr>
        <w:t>arena</w:t>
      </w:r>
      <w:r w:rsidR="00417DFF">
        <w:rPr>
          <w:rFonts w:ascii="Times New Roman" w:hAnsi="Times New Roman"/>
          <w:sz w:val="24"/>
          <w:szCs w:val="24"/>
        </w:rPr>
        <w:t>, techos de vivienda</w:t>
      </w:r>
      <w:r w:rsidR="00712042">
        <w:rPr>
          <w:rFonts w:ascii="Times New Roman" w:hAnsi="Times New Roman"/>
          <w:sz w:val="24"/>
          <w:szCs w:val="24"/>
        </w:rPr>
        <w:t>s</w:t>
      </w:r>
      <w:r w:rsidR="00CF7B83">
        <w:rPr>
          <w:rFonts w:ascii="Times New Roman" w:hAnsi="Times New Roman"/>
          <w:sz w:val="24"/>
          <w:szCs w:val="24"/>
        </w:rPr>
        <w:t xml:space="preserve">, entre otros.  </w:t>
      </w:r>
    </w:p>
    <w:p w:rsidR="00CF7B83" w:rsidRDefault="00CF7B83" w:rsidP="00CF7B83">
      <w:pPr>
        <w:spacing w:after="0"/>
        <w:jc w:val="both"/>
        <w:rPr>
          <w:rFonts w:ascii="Times New Roman" w:hAnsi="Times New Roman"/>
          <w:b/>
          <w:sz w:val="24"/>
          <w:szCs w:val="24"/>
        </w:rPr>
      </w:pPr>
    </w:p>
    <w:p w:rsidR="00CF7B83" w:rsidRDefault="00C1643A" w:rsidP="00CF7B83">
      <w:pPr>
        <w:spacing w:after="0" w:line="360" w:lineRule="auto"/>
        <w:jc w:val="both"/>
        <w:rPr>
          <w:rFonts w:ascii="Times New Roman" w:hAnsi="Times New Roman"/>
          <w:sz w:val="24"/>
          <w:szCs w:val="24"/>
        </w:rPr>
      </w:pPr>
      <w:r>
        <w:rPr>
          <w:rFonts w:ascii="Times New Roman" w:hAnsi="Times New Roman"/>
          <w:sz w:val="24"/>
          <w:szCs w:val="24"/>
        </w:rPr>
        <w:t xml:space="preserve">Todas las especies de anfibios y reptiles encontradas, </w:t>
      </w:r>
      <w:r w:rsidR="00CF7B83">
        <w:rPr>
          <w:rFonts w:ascii="Times New Roman" w:hAnsi="Times New Roman"/>
          <w:sz w:val="24"/>
          <w:szCs w:val="24"/>
        </w:rPr>
        <w:t>fueron i</w:t>
      </w:r>
      <w:r>
        <w:rPr>
          <w:rFonts w:ascii="Times New Roman" w:hAnsi="Times New Roman"/>
          <w:sz w:val="24"/>
          <w:szCs w:val="24"/>
        </w:rPr>
        <w:t xml:space="preserve">dentificadas </w:t>
      </w:r>
      <w:r w:rsidR="00CF7B83">
        <w:rPr>
          <w:rFonts w:ascii="Times New Roman" w:hAnsi="Times New Roman"/>
          <w:sz w:val="24"/>
          <w:szCs w:val="24"/>
        </w:rPr>
        <w:t xml:space="preserve">de forma directa por la observadora y </w:t>
      </w:r>
      <w:r>
        <w:rPr>
          <w:rFonts w:ascii="Times New Roman" w:hAnsi="Times New Roman"/>
          <w:sz w:val="24"/>
          <w:szCs w:val="24"/>
        </w:rPr>
        <w:t xml:space="preserve">confirmadas a través de </w:t>
      </w:r>
      <w:r w:rsidR="00CF7B83">
        <w:rPr>
          <w:rFonts w:ascii="Times New Roman" w:hAnsi="Times New Roman"/>
          <w:sz w:val="24"/>
          <w:szCs w:val="24"/>
        </w:rPr>
        <w:t>la</w:t>
      </w:r>
      <w:r>
        <w:rPr>
          <w:rFonts w:ascii="Times New Roman" w:hAnsi="Times New Roman"/>
          <w:sz w:val="24"/>
          <w:szCs w:val="24"/>
        </w:rPr>
        <w:t>s</w:t>
      </w:r>
      <w:r w:rsidR="00CF7B83">
        <w:rPr>
          <w:rFonts w:ascii="Times New Roman" w:hAnsi="Times New Roman"/>
          <w:sz w:val="24"/>
          <w:szCs w:val="24"/>
        </w:rPr>
        <w:t xml:space="preserve"> publicación de Schwartz y Henderson  (1991)</w:t>
      </w:r>
      <w:r>
        <w:rPr>
          <w:rFonts w:ascii="Times New Roman" w:hAnsi="Times New Roman"/>
          <w:sz w:val="24"/>
          <w:szCs w:val="24"/>
        </w:rPr>
        <w:t xml:space="preserve"> y </w:t>
      </w:r>
      <w:r w:rsidR="00CF7B83">
        <w:rPr>
          <w:rFonts w:ascii="Times New Roman" w:hAnsi="Times New Roman"/>
          <w:sz w:val="24"/>
          <w:szCs w:val="24"/>
        </w:rPr>
        <w:t>la Lista de Anfibios y Reptiles de la Revista</w:t>
      </w:r>
      <w:r w:rsidR="00CF7B83">
        <w:rPr>
          <w:rFonts w:ascii="Times New Roman" w:hAnsi="Times New Roman"/>
          <w:bCs/>
          <w:sz w:val="24"/>
          <w:szCs w:val="24"/>
        </w:rPr>
        <w:t xml:space="preserve"> Caribherp (</w:t>
      </w:r>
      <w:r w:rsidR="00CF7B83">
        <w:rPr>
          <w:rFonts w:ascii="Times New Roman" w:hAnsi="Times New Roman"/>
          <w:sz w:val="24"/>
          <w:szCs w:val="24"/>
        </w:rPr>
        <w:t xml:space="preserve">Hedges, 2013).  </w:t>
      </w:r>
    </w:p>
    <w:p w:rsidR="00D4149D" w:rsidRDefault="00D4149D" w:rsidP="00CF7B83">
      <w:pPr>
        <w:spacing w:after="0" w:line="360" w:lineRule="auto"/>
        <w:jc w:val="both"/>
        <w:rPr>
          <w:rFonts w:ascii="Times New Roman" w:hAnsi="Times New Roman"/>
          <w:b/>
          <w:sz w:val="24"/>
          <w:szCs w:val="24"/>
        </w:rPr>
      </w:pPr>
    </w:p>
    <w:p w:rsidR="008D05AE" w:rsidRDefault="00BE60AF" w:rsidP="004A4C05">
      <w:pPr>
        <w:pStyle w:val="Ttulo4"/>
      </w:pPr>
      <w:bookmarkStart w:id="13" w:name="_Toc397930590"/>
      <w:r>
        <w:t xml:space="preserve">3.3.2.2 </w:t>
      </w:r>
      <w:r w:rsidR="00B06FB8">
        <w:t xml:space="preserve"> </w:t>
      </w:r>
      <w:r w:rsidR="00CF7B83">
        <w:t>Avifauna (aves)</w:t>
      </w:r>
      <w:bookmarkEnd w:id="13"/>
    </w:p>
    <w:p w:rsidR="00012899" w:rsidRDefault="000F24B4" w:rsidP="00EC4D65">
      <w:pPr>
        <w:spacing w:after="0" w:line="360" w:lineRule="auto"/>
        <w:jc w:val="both"/>
        <w:rPr>
          <w:rFonts w:ascii="Times New Roman" w:hAnsi="Times New Roman"/>
          <w:sz w:val="24"/>
          <w:szCs w:val="24"/>
        </w:rPr>
      </w:pPr>
      <w:r>
        <w:rPr>
          <w:rFonts w:ascii="Times New Roman" w:hAnsi="Times New Roman"/>
          <w:sz w:val="24"/>
          <w:szCs w:val="24"/>
        </w:rPr>
        <w:t xml:space="preserve">Para </w:t>
      </w:r>
      <w:r w:rsidR="00012899" w:rsidRPr="00A368BA">
        <w:rPr>
          <w:rFonts w:ascii="Times New Roman" w:hAnsi="Times New Roman"/>
          <w:sz w:val="24"/>
          <w:szCs w:val="24"/>
        </w:rPr>
        <w:t xml:space="preserve">la evaluación ecológica rápida sobre las aves en el Parque Nacional </w:t>
      </w:r>
      <w:r w:rsidR="001105BF">
        <w:rPr>
          <w:rFonts w:ascii="Times New Roman" w:hAnsi="Times New Roman"/>
          <w:sz w:val="24"/>
          <w:szCs w:val="24"/>
        </w:rPr>
        <w:t xml:space="preserve">Manglares de </w:t>
      </w:r>
      <w:r w:rsidR="00012899" w:rsidRPr="00A368BA">
        <w:rPr>
          <w:rFonts w:ascii="Times New Roman" w:hAnsi="Times New Roman"/>
          <w:sz w:val="24"/>
          <w:szCs w:val="24"/>
        </w:rPr>
        <w:t xml:space="preserve">Estero </w:t>
      </w:r>
      <w:r>
        <w:rPr>
          <w:rFonts w:ascii="Times New Roman" w:hAnsi="Times New Roman"/>
          <w:sz w:val="24"/>
          <w:szCs w:val="24"/>
        </w:rPr>
        <w:t>Balsa</w:t>
      </w:r>
      <w:r w:rsidR="00012899" w:rsidRPr="00A368BA">
        <w:rPr>
          <w:rFonts w:ascii="Times New Roman" w:hAnsi="Times New Roman"/>
          <w:sz w:val="24"/>
          <w:szCs w:val="24"/>
        </w:rPr>
        <w:t>,  Provincia Monte</w:t>
      </w:r>
      <w:r w:rsidR="0011133C">
        <w:rPr>
          <w:rFonts w:ascii="Times New Roman" w:hAnsi="Times New Roman"/>
          <w:sz w:val="24"/>
          <w:szCs w:val="24"/>
        </w:rPr>
        <w:t>c</w:t>
      </w:r>
      <w:r w:rsidR="00012899" w:rsidRPr="00A368BA">
        <w:rPr>
          <w:rFonts w:ascii="Times New Roman" w:hAnsi="Times New Roman"/>
          <w:sz w:val="24"/>
          <w:szCs w:val="24"/>
        </w:rPr>
        <w:t xml:space="preserve">risti, se usó el método de transecto, recorriendo los diferentes ambientes existentes </w:t>
      </w:r>
      <w:r w:rsidR="00012899">
        <w:rPr>
          <w:rFonts w:ascii="Times New Roman" w:hAnsi="Times New Roman"/>
          <w:sz w:val="24"/>
          <w:szCs w:val="24"/>
        </w:rPr>
        <w:t>en el área protegida. Se hicieron dos</w:t>
      </w:r>
      <w:r w:rsidR="0011133C">
        <w:rPr>
          <w:rFonts w:ascii="Times New Roman" w:hAnsi="Times New Roman"/>
          <w:sz w:val="24"/>
          <w:szCs w:val="24"/>
        </w:rPr>
        <w:t xml:space="preserve"> (2)</w:t>
      </w:r>
      <w:r w:rsidR="00012899">
        <w:rPr>
          <w:rFonts w:ascii="Times New Roman" w:hAnsi="Times New Roman"/>
          <w:sz w:val="24"/>
          <w:szCs w:val="24"/>
        </w:rPr>
        <w:t xml:space="preserve"> recorridos, uno</w:t>
      </w:r>
      <w:r w:rsidR="0011133C">
        <w:rPr>
          <w:rFonts w:ascii="Times New Roman" w:hAnsi="Times New Roman"/>
          <w:sz w:val="24"/>
          <w:szCs w:val="24"/>
        </w:rPr>
        <w:t xml:space="preserve"> (1) caminando y otro</w:t>
      </w:r>
      <w:r w:rsidR="00012899" w:rsidRPr="00A368BA">
        <w:rPr>
          <w:rFonts w:ascii="Times New Roman" w:hAnsi="Times New Roman"/>
          <w:sz w:val="24"/>
          <w:szCs w:val="24"/>
        </w:rPr>
        <w:t xml:space="preserve"> en bote, registrándose todos los individuos de las especies, observados o escuc</w:t>
      </w:r>
      <w:r w:rsidR="00012899">
        <w:rPr>
          <w:rFonts w:ascii="Times New Roman" w:hAnsi="Times New Roman"/>
          <w:sz w:val="24"/>
          <w:szCs w:val="24"/>
        </w:rPr>
        <w:t>hados vocalizando.</w:t>
      </w:r>
    </w:p>
    <w:p w:rsidR="00EC4D65" w:rsidRPr="00A368BA" w:rsidRDefault="00EC4D65" w:rsidP="00EC4D65">
      <w:pPr>
        <w:spacing w:after="0" w:line="360" w:lineRule="auto"/>
        <w:jc w:val="both"/>
        <w:rPr>
          <w:rFonts w:ascii="Times New Roman" w:hAnsi="Times New Roman"/>
          <w:sz w:val="24"/>
          <w:szCs w:val="24"/>
        </w:rPr>
      </w:pPr>
    </w:p>
    <w:p w:rsidR="00012899" w:rsidRDefault="00012899" w:rsidP="00D44665">
      <w:pPr>
        <w:spacing w:after="0" w:line="360" w:lineRule="auto"/>
        <w:jc w:val="both"/>
        <w:rPr>
          <w:rFonts w:ascii="Times New Roman" w:hAnsi="Times New Roman"/>
          <w:sz w:val="24"/>
          <w:szCs w:val="24"/>
        </w:rPr>
      </w:pPr>
      <w:r w:rsidRPr="00A368BA">
        <w:rPr>
          <w:rFonts w:ascii="Times New Roman" w:hAnsi="Times New Roman"/>
          <w:sz w:val="24"/>
          <w:szCs w:val="24"/>
        </w:rPr>
        <w:t>Las identificaciones de las especies de aves observadas se hizo directamente por el observador</w:t>
      </w:r>
      <w:r w:rsidRPr="00A368BA">
        <w:rPr>
          <w:rFonts w:ascii="Times New Roman" w:hAnsi="Times New Roman"/>
        </w:rPr>
        <w:t xml:space="preserve"> </w:t>
      </w:r>
      <w:r w:rsidRPr="00A368BA">
        <w:rPr>
          <w:rFonts w:ascii="Times New Roman" w:hAnsi="Times New Roman"/>
          <w:sz w:val="24"/>
          <w:szCs w:val="24"/>
        </w:rPr>
        <w:t>o consultando la</w:t>
      </w:r>
      <w:r w:rsidR="00D44665">
        <w:rPr>
          <w:rFonts w:ascii="Times New Roman" w:hAnsi="Times New Roman"/>
          <w:sz w:val="24"/>
          <w:szCs w:val="24"/>
        </w:rPr>
        <w:t>s</w:t>
      </w:r>
      <w:r w:rsidR="007634AF">
        <w:rPr>
          <w:rFonts w:ascii="Times New Roman" w:hAnsi="Times New Roman"/>
          <w:sz w:val="24"/>
          <w:szCs w:val="24"/>
        </w:rPr>
        <w:t xml:space="preserve"> G</w:t>
      </w:r>
      <w:r w:rsidRPr="00A368BA">
        <w:rPr>
          <w:rFonts w:ascii="Times New Roman" w:hAnsi="Times New Roman"/>
          <w:sz w:val="24"/>
          <w:szCs w:val="24"/>
        </w:rPr>
        <w:t>uía</w:t>
      </w:r>
      <w:r w:rsidR="00D44665">
        <w:rPr>
          <w:rFonts w:ascii="Times New Roman" w:hAnsi="Times New Roman"/>
          <w:sz w:val="24"/>
          <w:szCs w:val="24"/>
        </w:rPr>
        <w:t>s</w:t>
      </w:r>
      <w:r w:rsidRPr="00A368BA">
        <w:rPr>
          <w:rFonts w:ascii="Times New Roman" w:hAnsi="Times New Roman"/>
          <w:sz w:val="24"/>
          <w:szCs w:val="24"/>
        </w:rPr>
        <w:t xml:space="preserve"> de Raffaele (1998) y (Latta y colaboradores, 2006).</w:t>
      </w:r>
    </w:p>
    <w:p w:rsidR="00D44665" w:rsidRPr="00A368BA" w:rsidRDefault="00D44665" w:rsidP="00D44665">
      <w:pPr>
        <w:spacing w:after="0" w:line="360" w:lineRule="auto"/>
        <w:jc w:val="both"/>
        <w:rPr>
          <w:rFonts w:ascii="Times New Roman" w:hAnsi="Times New Roman"/>
          <w:sz w:val="24"/>
          <w:szCs w:val="24"/>
        </w:rPr>
      </w:pPr>
    </w:p>
    <w:p w:rsidR="00012899" w:rsidRDefault="00012899" w:rsidP="00D44665">
      <w:pPr>
        <w:spacing w:after="0" w:line="360" w:lineRule="auto"/>
        <w:jc w:val="both"/>
        <w:rPr>
          <w:rFonts w:ascii="Times New Roman" w:hAnsi="Times New Roman"/>
          <w:sz w:val="24"/>
          <w:szCs w:val="24"/>
        </w:rPr>
      </w:pPr>
      <w:r w:rsidRPr="00A368BA">
        <w:rPr>
          <w:rFonts w:ascii="Times New Roman" w:hAnsi="Times New Roman"/>
          <w:sz w:val="24"/>
          <w:szCs w:val="24"/>
        </w:rPr>
        <w:t>Los censos</w:t>
      </w:r>
      <w:r w:rsidR="008912F1">
        <w:rPr>
          <w:rFonts w:ascii="Times New Roman" w:hAnsi="Times New Roman"/>
          <w:sz w:val="24"/>
          <w:szCs w:val="24"/>
        </w:rPr>
        <w:t xml:space="preserve"> de aves</w:t>
      </w:r>
      <w:r w:rsidRPr="00A368BA">
        <w:rPr>
          <w:rFonts w:ascii="Times New Roman" w:hAnsi="Times New Roman"/>
          <w:sz w:val="24"/>
          <w:szCs w:val="24"/>
        </w:rPr>
        <w:t>, se hicieron mediante observaciones directas en el área de estudio, con la ayuda de binoculares de capacidad óptica de 8 X 50 milímetros</w:t>
      </w:r>
      <w:r>
        <w:rPr>
          <w:rFonts w:ascii="Times New Roman" w:hAnsi="Times New Roman"/>
          <w:sz w:val="24"/>
          <w:szCs w:val="24"/>
        </w:rPr>
        <w:t>, Pentax</w:t>
      </w:r>
      <w:r w:rsidRPr="00A368BA">
        <w:rPr>
          <w:rFonts w:ascii="Times New Roman" w:hAnsi="Times New Roman"/>
          <w:sz w:val="24"/>
          <w:szCs w:val="24"/>
        </w:rPr>
        <w:t xml:space="preserve">; así como, el registro de imágenes fotográficas y consultas a moradores y Guardaparques del área estudiada, sobre la presencia de especies de </w:t>
      </w:r>
      <w:r w:rsidR="008912F1">
        <w:rPr>
          <w:rFonts w:ascii="Times New Roman" w:hAnsi="Times New Roman"/>
          <w:sz w:val="24"/>
          <w:szCs w:val="24"/>
        </w:rPr>
        <w:t>este grupo</w:t>
      </w:r>
      <w:r w:rsidRPr="00A368BA">
        <w:rPr>
          <w:rFonts w:ascii="Times New Roman" w:hAnsi="Times New Roman"/>
          <w:sz w:val="24"/>
          <w:szCs w:val="24"/>
        </w:rPr>
        <w:t>.</w:t>
      </w:r>
    </w:p>
    <w:p w:rsidR="00CF7B83" w:rsidRDefault="00CF7B83" w:rsidP="00CF7B83">
      <w:pPr>
        <w:spacing w:after="0" w:line="360" w:lineRule="auto"/>
        <w:jc w:val="both"/>
        <w:rPr>
          <w:rFonts w:ascii="Times New Roman" w:hAnsi="Times New Roman"/>
          <w:b/>
          <w:sz w:val="24"/>
          <w:szCs w:val="24"/>
        </w:rPr>
      </w:pPr>
    </w:p>
    <w:p w:rsidR="00D4149D" w:rsidRDefault="00BE60AF" w:rsidP="004A4C05">
      <w:pPr>
        <w:pStyle w:val="Ttulo4"/>
      </w:pPr>
      <w:bookmarkStart w:id="14" w:name="_Toc397930591"/>
      <w:r>
        <w:t xml:space="preserve">3.3.2.3 </w:t>
      </w:r>
      <w:r w:rsidR="00B06FB8">
        <w:t xml:space="preserve"> </w:t>
      </w:r>
      <w:r w:rsidR="00D4149D">
        <w:t>Mastofauna (mamíferos)</w:t>
      </w:r>
      <w:bookmarkEnd w:id="14"/>
    </w:p>
    <w:p w:rsidR="000809DD" w:rsidRPr="00E2740C" w:rsidRDefault="000809DD" w:rsidP="000809DD">
      <w:pPr>
        <w:pStyle w:val="Sinespaciado"/>
        <w:spacing w:line="360" w:lineRule="auto"/>
        <w:jc w:val="both"/>
        <w:rPr>
          <w:rFonts w:ascii="Times New Roman" w:hAnsi="Times New Roman"/>
          <w:sz w:val="24"/>
          <w:szCs w:val="24"/>
        </w:rPr>
      </w:pPr>
      <w:r w:rsidRPr="00E2740C">
        <w:rPr>
          <w:rFonts w:ascii="Times New Roman" w:hAnsi="Times New Roman"/>
          <w:sz w:val="24"/>
          <w:szCs w:val="24"/>
        </w:rPr>
        <w:t>Las informaciones sobre las especies de mamíferos terrestres</w:t>
      </w:r>
      <w:r>
        <w:rPr>
          <w:rFonts w:ascii="Times New Roman" w:hAnsi="Times New Roman"/>
          <w:sz w:val="24"/>
          <w:szCs w:val="24"/>
        </w:rPr>
        <w:t xml:space="preserve"> no voladores, mamíferos voladores (murciélagos)</w:t>
      </w:r>
      <w:r w:rsidRPr="00E2740C">
        <w:rPr>
          <w:rFonts w:ascii="Times New Roman" w:hAnsi="Times New Roman"/>
          <w:sz w:val="24"/>
          <w:szCs w:val="24"/>
        </w:rPr>
        <w:t xml:space="preserve"> y </w:t>
      </w:r>
      <w:r>
        <w:rPr>
          <w:rFonts w:ascii="Times New Roman" w:hAnsi="Times New Roman"/>
          <w:sz w:val="24"/>
          <w:szCs w:val="24"/>
        </w:rPr>
        <w:t xml:space="preserve">mamíferos </w:t>
      </w:r>
      <w:r w:rsidRPr="00E2740C">
        <w:rPr>
          <w:rFonts w:ascii="Times New Roman" w:hAnsi="Times New Roman"/>
          <w:sz w:val="24"/>
          <w:szCs w:val="24"/>
        </w:rPr>
        <w:t>marinos</w:t>
      </w:r>
      <w:r>
        <w:rPr>
          <w:rFonts w:ascii="Times New Roman" w:hAnsi="Times New Roman"/>
          <w:sz w:val="24"/>
          <w:szCs w:val="24"/>
        </w:rPr>
        <w:t>,</w:t>
      </w:r>
      <w:r w:rsidRPr="00E2740C">
        <w:rPr>
          <w:rFonts w:ascii="Times New Roman" w:hAnsi="Times New Roman"/>
          <w:sz w:val="24"/>
          <w:szCs w:val="24"/>
        </w:rPr>
        <w:t xml:space="preserve"> que se presentan en este trabajo</w:t>
      </w:r>
      <w:r w:rsidR="00B00071">
        <w:rPr>
          <w:rFonts w:ascii="Times New Roman" w:hAnsi="Times New Roman"/>
          <w:sz w:val="24"/>
          <w:szCs w:val="24"/>
        </w:rPr>
        <w:t>,</w:t>
      </w:r>
      <w:r w:rsidRPr="00E2740C">
        <w:rPr>
          <w:rFonts w:ascii="Times New Roman" w:hAnsi="Times New Roman"/>
          <w:sz w:val="24"/>
          <w:szCs w:val="24"/>
        </w:rPr>
        <w:t xml:space="preserve"> se obtuvieron </w:t>
      </w:r>
      <w:r>
        <w:rPr>
          <w:rFonts w:ascii="Times New Roman" w:hAnsi="Times New Roman"/>
          <w:sz w:val="24"/>
          <w:szCs w:val="24"/>
        </w:rPr>
        <w:t>en la fecha antes citada;</w:t>
      </w:r>
      <w:r w:rsidRPr="000809A7">
        <w:rPr>
          <w:rFonts w:ascii="Times New Roman" w:hAnsi="Times New Roman"/>
          <w:sz w:val="24"/>
          <w:szCs w:val="24"/>
        </w:rPr>
        <w:t xml:space="preserve"> </w:t>
      </w:r>
      <w:r>
        <w:rPr>
          <w:rFonts w:ascii="Times New Roman" w:hAnsi="Times New Roman"/>
          <w:sz w:val="24"/>
          <w:szCs w:val="24"/>
        </w:rPr>
        <w:t xml:space="preserve">para lo cual, </w:t>
      </w:r>
      <w:r w:rsidRPr="00E2740C">
        <w:rPr>
          <w:rFonts w:ascii="Times New Roman" w:hAnsi="Times New Roman"/>
          <w:sz w:val="24"/>
          <w:szCs w:val="24"/>
        </w:rPr>
        <w:t>se realizaron recorrid</w:t>
      </w:r>
      <w:r>
        <w:rPr>
          <w:rFonts w:ascii="Times New Roman" w:hAnsi="Times New Roman"/>
          <w:sz w:val="24"/>
          <w:szCs w:val="24"/>
        </w:rPr>
        <w:t>os durante el día por  tierra</w:t>
      </w:r>
      <w:r w:rsidRPr="00E2740C">
        <w:rPr>
          <w:rFonts w:ascii="Times New Roman" w:hAnsi="Times New Roman"/>
          <w:sz w:val="24"/>
          <w:szCs w:val="24"/>
        </w:rPr>
        <w:t xml:space="preserve"> (</w:t>
      </w:r>
      <w:r>
        <w:rPr>
          <w:rFonts w:ascii="Times New Roman" w:hAnsi="Times New Roman"/>
          <w:sz w:val="24"/>
          <w:szCs w:val="24"/>
        </w:rPr>
        <w:t xml:space="preserve"> </w:t>
      </w:r>
      <w:r w:rsidRPr="00E2740C">
        <w:rPr>
          <w:rFonts w:ascii="Times New Roman" w:hAnsi="Times New Roman"/>
          <w:sz w:val="24"/>
          <w:szCs w:val="24"/>
        </w:rPr>
        <w:t>vehículos y a pie) y marítimo</w:t>
      </w:r>
      <w:r w:rsidR="00B00071">
        <w:rPr>
          <w:rFonts w:ascii="Times New Roman" w:hAnsi="Times New Roman"/>
          <w:sz w:val="24"/>
          <w:szCs w:val="24"/>
        </w:rPr>
        <w:t xml:space="preserve"> (</w:t>
      </w:r>
      <w:r w:rsidRPr="00E2740C">
        <w:rPr>
          <w:rFonts w:ascii="Times New Roman" w:hAnsi="Times New Roman"/>
          <w:sz w:val="24"/>
          <w:szCs w:val="24"/>
        </w:rPr>
        <w:t>bote</w:t>
      </w:r>
      <w:r w:rsidR="00B00071">
        <w:rPr>
          <w:rFonts w:ascii="Times New Roman" w:hAnsi="Times New Roman"/>
          <w:sz w:val="24"/>
          <w:szCs w:val="24"/>
        </w:rPr>
        <w:t>). A</w:t>
      </w:r>
      <w:r w:rsidRPr="00E2740C">
        <w:rPr>
          <w:rFonts w:ascii="Times New Roman" w:hAnsi="Times New Roman"/>
          <w:sz w:val="24"/>
          <w:szCs w:val="24"/>
        </w:rPr>
        <w:t>demás</w:t>
      </w:r>
      <w:r>
        <w:rPr>
          <w:rFonts w:ascii="Times New Roman" w:hAnsi="Times New Roman"/>
          <w:sz w:val="24"/>
          <w:szCs w:val="24"/>
        </w:rPr>
        <w:t>,</w:t>
      </w:r>
      <w:r w:rsidRPr="00E2740C">
        <w:rPr>
          <w:rFonts w:ascii="Times New Roman" w:hAnsi="Times New Roman"/>
          <w:sz w:val="24"/>
          <w:szCs w:val="24"/>
        </w:rPr>
        <w:t xml:space="preserve"> se realizó una revisión bibliográfica de especies de mamíferos en general reportadas en la literatura para la zona</w:t>
      </w:r>
      <w:r>
        <w:rPr>
          <w:rFonts w:ascii="Times New Roman" w:hAnsi="Times New Roman"/>
          <w:sz w:val="24"/>
          <w:szCs w:val="24"/>
        </w:rPr>
        <w:t>,</w:t>
      </w:r>
      <w:r w:rsidRPr="00E2740C">
        <w:rPr>
          <w:rFonts w:ascii="Times New Roman" w:hAnsi="Times New Roman"/>
          <w:sz w:val="24"/>
          <w:szCs w:val="24"/>
        </w:rPr>
        <w:t xml:space="preserve"> y se tomaron imágenes fotográficas</w:t>
      </w:r>
      <w:r>
        <w:rPr>
          <w:rFonts w:ascii="Times New Roman" w:hAnsi="Times New Roman"/>
          <w:sz w:val="24"/>
          <w:szCs w:val="24"/>
        </w:rPr>
        <w:t xml:space="preserve">, asi como, </w:t>
      </w:r>
      <w:r>
        <w:rPr>
          <w:rFonts w:ascii="Times New Roman" w:hAnsi="Times New Roman"/>
          <w:sz w:val="24"/>
          <w:szCs w:val="24"/>
          <w:lang w:val="es-ES"/>
        </w:rPr>
        <w:t>coordenadas en UTM</w:t>
      </w:r>
      <w:r w:rsidRPr="000E4C8D">
        <w:rPr>
          <w:rFonts w:ascii="Times New Roman" w:hAnsi="Times New Roman"/>
          <w:sz w:val="24"/>
          <w:szCs w:val="24"/>
          <w:lang w:val="es-ES"/>
        </w:rPr>
        <w:t xml:space="preserve"> para cada </w:t>
      </w:r>
      <w:r w:rsidRPr="000E4C8D">
        <w:rPr>
          <w:rFonts w:ascii="Times New Roman" w:hAnsi="Times New Roman"/>
          <w:sz w:val="24"/>
          <w:szCs w:val="24"/>
          <w:lang w:val="es-ES"/>
        </w:rPr>
        <w:lastRenderedPageBreak/>
        <w:t>punto con un GPS Garmin</w:t>
      </w:r>
      <w:r w:rsidRPr="00E2740C">
        <w:rPr>
          <w:rFonts w:ascii="Times New Roman" w:hAnsi="Times New Roman"/>
          <w:sz w:val="24"/>
          <w:szCs w:val="24"/>
        </w:rPr>
        <w:t>. La identificación de las especie</w:t>
      </w:r>
      <w:r>
        <w:rPr>
          <w:rFonts w:ascii="Times New Roman" w:hAnsi="Times New Roman"/>
          <w:sz w:val="24"/>
          <w:szCs w:val="24"/>
        </w:rPr>
        <w:t xml:space="preserve">s se </w:t>
      </w:r>
      <w:r w:rsidRPr="00E2740C">
        <w:rPr>
          <w:rFonts w:ascii="Times New Roman" w:hAnsi="Times New Roman"/>
          <w:sz w:val="24"/>
          <w:szCs w:val="24"/>
        </w:rPr>
        <w:t>hi</w:t>
      </w:r>
      <w:r>
        <w:rPr>
          <w:rFonts w:ascii="Times New Roman" w:hAnsi="Times New Roman"/>
          <w:sz w:val="24"/>
          <w:szCs w:val="24"/>
        </w:rPr>
        <w:t xml:space="preserve">zo </w:t>
      </w:r>
      <w:r w:rsidRPr="00E2740C">
        <w:rPr>
          <w:rFonts w:ascii="Times New Roman" w:hAnsi="Times New Roman"/>
          <w:sz w:val="24"/>
          <w:szCs w:val="24"/>
        </w:rPr>
        <w:t>de maner</w:t>
      </w:r>
      <w:r w:rsidR="00B00071">
        <w:rPr>
          <w:rFonts w:ascii="Times New Roman" w:hAnsi="Times New Roman"/>
          <w:sz w:val="24"/>
          <w:szCs w:val="24"/>
        </w:rPr>
        <w:t>a directa y con la ayuda de la G</w:t>
      </w:r>
      <w:r w:rsidRPr="00E2740C">
        <w:rPr>
          <w:rFonts w:ascii="Times New Roman" w:hAnsi="Times New Roman"/>
          <w:sz w:val="24"/>
          <w:szCs w:val="24"/>
        </w:rPr>
        <w:t>uía de</w:t>
      </w:r>
      <w:r w:rsidR="00B00071">
        <w:rPr>
          <w:rFonts w:ascii="Times New Roman" w:hAnsi="Times New Roman"/>
          <w:sz w:val="24"/>
          <w:szCs w:val="24"/>
        </w:rPr>
        <w:t xml:space="preserve"> M</w:t>
      </w:r>
      <w:r w:rsidR="00307C62">
        <w:rPr>
          <w:rFonts w:ascii="Times New Roman" w:hAnsi="Times New Roman"/>
          <w:sz w:val="24"/>
          <w:szCs w:val="24"/>
        </w:rPr>
        <w:t>urciélagos</w:t>
      </w:r>
      <w:r w:rsidR="00B00071">
        <w:rPr>
          <w:rFonts w:ascii="Times New Roman" w:hAnsi="Times New Roman"/>
          <w:sz w:val="24"/>
          <w:szCs w:val="24"/>
        </w:rPr>
        <w:t xml:space="preserve"> de Cuba</w:t>
      </w:r>
      <w:r w:rsidR="00307C62">
        <w:rPr>
          <w:rFonts w:ascii="Times New Roman" w:hAnsi="Times New Roman"/>
          <w:sz w:val="24"/>
          <w:szCs w:val="24"/>
        </w:rPr>
        <w:t xml:space="preserve"> </w:t>
      </w:r>
      <w:r>
        <w:rPr>
          <w:rFonts w:ascii="Times New Roman" w:hAnsi="Times New Roman"/>
          <w:sz w:val="24"/>
          <w:szCs w:val="24"/>
        </w:rPr>
        <w:t>(Silva</w:t>
      </w:r>
      <w:r w:rsidRPr="00E2740C">
        <w:rPr>
          <w:rFonts w:ascii="Times New Roman" w:hAnsi="Times New Roman"/>
          <w:sz w:val="24"/>
          <w:szCs w:val="24"/>
        </w:rPr>
        <w:t>, 1979</w:t>
      </w:r>
      <w:r>
        <w:rPr>
          <w:rFonts w:ascii="Times New Roman" w:hAnsi="Times New Roman"/>
          <w:sz w:val="24"/>
          <w:szCs w:val="24"/>
        </w:rPr>
        <w:t>)</w:t>
      </w:r>
      <w:r w:rsidRPr="00E2740C">
        <w:rPr>
          <w:rFonts w:ascii="Times New Roman" w:hAnsi="Times New Roman"/>
          <w:sz w:val="24"/>
          <w:szCs w:val="24"/>
        </w:rPr>
        <w:t>.</w:t>
      </w:r>
    </w:p>
    <w:p w:rsidR="000809DD" w:rsidRDefault="000809DD" w:rsidP="000809DD">
      <w:pPr>
        <w:pStyle w:val="Sinespaciado"/>
        <w:spacing w:before="30" w:line="360" w:lineRule="auto"/>
        <w:jc w:val="both"/>
        <w:rPr>
          <w:rFonts w:ascii="Times New Roman" w:hAnsi="Times New Roman"/>
          <w:sz w:val="24"/>
          <w:szCs w:val="24"/>
        </w:rPr>
      </w:pPr>
    </w:p>
    <w:p w:rsidR="000809DD" w:rsidRPr="000809DD" w:rsidRDefault="000809DD" w:rsidP="000809DD">
      <w:pPr>
        <w:pStyle w:val="Sinespaciado"/>
        <w:spacing w:line="360" w:lineRule="auto"/>
        <w:jc w:val="both"/>
        <w:rPr>
          <w:rFonts w:ascii="Times New Roman" w:hAnsi="Times New Roman"/>
          <w:sz w:val="24"/>
          <w:szCs w:val="24"/>
        </w:rPr>
      </w:pPr>
      <w:r w:rsidRPr="000809DD">
        <w:rPr>
          <w:rFonts w:ascii="Times New Roman" w:hAnsi="Times New Roman"/>
          <w:sz w:val="24"/>
          <w:szCs w:val="24"/>
        </w:rPr>
        <w:t>En el caso de  los mamíferos terrestres no voladores</w:t>
      </w:r>
      <w:r w:rsidR="00535D96">
        <w:rPr>
          <w:rFonts w:ascii="Times New Roman" w:hAnsi="Times New Roman"/>
          <w:sz w:val="24"/>
          <w:szCs w:val="24"/>
        </w:rPr>
        <w:t>,</w:t>
      </w:r>
      <w:r w:rsidRPr="000809DD">
        <w:rPr>
          <w:rFonts w:ascii="Times New Roman" w:hAnsi="Times New Roman"/>
          <w:sz w:val="24"/>
          <w:szCs w:val="24"/>
        </w:rPr>
        <w:t xml:space="preserve"> el método incluyó búsqueda directa en ambientes adecuados, así como</w:t>
      </w:r>
      <w:r w:rsidR="00535D96">
        <w:rPr>
          <w:rFonts w:ascii="Times New Roman" w:hAnsi="Times New Roman"/>
          <w:sz w:val="24"/>
          <w:szCs w:val="24"/>
        </w:rPr>
        <w:t>,</w:t>
      </w:r>
      <w:r w:rsidRPr="000809DD">
        <w:rPr>
          <w:rFonts w:ascii="Times New Roman" w:hAnsi="Times New Roman"/>
          <w:sz w:val="24"/>
          <w:szCs w:val="24"/>
        </w:rPr>
        <w:t xml:space="preserve"> evidencias indirectas como presencia de</w:t>
      </w:r>
      <w:r w:rsidR="00E501AF">
        <w:rPr>
          <w:rFonts w:ascii="Times New Roman" w:hAnsi="Times New Roman"/>
          <w:sz w:val="24"/>
          <w:szCs w:val="24"/>
        </w:rPr>
        <w:t xml:space="preserve"> </w:t>
      </w:r>
      <w:r w:rsidRPr="000809DD">
        <w:rPr>
          <w:rFonts w:ascii="Times New Roman" w:hAnsi="Times New Roman"/>
          <w:sz w:val="24"/>
          <w:szCs w:val="24"/>
        </w:rPr>
        <w:t xml:space="preserve">señas, huellas, escarvamientos y oseados, en el caso de </w:t>
      </w:r>
      <w:r w:rsidRPr="000809DD">
        <w:rPr>
          <w:rFonts w:ascii="Times New Roman" w:hAnsi="Times New Roman"/>
          <w:b/>
          <w:sz w:val="24"/>
          <w:szCs w:val="24"/>
        </w:rPr>
        <w:t>Solenodonte</w:t>
      </w:r>
      <w:r w:rsidR="00E501AF" w:rsidRPr="00E501AF">
        <w:rPr>
          <w:rFonts w:ascii="Times New Roman" w:hAnsi="Times New Roman"/>
          <w:sz w:val="24"/>
          <w:szCs w:val="24"/>
        </w:rPr>
        <w:t>,</w:t>
      </w:r>
      <w:r w:rsidR="001577CA" w:rsidRPr="00E501AF">
        <w:rPr>
          <w:rFonts w:ascii="Times New Roman" w:hAnsi="Times New Roman"/>
          <w:sz w:val="24"/>
          <w:szCs w:val="24"/>
        </w:rPr>
        <w:t xml:space="preserve"> </w:t>
      </w:r>
      <w:r w:rsidR="001577CA">
        <w:rPr>
          <w:rFonts w:ascii="Times New Roman" w:hAnsi="Times New Roman"/>
          <w:sz w:val="24"/>
          <w:szCs w:val="24"/>
        </w:rPr>
        <w:t>y</w:t>
      </w:r>
      <w:r w:rsidRPr="000809DD">
        <w:rPr>
          <w:rFonts w:ascii="Times New Roman" w:hAnsi="Times New Roman"/>
          <w:sz w:val="24"/>
          <w:szCs w:val="24"/>
        </w:rPr>
        <w:t xml:space="preserve"> para </w:t>
      </w:r>
      <w:r w:rsidR="00EC1D16">
        <w:rPr>
          <w:rFonts w:ascii="Times New Roman" w:hAnsi="Times New Roman"/>
          <w:sz w:val="24"/>
          <w:szCs w:val="24"/>
        </w:rPr>
        <w:t xml:space="preserve">la </w:t>
      </w:r>
      <w:r w:rsidRPr="000809DD">
        <w:rPr>
          <w:rFonts w:ascii="Times New Roman" w:hAnsi="Times New Roman"/>
          <w:b/>
          <w:sz w:val="24"/>
          <w:szCs w:val="24"/>
        </w:rPr>
        <w:t xml:space="preserve">Plagiodontia, </w:t>
      </w:r>
      <w:r w:rsidRPr="000809DD">
        <w:rPr>
          <w:rFonts w:ascii="Times New Roman" w:hAnsi="Times New Roman"/>
          <w:sz w:val="24"/>
          <w:szCs w:val="24"/>
        </w:rPr>
        <w:t>búsqueda de ramas cortadas, troncos de árboles con la corteza roída, etc., así como</w:t>
      </w:r>
      <w:r w:rsidR="001577CA">
        <w:rPr>
          <w:rFonts w:ascii="Times New Roman" w:hAnsi="Times New Roman"/>
          <w:sz w:val="24"/>
          <w:szCs w:val="24"/>
        </w:rPr>
        <w:t>,</w:t>
      </w:r>
      <w:r w:rsidRPr="000809DD">
        <w:rPr>
          <w:rFonts w:ascii="Times New Roman" w:hAnsi="Times New Roman"/>
          <w:sz w:val="24"/>
          <w:szCs w:val="24"/>
        </w:rPr>
        <w:t xml:space="preserve"> excretas de todas. Para los mamíferos terrestres voladores se realizaron observaciones, durante las actividades de forrajeo en horario crepuscular y nocturno. </w:t>
      </w:r>
    </w:p>
    <w:p w:rsidR="00CF7B83" w:rsidRPr="003D33AA" w:rsidRDefault="00CF7B83" w:rsidP="004A4C05">
      <w:pPr>
        <w:pStyle w:val="Ttulo1"/>
        <w:numPr>
          <w:ilvl w:val="0"/>
          <w:numId w:val="15"/>
        </w:numPr>
      </w:pPr>
      <w:bookmarkStart w:id="15" w:name="_Toc397930592"/>
      <w:r w:rsidRPr="003D33AA">
        <w:t>RESULTADOS Y DISCUSION</w:t>
      </w:r>
      <w:bookmarkEnd w:id="15"/>
      <w:r w:rsidR="00EF3F4D" w:rsidRPr="003D33AA">
        <w:t xml:space="preserve"> </w:t>
      </w:r>
    </w:p>
    <w:p w:rsidR="005242C7" w:rsidRDefault="005242C7" w:rsidP="00171B19">
      <w:pPr>
        <w:widowControl w:val="0"/>
        <w:tabs>
          <w:tab w:val="left" w:pos="2025"/>
        </w:tabs>
        <w:autoSpaceDE w:val="0"/>
        <w:autoSpaceDN w:val="0"/>
        <w:adjustRightInd w:val="0"/>
        <w:spacing w:after="0" w:line="360" w:lineRule="auto"/>
        <w:jc w:val="both"/>
        <w:rPr>
          <w:rFonts w:ascii="Times New Roman" w:hAnsi="Times New Roman"/>
          <w:b/>
          <w:sz w:val="24"/>
          <w:szCs w:val="24"/>
        </w:rPr>
      </w:pPr>
    </w:p>
    <w:p w:rsidR="00CF7B83" w:rsidRDefault="003D33AA" w:rsidP="004A4C05">
      <w:pPr>
        <w:pStyle w:val="Ttulo2"/>
      </w:pPr>
      <w:bookmarkStart w:id="16" w:name="_Toc397930593"/>
      <w:r>
        <w:t xml:space="preserve">4.1. </w:t>
      </w:r>
      <w:r w:rsidR="00B06FB8">
        <w:t xml:space="preserve"> </w:t>
      </w:r>
      <w:r w:rsidR="00CF7B83" w:rsidRPr="00233FBF">
        <w:t>Descripción de ecosistemas</w:t>
      </w:r>
      <w:bookmarkEnd w:id="16"/>
    </w:p>
    <w:p w:rsidR="008A1806" w:rsidRPr="008A1806" w:rsidRDefault="008A1806" w:rsidP="008A1806">
      <w:pPr>
        <w:widowControl w:val="0"/>
        <w:tabs>
          <w:tab w:val="left" w:pos="2025"/>
        </w:tabs>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En el Parque Nacional Manglares de Estero Balsa</w:t>
      </w:r>
      <w:r w:rsidRPr="008A1806">
        <w:rPr>
          <w:rFonts w:ascii="Times New Roman" w:hAnsi="Times New Roman"/>
          <w:bCs/>
          <w:sz w:val="24"/>
          <w:szCs w:val="24"/>
        </w:rPr>
        <w:t xml:space="preserve">, se identificaron diferentes </w:t>
      </w:r>
      <w:r>
        <w:rPr>
          <w:rFonts w:ascii="Times New Roman" w:hAnsi="Times New Roman"/>
          <w:bCs/>
          <w:sz w:val="24"/>
          <w:szCs w:val="24"/>
        </w:rPr>
        <w:t xml:space="preserve">ambientes, </w:t>
      </w:r>
      <w:r w:rsidRPr="008A1806">
        <w:rPr>
          <w:rFonts w:ascii="Times New Roman" w:hAnsi="Times New Roman"/>
          <w:bCs/>
          <w:sz w:val="24"/>
          <w:szCs w:val="24"/>
        </w:rPr>
        <w:t xml:space="preserve">los cuales se describen </w:t>
      </w:r>
      <w:r w:rsidR="008A2E52">
        <w:rPr>
          <w:rFonts w:ascii="Times New Roman" w:hAnsi="Times New Roman"/>
          <w:bCs/>
          <w:sz w:val="24"/>
          <w:szCs w:val="24"/>
        </w:rPr>
        <w:t>más</w:t>
      </w:r>
      <w:r w:rsidR="002206BB">
        <w:rPr>
          <w:rFonts w:ascii="Times New Roman" w:hAnsi="Times New Roman"/>
          <w:bCs/>
          <w:sz w:val="24"/>
          <w:szCs w:val="24"/>
        </w:rPr>
        <w:t xml:space="preserve"> </w:t>
      </w:r>
      <w:r w:rsidR="008A2E52">
        <w:rPr>
          <w:rFonts w:ascii="Times New Roman" w:hAnsi="Times New Roman"/>
          <w:bCs/>
          <w:sz w:val="24"/>
          <w:szCs w:val="24"/>
        </w:rPr>
        <w:t>adelante</w:t>
      </w:r>
      <w:r w:rsidRPr="008A1806">
        <w:rPr>
          <w:rFonts w:ascii="Times New Roman" w:hAnsi="Times New Roman"/>
          <w:bCs/>
          <w:sz w:val="24"/>
          <w:szCs w:val="24"/>
        </w:rPr>
        <w:t xml:space="preserve">. Para la descripción de </w:t>
      </w:r>
      <w:r w:rsidR="0039748A">
        <w:rPr>
          <w:rFonts w:ascii="Times New Roman" w:hAnsi="Times New Roman"/>
          <w:bCs/>
          <w:sz w:val="24"/>
          <w:szCs w:val="24"/>
        </w:rPr>
        <w:t>los diferentes tipos de mangle</w:t>
      </w:r>
      <w:r w:rsidRPr="008A1806">
        <w:rPr>
          <w:rFonts w:ascii="Times New Roman" w:hAnsi="Times New Roman"/>
          <w:bCs/>
          <w:sz w:val="24"/>
          <w:szCs w:val="24"/>
        </w:rPr>
        <w:t>s se tomaron en cuenta los suelos, nivel de salinidad</w:t>
      </w:r>
      <w:r w:rsidR="004062D4">
        <w:rPr>
          <w:rFonts w:ascii="Times New Roman" w:hAnsi="Times New Roman"/>
          <w:bCs/>
          <w:sz w:val="24"/>
          <w:szCs w:val="24"/>
        </w:rPr>
        <w:t>,</w:t>
      </w:r>
      <w:r w:rsidRPr="008A1806">
        <w:rPr>
          <w:rFonts w:ascii="Times New Roman" w:hAnsi="Times New Roman"/>
          <w:bCs/>
          <w:sz w:val="24"/>
          <w:szCs w:val="24"/>
        </w:rPr>
        <w:t xml:space="preserve"> recursos hidrológicos, especies dominantes y la altura de la vegetación</w:t>
      </w:r>
      <w:r w:rsidR="0039748A">
        <w:rPr>
          <w:rFonts w:ascii="Times New Roman" w:hAnsi="Times New Roman"/>
          <w:bCs/>
          <w:sz w:val="24"/>
          <w:szCs w:val="24"/>
        </w:rPr>
        <w:t>,</w:t>
      </w:r>
      <w:r w:rsidRPr="008A1806">
        <w:rPr>
          <w:rFonts w:ascii="Times New Roman" w:hAnsi="Times New Roman"/>
          <w:bCs/>
          <w:sz w:val="24"/>
          <w:szCs w:val="24"/>
        </w:rPr>
        <w:t xml:space="preserve"> entre otros</w:t>
      </w:r>
      <w:r w:rsidR="00700EFA">
        <w:rPr>
          <w:rFonts w:ascii="Times New Roman" w:hAnsi="Times New Roman"/>
          <w:bCs/>
          <w:sz w:val="24"/>
          <w:szCs w:val="24"/>
        </w:rPr>
        <w:t>;</w:t>
      </w:r>
      <w:r w:rsidR="00700EFA" w:rsidRPr="00700EFA">
        <w:rPr>
          <w:rFonts w:ascii="Times New Roman" w:hAnsi="Times New Roman"/>
          <w:bCs/>
          <w:sz w:val="24"/>
          <w:szCs w:val="24"/>
        </w:rPr>
        <w:t xml:space="preserve"> </w:t>
      </w:r>
      <w:r w:rsidR="00700EFA">
        <w:rPr>
          <w:rFonts w:ascii="Times New Roman" w:hAnsi="Times New Roman"/>
          <w:bCs/>
          <w:sz w:val="24"/>
          <w:szCs w:val="24"/>
        </w:rPr>
        <w:t>como se puede percibir en la (foto</w:t>
      </w:r>
      <w:r w:rsidR="0039748A">
        <w:rPr>
          <w:rFonts w:ascii="Times New Roman" w:hAnsi="Times New Roman"/>
          <w:bCs/>
          <w:sz w:val="24"/>
          <w:szCs w:val="24"/>
        </w:rPr>
        <w:t xml:space="preserve"> 1</w:t>
      </w:r>
      <w:r w:rsidR="00700EFA">
        <w:rPr>
          <w:rFonts w:ascii="Times New Roman" w:hAnsi="Times New Roman"/>
          <w:bCs/>
          <w:sz w:val="24"/>
          <w:szCs w:val="24"/>
        </w:rPr>
        <w:t>)</w:t>
      </w:r>
      <w:r w:rsidRPr="008A1806">
        <w:rPr>
          <w:rFonts w:ascii="Times New Roman" w:hAnsi="Times New Roman"/>
          <w:bCs/>
          <w:sz w:val="24"/>
          <w:szCs w:val="24"/>
        </w:rPr>
        <w:t xml:space="preserve">. </w:t>
      </w:r>
    </w:p>
    <w:p w:rsidR="00C55DC2" w:rsidRDefault="00161AAC" w:rsidP="005573F3">
      <w:pPr>
        <w:widowControl w:val="0"/>
        <w:tabs>
          <w:tab w:val="left" w:pos="2025"/>
        </w:tabs>
        <w:autoSpaceDE w:val="0"/>
        <w:autoSpaceDN w:val="0"/>
        <w:adjustRightInd w:val="0"/>
        <w:spacing w:after="0" w:line="360" w:lineRule="auto"/>
        <w:jc w:val="center"/>
        <w:rPr>
          <w:rFonts w:ascii="Times New Roman" w:hAnsi="Times New Roman"/>
          <w:b/>
          <w:sz w:val="24"/>
          <w:szCs w:val="24"/>
        </w:rPr>
      </w:pPr>
      <w:r>
        <w:rPr>
          <w:b/>
          <w:noProof/>
          <w:lang w:val="es-DO" w:eastAsia="es-DO"/>
        </w:rPr>
        <w:drawing>
          <wp:inline distT="0" distB="0" distL="0" distR="0">
            <wp:extent cx="3026867" cy="2270235"/>
            <wp:effectExtent l="19050" t="0" r="2083" b="0"/>
            <wp:docPr id="1" name="Imagen 1" descr="14059390038_70541e3592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59390038_70541e3592_b"/>
                    <pic:cNvPicPr>
                      <a:picLocks noChangeAspect="1" noChangeArrowheads="1"/>
                    </pic:cNvPicPr>
                  </pic:nvPicPr>
                  <pic:blipFill>
                    <a:blip r:embed="rId17" cstate="print"/>
                    <a:srcRect/>
                    <a:stretch>
                      <a:fillRect/>
                    </a:stretch>
                  </pic:blipFill>
                  <pic:spPr bwMode="auto">
                    <a:xfrm>
                      <a:off x="0" y="0"/>
                      <a:ext cx="3062203" cy="2296738"/>
                    </a:xfrm>
                    <a:prstGeom prst="rect">
                      <a:avLst/>
                    </a:prstGeom>
                    <a:noFill/>
                    <a:ln w="9525">
                      <a:noFill/>
                      <a:miter lim="800000"/>
                      <a:headEnd/>
                      <a:tailEnd/>
                    </a:ln>
                  </pic:spPr>
                </pic:pic>
              </a:graphicData>
            </a:graphic>
          </wp:inline>
        </w:drawing>
      </w:r>
    </w:p>
    <w:p w:rsidR="00C55DC2" w:rsidRPr="004A4C05" w:rsidRDefault="005573F3" w:rsidP="00171B19">
      <w:pPr>
        <w:widowControl w:val="0"/>
        <w:tabs>
          <w:tab w:val="left" w:pos="2025"/>
        </w:tabs>
        <w:autoSpaceDE w:val="0"/>
        <w:autoSpaceDN w:val="0"/>
        <w:adjustRightInd w:val="0"/>
        <w:spacing w:after="0" w:line="360" w:lineRule="auto"/>
        <w:jc w:val="both"/>
        <w:rPr>
          <w:rFonts w:ascii="Times New Roman" w:hAnsi="Times New Roman"/>
          <w:b/>
          <w:sz w:val="20"/>
          <w:szCs w:val="20"/>
        </w:rPr>
      </w:pPr>
      <w:r>
        <w:rPr>
          <w:rFonts w:ascii="Times New Roman" w:hAnsi="Times New Roman"/>
          <w:sz w:val="20"/>
          <w:szCs w:val="20"/>
        </w:rPr>
        <w:t xml:space="preserve">                                    </w:t>
      </w:r>
      <w:r w:rsidR="00D95F6A">
        <w:rPr>
          <w:rFonts w:ascii="Times New Roman" w:hAnsi="Times New Roman"/>
          <w:sz w:val="20"/>
          <w:szCs w:val="20"/>
        </w:rPr>
        <w:t xml:space="preserve">  </w:t>
      </w:r>
      <w:r w:rsidR="00BA6A4A">
        <w:rPr>
          <w:rFonts w:ascii="Times New Roman" w:hAnsi="Times New Roman"/>
          <w:sz w:val="20"/>
          <w:szCs w:val="20"/>
        </w:rPr>
        <w:t xml:space="preserve">     </w:t>
      </w:r>
      <w:r w:rsidR="00FF5381">
        <w:rPr>
          <w:rFonts w:ascii="Times New Roman" w:hAnsi="Times New Roman"/>
          <w:sz w:val="20"/>
          <w:szCs w:val="20"/>
        </w:rPr>
        <w:t xml:space="preserve">    </w:t>
      </w:r>
      <w:r w:rsidR="004A4C05">
        <w:rPr>
          <w:rFonts w:ascii="Times New Roman" w:hAnsi="Times New Roman"/>
          <w:sz w:val="20"/>
          <w:szCs w:val="20"/>
        </w:rPr>
        <w:t xml:space="preserve">        </w:t>
      </w:r>
      <w:r w:rsidR="00161AAC" w:rsidRPr="004A4C05">
        <w:rPr>
          <w:rFonts w:ascii="Times New Roman" w:hAnsi="Times New Roman"/>
          <w:b/>
          <w:sz w:val="20"/>
          <w:szCs w:val="20"/>
        </w:rPr>
        <w:t xml:space="preserve">Foto </w:t>
      </w:r>
      <w:r w:rsidR="004062D4" w:rsidRPr="004A4C05">
        <w:rPr>
          <w:rFonts w:ascii="Times New Roman" w:hAnsi="Times New Roman"/>
          <w:b/>
          <w:sz w:val="20"/>
          <w:szCs w:val="20"/>
        </w:rPr>
        <w:t>1</w:t>
      </w:r>
      <w:r w:rsidR="00593CFD" w:rsidRPr="004A4C05">
        <w:rPr>
          <w:rFonts w:ascii="Times New Roman" w:hAnsi="Times New Roman"/>
          <w:b/>
          <w:sz w:val="20"/>
          <w:szCs w:val="20"/>
        </w:rPr>
        <w:t xml:space="preserve">. Muestra </w:t>
      </w:r>
      <w:r w:rsidR="00161AAC" w:rsidRPr="004A4C05">
        <w:rPr>
          <w:rFonts w:ascii="Times New Roman" w:hAnsi="Times New Roman"/>
          <w:b/>
          <w:sz w:val="20"/>
          <w:szCs w:val="20"/>
        </w:rPr>
        <w:t xml:space="preserve"> la variedad de ambiente (</w:t>
      </w:r>
      <w:r w:rsidR="00593CFD" w:rsidRPr="004A4C05">
        <w:rPr>
          <w:rFonts w:ascii="Times New Roman" w:hAnsi="Times New Roman"/>
          <w:b/>
          <w:sz w:val="20"/>
          <w:szCs w:val="20"/>
        </w:rPr>
        <w:t xml:space="preserve">C.E. </w:t>
      </w:r>
      <w:r w:rsidR="00943D07" w:rsidRPr="004A4C05">
        <w:rPr>
          <w:rFonts w:ascii="Times New Roman" w:hAnsi="Times New Roman"/>
          <w:b/>
          <w:sz w:val="20"/>
          <w:szCs w:val="20"/>
        </w:rPr>
        <w:t xml:space="preserve"> , 2014</w:t>
      </w:r>
      <w:r w:rsidR="00161AAC" w:rsidRPr="004A4C05">
        <w:rPr>
          <w:rFonts w:ascii="Times New Roman" w:hAnsi="Times New Roman"/>
          <w:b/>
          <w:sz w:val="20"/>
          <w:szCs w:val="20"/>
        </w:rPr>
        <w:t>)</w:t>
      </w:r>
    </w:p>
    <w:p w:rsidR="00476A70" w:rsidRDefault="00476A70" w:rsidP="00171B19">
      <w:pPr>
        <w:widowControl w:val="0"/>
        <w:tabs>
          <w:tab w:val="left" w:pos="2025"/>
        </w:tabs>
        <w:autoSpaceDE w:val="0"/>
        <w:autoSpaceDN w:val="0"/>
        <w:adjustRightInd w:val="0"/>
        <w:spacing w:after="0" w:line="360" w:lineRule="auto"/>
        <w:jc w:val="both"/>
        <w:rPr>
          <w:rFonts w:ascii="Times New Roman" w:hAnsi="Times New Roman"/>
          <w:b/>
          <w:sz w:val="24"/>
          <w:szCs w:val="24"/>
        </w:rPr>
      </w:pPr>
    </w:p>
    <w:p w:rsidR="00700EFA" w:rsidRDefault="00700EFA" w:rsidP="001E407F">
      <w:pPr>
        <w:widowControl w:val="0"/>
        <w:tabs>
          <w:tab w:val="left" w:pos="2025"/>
        </w:tabs>
        <w:autoSpaceDE w:val="0"/>
        <w:autoSpaceDN w:val="0"/>
        <w:adjustRightInd w:val="0"/>
        <w:spacing w:after="0" w:line="360" w:lineRule="auto"/>
        <w:jc w:val="both"/>
        <w:rPr>
          <w:rFonts w:ascii="Times New Roman" w:hAnsi="Times New Roman"/>
          <w:bCs/>
          <w:sz w:val="24"/>
          <w:szCs w:val="24"/>
        </w:rPr>
      </w:pPr>
      <w:r w:rsidRPr="001E407F">
        <w:rPr>
          <w:rFonts w:ascii="Times New Roman" w:hAnsi="Times New Roman"/>
          <w:bCs/>
          <w:sz w:val="24"/>
          <w:szCs w:val="24"/>
        </w:rPr>
        <w:t xml:space="preserve">Los manglares </w:t>
      </w:r>
      <w:r w:rsidR="004062D4">
        <w:rPr>
          <w:rFonts w:ascii="Times New Roman" w:hAnsi="Times New Roman"/>
          <w:bCs/>
          <w:sz w:val="24"/>
          <w:szCs w:val="24"/>
        </w:rPr>
        <w:t>s</w:t>
      </w:r>
      <w:r w:rsidR="001E407F" w:rsidRPr="001E407F">
        <w:rPr>
          <w:rFonts w:ascii="Times New Roman" w:hAnsi="Times New Roman"/>
          <w:bCs/>
          <w:sz w:val="24"/>
          <w:szCs w:val="24"/>
        </w:rPr>
        <w:t>on as</w:t>
      </w:r>
      <w:r w:rsidR="00F82967">
        <w:rPr>
          <w:rFonts w:ascii="Times New Roman" w:hAnsi="Times New Roman"/>
          <w:bCs/>
          <w:sz w:val="24"/>
          <w:szCs w:val="24"/>
        </w:rPr>
        <w:t>ociaciones</w:t>
      </w:r>
      <w:r w:rsidR="001E407F" w:rsidRPr="001E407F">
        <w:rPr>
          <w:rFonts w:ascii="Times New Roman" w:hAnsi="Times New Roman"/>
          <w:bCs/>
          <w:sz w:val="24"/>
          <w:szCs w:val="24"/>
        </w:rPr>
        <w:t xml:space="preserve"> de á</w:t>
      </w:r>
      <w:r w:rsidRPr="001E407F">
        <w:rPr>
          <w:rFonts w:ascii="Times New Roman" w:hAnsi="Times New Roman"/>
          <w:bCs/>
          <w:sz w:val="24"/>
          <w:szCs w:val="24"/>
        </w:rPr>
        <w:t>rboles o arbustos llamado mangles</w:t>
      </w:r>
      <w:r w:rsidR="001E407F" w:rsidRPr="001E407F">
        <w:rPr>
          <w:rFonts w:ascii="Times New Roman" w:hAnsi="Times New Roman"/>
          <w:bCs/>
          <w:sz w:val="24"/>
          <w:szCs w:val="24"/>
        </w:rPr>
        <w:t>,</w:t>
      </w:r>
      <w:r w:rsidRPr="001E407F">
        <w:rPr>
          <w:rFonts w:ascii="Times New Roman" w:hAnsi="Times New Roman"/>
          <w:bCs/>
          <w:sz w:val="24"/>
          <w:szCs w:val="24"/>
        </w:rPr>
        <w:t xml:space="preserve"> están adaptados a vivir en suelos sujeto a </w:t>
      </w:r>
      <w:r w:rsidR="00F82967" w:rsidRPr="001E407F">
        <w:rPr>
          <w:rFonts w:ascii="Times New Roman" w:hAnsi="Times New Roman"/>
          <w:bCs/>
          <w:sz w:val="24"/>
          <w:szCs w:val="24"/>
        </w:rPr>
        <w:t>las inundaciones frecuentes</w:t>
      </w:r>
      <w:r w:rsidRPr="001E407F">
        <w:rPr>
          <w:rFonts w:ascii="Times New Roman" w:hAnsi="Times New Roman"/>
          <w:bCs/>
          <w:sz w:val="24"/>
          <w:szCs w:val="24"/>
        </w:rPr>
        <w:t xml:space="preserve"> de agua salada, son un tipo especial de bosque que marca la transición entre la tierra y el mar.</w:t>
      </w:r>
    </w:p>
    <w:p w:rsidR="001E407F" w:rsidRPr="001E407F" w:rsidRDefault="001E407F" w:rsidP="001E407F">
      <w:pPr>
        <w:widowControl w:val="0"/>
        <w:tabs>
          <w:tab w:val="left" w:pos="2025"/>
        </w:tabs>
        <w:autoSpaceDE w:val="0"/>
        <w:autoSpaceDN w:val="0"/>
        <w:adjustRightInd w:val="0"/>
        <w:spacing w:after="0" w:line="360" w:lineRule="auto"/>
        <w:jc w:val="both"/>
        <w:rPr>
          <w:rFonts w:ascii="Times New Roman" w:hAnsi="Times New Roman"/>
          <w:bCs/>
          <w:sz w:val="24"/>
          <w:szCs w:val="24"/>
        </w:rPr>
      </w:pPr>
    </w:p>
    <w:p w:rsidR="00CD231B" w:rsidRDefault="00700EFA" w:rsidP="001E407F">
      <w:pPr>
        <w:spacing w:after="0" w:line="360" w:lineRule="auto"/>
        <w:jc w:val="both"/>
        <w:rPr>
          <w:rFonts w:ascii="Times New Roman" w:hAnsi="Times New Roman"/>
          <w:sz w:val="24"/>
          <w:szCs w:val="24"/>
        </w:rPr>
      </w:pPr>
      <w:r w:rsidRPr="001E407F">
        <w:rPr>
          <w:rFonts w:ascii="Times New Roman" w:hAnsi="Times New Roman"/>
          <w:sz w:val="24"/>
          <w:szCs w:val="24"/>
        </w:rPr>
        <w:lastRenderedPageBreak/>
        <w:t xml:space="preserve">En </w:t>
      </w:r>
      <w:r w:rsidR="001E407F">
        <w:rPr>
          <w:rFonts w:ascii="Times New Roman" w:hAnsi="Times New Roman"/>
          <w:sz w:val="24"/>
          <w:szCs w:val="24"/>
        </w:rPr>
        <w:t>el Parque Nacional Manglares de Estero B</w:t>
      </w:r>
      <w:r w:rsidRPr="001E407F">
        <w:rPr>
          <w:rFonts w:ascii="Times New Roman" w:hAnsi="Times New Roman"/>
          <w:sz w:val="24"/>
          <w:szCs w:val="24"/>
        </w:rPr>
        <w:t xml:space="preserve">alsa existen básicamente tres </w:t>
      </w:r>
      <w:r w:rsidR="001E407F">
        <w:rPr>
          <w:rFonts w:ascii="Times New Roman" w:hAnsi="Times New Roman"/>
          <w:sz w:val="24"/>
          <w:szCs w:val="24"/>
        </w:rPr>
        <w:t xml:space="preserve">(3) </w:t>
      </w:r>
      <w:r w:rsidR="009C1083">
        <w:rPr>
          <w:rFonts w:ascii="Times New Roman" w:hAnsi="Times New Roman"/>
          <w:sz w:val="24"/>
          <w:szCs w:val="24"/>
        </w:rPr>
        <w:t>tipos de manglares</w:t>
      </w:r>
      <w:r w:rsidRPr="001E407F">
        <w:rPr>
          <w:rFonts w:ascii="Times New Roman" w:hAnsi="Times New Roman"/>
          <w:sz w:val="24"/>
          <w:szCs w:val="24"/>
        </w:rPr>
        <w:t>, el  mangla</w:t>
      </w:r>
      <w:r w:rsidR="001E407F">
        <w:rPr>
          <w:rFonts w:ascii="Times New Roman" w:hAnsi="Times New Roman"/>
          <w:sz w:val="24"/>
          <w:szCs w:val="24"/>
        </w:rPr>
        <w:t xml:space="preserve">r de franja, manglar achaparrado y </w:t>
      </w:r>
      <w:r w:rsidRPr="001E407F">
        <w:rPr>
          <w:rFonts w:ascii="Times New Roman" w:hAnsi="Times New Roman"/>
          <w:sz w:val="24"/>
          <w:szCs w:val="24"/>
        </w:rPr>
        <w:t>manglar ribereño</w:t>
      </w:r>
      <w:r w:rsidR="009C1083">
        <w:rPr>
          <w:rFonts w:ascii="Times New Roman" w:hAnsi="Times New Roman"/>
          <w:sz w:val="24"/>
          <w:szCs w:val="24"/>
        </w:rPr>
        <w:t>. E</w:t>
      </w:r>
      <w:r w:rsidRPr="001E407F">
        <w:rPr>
          <w:rFonts w:ascii="Times New Roman" w:hAnsi="Times New Roman"/>
          <w:sz w:val="24"/>
          <w:szCs w:val="24"/>
        </w:rPr>
        <w:t xml:space="preserve">ntre las cuatro </w:t>
      </w:r>
      <w:r w:rsidR="001E407F">
        <w:rPr>
          <w:rFonts w:ascii="Times New Roman" w:hAnsi="Times New Roman"/>
          <w:sz w:val="24"/>
          <w:szCs w:val="24"/>
        </w:rPr>
        <w:t xml:space="preserve">(4) </w:t>
      </w:r>
      <w:r w:rsidRPr="001E407F">
        <w:rPr>
          <w:rFonts w:ascii="Times New Roman" w:hAnsi="Times New Roman"/>
          <w:sz w:val="24"/>
          <w:szCs w:val="24"/>
        </w:rPr>
        <w:t xml:space="preserve">especies de </w:t>
      </w:r>
      <w:r w:rsidR="001E407F">
        <w:rPr>
          <w:rFonts w:ascii="Times New Roman" w:hAnsi="Times New Roman"/>
          <w:sz w:val="24"/>
          <w:szCs w:val="24"/>
        </w:rPr>
        <w:t>mangles observada</w:t>
      </w:r>
      <w:r w:rsidRPr="001E407F">
        <w:rPr>
          <w:rFonts w:ascii="Times New Roman" w:hAnsi="Times New Roman"/>
          <w:sz w:val="24"/>
          <w:szCs w:val="24"/>
        </w:rPr>
        <w:t>s</w:t>
      </w:r>
      <w:r w:rsidR="00E14292">
        <w:rPr>
          <w:rFonts w:ascii="Times New Roman" w:hAnsi="Times New Roman"/>
          <w:sz w:val="24"/>
          <w:szCs w:val="24"/>
        </w:rPr>
        <w:t>,</w:t>
      </w:r>
      <w:r w:rsidRPr="001E407F">
        <w:rPr>
          <w:rFonts w:ascii="Times New Roman" w:hAnsi="Times New Roman"/>
          <w:sz w:val="24"/>
          <w:szCs w:val="24"/>
        </w:rPr>
        <w:t xml:space="preserve"> </w:t>
      </w:r>
      <w:r w:rsidR="001E407F">
        <w:rPr>
          <w:rFonts w:ascii="Times New Roman" w:hAnsi="Times New Roman"/>
          <w:sz w:val="24"/>
          <w:szCs w:val="24"/>
        </w:rPr>
        <w:t>se</w:t>
      </w:r>
      <w:r w:rsidRPr="001E407F">
        <w:rPr>
          <w:rFonts w:ascii="Times New Roman" w:hAnsi="Times New Roman"/>
          <w:sz w:val="24"/>
          <w:szCs w:val="24"/>
        </w:rPr>
        <w:t xml:space="preserve"> encuentra una zonificación según salinidad y profundidad del agua</w:t>
      </w:r>
      <w:r w:rsidR="00941B70">
        <w:rPr>
          <w:rFonts w:ascii="Times New Roman" w:hAnsi="Times New Roman"/>
          <w:sz w:val="24"/>
          <w:szCs w:val="24"/>
        </w:rPr>
        <w:t>. Los mismos</w:t>
      </w:r>
      <w:r w:rsidR="001E407F">
        <w:rPr>
          <w:rFonts w:ascii="Times New Roman" w:hAnsi="Times New Roman"/>
          <w:sz w:val="24"/>
          <w:szCs w:val="24"/>
        </w:rPr>
        <w:t>,</w:t>
      </w:r>
      <w:r w:rsidRPr="001E407F">
        <w:rPr>
          <w:rFonts w:ascii="Times New Roman" w:hAnsi="Times New Roman"/>
          <w:sz w:val="24"/>
          <w:szCs w:val="24"/>
        </w:rPr>
        <w:t xml:space="preserve"> ocupan </w:t>
      </w:r>
      <w:r w:rsidR="00941B70">
        <w:rPr>
          <w:rFonts w:ascii="Times New Roman" w:hAnsi="Times New Roman"/>
          <w:sz w:val="24"/>
          <w:szCs w:val="24"/>
        </w:rPr>
        <w:t xml:space="preserve">al junto del sistema lagunar </w:t>
      </w:r>
      <w:r w:rsidRPr="001E407F">
        <w:rPr>
          <w:rFonts w:ascii="Times New Roman" w:hAnsi="Times New Roman"/>
          <w:sz w:val="24"/>
          <w:szCs w:val="24"/>
        </w:rPr>
        <w:t xml:space="preserve">una superficie de aproximadamente </w:t>
      </w:r>
      <w:r w:rsidRPr="00110E38">
        <w:rPr>
          <w:rFonts w:ascii="Times New Roman" w:hAnsi="Times New Roman"/>
          <w:sz w:val="24"/>
          <w:szCs w:val="24"/>
        </w:rPr>
        <w:t>41 km²</w:t>
      </w:r>
      <w:r w:rsidR="001E407F">
        <w:rPr>
          <w:rFonts w:ascii="Times New Roman" w:hAnsi="Times New Roman"/>
          <w:sz w:val="24"/>
          <w:szCs w:val="24"/>
        </w:rPr>
        <w:t>,</w:t>
      </w:r>
      <w:r w:rsidR="00E14292">
        <w:rPr>
          <w:rFonts w:ascii="Times New Roman" w:hAnsi="Times New Roman"/>
          <w:sz w:val="24"/>
          <w:szCs w:val="24"/>
        </w:rPr>
        <w:t xml:space="preserve"> como se especificó en la justificación, </w:t>
      </w:r>
      <w:r w:rsidR="001E407F">
        <w:rPr>
          <w:rFonts w:ascii="Times New Roman" w:hAnsi="Times New Roman"/>
          <w:sz w:val="24"/>
          <w:szCs w:val="24"/>
        </w:rPr>
        <w:t xml:space="preserve">y </w:t>
      </w:r>
      <w:r w:rsidRPr="001E407F">
        <w:rPr>
          <w:rFonts w:ascii="Times New Roman" w:hAnsi="Times New Roman"/>
          <w:sz w:val="24"/>
          <w:szCs w:val="24"/>
        </w:rPr>
        <w:t xml:space="preserve">representa </w:t>
      </w:r>
      <w:r w:rsidR="001E407F">
        <w:rPr>
          <w:rFonts w:ascii="Times New Roman" w:hAnsi="Times New Roman"/>
          <w:sz w:val="24"/>
          <w:szCs w:val="24"/>
        </w:rPr>
        <w:t xml:space="preserve">el </w:t>
      </w:r>
      <w:r w:rsidRPr="001E407F">
        <w:rPr>
          <w:rFonts w:ascii="Times New Roman" w:hAnsi="Times New Roman"/>
          <w:sz w:val="24"/>
          <w:szCs w:val="24"/>
        </w:rPr>
        <w:t>6</w:t>
      </w:r>
      <w:r w:rsidRPr="001E407F">
        <w:rPr>
          <w:rFonts w:ascii="Times New Roman" w:hAnsi="Times New Roman"/>
          <w:b/>
          <w:sz w:val="24"/>
          <w:szCs w:val="24"/>
        </w:rPr>
        <w:t>0%</w:t>
      </w:r>
      <w:r w:rsidRPr="001E407F">
        <w:rPr>
          <w:rFonts w:ascii="Times New Roman" w:hAnsi="Times New Roman"/>
          <w:sz w:val="24"/>
          <w:szCs w:val="24"/>
        </w:rPr>
        <w:t xml:space="preserve"> con relación  al  tamaño del parque. </w:t>
      </w:r>
    </w:p>
    <w:p w:rsidR="00CD231B" w:rsidRDefault="00CD231B" w:rsidP="001E407F">
      <w:pPr>
        <w:spacing w:after="0" w:line="360" w:lineRule="auto"/>
        <w:jc w:val="both"/>
        <w:rPr>
          <w:rFonts w:ascii="Times New Roman" w:hAnsi="Times New Roman"/>
          <w:sz w:val="24"/>
          <w:szCs w:val="24"/>
        </w:rPr>
      </w:pPr>
    </w:p>
    <w:p w:rsidR="00700EFA" w:rsidRDefault="00700EFA" w:rsidP="00CD231B">
      <w:pPr>
        <w:spacing w:after="0" w:line="360" w:lineRule="auto"/>
        <w:jc w:val="both"/>
        <w:rPr>
          <w:rFonts w:ascii="Times New Roman" w:hAnsi="Times New Roman"/>
          <w:sz w:val="24"/>
          <w:szCs w:val="24"/>
        </w:rPr>
      </w:pPr>
      <w:r w:rsidRPr="001E407F">
        <w:rPr>
          <w:rFonts w:ascii="Times New Roman" w:hAnsi="Times New Roman"/>
          <w:sz w:val="24"/>
          <w:szCs w:val="24"/>
        </w:rPr>
        <w:t xml:space="preserve">En las orillas de caños, bahías y lagunas </w:t>
      </w:r>
      <w:r w:rsidR="00CD231B">
        <w:rPr>
          <w:rFonts w:ascii="Times New Roman" w:hAnsi="Times New Roman"/>
          <w:sz w:val="24"/>
          <w:szCs w:val="24"/>
        </w:rPr>
        <w:t xml:space="preserve">costeras se encontró </w:t>
      </w:r>
      <w:r w:rsidRPr="001E407F">
        <w:rPr>
          <w:rFonts w:ascii="Times New Roman" w:hAnsi="Times New Roman"/>
          <w:sz w:val="24"/>
          <w:szCs w:val="24"/>
        </w:rPr>
        <w:t>el mangle rojo (</w:t>
      </w:r>
      <w:r w:rsidRPr="001E407F">
        <w:rPr>
          <w:rFonts w:ascii="Times New Roman" w:hAnsi="Times New Roman"/>
          <w:i/>
          <w:iCs/>
          <w:sz w:val="24"/>
          <w:szCs w:val="24"/>
        </w:rPr>
        <w:t>Rhizophora mangle</w:t>
      </w:r>
      <w:r w:rsidRPr="001E407F">
        <w:rPr>
          <w:rFonts w:ascii="Times New Roman" w:hAnsi="Times New Roman"/>
          <w:sz w:val="24"/>
          <w:szCs w:val="24"/>
        </w:rPr>
        <w:t>). En las áreas pantanosas de poca profundidad de</w:t>
      </w:r>
      <w:r w:rsidR="00CC08AE">
        <w:rPr>
          <w:rFonts w:ascii="Times New Roman" w:hAnsi="Times New Roman"/>
          <w:sz w:val="24"/>
          <w:szCs w:val="24"/>
        </w:rPr>
        <w:t>l</w:t>
      </w:r>
      <w:r w:rsidRPr="001E407F">
        <w:rPr>
          <w:rFonts w:ascii="Times New Roman" w:hAnsi="Times New Roman"/>
          <w:sz w:val="24"/>
          <w:szCs w:val="24"/>
        </w:rPr>
        <w:t xml:space="preserve"> agua predomina el mangle negro (</w:t>
      </w:r>
      <w:r w:rsidRPr="001E407F">
        <w:rPr>
          <w:rFonts w:ascii="Times New Roman" w:hAnsi="Times New Roman"/>
          <w:i/>
          <w:iCs/>
          <w:sz w:val="24"/>
          <w:szCs w:val="24"/>
        </w:rPr>
        <w:t>Avicennia germinans</w:t>
      </w:r>
      <w:r w:rsidRPr="001E407F">
        <w:rPr>
          <w:rFonts w:ascii="Times New Roman" w:hAnsi="Times New Roman"/>
          <w:sz w:val="24"/>
          <w:szCs w:val="24"/>
        </w:rPr>
        <w:t>) y el mangle blanco (</w:t>
      </w:r>
      <w:r w:rsidRPr="001E407F">
        <w:rPr>
          <w:rFonts w:ascii="Times New Roman" w:hAnsi="Times New Roman"/>
          <w:i/>
          <w:iCs/>
          <w:sz w:val="24"/>
          <w:szCs w:val="24"/>
        </w:rPr>
        <w:t>Laguncularia racemosa</w:t>
      </w:r>
      <w:r w:rsidRPr="001E407F">
        <w:rPr>
          <w:rFonts w:ascii="Times New Roman" w:hAnsi="Times New Roman"/>
          <w:sz w:val="24"/>
          <w:szCs w:val="24"/>
        </w:rPr>
        <w:t xml:space="preserve">). Los </w:t>
      </w:r>
      <w:r w:rsidRPr="001E407F">
        <w:rPr>
          <w:rFonts w:ascii="Times New Roman" w:hAnsi="Times New Roman"/>
          <w:bCs/>
          <w:color w:val="000000"/>
          <w:sz w:val="24"/>
          <w:szCs w:val="24"/>
          <w:shd w:val="clear" w:color="auto" w:fill="FFFFFF"/>
        </w:rPr>
        <w:t>mangles</w:t>
      </w:r>
      <w:r w:rsidRPr="001E407F">
        <w:rPr>
          <w:rFonts w:ascii="Times New Roman" w:hAnsi="Times New Roman"/>
          <w:sz w:val="24"/>
          <w:szCs w:val="24"/>
        </w:rPr>
        <w:t xml:space="preserve"> más altos se encuentran en la orilla de la Bahía de Manzanillo,  desembocadura  d</w:t>
      </w:r>
      <w:r w:rsidR="003B56D4">
        <w:rPr>
          <w:rFonts w:ascii="Times New Roman" w:hAnsi="Times New Roman"/>
          <w:sz w:val="24"/>
          <w:szCs w:val="24"/>
        </w:rPr>
        <w:t>el Rí</w:t>
      </w:r>
      <w:r w:rsidRPr="001E407F">
        <w:rPr>
          <w:rFonts w:ascii="Times New Roman" w:hAnsi="Times New Roman"/>
          <w:sz w:val="24"/>
          <w:szCs w:val="24"/>
        </w:rPr>
        <w:t xml:space="preserve">o Yaqué del Norte y los caños donde existe mayor cantidad de agua dulce. </w:t>
      </w:r>
    </w:p>
    <w:p w:rsidR="00B96EBE" w:rsidRDefault="00B96EBE" w:rsidP="000D7A8F">
      <w:pPr>
        <w:spacing w:after="0" w:line="360" w:lineRule="auto"/>
        <w:rPr>
          <w:rFonts w:ascii="Times New Roman" w:hAnsi="Times New Roman"/>
          <w:sz w:val="24"/>
          <w:szCs w:val="24"/>
        </w:rPr>
      </w:pPr>
    </w:p>
    <w:p w:rsidR="002B1768" w:rsidRDefault="003B56D4" w:rsidP="00AF1D01">
      <w:pPr>
        <w:pStyle w:val="Ttulo3"/>
        <w:numPr>
          <w:ilvl w:val="2"/>
          <w:numId w:val="15"/>
        </w:numPr>
      </w:pPr>
      <w:bookmarkStart w:id="17" w:name="_Toc397930594"/>
      <w:r>
        <w:t>I=</w:t>
      </w:r>
      <w:r w:rsidRPr="009675F0">
        <w:t>Manglar</w:t>
      </w:r>
      <w:r w:rsidR="002B1768">
        <w:t xml:space="preserve"> </w:t>
      </w:r>
      <w:r w:rsidRPr="009675F0">
        <w:t>de</w:t>
      </w:r>
      <w:r w:rsidR="002B1768">
        <w:t xml:space="preserve"> </w:t>
      </w:r>
      <w:r w:rsidRPr="009675F0">
        <w:t>franja</w:t>
      </w:r>
      <w:bookmarkEnd w:id="17"/>
      <w:r w:rsidR="00702F37">
        <w:t xml:space="preserve"> </w:t>
      </w:r>
    </w:p>
    <w:p w:rsidR="003B56D4" w:rsidRDefault="003B56D4" w:rsidP="00955237">
      <w:pPr>
        <w:pStyle w:val="Prrafodelista"/>
        <w:widowControl w:val="0"/>
        <w:autoSpaceDE w:val="0"/>
        <w:autoSpaceDN w:val="0"/>
        <w:adjustRightInd w:val="0"/>
        <w:spacing w:after="0" w:line="360" w:lineRule="auto"/>
        <w:ind w:left="0"/>
        <w:jc w:val="both"/>
        <w:rPr>
          <w:rFonts w:ascii="Times New Roman" w:hAnsi="Times New Roman"/>
          <w:sz w:val="24"/>
          <w:szCs w:val="24"/>
        </w:rPr>
      </w:pPr>
      <w:r w:rsidRPr="003B56D4">
        <w:rPr>
          <w:rFonts w:ascii="Times New Roman" w:hAnsi="Times New Roman"/>
          <w:sz w:val="24"/>
          <w:szCs w:val="24"/>
        </w:rPr>
        <w:t>Se distribuye de</w:t>
      </w:r>
      <w:r>
        <w:rPr>
          <w:rFonts w:ascii="Times New Roman" w:hAnsi="Times New Roman"/>
          <w:sz w:val="24"/>
          <w:szCs w:val="24"/>
        </w:rPr>
        <w:t xml:space="preserve"> </w:t>
      </w:r>
      <w:r w:rsidRPr="003B56D4">
        <w:rPr>
          <w:rFonts w:ascii="Times New Roman" w:hAnsi="Times New Roman"/>
          <w:sz w:val="24"/>
          <w:szCs w:val="24"/>
        </w:rPr>
        <w:t>este a norte</w:t>
      </w:r>
      <w:r>
        <w:rPr>
          <w:rFonts w:ascii="Times New Roman" w:hAnsi="Times New Roman"/>
          <w:sz w:val="24"/>
          <w:szCs w:val="24"/>
        </w:rPr>
        <w:t>,</w:t>
      </w:r>
      <w:r w:rsidRPr="003B56D4">
        <w:rPr>
          <w:rFonts w:ascii="Times New Roman" w:hAnsi="Times New Roman"/>
          <w:sz w:val="24"/>
          <w:szCs w:val="24"/>
        </w:rPr>
        <w:t xml:space="preserve"> bordea</w:t>
      </w:r>
      <w:r>
        <w:rPr>
          <w:rFonts w:ascii="Times New Roman" w:hAnsi="Times New Roman"/>
          <w:sz w:val="24"/>
          <w:szCs w:val="24"/>
        </w:rPr>
        <w:t>ndo</w:t>
      </w:r>
      <w:r w:rsidR="00955237">
        <w:rPr>
          <w:rFonts w:ascii="Times New Roman" w:hAnsi="Times New Roman"/>
          <w:sz w:val="24"/>
          <w:szCs w:val="24"/>
        </w:rPr>
        <w:t xml:space="preserve"> todo el litoral hasta la B</w:t>
      </w:r>
      <w:r w:rsidRPr="003B56D4">
        <w:rPr>
          <w:rFonts w:ascii="Times New Roman" w:hAnsi="Times New Roman"/>
          <w:sz w:val="24"/>
          <w:szCs w:val="24"/>
        </w:rPr>
        <w:t>ahía</w:t>
      </w:r>
      <w:r w:rsidR="006E50C6">
        <w:rPr>
          <w:rFonts w:ascii="Times New Roman" w:hAnsi="Times New Roman"/>
          <w:sz w:val="24"/>
          <w:szCs w:val="24"/>
        </w:rPr>
        <w:t xml:space="preserve"> de Manzanillo</w:t>
      </w:r>
      <w:r w:rsidRPr="003B56D4">
        <w:rPr>
          <w:rFonts w:ascii="Times New Roman" w:hAnsi="Times New Roman"/>
          <w:sz w:val="24"/>
          <w:szCs w:val="24"/>
        </w:rPr>
        <w:t xml:space="preserve">, ocupa una extensión de aproximadamente </w:t>
      </w:r>
      <w:r>
        <w:rPr>
          <w:rFonts w:ascii="Times New Roman" w:hAnsi="Times New Roman"/>
          <w:sz w:val="24"/>
          <w:szCs w:val="24"/>
        </w:rPr>
        <w:t>ocho (</w:t>
      </w:r>
      <w:r w:rsidRPr="003B56D4">
        <w:rPr>
          <w:rFonts w:ascii="Times New Roman" w:hAnsi="Times New Roman"/>
          <w:sz w:val="24"/>
          <w:szCs w:val="24"/>
        </w:rPr>
        <w:t>8</w:t>
      </w:r>
      <w:r>
        <w:rPr>
          <w:rFonts w:ascii="Times New Roman" w:hAnsi="Times New Roman"/>
          <w:sz w:val="24"/>
          <w:szCs w:val="24"/>
        </w:rPr>
        <w:t>)</w:t>
      </w:r>
      <w:r w:rsidRPr="003B56D4">
        <w:rPr>
          <w:rFonts w:ascii="Times New Roman" w:hAnsi="Times New Roman"/>
          <w:sz w:val="24"/>
          <w:szCs w:val="24"/>
        </w:rPr>
        <w:t xml:space="preserve"> kilómetros</w:t>
      </w:r>
      <w:r>
        <w:rPr>
          <w:rFonts w:ascii="Times New Roman" w:hAnsi="Times New Roman"/>
          <w:sz w:val="24"/>
          <w:szCs w:val="24"/>
        </w:rPr>
        <w:t xml:space="preserve">, </w:t>
      </w:r>
      <w:r w:rsidRPr="003B56D4">
        <w:rPr>
          <w:rFonts w:ascii="Times New Roman" w:hAnsi="Times New Roman"/>
          <w:sz w:val="24"/>
          <w:szCs w:val="24"/>
        </w:rPr>
        <w:t xml:space="preserve"> incluyendo</w:t>
      </w:r>
      <w:r w:rsidR="006E50C6">
        <w:rPr>
          <w:rFonts w:ascii="Times New Roman" w:hAnsi="Times New Roman"/>
          <w:sz w:val="24"/>
          <w:szCs w:val="24"/>
        </w:rPr>
        <w:t xml:space="preserve"> una franja detrás de las dunas</w:t>
      </w:r>
      <w:r w:rsidRPr="003B56D4">
        <w:rPr>
          <w:rFonts w:ascii="Times New Roman" w:hAnsi="Times New Roman"/>
          <w:sz w:val="24"/>
          <w:szCs w:val="24"/>
        </w:rPr>
        <w:t xml:space="preserve"> </w:t>
      </w:r>
      <w:r>
        <w:rPr>
          <w:rFonts w:ascii="Times New Roman" w:hAnsi="Times New Roman"/>
          <w:sz w:val="24"/>
          <w:szCs w:val="24"/>
        </w:rPr>
        <w:t>y el Caño B</w:t>
      </w:r>
      <w:r w:rsidRPr="003B56D4">
        <w:rPr>
          <w:rFonts w:ascii="Times New Roman" w:hAnsi="Times New Roman"/>
          <w:sz w:val="24"/>
          <w:szCs w:val="24"/>
        </w:rPr>
        <w:t>lanco. Además</w:t>
      </w:r>
      <w:r w:rsidR="006E50C6">
        <w:rPr>
          <w:rFonts w:ascii="Times New Roman" w:hAnsi="Times New Roman"/>
          <w:sz w:val="24"/>
          <w:szCs w:val="24"/>
        </w:rPr>
        <w:t>,</w:t>
      </w:r>
      <w:r w:rsidRPr="003B56D4">
        <w:rPr>
          <w:rFonts w:ascii="Times New Roman" w:hAnsi="Times New Roman"/>
          <w:sz w:val="24"/>
          <w:szCs w:val="24"/>
        </w:rPr>
        <w:t xml:space="preserve"> asociaciones de plantas con la dominancia de mangle rojo</w:t>
      </w:r>
      <w:r w:rsidR="00A21DAC">
        <w:rPr>
          <w:rFonts w:ascii="Times New Roman" w:hAnsi="Times New Roman"/>
          <w:sz w:val="24"/>
          <w:szCs w:val="24"/>
        </w:rPr>
        <w:t xml:space="preserve"> en el Caño T</w:t>
      </w:r>
      <w:r w:rsidR="006E50C6">
        <w:rPr>
          <w:rFonts w:ascii="Times New Roman" w:hAnsi="Times New Roman"/>
          <w:sz w:val="24"/>
          <w:szCs w:val="24"/>
        </w:rPr>
        <w:t>apió</w:t>
      </w:r>
      <w:r w:rsidR="00A21DAC" w:rsidRPr="003B56D4">
        <w:rPr>
          <w:rFonts w:ascii="Times New Roman" w:hAnsi="Times New Roman"/>
          <w:sz w:val="24"/>
          <w:szCs w:val="24"/>
        </w:rPr>
        <w:t>n</w:t>
      </w:r>
      <w:r w:rsidR="00A21DAC">
        <w:rPr>
          <w:rFonts w:ascii="Times New Roman" w:hAnsi="Times New Roman"/>
          <w:sz w:val="24"/>
          <w:szCs w:val="24"/>
        </w:rPr>
        <w:t>,</w:t>
      </w:r>
      <w:r w:rsidRPr="003B56D4">
        <w:rPr>
          <w:rFonts w:ascii="Times New Roman" w:hAnsi="Times New Roman"/>
          <w:sz w:val="24"/>
          <w:szCs w:val="24"/>
        </w:rPr>
        <w:t xml:space="preserve"> localizada</w:t>
      </w:r>
      <w:r w:rsidR="000F54AF">
        <w:rPr>
          <w:rFonts w:ascii="Times New Roman" w:hAnsi="Times New Roman"/>
          <w:sz w:val="24"/>
          <w:szCs w:val="24"/>
        </w:rPr>
        <w:t>s</w:t>
      </w:r>
      <w:r w:rsidRPr="003B56D4">
        <w:rPr>
          <w:rFonts w:ascii="Times New Roman" w:hAnsi="Times New Roman"/>
          <w:sz w:val="24"/>
          <w:szCs w:val="24"/>
        </w:rPr>
        <w:t xml:space="preserve"> en las coordenadas 216212</w:t>
      </w:r>
      <w:r w:rsidR="000B6353">
        <w:rPr>
          <w:rFonts w:ascii="Times New Roman" w:hAnsi="Times New Roman"/>
          <w:sz w:val="24"/>
          <w:szCs w:val="24"/>
        </w:rPr>
        <w:t xml:space="preserve"> </w:t>
      </w:r>
      <w:r w:rsidR="00A21DAC">
        <w:rPr>
          <w:rFonts w:ascii="Times New Roman" w:hAnsi="Times New Roman"/>
          <w:sz w:val="24"/>
          <w:szCs w:val="24"/>
        </w:rPr>
        <w:t>E/</w:t>
      </w:r>
      <w:r w:rsidR="00CD042E">
        <w:rPr>
          <w:rFonts w:ascii="Times New Roman" w:hAnsi="Times New Roman"/>
          <w:sz w:val="24"/>
          <w:szCs w:val="24"/>
        </w:rPr>
        <w:t xml:space="preserve">UTM </w:t>
      </w:r>
      <w:r w:rsidRPr="003B56D4">
        <w:rPr>
          <w:rFonts w:ascii="Times New Roman" w:hAnsi="Times New Roman"/>
          <w:sz w:val="24"/>
          <w:szCs w:val="24"/>
        </w:rPr>
        <w:t>2183644</w:t>
      </w:r>
      <w:r w:rsidR="000B6353">
        <w:rPr>
          <w:rFonts w:ascii="Times New Roman" w:hAnsi="Times New Roman"/>
          <w:sz w:val="24"/>
          <w:szCs w:val="24"/>
        </w:rPr>
        <w:t xml:space="preserve"> </w:t>
      </w:r>
      <w:r w:rsidR="00A21DAC">
        <w:rPr>
          <w:rFonts w:ascii="Times New Roman" w:hAnsi="Times New Roman"/>
          <w:sz w:val="24"/>
          <w:szCs w:val="24"/>
        </w:rPr>
        <w:t>N</w:t>
      </w:r>
      <w:r w:rsidR="00955237">
        <w:rPr>
          <w:rFonts w:ascii="Times New Roman" w:hAnsi="Times New Roman"/>
          <w:sz w:val="24"/>
          <w:szCs w:val="24"/>
        </w:rPr>
        <w:t>;</w:t>
      </w:r>
      <w:r w:rsidRPr="003B56D4">
        <w:rPr>
          <w:rFonts w:ascii="Times New Roman" w:hAnsi="Times New Roman"/>
          <w:sz w:val="24"/>
          <w:szCs w:val="24"/>
        </w:rPr>
        <w:t xml:space="preserve"> </w:t>
      </w:r>
      <w:r w:rsidR="00A21DAC">
        <w:rPr>
          <w:rFonts w:ascii="Times New Roman" w:hAnsi="Times New Roman"/>
          <w:sz w:val="24"/>
          <w:szCs w:val="24"/>
        </w:rPr>
        <w:t>al sur de la B</w:t>
      </w:r>
      <w:r w:rsidRPr="003B56D4">
        <w:rPr>
          <w:rFonts w:ascii="Times New Roman" w:hAnsi="Times New Roman"/>
          <w:sz w:val="24"/>
          <w:szCs w:val="24"/>
        </w:rPr>
        <w:t>ahía</w:t>
      </w:r>
      <w:r w:rsidR="000F54AF">
        <w:rPr>
          <w:rFonts w:ascii="Times New Roman" w:hAnsi="Times New Roman"/>
          <w:sz w:val="24"/>
          <w:szCs w:val="24"/>
        </w:rPr>
        <w:t xml:space="preserve"> de M</w:t>
      </w:r>
      <w:r w:rsidRPr="003B56D4">
        <w:rPr>
          <w:rFonts w:ascii="Times New Roman" w:hAnsi="Times New Roman"/>
          <w:sz w:val="24"/>
          <w:szCs w:val="24"/>
        </w:rPr>
        <w:t xml:space="preserve">anzanillo, dominado por </w:t>
      </w:r>
      <w:r w:rsidR="000F54AF">
        <w:rPr>
          <w:rFonts w:ascii="Times New Roman" w:hAnsi="Times New Roman"/>
          <w:sz w:val="24"/>
          <w:szCs w:val="24"/>
        </w:rPr>
        <w:t xml:space="preserve">el </w:t>
      </w:r>
      <w:r w:rsidRPr="003B56D4">
        <w:rPr>
          <w:rFonts w:ascii="Times New Roman" w:hAnsi="Times New Roman"/>
          <w:sz w:val="24"/>
          <w:szCs w:val="24"/>
        </w:rPr>
        <w:t>mangle rojo (</w:t>
      </w:r>
      <w:r w:rsidR="009B45D4" w:rsidRPr="003B56D4">
        <w:rPr>
          <w:rFonts w:ascii="Times New Roman" w:hAnsi="Times New Roman"/>
          <w:i/>
          <w:sz w:val="24"/>
          <w:szCs w:val="24"/>
        </w:rPr>
        <w:t>Rhizophora</w:t>
      </w:r>
      <w:r w:rsidRPr="003B56D4">
        <w:rPr>
          <w:rFonts w:ascii="Times New Roman" w:hAnsi="Times New Roman"/>
          <w:i/>
          <w:sz w:val="24"/>
          <w:szCs w:val="24"/>
        </w:rPr>
        <w:t xml:space="preserve"> mangle</w:t>
      </w:r>
      <w:r w:rsidRPr="003B56D4">
        <w:rPr>
          <w:rFonts w:ascii="Times New Roman" w:hAnsi="Times New Roman"/>
          <w:sz w:val="24"/>
          <w:szCs w:val="24"/>
        </w:rPr>
        <w:t>),</w:t>
      </w:r>
      <w:r w:rsidRPr="003B56D4">
        <w:rPr>
          <w:rFonts w:ascii="Times New Roman" w:hAnsi="Times New Roman"/>
          <w:b/>
          <w:sz w:val="24"/>
          <w:szCs w:val="24"/>
        </w:rPr>
        <w:t xml:space="preserve"> </w:t>
      </w:r>
      <w:r w:rsidRPr="003B56D4">
        <w:rPr>
          <w:rFonts w:ascii="Times New Roman" w:hAnsi="Times New Roman"/>
          <w:sz w:val="24"/>
          <w:szCs w:val="24"/>
        </w:rPr>
        <w:t>alcanzan hasta 25 metros de altura,</w:t>
      </w:r>
      <w:r w:rsidRPr="003B56D4">
        <w:rPr>
          <w:rFonts w:ascii="Times New Roman" w:hAnsi="Times New Roman"/>
          <w:b/>
          <w:sz w:val="24"/>
          <w:szCs w:val="24"/>
        </w:rPr>
        <w:t xml:space="preserve"> </w:t>
      </w:r>
      <w:r w:rsidRPr="003B56D4">
        <w:rPr>
          <w:rFonts w:ascii="Times New Roman" w:hAnsi="Times New Roman"/>
          <w:sz w:val="24"/>
          <w:szCs w:val="24"/>
        </w:rPr>
        <w:t>debid</w:t>
      </w:r>
      <w:r w:rsidR="000F54AF">
        <w:rPr>
          <w:rFonts w:ascii="Times New Roman" w:hAnsi="Times New Roman"/>
          <w:sz w:val="24"/>
          <w:szCs w:val="24"/>
        </w:rPr>
        <w:t>o a la influencia de agua dulce;</w:t>
      </w:r>
      <w:r w:rsidRPr="003B56D4">
        <w:rPr>
          <w:rFonts w:ascii="Times New Roman" w:hAnsi="Times New Roman"/>
          <w:sz w:val="24"/>
          <w:szCs w:val="24"/>
        </w:rPr>
        <w:t xml:space="preserve"> en menor cantidad mangle blanco (</w:t>
      </w:r>
      <w:r w:rsidRPr="003B56D4">
        <w:rPr>
          <w:rFonts w:ascii="Times New Roman" w:hAnsi="Times New Roman"/>
          <w:i/>
          <w:sz w:val="24"/>
          <w:szCs w:val="24"/>
        </w:rPr>
        <w:t>Laguncularia racemosa</w:t>
      </w:r>
      <w:r w:rsidRPr="003B56D4">
        <w:rPr>
          <w:rFonts w:ascii="Times New Roman" w:hAnsi="Times New Roman"/>
          <w:sz w:val="24"/>
          <w:szCs w:val="24"/>
        </w:rPr>
        <w:t>), mangle negro (</w:t>
      </w:r>
      <w:r w:rsidRPr="003B56D4">
        <w:rPr>
          <w:rFonts w:ascii="Times New Roman" w:hAnsi="Times New Roman"/>
          <w:i/>
          <w:sz w:val="24"/>
          <w:szCs w:val="24"/>
        </w:rPr>
        <w:t>Avicennia germinans</w:t>
      </w:r>
      <w:r w:rsidRPr="003B56D4">
        <w:rPr>
          <w:rFonts w:ascii="Times New Roman" w:hAnsi="Times New Roman"/>
          <w:sz w:val="24"/>
          <w:szCs w:val="24"/>
        </w:rPr>
        <w:t>), mangle de botón (</w:t>
      </w:r>
      <w:r w:rsidRPr="003B56D4">
        <w:rPr>
          <w:rFonts w:ascii="Times New Roman" w:hAnsi="Times New Roman"/>
          <w:i/>
          <w:sz w:val="24"/>
          <w:szCs w:val="24"/>
        </w:rPr>
        <w:t>Conocarpus erectus</w:t>
      </w:r>
      <w:r w:rsidRPr="003B56D4">
        <w:rPr>
          <w:rFonts w:ascii="Times New Roman" w:hAnsi="Times New Roman"/>
          <w:sz w:val="24"/>
          <w:szCs w:val="24"/>
        </w:rPr>
        <w:t>).</w:t>
      </w:r>
    </w:p>
    <w:p w:rsidR="000F4105" w:rsidRDefault="000F4105" w:rsidP="00702F37">
      <w:pPr>
        <w:pStyle w:val="Prrafodelista"/>
        <w:widowControl w:val="0"/>
        <w:autoSpaceDE w:val="0"/>
        <w:autoSpaceDN w:val="0"/>
        <w:adjustRightInd w:val="0"/>
        <w:spacing w:after="240" w:line="360" w:lineRule="auto"/>
        <w:ind w:left="0"/>
        <w:jc w:val="both"/>
        <w:rPr>
          <w:rFonts w:ascii="Times New Roman" w:hAnsi="Times New Roman"/>
          <w:sz w:val="24"/>
          <w:szCs w:val="24"/>
        </w:rPr>
      </w:pPr>
    </w:p>
    <w:p w:rsidR="003B56D4" w:rsidRDefault="008D10D3" w:rsidP="00AF1D01">
      <w:pPr>
        <w:pStyle w:val="Ttulo3"/>
        <w:numPr>
          <w:ilvl w:val="2"/>
          <w:numId w:val="15"/>
        </w:numPr>
      </w:pPr>
      <w:bookmarkStart w:id="18" w:name="_Toc397930595"/>
      <w:r>
        <w:t xml:space="preserve">II= </w:t>
      </w:r>
      <w:r w:rsidR="003B56D4" w:rsidRPr="009675F0">
        <w:t xml:space="preserve">Manglar </w:t>
      </w:r>
      <w:r w:rsidRPr="009675F0">
        <w:t>achaparrado</w:t>
      </w:r>
      <w:bookmarkEnd w:id="18"/>
    </w:p>
    <w:p w:rsidR="003B56D4" w:rsidRDefault="008D10D3" w:rsidP="008D10D3">
      <w:pPr>
        <w:spacing w:after="0" w:line="360" w:lineRule="auto"/>
        <w:jc w:val="both"/>
        <w:rPr>
          <w:rFonts w:ascii="Times New Roman" w:hAnsi="Times New Roman"/>
          <w:sz w:val="24"/>
          <w:szCs w:val="24"/>
        </w:rPr>
      </w:pPr>
      <w:r>
        <w:rPr>
          <w:rFonts w:ascii="Times New Roman" w:hAnsi="Times New Roman"/>
          <w:sz w:val="24"/>
          <w:szCs w:val="24"/>
          <w:lang w:val="es-DO"/>
        </w:rPr>
        <w:t>Localizado</w:t>
      </w:r>
      <w:r w:rsidR="003B56D4" w:rsidRPr="008D10D3">
        <w:rPr>
          <w:rFonts w:ascii="Times New Roman" w:hAnsi="Times New Roman"/>
          <w:sz w:val="24"/>
          <w:szCs w:val="24"/>
          <w:lang w:val="es-DO"/>
        </w:rPr>
        <w:t xml:space="preserve"> en la</w:t>
      </w:r>
      <w:r>
        <w:rPr>
          <w:rFonts w:ascii="Times New Roman" w:hAnsi="Times New Roman"/>
          <w:sz w:val="24"/>
          <w:szCs w:val="24"/>
          <w:lang w:val="es-DO"/>
        </w:rPr>
        <w:t>s</w:t>
      </w:r>
      <w:r w:rsidR="003B56D4" w:rsidRPr="008D10D3">
        <w:rPr>
          <w:rFonts w:ascii="Times New Roman" w:hAnsi="Times New Roman"/>
          <w:sz w:val="24"/>
          <w:szCs w:val="24"/>
          <w:lang w:val="es-DO"/>
        </w:rPr>
        <w:t xml:space="preserve"> coordenada</w:t>
      </w:r>
      <w:r>
        <w:rPr>
          <w:rFonts w:ascii="Times New Roman" w:hAnsi="Times New Roman"/>
          <w:sz w:val="24"/>
          <w:szCs w:val="24"/>
          <w:lang w:val="es-DO"/>
        </w:rPr>
        <w:t>s</w:t>
      </w:r>
      <w:r w:rsidR="003B56D4" w:rsidRPr="008D10D3">
        <w:rPr>
          <w:rFonts w:ascii="Times New Roman" w:hAnsi="Times New Roman"/>
          <w:sz w:val="24"/>
          <w:szCs w:val="24"/>
          <w:lang w:val="es-DO"/>
        </w:rPr>
        <w:t xml:space="preserve"> 177234 E</w:t>
      </w:r>
      <w:r w:rsidR="00CD042E">
        <w:rPr>
          <w:rFonts w:ascii="Times New Roman" w:hAnsi="Times New Roman"/>
          <w:sz w:val="24"/>
          <w:szCs w:val="24"/>
          <w:lang w:val="es-DO"/>
        </w:rPr>
        <w:t>/</w:t>
      </w:r>
      <w:r w:rsidR="003B56D4" w:rsidRPr="008D10D3">
        <w:rPr>
          <w:rFonts w:ascii="Times New Roman" w:hAnsi="Times New Roman"/>
          <w:sz w:val="24"/>
          <w:szCs w:val="24"/>
          <w:lang w:val="es-DO"/>
        </w:rPr>
        <w:t xml:space="preserve"> UTM 2182025 N</w:t>
      </w:r>
      <w:r w:rsidR="00CD042E">
        <w:rPr>
          <w:rFonts w:ascii="Times New Roman" w:hAnsi="Times New Roman"/>
          <w:sz w:val="24"/>
          <w:szCs w:val="24"/>
          <w:lang w:val="es-DO"/>
        </w:rPr>
        <w:t>,</w:t>
      </w:r>
      <w:r w:rsidR="003B56D4" w:rsidRPr="008D10D3">
        <w:rPr>
          <w:rFonts w:ascii="Times New Roman" w:hAnsi="Times New Roman"/>
          <w:sz w:val="24"/>
          <w:szCs w:val="24"/>
        </w:rPr>
        <w:t xml:space="preserve"> en las áreas de alto nivel de salinidad, fuertes vientos, inundación constante, suelos pobre en nutrientes</w:t>
      </w:r>
      <w:r w:rsidR="00CD042E">
        <w:rPr>
          <w:rFonts w:ascii="Times New Roman" w:hAnsi="Times New Roman"/>
          <w:sz w:val="24"/>
          <w:szCs w:val="24"/>
        </w:rPr>
        <w:t>. E</w:t>
      </w:r>
      <w:r w:rsidR="003B56D4" w:rsidRPr="008D10D3">
        <w:rPr>
          <w:rFonts w:ascii="Times New Roman" w:hAnsi="Times New Roman"/>
          <w:sz w:val="24"/>
          <w:szCs w:val="24"/>
        </w:rPr>
        <w:t xml:space="preserve">ste tipo de manglar se </w:t>
      </w:r>
      <w:r w:rsidR="006D3564">
        <w:rPr>
          <w:rFonts w:ascii="Times New Roman" w:hAnsi="Times New Roman"/>
          <w:sz w:val="24"/>
          <w:szCs w:val="24"/>
        </w:rPr>
        <w:t xml:space="preserve">localiza mayormente </w:t>
      </w:r>
      <w:r w:rsidR="006D3564" w:rsidRPr="008D10D3">
        <w:rPr>
          <w:rFonts w:ascii="Times New Roman" w:hAnsi="Times New Roman"/>
          <w:sz w:val="24"/>
          <w:szCs w:val="24"/>
        </w:rPr>
        <w:t xml:space="preserve">al norte </w:t>
      </w:r>
      <w:r w:rsidR="003B56D4" w:rsidRPr="008D10D3">
        <w:rPr>
          <w:rFonts w:ascii="Times New Roman" w:hAnsi="Times New Roman"/>
          <w:sz w:val="24"/>
          <w:szCs w:val="24"/>
        </w:rPr>
        <w:t xml:space="preserve"> de </w:t>
      </w:r>
      <w:r w:rsidR="00D37EDF">
        <w:rPr>
          <w:rFonts w:ascii="Times New Roman" w:hAnsi="Times New Roman"/>
          <w:sz w:val="24"/>
          <w:szCs w:val="24"/>
        </w:rPr>
        <w:t>la L</w:t>
      </w:r>
      <w:r w:rsidR="003B56D4" w:rsidRPr="008D10D3">
        <w:rPr>
          <w:rFonts w:ascii="Times New Roman" w:hAnsi="Times New Roman"/>
          <w:sz w:val="24"/>
          <w:szCs w:val="24"/>
        </w:rPr>
        <w:t xml:space="preserve">aguna de Nelson </w:t>
      </w:r>
      <w:r w:rsidR="006D3564">
        <w:rPr>
          <w:rFonts w:ascii="Times New Roman" w:hAnsi="Times New Roman"/>
          <w:sz w:val="24"/>
          <w:szCs w:val="24"/>
        </w:rPr>
        <w:t xml:space="preserve">y </w:t>
      </w:r>
      <w:r w:rsidR="006D3564" w:rsidRPr="008D10D3">
        <w:rPr>
          <w:rFonts w:ascii="Times New Roman" w:hAnsi="Times New Roman"/>
          <w:sz w:val="24"/>
          <w:szCs w:val="24"/>
        </w:rPr>
        <w:t>al noreste</w:t>
      </w:r>
      <w:r w:rsidR="006D3564">
        <w:rPr>
          <w:rFonts w:ascii="Times New Roman" w:hAnsi="Times New Roman"/>
          <w:sz w:val="24"/>
          <w:szCs w:val="24"/>
        </w:rPr>
        <w:t xml:space="preserve"> de la </w:t>
      </w:r>
      <w:r w:rsidR="00D37EDF">
        <w:rPr>
          <w:rFonts w:ascii="Times New Roman" w:hAnsi="Times New Roman"/>
          <w:sz w:val="24"/>
          <w:szCs w:val="24"/>
        </w:rPr>
        <w:t>L</w:t>
      </w:r>
      <w:r w:rsidR="003B56D4" w:rsidRPr="008D10D3">
        <w:rPr>
          <w:rFonts w:ascii="Times New Roman" w:hAnsi="Times New Roman"/>
          <w:sz w:val="24"/>
          <w:szCs w:val="24"/>
        </w:rPr>
        <w:t xml:space="preserve">aguna del </w:t>
      </w:r>
      <w:r w:rsidR="00D37EDF">
        <w:rPr>
          <w:rFonts w:ascii="Times New Roman" w:hAnsi="Times New Roman"/>
          <w:sz w:val="24"/>
          <w:szCs w:val="24"/>
        </w:rPr>
        <w:t>G</w:t>
      </w:r>
      <w:r w:rsidR="003B56D4" w:rsidRPr="008D10D3">
        <w:rPr>
          <w:rFonts w:ascii="Times New Roman" w:hAnsi="Times New Roman"/>
          <w:sz w:val="24"/>
          <w:szCs w:val="24"/>
        </w:rPr>
        <w:t>riego.</w:t>
      </w:r>
    </w:p>
    <w:p w:rsidR="00D37EDF" w:rsidRDefault="00D37EDF" w:rsidP="008D10D3">
      <w:pPr>
        <w:spacing w:after="0" w:line="360" w:lineRule="auto"/>
        <w:jc w:val="both"/>
        <w:rPr>
          <w:rFonts w:ascii="Times New Roman" w:hAnsi="Times New Roman"/>
          <w:sz w:val="24"/>
          <w:szCs w:val="24"/>
        </w:rPr>
      </w:pPr>
    </w:p>
    <w:p w:rsidR="003B56D4" w:rsidRPr="00D37EDF" w:rsidRDefault="00B53CD2" w:rsidP="00D37EDF">
      <w:pPr>
        <w:spacing w:after="0" w:line="360" w:lineRule="auto"/>
        <w:jc w:val="both"/>
        <w:rPr>
          <w:rFonts w:ascii="Times New Roman" w:hAnsi="Times New Roman"/>
          <w:sz w:val="24"/>
          <w:szCs w:val="24"/>
        </w:rPr>
      </w:pPr>
      <w:r>
        <w:rPr>
          <w:rFonts w:ascii="Times New Roman" w:hAnsi="Times New Roman"/>
          <w:sz w:val="24"/>
          <w:szCs w:val="24"/>
        </w:rPr>
        <w:t>El mismo, p</w:t>
      </w:r>
      <w:r w:rsidR="003B56D4" w:rsidRPr="00D37EDF">
        <w:rPr>
          <w:rFonts w:ascii="Times New Roman" w:hAnsi="Times New Roman"/>
          <w:sz w:val="24"/>
          <w:szCs w:val="24"/>
        </w:rPr>
        <w:t>resenta densidades bajas</w:t>
      </w:r>
      <w:r w:rsidR="00D37EDF">
        <w:rPr>
          <w:rFonts w:ascii="Times New Roman" w:hAnsi="Times New Roman"/>
          <w:sz w:val="24"/>
          <w:szCs w:val="24"/>
        </w:rPr>
        <w:t xml:space="preserve"> que</w:t>
      </w:r>
      <w:r w:rsidR="003B56D4" w:rsidRPr="00D37EDF">
        <w:rPr>
          <w:rFonts w:ascii="Times New Roman" w:hAnsi="Times New Roman"/>
          <w:sz w:val="24"/>
          <w:szCs w:val="24"/>
        </w:rPr>
        <w:t xml:space="preserve"> pueden alcanzar de 2 a 3 metros de altura, compuesto</w:t>
      </w:r>
      <w:r w:rsidR="00D37EDF">
        <w:rPr>
          <w:rFonts w:ascii="Times New Roman" w:hAnsi="Times New Roman"/>
          <w:sz w:val="24"/>
          <w:szCs w:val="24"/>
        </w:rPr>
        <w:t>,</w:t>
      </w:r>
      <w:r w:rsidR="003B56D4" w:rsidRPr="00D37EDF">
        <w:rPr>
          <w:rFonts w:ascii="Times New Roman" w:hAnsi="Times New Roman"/>
          <w:sz w:val="24"/>
          <w:szCs w:val="24"/>
        </w:rPr>
        <w:t xml:space="preserve"> principalmente por </w:t>
      </w:r>
      <w:r w:rsidR="00D37EDF">
        <w:rPr>
          <w:rFonts w:ascii="Times New Roman" w:hAnsi="Times New Roman"/>
          <w:sz w:val="24"/>
          <w:szCs w:val="24"/>
        </w:rPr>
        <w:t>tres (</w:t>
      </w:r>
      <w:r w:rsidR="003B56D4" w:rsidRPr="00D37EDF">
        <w:rPr>
          <w:rFonts w:ascii="Times New Roman" w:hAnsi="Times New Roman"/>
          <w:sz w:val="24"/>
          <w:szCs w:val="24"/>
        </w:rPr>
        <w:t>3</w:t>
      </w:r>
      <w:r w:rsidR="00D37EDF">
        <w:rPr>
          <w:rFonts w:ascii="Times New Roman" w:hAnsi="Times New Roman"/>
          <w:sz w:val="24"/>
          <w:szCs w:val="24"/>
        </w:rPr>
        <w:t>)</w:t>
      </w:r>
      <w:r w:rsidR="003B56D4" w:rsidRPr="00D37EDF">
        <w:rPr>
          <w:rFonts w:ascii="Times New Roman" w:hAnsi="Times New Roman"/>
          <w:sz w:val="24"/>
          <w:szCs w:val="24"/>
        </w:rPr>
        <w:t xml:space="preserve"> especie de mangles, siendo el más dominante el  mangle rojo (</w:t>
      </w:r>
      <w:r w:rsidR="00E9349F" w:rsidRPr="00D37EDF">
        <w:rPr>
          <w:rFonts w:ascii="Times New Roman" w:hAnsi="Times New Roman"/>
          <w:i/>
          <w:sz w:val="24"/>
          <w:szCs w:val="24"/>
        </w:rPr>
        <w:t>Rhizophora</w:t>
      </w:r>
      <w:r w:rsidR="003B56D4" w:rsidRPr="00D37EDF">
        <w:rPr>
          <w:rFonts w:ascii="Times New Roman" w:hAnsi="Times New Roman"/>
          <w:i/>
          <w:sz w:val="24"/>
          <w:szCs w:val="24"/>
        </w:rPr>
        <w:t xml:space="preserve"> mangle</w:t>
      </w:r>
      <w:r w:rsidR="003B56D4" w:rsidRPr="00D37EDF">
        <w:rPr>
          <w:rFonts w:ascii="Times New Roman" w:hAnsi="Times New Roman"/>
          <w:sz w:val="24"/>
          <w:szCs w:val="24"/>
        </w:rPr>
        <w:t>),</w:t>
      </w:r>
      <w:r>
        <w:rPr>
          <w:rFonts w:ascii="Times New Roman" w:hAnsi="Times New Roman"/>
          <w:sz w:val="24"/>
          <w:szCs w:val="24"/>
        </w:rPr>
        <w:t xml:space="preserve"> seguido por el </w:t>
      </w:r>
      <w:r w:rsidR="003B56D4" w:rsidRPr="00D37EDF">
        <w:rPr>
          <w:rFonts w:ascii="Times New Roman" w:hAnsi="Times New Roman"/>
          <w:sz w:val="24"/>
          <w:szCs w:val="24"/>
        </w:rPr>
        <w:t>mangle blanco (</w:t>
      </w:r>
      <w:r w:rsidR="003B56D4" w:rsidRPr="00D37EDF">
        <w:rPr>
          <w:rFonts w:ascii="Times New Roman" w:hAnsi="Times New Roman"/>
          <w:i/>
          <w:sz w:val="24"/>
          <w:szCs w:val="24"/>
        </w:rPr>
        <w:t>Laguncularia racemosa</w:t>
      </w:r>
      <w:r w:rsidR="00D37EDF">
        <w:rPr>
          <w:rFonts w:ascii="Times New Roman" w:hAnsi="Times New Roman"/>
          <w:sz w:val="24"/>
          <w:szCs w:val="24"/>
        </w:rPr>
        <w:t>) y</w:t>
      </w:r>
      <w:r w:rsidR="003B56D4" w:rsidRPr="00D37EDF">
        <w:rPr>
          <w:rFonts w:ascii="Times New Roman" w:hAnsi="Times New Roman"/>
          <w:sz w:val="24"/>
          <w:szCs w:val="24"/>
        </w:rPr>
        <w:t xml:space="preserve"> </w:t>
      </w:r>
      <w:r>
        <w:rPr>
          <w:rFonts w:ascii="Times New Roman" w:hAnsi="Times New Roman"/>
          <w:sz w:val="24"/>
          <w:szCs w:val="24"/>
        </w:rPr>
        <w:t xml:space="preserve">por último, el </w:t>
      </w:r>
      <w:r w:rsidR="003B56D4" w:rsidRPr="00D37EDF">
        <w:rPr>
          <w:rFonts w:ascii="Times New Roman" w:hAnsi="Times New Roman"/>
          <w:sz w:val="24"/>
          <w:szCs w:val="24"/>
        </w:rPr>
        <w:t>mangle negro (</w:t>
      </w:r>
      <w:r w:rsidR="003B56D4" w:rsidRPr="00D37EDF">
        <w:rPr>
          <w:rFonts w:ascii="Times New Roman" w:hAnsi="Times New Roman"/>
          <w:i/>
          <w:sz w:val="24"/>
          <w:szCs w:val="24"/>
        </w:rPr>
        <w:t>Avicennia germinans</w:t>
      </w:r>
      <w:r w:rsidR="003B56D4" w:rsidRPr="00D37EDF">
        <w:rPr>
          <w:rFonts w:ascii="Times New Roman" w:hAnsi="Times New Roman"/>
          <w:sz w:val="24"/>
          <w:szCs w:val="24"/>
        </w:rPr>
        <w:t>).</w:t>
      </w:r>
    </w:p>
    <w:p w:rsidR="00D37EDF" w:rsidRPr="009675F0" w:rsidRDefault="00D37EDF" w:rsidP="008D10D3">
      <w:pPr>
        <w:spacing w:after="0" w:line="360" w:lineRule="auto"/>
        <w:jc w:val="both"/>
      </w:pPr>
    </w:p>
    <w:p w:rsidR="003B56D4" w:rsidRDefault="008B1E50" w:rsidP="00AF1D01">
      <w:pPr>
        <w:pStyle w:val="Ttulo3"/>
        <w:numPr>
          <w:ilvl w:val="2"/>
          <w:numId w:val="15"/>
        </w:numPr>
      </w:pPr>
      <w:bookmarkStart w:id="19" w:name="_Toc397930596"/>
      <w:r>
        <w:lastRenderedPageBreak/>
        <w:t xml:space="preserve">III= </w:t>
      </w:r>
      <w:r w:rsidR="003B56D4">
        <w:t>Manglar  ribereño</w:t>
      </w:r>
      <w:bookmarkEnd w:id="19"/>
    </w:p>
    <w:p w:rsidR="003B56D4" w:rsidRDefault="003D783F" w:rsidP="003F2BD5">
      <w:pPr>
        <w:pStyle w:val="Prrafodelista"/>
        <w:widowControl w:val="0"/>
        <w:autoSpaceDE w:val="0"/>
        <w:autoSpaceDN w:val="0"/>
        <w:adjustRightInd w:val="0"/>
        <w:spacing w:after="0" w:line="360" w:lineRule="auto"/>
        <w:ind w:left="0"/>
        <w:jc w:val="both"/>
        <w:rPr>
          <w:rFonts w:ascii="Times New Roman" w:hAnsi="Times New Roman"/>
          <w:sz w:val="24"/>
          <w:szCs w:val="24"/>
          <w:lang w:val="es-DO" w:eastAsia="es-DO"/>
        </w:rPr>
      </w:pPr>
      <w:r w:rsidRPr="003F2BD5">
        <w:rPr>
          <w:rFonts w:ascii="Times New Roman" w:hAnsi="Times New Roman"/>
          <w:sz w:val="24"/>
          <w:szCs w:val="24"/>
          <w:lang w:val="es-DO"/>
        </w:rPr>
        <w:t>Está</w:t>
      </w:r>
      <w:r w:rsidR="003B56D4" w:rsidRPr="003F2BD5">
        <w:rPr>
          <w:rFonts w:ascii="Times New Roman" w:hAnsi="Times New Roman"/>
          <w:sz w:val="24"/>
          <w:szCs w:val="24"/>
          <w:lang w:val="es-DO"/>
        </w:rPr>
        <w:t xml:space="preserve"> ubica</w:t>
      </w:r>
      <w:r>
        <w:rPr>
          <w:rFonts w:ascii="Times New Roman" w:hAnsi="Times New Roman"/>
          <w:sz w:val="24"/>
          <w:szCs w:val="24"/>
          <w:lang w:val="es-DO"/>
        </w:rPr>
        <w:t>do</w:t>
      </w:r>
      <w:r w:rsidR="003B56D4" w:rsidRPr="003F2BD5">
        <w:rPr>
          <w:rFonts w:ascii="Times New Roman" w:hAnsi="Times New Roman"/>
          <w:sz w:val="24"/>
          <w:szCs w:val="24"/>
          <w:lang w:val="es-DO"/>
        </w:rPr>
        <w:t xml:space="preserve"> en la</w:t>
      </w:r>
      <w:r w:rsidR="003F2BD5">
        <w:rPr>
          <w:rFonts w:ascii="Times New Roman" w:hAnsi="Times New Roman"/>
          <w:sz w:val="24"/>
          <w:szCs w:val="24"/>
          <w:lang w:val="es-DO"/>
        </w:rPr>
        <w:t>s</w:t>
      </w:r>
      <w:r w:rsidR="003B56D4" w:rsidRPr="003F2BD5">
        <w:rPr>
          <w:rFonts w:ascii="Times New Roman" w:hAnsi="Times New Roman"/>
          <w:sz w:val="24"/>
          <w:szCs w:val="24"/>
          <w:lang w:val="es-DO"/>
        </w:rPr>
        <w:t xml:space="preserve"> coordenada</w:t>
      </w:r>
      <w:r w:rsidR="003F2BD5">
        <w:rPr>
          <w:rFonts w:ascii="Times New Roman" w:hAnsi="Times New Roman"/>
          <w:sz w:val="24"/>
          <w:szCs w:val="24"/>
          <w:lang w:val="es-DO"/>
        </w:rPr>
        <w:t>s</w:t>
      </w:r>
      <w:r w:rsidR="003B56D4" w:rsidRPr="003F2BD5">
        <w:rPr>
          <w:rFonts w:ascii="Times New Roman" w:hAnsi="Times New Roman"/>
          <w:sz w:val="24"/>
          <w:szCs w:val="24"/>
          <w:lang w:val="es-DO"/>
        </w:rPr>
        <w:t xml:space="preserve"> 218005 E </w:t>
      </w:r>
      <w:r w:rsidR="003F2BD5">
        <w:rPr>
          <w:rFonts w:ascii="Times New Roman" w:hAnsi="Times New Roman"/>
          <w:sz w:val="24"/>
          <w:szCs w:val="24"/>
          <w:lang w:val="es-DO"/>
        </w:rPr>
        <w:t>/</w:t>
      </w:r>
      <w:r w:rsidR="003B56D4" w:rsidRPr="003F2BD5">
        <w:rPr>
          <w:rFonts w:ascii="Times New Roman" w:hAnsi="Times New Roman"/>
          <w:sz w:val="24"/>
          <w:szCs w:val="24"/>
          <w:lang w:val="es-DO"/>
        </w:rPr>
        <w:t>UTM 2194863 N</w:t>
      </w:r>
      <w:r w:rsidR="003F2BD5">
        <w:rPr>
          <w:rFonts w:ascii="Times New Roman" w:hAnsi="Times New Roman"/>
          <w:sz w:val="24"/>
          <w:szCs w:val="24"/>
          <w:lang w:val="es-DO"/>
        </w:rPr>
        <w:t xml:space="preserve">, y </w:t>
      </w:r>
      <w:r w:rsidR="003B56D4" w:rsidRPr="003F2BD5">
        <w:rPr>
          <w:rFonts w:ascii="Times New Roman" w:hAnsi="Times New Roman"/>
          <w:sz w:val="24"/>
          <w:szCs w:val="24"/>
        </w:rPr>
        <w:t xml:space="preserve">a </w:t>
      </w:r>
      <w:r w:rsidR="003F2BD5">
        <w:rPr>
          <w:rFonts w:ascii="Times New Roman" w:hAnsi="Times New Roman"/>
          <w:sz w:val="24"/>
          <w:szCs w:val="24"/>
        </w:rPr>
        <w:t>4</w:t>
      </w:r>
      <w:r>
        <w:rPr>
          <w:rFonts w:ascii="Times New Roman" w:hAnsi="Times New Roman"/>
          <w:sz w:val="24"/>
          <w:szCs w:val="24"/>
        </w:rPr>
        <w:t xml:space="preserve"> </w:t>
      </w:r>
      <w:r w:rsidR="003F2BD5">
        <w:rPr>
          <w:rFonts w:ascii="Times New Roman" w:hAnsi="Times New Roman"/>
          <w:sz w:val="24"/>
          <w:szCs w:val="24"/>
        </w:rPr>
        <w:t>msnm; se encuentra al este de la B</w:t>
      </w:r>
      <w:r w:rsidR="003B56D4" w:rsidRPr="003F2BD5">
        <w:rPr>
          <w:rFonts w:ascii="Times New Roman" w:hAnsi="Times New Roman"/>
          <w:sz w:val="24"/>
          <w:szCs w:val="24"/>
        </w:rPr>
        <w:t xml:space="preserve">ahía de Manzanillo, al norte del </w:t>
      </w:r>
      <w:r w:rsidR="003F2BD5">
        <w:rPr>
          <w:rFonts w:ascii="Times New Roman" w:hAnsi="Times New Roman"/>
          <w:sz w:val="24"/>
          <w:szCs w:val="24"/>
        </w:rPr>
        <w:t>Caño T</w:t>
      </w:r>
      <w:r>
        <w:rPr>
          <w:rFonts w:ascii="Times New Roman" w:hAnsi="Times New Roman"/>
          <w:sz w:val="24"/>
          <w:szCs w:val="24"/>
        </w:rPr>
        <w:t>apió</w:t>
      </w:r>
      <w:r w:rsidR="003F2BD5" w:rsidRPr="003F2BD5">
        <w:rPr>
          <w:rFonts w:ascii="Times New Roman" w:hAnsi="Times New Roman"/>
          <w:sz w:val="24"/>
          <w:szCs w:val="24"/>
        </w:rPr>
        <w:t>n</w:t>
      </w:r>
      <w:r>
        <w:rPr>
          <w:rFonts w:ascii="Times New Roman" w:hAnsi="Times New Roman"/>
          <w:sz w:val="24"/>
          <w:szCs w:val="24"/>
        </w:rPr>
        <w:t xml:space="preserve">; es </w:t>
      </w:r>
      <w:r w:rsidR="003B56D4" w:rsidRPr="003F2BD5">
        <w:rPr>
          <w:rFonts w:ascii="Times New Roman" w:hAnsi="Times New Roman"/>
          <w:sz w:val="24"/>
          <w:szCs w:val="24"/>
          <w:lang w:val="es-DO" w:eastAsia="es-DO"/>
        </w:rPr>
        <w:t>la parte del estuario con salinidades variables</w:t>
      </w:r>
      <w:r w:rsidR="003F2BD5">
        <w:rPr>
          <w:rFonts w:ascii="Times New Roman" w:hAnsi="Times New Roman"/>
          <w:sz w:val="24"/>
          <w:szCs w:val="24"/>
          <w:lang w:val="es-DO" w:eastAsia="es-DO"/>
        </w:rPr>
        <w:t>,</w:t>
      </w:r>
      <w:r w:rsidR="003B56D4" w:rsidRPr="003F2BD5">
        <w:rPr>
          <w:rFonts w:ascii="Times New Roman" w:hAnsi="Times New Roman"/>
          <w:sz w:val="24"/>
          <w:szCs w:val="24"/>
          <w:lang w:val="es-DO" w:eastAsia="es-DO"/>
        </w:rPr>
        <w:t xml:space="preserve"> debido a la intrusión y mezcla del agua marina. Es una  zona de alta  productividad biológica, ya que</w:t>
      </w:r>
      <w:r w:rsidR="003F2BD5">
        <w:rPr>
          <w:rFonts w:ascii="Times New Roman" w:hAnsi="Times New Roman"/>
          <w:sz w:val="24"/>
          <w:szCs w:val="24"/>
          <w:lang w:val="es-DO" w:eastAsia="es-DO"/>
        </w:rPr>
        <w:t>,</w:t>
      </w:r>
      <w:r w:rsidR="003B56D4" w:rsidRPr="003F2BD5">
        <w:rPr>
          <w:rFonts w:ascii="Times New Roman" w:hAnsi="Times New Roman"/>
          <w:sz w:val="24"/>
          <w:szCs w:val="24"/>
          <w:lang w:val="es-DO" w:eastAsia="es-DO"/>
        </w:rPr>
        <w:t xml:space="preserve"> en ella se concentran nutrientes y minerales, esto permite que el manglar de esta zona </w:t>
      </w:r>
      <w:r w:rsidR="003F2BD5" w:rsidRPr="003F2BD5">
        <w:rPr>
          <w:rFonts w:ascii="Times New Roman" w:hAnsi="Times New Roman"/>
          <w:sz w:val="24"/>
          <w:szCs w:val="24"/>
          <w:lang w:val="es-DO" w:eastAsia="es-DO"/>
        </w:rPr>
        <w:t>alcance</w:t>
      </w:r>
      <w:r w:rsidR="003B56D4" w:rsidRPr="003F2BD5">
        <w:rPr>
          <w:rFonts w:ascii="Times New Roman" w:hAnsi="Times New Roman"/>
          <w:sz w:val="24"/>
          <w:szCs w:val="24"/>
          <w:lang w:val="es-DO" w:eastAsia="es-DO"/>
        </w:rPr>
        <w:t xml:space="preserve"> un buen desarroll</w:t>
      </w:r>
      <w:r w:rsidR="003F2BD5">
        <w:rPr>
          <w:rFonts w:ascii="Times New Roman" w:hAnsi="Times New Roman"/>
          <w:sz w:val="24"/>
          <w:szCs w:val="24"/>
          <w:lang w:val="es-DO" w:eastAsia="es-DO"/>
        </w:rPr>
        <w:t>o de hasta 25 metros de altura. E</w:t>
      </w:r>
      <w:r w:rsidR="003B56D4" w:rsidRPr="003F2BD5">
        <w:rPr>
          <w:rFonts w:ascii="Times New Roman" w:hAnsi="Times New Roman"/>
          <w:sz w:val="24"/>
          <w:szCs w:val="24"/>
          <w:lang w:val="es-DO" w:eastAsia="es-DO"/>
        </w:rPr>
        <w:t xml:space="preserve">xisten las </w:t>
      </w:r>
      <w:r w:rsidR="003F2BD5">
        <w:rPr>
          <w:rFonts w:ascii="Times New Roman" w:hAnsi="Times New Roman"/>
          <w:sz w:val="24"/>
          <w:szCs w:val="24"/>
          <w:lang w:val="es-DO" w:eastAsia="es-DO"/>
        </w:rPr>
        <w:t>cuatro (</w:t>
      </w:r>
      <w:r w:rsidR="003B56D4" w:rsidRPr="003F2BD5">
        <w:rPr>
          <w:rFonts w:ascii="Times New Roman" w:hAnsi="Times New Roman"/>
          <w:sz w:val="24"/>
          <w:szCs w:val="24"/>
          <w:lang w:val="es-DO" w:eastAsia="es-DO"/>
        </w:rPr>
        <w:t>4</w:t>
      </w:r>
      <w:r w:rsidR="003F2BD5">
        <w:rPr>
          <w:rFonts w:ascii="Times New Roman" w:hAnsi="Times New Roman"/>
          <w:sz w:val="24"/>
          <w:szCs w:val="24"/>
          <w:lang w:val="es-DO" w:eastAsia="es-DO"/>
        </w:rPr>
        <w:t>)</w:t>
      </w:r>
      <w:r w:rsidR="003B56D4" w:rsidRPr="003F2BD5">
        <w:rPr>
          <w:rFonts w:ascii="Times New Roman" w:hAnsi="Times New Roman"/>
          <w:sz w:val="24"/>
          <w:szCs w:val="24"/>
          <w:lang w:val="es-DO" w:eastAsia="es-DO"/>
        </w:rPr>
        <w:t xml:space="preserve"> especies de mangles</w:t>
      </w:r>
      <w:r w:rsidR="003F2BD5">
        <w:rPr>
          <w:rFonts w:ascii="Times New Roman" w:hAnsi="Times New Roman"/>
          <w:sz w:val="24"/>
          <w:szCs w:val="24"/>
          <w:lang w:val="es-DO" w:eastAsia="es-DO"/>
        </w:rPr>
        <w:t>, la</w:t>
      </w:r>
      <w:r w:rsidR="003B56D4" w:rsidRPr="003F2BD5">
        <w:rPr>
          <w:rFonts w:ascii="Times New Roman" w:hAnsi="Times New Roman"/>
          <w:sz w:val="24"/>
          <w:szCs w:val="24"/>
          <w:lang w:val="es-DO" w:eastAsia="es-DO"/>
        </w:rPr>
        <w:t xml:space="preserve">s mas dominantes son </w:t>
      </w:r>
      <w:r w:rsidR="003F2BD5">
        <w:rPr>
          <w:rFonts w:ascii="Times New Roman" w:hAnsi="Times New Roman"/>
          <w:sz w:val="24"/>
          <w:szCs w:val="24"/>
          <w:lang w:val="es-DO" w:eastAsia="es-DO"/>
        </w:rPr>
        <w:t xml:space="preserve">el </w:t>
      </w:r>
      <w:r w:rsidR="003B56D4" w:rsidRPr="003F2BD5">
        <w:rPr>
          <w:rFonts w:ascii="Times New Roman" w:hAnsi="Times New Roman"/>
          <w:sz w:val="24"/>
          <w:szCs w:val="24"/>
          <w:lang w:val="es-DO" w:eastAsia="es-DO"/>
        </w:rPr>
        <w:t xml:space="preserve"> mangle rojo (</w:t>
      </w:r>
      <w:r w:rsidR="003B56D4" w:rsidRPr="003F2BD5">
        <w:rPr>
          <w:rFonts w:ascii="Times New Roman" w:hAnsi="Times New Roman"/>
          <w:i/>
          <w:sz w:val="24"/>
          <w:szCs w:val="24"/>
          <w:lang w:val="es-DO" w:eastAsia="es-DO"/>
        </w:rPr>
        <w:t>R</w:t>
      </w:r>
      <w:r w:rsidR="00F25086">
        <w:rPr>
          <w:rFonts w:ascii="Times New Roman" w:hAnsi="Times New Roman"/>
          <w:i/>
          <w:sz w:val="24"/>
          <w:szCs w:val="24"/>
          <w:lang w:val="es-DO" w:eastAsia="es-DO"/>
        </w:rPr>
        <w:t>h</w:t>
      </w:r>
      <w:r w:rsidR="003B56D4" w:rsidRPr="003F2BD5">
        <w:rPr>
          <w:rFonts w:ascii="Times New Roman" w:hAnsi="Times New Roman"/>
          <w:i/>
          <w:sz w:val="24"/>
          <w:szCs w:val="24"/>
          <w:lang w:val="es-DO" w:eastAsia="es-DO"/>
        </w:rPr>
        <w:t>izophora mangle</w:t>
      </w:r>
      <w:r w:rsidR="003F2BD5">
        <w:rPr>
          <w:rFonts w:ascii="Times New Roman" w:hAnsi="Times New Roman"/>
          <w:sz w:val="24"/>
          <w:szCs w:val="24"/>
          <w:lang w:val="es-DO" w:eastAsia="es-DO"/>
        </w:rPr>
        <w:t>) y mangle</w:t>
      </w:r>
      <w:r w:rsidR="003B56D4" w:rsidRPr="003F2BD5">
        <w:rPr>
          <w:rFonts w:ascii="Times New Roman" w:hAnsi="Times New Roman"/>
          <w:sz w:val="24"/>
          <w:szCs w:val="24"/>
          <w:lang w:val="es-DO" w:eastAsia="es-DO"/>
        </w:rPr>
        <w:t xml:space="preserve"> negro (</w:t>
      </w:r>
      <w:r w:rsidR="003B56D4" w:rsidRPr="003F2BD5">
        <w:rPr>
          <w:rFonts w:ascii="Times New Roman" w:hAnsi="Times New Roman"/>
          <w:i/>
          <w:sz w:val="24"/>
          <w:szCs w:val="24"/>
          <w:lang w:val="es-DO" w:eastAsia="es-DO"/>
        </w:rPr>
        <w:t>Avicennia germinas</w:t>
      </w:r>
      <w:r w:rsidR="003B56D4" w:rsidRPr="003F2BD5">
        <w:rPr>
          <w:rFonts w:ascii="Times New Roman" w:hAnsi="Times New Roman"/>
          <w:sz w:val="24"/>
          <w:szCs w:val="24"/>
          <w:lang w:val="es-DO" w:eastAsia="es-DO"/>
        </w:rPr>
        <w:t>). Además</w:t>
      </w:r>
      <w:r w:rsidR="00F25086">
        <w:rPr>
          <w:rFonts w:ascii="Times New Roman" w:hAnsi="Times New Roman"/>
          <w:sz w:val="24"/>
          <w:szCs w:val="24"/>
          <w:lang w:val="es-DO" w:eastAsia="es-DO"/>
        </w:rPr>
        <w:t>,</w:t>
      </w:r>
      <w:r w:rsidR="003B56D4" w:rsidRPr="003F2BD5">
        <w:rPr>
          <w:rFonts w:ascii="Times New Roman" w:hAnsi="Times New Roman"/>
          <w:sz w:val="24"/>
          <w:szCs w:val="24"/>
          <w:lang w:val="es-DO" w:eastAsia="es-DO"/>
        </w:rPr>
        <w:t xml:space="preserve"> en </w:t>
      </w:r>
      <w:r w:rsidR="00F25086">
        <w:rPr>
          <w:rFonts w:ascii="Times New Roman" w:hAnsi="Times New Roman"/>
          <w:sz w:val="24"/>
          <w:szCs w:val="24"/>
          <w:lang w:val="es-DO" w:eastAsia="es-DO"/>
        </w:rPr>
        <w:t xml:space="preserve">el </w:t>
      </w:r>
      <w:r w:rsidR="003B56D4" w:rsidRPr="003F2BD5">
        <w:rPr>
          <w:rFonts w:ascii="Times New Roman" w:hAnsi="Times New Roman"/>
          <w:sz w:val="24"/>
          <w:szCs w:val="24"/>
          <w:lang w:val="es-DO" w:eastAsia="es-DO"/>
        </w:rPr>
        <w:t>lado este se observa una gran población de enea (</w:t>
      </w:r>
      <w:r w:rsidR="003B56D4" w:rsidRPr="003F2BD5">
        <w:rPr>
          <w:rFonts w:ascii="Times New Roman" w:hAnsi="Times New Roman"/>
          <w:i/>
          <w:sz w:val="24"/>
          <w:szCs w:val="24"/>
          <w:lang w:val="es-DO" w:eastAsia="es-DO"/>
        </w:rPr>
        <w:t>Typha domingensis</w:t>
      </w:r>
      <w:r w:rsidR="003B56D4" w:rsidRPr="003F2BD5">
        <w:rPr>
          <w:rFonts w:ascii="Times New Roman" w:hAnsi="Times New Roman"/>
          <w:sz w:val="24"/>
          <w:szCs w:val="24"/>
          <w:lang w:val="es-DO" w:eastAsia="es-DO"/>
        </w:rPr>
        <w:t>)</w:t>
      </w:r>
      <w:r w:rsidR="003B56D4" w:rsidRPr="003F2BD5">
        <w:rPr>
          <w:rFonts w:ascii="Times New Roman" w:hAnsi="Times New Roman"/>
          <w:i/>
          <w:sz w:val="24"/>
          <w:szCs w:val="24"/>
          <w:lang w:val="es-DO" w:eastAsia="es-DO"/>
        </w:rPr>
        <w:t xml:space="preserve"> </w:t>
      </w:r>
      <w:r w:rsidR="003B56D4" w:rsidRPr="003F2BD5">
        <w:rPr>
          <w:rFonts w:ascii="Times New Roman" w:hAnsi="Times New Roman"/>
          <w:sz w:val="24"/>
          <w:szCs w:val="24"/>
          <w:lang w:val="es-DO" w:eastAsia="es-DO"/>
        </w:rPr>
        <w:t>y otras plantas asociada al manglar como la guanábana de perro (</w:t>
      </w:r>
      <w:r w:rsidR="003B56D4" w:rsidRPr="003F2BD5">
        <w:rPr>
          <w:rFonts w:ascii="Times New Roman" w:hAnsi="Times New Roman"/>
          <w:i/>
          <w:sz w:val="24"/>
          <w:szCs w:val="24"/>
          <w:lang w:val="es-DO" w:eastAsia="es-DO"/>
        </w:rPr>
        <w:t>Annona glabra</w:t>
      </w:r>
      <w:r w:rsidR="003B56D4" w:rsidRPr="003F2BD5">
        <w:rPr>
          <w:rFonts w:ascii="Times New Roman" w:hAnsi="Times New Roman"/>
          <w:sz w:val="24"/>
          <w:szCs w:val="24"/>
          <w:lang w:val="es-DO" w:eastAsia="es-DO"/>
        </w:rPr>
        <w:t>).</w:t>
      </w:r>
    </w:p>
    <w:p w:rsidR="00FF4F0A" w:rsidRPr="003F2BD5" w:rsidRDefault="00FF4F0A" w:rsidP="003F2BD5">
      <w:pPr>
        <w:pStyle w:val="Prrafodelista"/>
        <w:widowControl w:val="0"/>
        <w:autoSpaceDE w:val="0"/>
        <w:autoSpaceDN w:val="0"/>
        <w:adjustRightInd w:val="0"/>
        <w:spacing w:after="0" w:line="360" w:lineRule="auto"/>
        <w:ind w:left="0"/>
        <w:jc w:val="both"/>
        <w:rPr>
          <w:rFonts w:ascii="Times New Roman" w:hAnsi="Times New Roman"/>
          <w:sz w:val="24"/>
          <w:szCs w:val="24"/>
          <w:lang w:val="es-DO" w:eastAsia="es-DO"/>
        </w:rPr>
      </w:pPr>
    </w:p>
    <w:p w:rsidR="003B56D4" w:rsidRPr="004A4C05" w:rsidRDefault="009B45D4" w:rsidP="00AF1D01">
      <w:pPr>
        <w:pStyle w:val="Ttulo3"/>
        <w:numPr>
          <w:ilvl w:val="2"/>
          <w:numId w:val="15"/>
        </w:numPr>
      </w:pPr>
      <w:bookmarkStart w:id="20" w:name="_Toc397930597"/>
      <w:r w:rsidRPr="004A4C05">
        <w:t xml:space="preserve">IV= </w:t>
      </w:r>
      <w:r w:rsidR="003B56D4" w:rsidRPr="004A4C05">
        <w:t>Lagunas costeras</w:t>
      </w:r>
      <w:bookmarkEnd w:id="20"/>
    </w:p>
    <w:p w:rsidR="003B56D4" w:rsidRDefault="009B45D4" w:rsidP="009B45D4">
      <w:pPr>
        <w:autoSpaceDE w:val="0"/>
        <w:autoSpaceDN w:val="0"/>
        <w:adjustRightInd w:val="0"/>
        <w:spacing w:after="0" w:line="360" w:lineRule="auto"/>
        <w:jc w:val="both"/>
        <w:rPr>
          <w:rFonts w:ascii="Times New Roman" w:hAnsi="Times New Roman"/>
          <w:sz w:val="24"/>
          <w:szCs w:val="24"/>
          <w:lang w:eastAsia="es-DO"/>
        </w:rPr>
      </w:pPr>
      <w:r w:rsidRPr="009B45D4">
        <w:rPr>
          <w:rFonts w:ascii="Times New Roman" w:hAnsi="Times New Roman"/>
          <w:sz w:val="24"/>
          <w:szCs w:val="24"/>
          <w:lang w:eastAsia="es-DO"/>
        </w:rPr>
        <w:t>Según establecen V</w:t>
      </w:r>
      <w:r>
        <w:rPr>
          <w:rFonts w:ascii="Times New Roman" w:hAnsi="Times New Roman"/>
          <w:sz w:val="24"/>
          <w:szCs w:val="24"/>
          <w:lang w:eastAsia="es-DO"/>
        </w:rPr>
        <w:t>eloz y Abreu (2012) “Las Lagunas C</w:t>
      </w:r>
      <w:r w:rsidR="003B56D4" w:rsidRPr="009B45D4">
        <w:rPr>
          <w:rFonts w:ascii="Times New Roman" w:hAnsi="Times New Roman"/>
          <w:sz w:val="24"/>
          <w:szCs w:val="24"/>
          <w:lang w:eastAsia="es-DO"/>
        </w:rPr>
        <w:t>osteras</w:t>
      </w:r>
      <w:r>
        <w:rPr>
          <w:rFonts w:ascii="Times New Roman" w:hAnsi="Times New Roman"/>
          <w:sz w:val="24"/>
          <w:szCs w:val="24"/>
          <w:lang w:eastAsia="es-DO"/>
        </w:rPr>
        <w:t>”</w:t>
      </w:r>
      <w:r w:rsidRPr="009B45D4">
        <w:rPr>
          <w:rFonts w:ascii="Times New Roman" w:hAnsi="Times New Roman"/>
          <w:sz w:val="24"/>
          <w:szCs w:val="24"/>
          <w:lang w:eastAsia="es-DO"/>
        </w:rPr>
        <w:t>,</w:t>
      </w:r>
      <w:r>
        <w:rPr>
          <w:rFonts w:ascii="Times New Roman" w:hAnsi="Times New Roman"/>
          <w:sz w:val="24"/>
          <w:szCs w:val="24"/>
          <w:lang w:eastAsia="es-DO"/>
        </w:rPr>
        <w:t xml:space="preserve"> </w:t>
      </w:r>
      <w:r w:rsidR="003B56D4" w:rsidRPr="009B45D4">
        <w:rPr>
          <w:rFonts w:ascii="Times New Roman" w:hAnsi="Times New Roman"/>
          <w:sz w:val="24"/>
          <w:szCs w:val="24"/>
          <w:lang w:eastAsia="es-DO"/>
        </w:rPr>
        <w:t xml:space="preserve">son depresiones en la zona </w:t>
      </w:r>
      <w:r w:rsidR="00ED4B15">
        <w:rPr>
          <w:rFonts w:ascii="Times New Roman" w:hAnsi="Times New Roman"/>
          <w:sz w:val="24"/>
          <w:szCs w:val="24"/>
          <w:lang w:eastAsia="es-DO"/>
        </w:rPr>
        <w:t xml:space="preserve">maritima </w:t>
      </w:r>
      <w:r w:rsidR="003B56D4" w:rsidRPr="009B45D4">
        <w:rPr>
          <w:rFonts w:ascii="Times New Roman" w:hAnsi="Times New Roman"/>
          <w:sz w:val="24"/>
          <w:szCs w:val="24"/>
          <w:lang w:eastAsia="es-DO"/>
        </w:rPr>
        <w:t>que tienen una conexión permanente o efímera con el mar, pero del cual están protegidas por algún tipo de barrera. Su conformación estructural resulta de la interrelación de varios e</w:t>
      </w:r>
      <w:r>
        <w:rPr>
          <w:rFonts w:ascii="Times New Roman" w:hAnsi="Times New Roman"/>
          <w:sz w:val="24"/>
          <w:szCs w:val="24"/>
          <w:lang w:eastAsia="es-DO"/>
        </w:rPr>
        <w:t>cosistemas como el manglar, el rí</w:t>
      </w:r>
      <w:r w:rsidR="003B56D4" w:rsidRPr="009B45D4">
        <w:rPr>
          <w:rFonts w:ascii="Times New Roman" w:hAnsi="Times New Roman"/>
          <w:sz w:val="24"/>
          <w:szCs w:val="24"/>
          <w:lang w:eastAsia="es-DO"/>
        </w:rPr>
        <w:t xml:space="preserve">o, el mar, los manantiales y la vegetación acuática sumergida, entre otros. </w:t>
      </w:r>
    </w:p>
    <w:p w:rsidR="009B45D4" w:rsidRPr="009B45D4" w:rsidRDefault="009B45D4" w:rsidP="009B45D4">
      <w:pPr>
        <w:autoSpaceDE w:val="0"/>
        <w:autoSpaceDN w:val="0"/>
        <w:adjustRightInd w:val="0"/>
        <w:spacing w:after="0" w:line="360" w:lineRule="auto"/>
        <w:jc w:val="both"/>
        <w:rPr>
          <w:rFonts w:ascii="Times New Roman" w:hAnsi="Times New Roman"/>
          <w:sz w:val="24"/>
          <w:szCs w:val="24"/>
          <w:lang w:eastAsia="es-DO"/>
        </w:rPr>
      </w:pPr>
    </w:p>
    <w:p w:rsidR="003B56D4" w:rsidRDefault="009B45D4" w:rsidP="009B45D4">
      <w:pPr>
        <w:autoSpaceDE w:val="0"/>
        <w:autoSpaceDN w:val="0"/>
        <w:adjustRightInd w:val="0"/>
        <w:spacing w:after="0" w:line="360" w:lineRule="auto"/>
        <w:jc w:val="both"/>
        <w:rPr>
          <w:rFonts w:ascii="Times New Roman" w:hAnsi="Times New Roman"/>
          <w:sz w:val="24"/>
          <w:szCs w:val="24"/>
          <w:lang w:eastAsia="es-DO"/>
        </w:rPr>
      </w:pPr>
      <w:r>
        <w:rPr>
          <w:rFonts w:ascii="Times New Roman" w:hAnsi="Times New Roman"/>
          <w:sz w:val="24"/>
          <w:szCs w:val="24"/>
          <w:lang w:eastAsia="es-DO"/>
        </w:rPr>
        <w:t>También citan que “El Sistema L</w:t>
      </w:r>
      <w:r w:rsidR="003B56D4" w:rsidRPr="009B45D4">
        <w:rPr>
          <w:rFonts w:ascii="Times New Roman" w:hAnsi="Times New Roman"/>
          <w:sz w:val="24"/>
          <w:szCs w:val="24"/>
          <w:lang w:eastAsia="es-DO"/>
        </w:rPr>
        <w:t xml:space="preserve">agunar </w:t>
      </w:r>
      <w:r>
        <w:rPr>
          <w:rFonts w:ascii="Times New Roman" w:hAnsi="Times New Roman"/>
          <w:sz w:val="24"/>
          <w:szCs w:val="24"/>
          <w:lang w:eastAsia="es-DO"/>
        </w:rPr>
        <w:t>de Estero B</w:t>
      </w:r>
      <w:r w:rsidR="003B56D4" w:rsidRPr="009B45D4">
        <w:rPr>
          <w:rFonts w:ascii="Times New Roman" w:hAnsi="Times New Roman"/>
          <w:sz w:val="24"/>
          <w:szCs w:val="24"/>
          <w:lang w:eastAsia="es-DO"/>
        </w:rPr>
        <w:t>alsa</w:t>
      </w:r>
      <w:r>
        <w:rPr>
          <w:rFonts w:ascii="Times New Roman" w:hAnsi="Times New Roman"/>
          <w:sz w:val="24"/>
          <w:szCs w:val="24"/>
          <w:lang w:eastAsia="es-DO"/>
        </w:rPr>
        <w:t>”</w:t>
      </w:r>
      <w:r w:rsidR="003B56D4" w:rsidRPr="009B45D4">
        <w:rPr>
          <w:rFonts w:ascii="Times New Roman" w:hAnsi="Times New Roman"/>
          <w:sz w:val="24"/>
          <w:szCs w:val="24"/>
          <w:lang w:eastAsia="es-DO"/>
        </w:rPr>
        <w:t xml:space="preserve"> abarca </w:t>
      </w:r>
      <w:r>
        <w:rPr>
          <w:rFonts w:ascii="Times New Roman" w:hAnsi="Times New Roman"/>
          <w:sz w:val="24"/>
          <w:szCs w:val="24"/>
          <w:lang w:eastAsia="es-DO"/>
        </w:rPr>
        <w:t xml:space="preserve">la </w:t>
      </w:r>
      <w:r w:rsidR="003B56D4" w:rsidRPr="009B45D4">
        <w:rPr>
          <w:rFonts w:ascii="Times New Roman" w:hAnsi="Times New Roman"/>
          <w:sz w:val="24"/>
          <w:szCs w:val="24"/>
          <w:lang w:eastAsia="es-DO"/>
        </w:rPr>
        <w:t xml:space="preserve">desembocadura </w:t>
      </w:r>
      <w:r>
        <w:rPr>
          <w:rFonts w:ascii="Times New Roman" w:hAnsi="Times New Roman"/>
          <w:sz w:val="24"/>
          <w:szCs w:val="24"/>
          <w:lang w:eastAsia="es-DO"/>
        </w:rPr>
        <w:t>del Río Yaque del Norte hasta la B</w:t>
      </w:r>
      <w:r w:rsidR="003B56D4" w:rsidRPr="009B45D4">
        <w:rPr>
          <w:rFonts w:ascii="Times New Roman" w:hAnsi="Times New Roman"/>
          <w:sz w:val="24"/>
          <w:szCs w:val="24"/>
          <w:lang w:eastAsia="es-DO"/>
        </w:rPr>
        <w:t>ahía de Manzanillo</w:t>
      </w:r>
      <w:r>
        <w:rPr>
          <w:rFonts w:ascii="Times New Roman" w:hAnsi="Times New Roman"/>
          <w:sz w:val="24"/>
          <w:szCs w:val="24"/>
          <w:lang w:eastAsia="es-DO"/>
        </w:rPr>
        <w:t>, y que</w:t>
      </w:r>
      <w:r w:rsidR="003B56D4" w:rsidRPr="009B45D4">
        <w:rPr>
          <w:rFonts w:ascii="Times New Roman" w:hAnsi="Times New Roman"/>
          <w:sz w:val="24"/>
          <w:szCs w:val="24"/>
          <w:lang w:eastAsia="es-DO"/>
        </w:rPr>
        <w:t xml:space="preserve"> </w:t>
      </w:r>
      <w:r>
        <w:rPr>
          <w:rFonts w:ascii="Times New Roman" w:hAnsi="Times New Roman"/>
          <w:sz w:val="24"/>
          <w:szCs w:val="24"/>
          <w:lang w:eastAsia="es-DO"/>
        </w:rPr>
        <w:t>existe</w:t>
      </w:r>
      <w:r w:rsidR="003B56D4" w:rsidRPr="009B45D4">
        <w:rPr>
          <w:rFonts w:ascii="Times New Roman" w:hAnsi="Times New Roman"/>
          <w:sz w:val="24"/>
          <w:szCs w:val="24"/>
          <w:lang w:eastAsia="es-DO"/>
        </w:rPr>
        <w:t xml:space="preserve"> una gran cantidad de lagunas costeras</w:t>
      </w:r>
      <w:r>
        <w:rPr>
          <w:rFonts w:ascii="Times New Roman" w:hAnsi="Times New Roman"/>
          <w:sz w:val="24"/>
          <w:szCs w:val="24"/>
          <w:lang w:eastAsia="es-DO"/>
        </w:rPr>
        <w:t>,</w:t>
      </w:r>
      <w:r w:rsidR="003B56D4" w:rsidRPr="009B45D4">
        <w:rPr>
          <w:rFonts w:ascii="Times New Roman" w:hAnsi="Times New Roman"/>
          <w:sz w:val="24"/>
          <w:szCs w:val="24"/>
          <w:lang w:eastAsia="es-DO"/>
        </w:rPr>
        <w:t xml:space="preserve"> </w:t>
      </w:r>
      <w:r>
        <w:rPr>
          <w:rFonts w:ascii="Times New Roman" w:hAnsi="Times New Roman"/>
          <w:sz w:val="24"/>
          <w:szCs w:val="24"/>
          <w:lang w:eastAsia="es-DO"/>
        </w:rPr>
        <w:t>la mayor parte están en Estero B</w:t>
      </w:r>
      <w:r w:rsidR="003B56D4" w:rsidRPr="009B45D4">
        <w:rPr>
          <w:rFonts w:ascii="Times New Roman" w:hAnsi="Times New Roman"/>
          <w:sz w:val="24"/>
          <w:szCs w:val="24"/>
          <w:lang w:eastAsia="es-DO"/>
        </w:rPr>
        <w:t xml:space="preserve">alsa, este lugar </w:t>
      </w:r>
      <w:r w:rsidR="00A52AED">
        <w:rPr>
          <w:rFonts w:ascii="Times New Roman" w:hAnsi="Times New Roman"/>
          <w:sz w:val="24"/>
          <w:szCs w:val="24"/>
          <w:lang w:eastAsia="es-DO"/>
        </w:rPr>
        <w:t xml:space="preserve">es un </w:t>
      </w:r>
      <w:r w:rsidR="00B96492">
        <w:rPr>
          <w:rFonts w:ascii="Times New Roman" w:hAnsi="Times New Roman"/>
          <w:sz w:val="24"/>
          <w:szCs w:val="24"/>
          <w:lang w:eastAsia="es-DO"/>
        </w:rPr>
        <w:t>hábitat</w:t>
      </w:r>
      <w:r w:rsidR="003B56D4" w:rsidRPr="009B45D4">
        <w:rPr>
          <w:rFonts w:ascii="Times New Roman" w:hAnsi="Times New Roman"/>
          <w:sz w:val="24"/>
          <w:szCs w:val="24"/>
          <w:lang w:eastAsia="es-DO"/>
        </w:rPr>
        <w:t xml:space="preserve"> importante para el garzón cenizo </w:t>
      </w:r>
      <w:r w:rsidR="00A52AED">
        <w:rPr>
          <w:rFonts w:ascii="Times New Roman" w:hAnsi="Times New Roman"/>
          <w:sz w:val="24"/>
          <w:szCs w:val="24"/>
          <w:lang w:eastAsia="es-DO"/>
        </w:rPr>
        <w:t>(</w:t>
      </w:r>
      <w:r w:rsidR="003B56D4" w:rsidRPr="009B45D4">
        <w:rPr>
          <w:rFonts w:ascii="Times New Roman" w:hAnsi="Times New Roman"/>
          <w:i/>
          <w:sz w:val="24"/>
          <w:szCs w:val="24"/>
          <w:lang w:eastAsia="es-DO"/>
        </w:rPr>
        <w:t>Ardea</w:t>
      </w:r>
      <w:r w:rsidR="003B56D4" w:rsidRPr="009B45D4">
        <w:rPr>
          <w:rFonts w:ascii="Times New Roman" w:hAnsi="Times New Roman"/>
          <w:sz w:val="24"/>
          <w:szCs w:val="24"/>
          <w:lang w:eastAsia="es-DO"/>
        </w:rPr>
        <w:t xml:space="preserve"> </w:t>
      </w:r>
      <w:r w:rsidR="003B56D4" w:rsidRPr="009B45D4">
        <w:rPr>
          <w:rFonts w:ascii="Times New Roman" w:hAnsi="Times New Roman"/>
          <w:i/>
          <w:sz w:val="24"/>
          <w:szCs w:val="24"/>
          <w:lang w:eastAsia="es-DO"/>
        </w:rPr>
        <w:t>herodias</w:t>
      </w:r>
      <w:r w:rsidR="00A52AED">
        <w:rPr>
          <w:rFonts w:ascii="Times New Roman" w:hAnsi="Times New Roman"/>
          <w:sz w:val="24"/>
          <w:szCs w:val="24"/>
          <w:lang w:eastAsia="es-DO"/>
        </w:rPr>
        <w:t>)</w:t>
      </w:r>
      <w:r w:rsidR="003B56D4" w:rsidRPr="009B45D4">
        <w:rPr>
          <w:rFonts w:ascii="Times New Roman" w:hAnsi="Times New Roman"/>
          <w:sz w:val="24"/>
          <w:szCs w:val="24"/>
          <w:lang w:eastAsia="es-DO"/>
        </w:rPr>
        <w:t xml:space="preserve"> y el flamenco </w:t>
      </w:r>
      <w:r w:rsidR="00A52AED">
        <w:rPr>
          <w:rFonts w:ascii="Times New Roman" w:hAnsi="Times New Roman"/>
          <w:sz w:val="24"/>
          <w:szCs w:val="24"/>
          <w:lang w:eastAsia="es-DO"/>
        </w:rPr>
        <w:t>(</w:t>
      </w:r>
      <w:r w:rsidR="003B56D4" w:rsidRPr="009B45D4">
        <w:rPr>
          <w:rFonts w:ascii="Times New Roman" w:hAnsi="Times New Roman"/>
          <w:i/>
          <w:sz w:val="24"/>
          <w:szCs w:val="24"/>
          <w:lang w:eastAsia="es-DO"/>
        </w:rPr>
        <w:t>Phoenicopterus</w:t>
      </w:r>
      <w:r w:rsidR="003B56D4" w:rsidRPr="009B45D4">
        <w:rPr>
          <w:rFonts w:ascii="Times New Roman" w:hAnsi="Times New Roman"/>
          <w:sz w:val="24"/>
          <w:szCs w:val="24"/>
          <w:lang w:eastAsia="es-DO"/>
        </w:rPr>
        <w:t xml:space="preserve"> </w:t>
      </w:r>
      <w:r w:rsidR="003B56D4" w:rsidRPr="009B45D4">
        <w:rPr>
          <w:rFonts w:ascii="Times New Roman" w:hAnsi="Times New Roman"/>
          <w:i/>
          <w:sz w:val="24"/>
          <w:szCs w:val="24"/>
          <w:lang w:eastAsia="es-DO"/>
        </w:rPr>
        <w:t>ruber</w:t>
      </w:r>
      <w:r w:rsidR="00A52AED">
        <w:rPr>
          <w:rFonts w:ascii="Times New Roman" w:hAnsi="Times New Roman"/>
          <w:i/>
          <w:sz w:val="24"/>
          <w:szCs w:val="24"/>
          <w:lang w:eastAsia="es-DO"/>
        </w:rPr>
        <w:t>)</w:t>
      </w:r>
      <w:r w:rsidR="003B56D4" w:rsidRPr="009B45D4">
        <w:rPr>
          <w:rFonts w:ascii="Times New Roman" w:hAnsi="Times New Roman"/>
          <w:sz w:val="24"/>
          <w:szCs w:val="24"/>
          <w:lang w:eastAsia="es-DO"/>
        </w:rPr>
        <w:t>.</w:t>
      </w:r>
    </w:p>
    <w:p w:rsidR="009B45D4" w:rsidRPr="009B45D4" w:rsidRDefault="009B45D4" w:rsidP="009B45D4">
      <w:pPr>
        <w:autoSpaceDE w:val="0"/>
        <w:autoSpaceDN w:val="0"/>
        <w:adjustRightInd w:val="0"/>
        <w:spacing w:after="0" w:line="360" w:lineRule="auto"/>
        <w:jc w:val="both"/>
        <w:rPr>
          <w:rFonts w:ascii="Times New Roman" w:hAnsi="Times New Roman"/>
          <w:sz w:val="24"/>
          <w:szCs w:val="24"/>
          <w:lang w:eastAsia="es-DO"/>
        </w:rPr>
      </w:pPr>
    </w:p>
    <w:p w:rsidR="003B56D4" w:rsidRPr="009675F0" w:rsidRDefault="003B56D4" w:rsidP="00BA6A4A">
      <w:pPr>
        <w:pStyle w:val="Prrafodelista"/>
        <w:widowControl w:val="0"/>
        <w:autoSpaceDE w:val="0"/>
        <w:autoSpaceDN w:val="0"/>
        <w:adjustRightInd w:val="0"/>
        <w:spacing w:after="0" w:line="360" w:lineRule="auto"/>
        <w:ind w:left="0"/>
        <w:jc w:val="both"/>
        <w:rPr>
          <w:color w:val="000000"/>
          <w:sz w:val="28"/>
          <w:szCs w:val="28"/>
          <w:lang w:eastAsia="es-ES"/>
        </w:rPr>
      </w:pPr>
      <w:r w:rsidRPr="009675F0">
        <w:rPr>
          <w:rFonts w:ascii="Times New Roman" w:hAnsi="Times New Roman"/>
          <w:bCs/>
          <w:sz w:val="24"/>
          <w:szCs w:val="24"/>
          <w:lang w:val="es-DO"/>
        </w:rPr>
        <w:t>Estas lagunas reciben agua de la marea  alta  y del</w:t>
      </w:r>
      <w:r w:rsidR="006B3D4F">
        <w:rPr>
          <w:rFonts w:ascii="Times New Roman" w:hAnsi="Times New Roman"/>
          <w:bCs/>
          <w:sz w:val="24"/>
          <w:szCs w:val="24"/>
          <w:lang w:val="es-DO"/>
        </w:rPr>
        <w:t xml:space="preserve"> </w:t>
      </w:r>
      <w:r w:rsidRPr="009675F0">
        <w:rPr>
          <w:rFonts w:ascii="Times New Roman" w:hAnsi="Times New Roman"/>
          <w:bCs/>
          <w:sz w:val="24"/>
          <w:szCs w:val="24"/>
          <w:lang w:val="es-DO"/>
        </w:rPr>
        <w:t xml:space="preserve"> </w:t>
      </w:r>
      <w:r w:rsidR="002206BB">
        <w:rPr>
          <w:rFonts w:ascii="Times New Roman" w:hAnsi="Times New Roman"/>
          <w:bCs/>
          <w:sz w:val="24"/>
          <w:szCs w:val="24"/>
          <w:lang w:val="es-DO"/>
        </w:rPr>
        <w:t>Rí</w:t>
      </w:r>
      <w:r w:rsidRPr="009675F0">
        <w:rPr>
          <w:rFonts w:ascii="Times New Roman" w:hAnsi="Times New Roman"/>
          <w:bCs/>
          <w:sz w:val="24"/>
          <w:szCs w:val="24"/>
          <w:lang w:val="es-DO"/>
        </w:rPr>
        <w:t>o Yaque  del  Norte. Algunas  de ellas son: Laguna</w:t>
      </w:r>
      <w:r w:rsidR="002206BB">
        <w:rPr>
          <w:rFonts w:ascii="Times New Roman" w:hAnsi="Times New Roman"/>
          <w:bCs/>
          <w:sz w:val="24"/>
          <w:szCs w:val="24"/>
          <w:lang w:val="es-DO"/>
        </w:rPr>
        <w:t xml:space="preserve"> S</w:t>
      </w:r>
      <w:r w:rsidRPr="009675F0">
        <w:rPr>
          <w:rFonts w:ascii="Times New Roman" w:hAnsi="Times New Roman"/>
          <w:bCs/>
          <w:sz w:val="24"/>
          <w:szCs w:val="24"/>
          <w:lang w:val="es-DO"/>
        </w:rPr>
        <w:t xml:space="preserve">alina, Laguna Silito, Laguna </w:t>
      </w:r>
      <w:r w:rsidR="00935E0E">
        <w:rPr>
          <w:rFonts w:ascii="Times New Roman" w:hAnsi="Times New Roman"/>
          <w:bCs/>
          <w:sz w:val="24"/>
          <w:szCs w:val="24"/>
          <w:lang w:val="es-DO"/>
        </w:rPr>
        <w:t xml:space="preserve">de </w:t>
      </w:r>
      <w:r w:rsidR="002206BB">
        <w:rPr>
          <w:rFonts w:ascii="Times New Roman" w:hAnsi="Times New Roman"/>
          <w:bCs/>
          <w:sz w:val="24"/>
          <w:szCs w:val="24"/>
          <w:lang w:val="es-DO"/>
        </w:rPr>
        <w:t>Nelson,  Laguna  Lamar. Laguna del G</w:t>
      </w:r>
      <w:r w:rsidRPr="009675F0">
        <w:rPr>
          <w:rFonts w:ascii="Times New Roman" w:hAnsi="Times New Roman"/>
          <w:bCs/>
          <w:sz w:val="24"/>
          <w:szCs w:val="24"/>
          <w:lang w:val="es-DO"/>
        </w:rPr>
        <w:t>riego</w:t>
      </w:r>
      <w:r w:rsidR="004E3B04">
        <w:rPr>
          <w:rFonts w:ascii="Times New Roman" w:hAnsi="Times New Roman"/>
          <w:bCs/>
          <w:sz w:val="24"/>
          <w:szCs w:val="24"/>
          <w:lang w:val="es-DO"/>
        </w:rPr>
        <w:t xml:space="preserve"> y el </w:t>
      </w:r>
      <w:r w:rsidRPr="009675F0">
        <w:rPr>
          <w:rFonts w:ascii="Times New Roman" w:hAnsi="Times New Roman"/>
          <w:bCs/>
          <w:sz w:val="24"/>
          <w:szCs w:val="24"/>
          <w:lang w:val="es-DO"/>
        </w:rPr>
        <w:t xml:space="preserve"> </w:t>
      </w:r>
      <w:r w:rsidR="002206BB">
        <w:rPr>
          <w:rFonts w:ascii="Times New Roman" w:hAnsi="Times New Roman"/>
          <w:bCs/>
          <w:sz w:val="24"/>
          <w:szCs w:val="24"/>
          <w:lang w:val="es-DO"/>
        </w:rPr>
        <w:t>Caño T</w:t>
      </w:r>
      <w:r w:rsidR="00990B4C">
        <w:rPr>
          <w:rFonts w:ascii="Times New Roman" w:hAnsi="Times New Roman"/>
          <w:bCs/>
          <w:sz w:val="24"/>
          <w:szCs w:val="24"/>
          <w:lang w:val="es-DO"/>
        </w:rPr>
        <w:t>apió</w:t>
      </w:r>
      <w:r w:rsidRPr="009675F0">
        <w:rPr>
          <w:rFonts w:ascii="Times New Roman" w:hAnsi="Times New Roman"/>
          <w:bCs/>
          <w:sz w:val="24"/>
          <w:szCs w:val="24"/>
          <w:lang w:val="es-DO"/>
        </w:rPr>
        <w:t>n</w:t>
      </w:r>
      <w:r w:rsidR="006B3D4F">
        <w:rPr>
          <w:rFonts w:ascii="Times New Roman" w:hAnsi="Times New Roman"/>
          <w:bCs/>
          <w:sz w:val="24"/>
          <w:szCs w:val="24"/>
          <w:lang w:val="es-DO"/>
        </w:rPr>
        <w:t xml:space="preserve">, como muestra la </w:t>
      </w:r>
      <w:r w:rsidR="00990B4C">
        <w:rPr>
          <w:rFonts w:ascii="Times New Roman" w:hAnsi="Times New Roman"/>
          <w:bCs/>
          <w:sz w:val="24"/>
          <w:szCs w:val="24"/>
          <w:lang w:val="es-DO"/>
        </w:rPr>
        <w:t>(foto</w:t>
      </w:r>
      <w:r w:rsidR="005573F3">
        <w:rPr>
          <w:rFonts w:ascii="Times New Roman" w:hAnsi="Times New Roman"/>
          <w:bCs/>
          <w:sz w:val="24"/>
          <w:szCs w:val="24"/>
          <w:lang w:val="es-DO"/>
        </w:rPr>
        <w:t xml:space="preserve"> </w:t>
      </w:r>
      <w:r w:rsidR="00935E0E">
        <w:rPr>
          <w:rFonts w:ascii="Times New Roman" w:hAnsi="Times New Roman"/>
          <w:bCs/>
          <w:sz w:val="24"/>
          <w:szCs w:val="24"/>
          <w:lang w:val="es-DO"/>
        </w:rPr>
        <w:t>2</w:t>
      </w:r>
      <w:r w:rsidR="006B3D4F">
        <w:rPr>
          <w:rFonts w:ascii="Times New Roman" w:hAnsi="Times New Roman"/>
          <w:bCs/>
          <w:sz w:val="24"/>
          <w:szCs w:val="24"/>
          <w:lang w:val="es-DO"/>
        </w:rPr>
        <w:t>)</w:t>
      </w:r>
      <w:r w:rsidRPr="009675F0">
        <w:rPr>
          <w:rFonts w:ascii="Times New Roman" w:hAnsi="Times New Roman"/>
          <w:bCs/>
          <w:sz w:val="24"/>
          <w:szCs w:val="24"/>
          <w:lang w:val="es-DO"/>
        </w:rPr>
        <w:t>.</w:t>
      </w:r>
      <w:r w:rsidR="00C852E0">
        <w:rPr>
          <w:rFonts w:ascii="Times New Roman" w:hAnsi="Times New Roman"/>
          <w:bCs/>
          <w:sz w:val="24"/>
          <w:szCs w:val="24"/>
          <w:lang w:val="es-DO"/>
        </w:rPr>
        <w:t xml:space="preserve"> </w:t>
      </w:r>
      <w:r w:rsidR="00AC17A8">
        <w:rPr>
          <w:rFonts w:ascii="Times New Roman" w:hAnsi="Times New Roman"/>
          <w:bCs/>
          <w:sz w:val="24"/>
          <w:szCs w:val="24"/>
          <w:lang w:val="es-DO"/>
        </w:rPr>
        <w:t xml:space="preserve">Las mismas, </w:t>
      </w:r>
      <w:r w:rsidR="00FB1042">
        <w:rPr>
          <w:rFonts w:ascii="Times New Roman" w:hAnsi="Times New Roman"/>
          <w:bCs/>
          <w:sz w:val="24"/>
          <w:szCs w:val="24"/>
          <w:lang w:val="es-DO"/>
        </w:rPr>
        <w:t>se describen a continuación:</w:t>
      </w:r>
      <w:r w:rsidR="00516D2A">
        <w:rPr>
          <w:color w:val="000000"/>
          <w:sz w:val="28"/>
          <w:szCs w:val="28"/>
          <w:lang w:eastAsia="es-ES"/>
        </w:rPr>
        <w:t xml:space="preserve"> </w:t>
      </w:r>
    </w:p>
    <w:p w:rsidR="00516D2A" w:rsidRDefault="00BA6A4A" w:rsidP="003B56D4">
      <w:pPr>
        <w:spacing w:after="240" w:line="360" w:lineRule="auto"/>
        <w:jc w:val="both"/>
        <w:rPr>
          <w:rFonts w:ascii="Times New Roman" w:hAnsi="Times New Roman"/>
          <w:color w:val="000000"/>
          <w:sz w:val="24"/>
          <w:szCs w:val="24"/>
          <w:lang w:eastAsia="es-ES"/>
        </w:rPr>
      </w:pPr>
      <w:r>
        <w:rPr>
          <w:rFonts w:ascii="Times New Roman" w:hAnsi="Times New Roman"/>
          <w:noProof/>
          <w:color w:val="000000"/>
          <w:sz w:val="24"/>
          <w:szCs w:val="24"/>
          <w:lang w:val="es-DO" w:eastAsia="es-DO"/>
        </w:rPr>
        <w:drawing>
          <wp:anchor distT="0" distB="0" distL="114300" distR="114300" simplePos="0" relativeHeight="251660288" behindDoc="0" locked="0" layoutInCell="1" allowOverlap="1">
            <wp:simplePos x="0" y="0"/>
            <wp:positionH relativeFrom="column">
              <wp:posOffset>1884680</wp:posOffset>
            </wp:positionH>
            <wp:positionV relativeFrom="paragraph">
              <wp:posOffset>155575</wp:posOffset>
            </wp:positionV>
            <wp:extent cx="2904490" cy="2125980"/>
            <wp:effectExtent l="19050" t="0" r="0" b="0"/>
            <wp:wrapSquare wrapText="bothSides"/>
            <wp:docPr id="6" name="Imagen 6" descr="E:\Viaje del 1 feb 2012\P2012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Viaje del 1 feb 2012\P2012497.JPG"/>
                    <pic:cNvPicPr>
                      <a:picLocks noChangeAspect="1" noChangeArrowheads="1"/>
                    </pic:cNvPicPr>
                  </pic:nvPicPr>
                  <pic:blipFill>
                    <a:blip r:embed="rId18" cstate="print"/>
                    <a:srcRect/>
                    <a:stretch>
                      <a:fillRect/>
                    </a:stretch>
                  </pic:blipFill>
                  <pic:spPr bwMode="auto">
                    <a:xfrm>
                      <a:off x="0" y="0"/>
                      <a:ext cx="2904490" cy="2125980"/>
                    </a:xfrm>
                    <a:prstGeom prst="rect">
                      <a:avLst/>
                    </a:prstGeom>
                    <a:noFill/>
                    <a:ln w="9525">
                      <a:noFill/>
                      <a:miter lim="800000"/>
                      <a:headEnd/>
                      <a:tailEnd/>
                    </a:ln>
                  </pic:spPr>
                </pic:pic>
              </a:graphicData>
            </a:graphic>
          </wp:anchor>
        </w:drawing>
      </w:r>
      <w:r w:rsidR="006A548C">
        <w:rPr>
          <w:rFonts w:ascii="Times New Roman" w:hAnsi="Times New Roman"/>
          <w:color w:val="000000"/>
          <w:sz w:val="24"/>
          <w:szCs w:val="24"/>
          <w:lang w:eastAsia="es-ES"/>
        </w:rPr>
        <w:t xml:space="preserve">                                                          </w:t>
      </w:r>
      <w:r w:rsidR="00516D2A">
        <w:rPr>
          <w:rFonts w:ascii="Times New Roman" w:hAnsi="Times New Roman"/>
          <w:color w:val="000000"/>
          <w:sz w:val="24"/>
          <w:szCs w:val="24"/>
          <w:lang w:eastAsia="es-ES"/>
        </w:rPr>
        <w:t xml:space="preserve">                  </w:t>
      </w:r>
    </w:p>
    <w:p w:rsidR="004E3B04" w:rsidRDefault="004E3B04" w:rsidP="003B56D4">
      <w:pPr>
        <w:spacing w:after="240" w:line="360" w:lineRule="auto"/>
        <w:jc w:val="both"/>
        <w:rPr>
          <w:rFonts w:ascii="Times New Roman" w:hAnsi="Times New Roman"/>
          <w:color w:val="000000"/>
          <w:sz w:val="24"/>
          <w:szCs w:val="24"/>
          <w:lang w:eastAsia="es-ES"/>
        </w:rPr>
      </w:pPr>
    </w:p>
    <w:p w:rsidR="004E3B04" w:rsidRDefault="004E3B04" w:rsidP="003B56D4">
      <w:pPr>
        <w:spacing w:after="240" w:line="360" w:lineRule="auto"/>
        <w:jc w:val="both"/>
        <w:rPr>
          <w:rFonts w:ascii="Times New Roman" w:hAnsi="Times New Roman"/>
          <w:color w:val="000000"/>
          <w:sz w:val="24"/>
          <w:szCs w:val="24"/>
          <w:lang w:eastAsia="es-ES"/>
        </w:rPr>
      </w:pPr>
      <w:r>
        <w:rPr>
          <w:rFonts w:ascii="Times New Roman" w:hAnsi="Times New Roman"/>
          <w:color w:val="000000"/>
          <w:sz w:val="24"/>
          <w:szCs w:val="24"/>
          <w:lang w:eastAsia="es-ES"/>
        </w:rPr>
        <w:t xml:space="preserve">               </w:t>
      </w:r>
    </w:p>
    <w:p w:rsidR="004E3B04" w:rsidRDefault="004E3B04" w:rsidP="003B56D4">
      <w:pPr>
        <w:spacing w:after="240" w:line="360" w:lineRule="auto"/>
        <w:jc w:val="both"/>
        <w:rPr>
          <w:rFonts w:ascii="Times New Roman" w:hAnsi="Times New Roman"/>
          <w:color w:val="000000"/>
          <w:sz w:val="24"/>
          <w:szCs w:val="24"/>
          <w:lang w:eastAsia="es-ES"/>
        </w:rPr>
      </w:pPr>
      <w:r>
        <w:rPr>
          <w:rFonts w:ascii="Times New Roman" w:hAnsi="Times New Roman"/>
          <w:color w:val="000000"/>
          <w:sz w:val="24"/>
          <w:szCs w:val="24"/>
          <w:lang w:eastAsia="es-ES"/>
        </w:rPr>
        <w:t xml:space="preserve">            </w:t>
      </w:r>
    </w:p>
    <w:p w:rsidR="004E3B04" w:rsidRDefault="004E3B04" w:rsidP="003B56D4">
      <w:pPr>
        <w:spacing w:after="240" w:line="360" w:lineRule="auto"/>
        <w:jc w:val="both"/>
        <w:rPr>
          <w:rFonts w:ascii="Times New Roman" w:hAnsi="Times New Roman"/>
          <w:color w:val="000000"/>
          <w:sz w:val="20"/>
          <w:szCs w:val="20"/>
          <w:lang w:eastAsia="es-ES"/>
        </w:rPr>
      </w:pPr>
    </w:p>
    <w:p w:rsidR="005573F3" w:rsidRDefault="000F4105" w:rsidP="003B56D4">
      <w:pPr>
        <w:spacing w:after="240" w:line="360" w:lineRule="auto"/>
        <w:jc w:val="both"/>
        <w:rPr>
          <w:rFonts w:ascii="Times New Roman" w:hAnsi="Times New Roman"/>
          <w:color w:val="000000"/>
          <w:sz w:val="20"/>
          <w:szCs w:val="20"/>
          <w:lang w:eastAsia="es-ES"/>
        </w:rPr>
      </w:pPr>
      <w:r>
        <w:rPr>
          <w:rFonts w:ascii="Times New Roman" w:hAnsi="Times New Roman"/>
          <w:color w:val="000000"/>
          <w:sz w:val="20"/>
          <w:szCs w:val="20"/>
          <w:lang w:eastAsia="es-ES"/>
        </w:rPr>
        <w:lastRenderedPageBreak/>
        <w:t xml:space="preserve">                                             </w:t>
      </w:r>
    </w:p>
    <w:p w:rsidR="000F4105" w:rsidRDefault="000F4105" w:rsidP="00EB64D1">
      <w:pPr>
        <w:spacing w:after="0" w:line="360" w:lineRule="auto"/>
        <w:jc w:val="both"/>
        <w:rPr>
          <w:rFonts w:ascii="Times New Roman" w:hAnsi="Times New Roman"/>
          <w:color w:val="000000"/>
          <w:sz w:val="20"/>
          <w:szCs w:val="20"/>
          <w:lang w:eastAsia="es-ES"/>
        </w:rPr>
      </w:pPr>
      <w:r>
        <w:rPr>
          <w:rFonts w:ascii="Times New Roman" w:hAnsi="Times New Roman"/>
          <w:color w:val="000000"/>
          <w:sz w:val="20"/>
          <w:szCs w:val="20"/>
          <w:lang w:eastAsia="es-ES"/>
        </w:rPr>
        <w:t xml:space="preserve">                      </w:t>
      </w:r>
      <w:r w:rsidR="00990B4C">
        <w:rPr>
          <w:rFonts w:ascii="Times New Roman" w:hAnsi="Times New Roman"/>
          <w:color w:val="000000"/>
          <w:sz w:val="20"/>
          <w:szCs w:val="20"/>
          <w:lang w:eastAsia="es-ES"/>
        </w:rPr>
        <w:t xml:space="preserve">  </w:t>
      </w:r>
      <w:r w:rsidR="004A4C05">
        <w:rPr>
          <w:rFonts w:ascii="Times New Roman" w:hAnsi="Times New Roman"/>
          <w:color w:val="000000"/>
          <w:sz w:val="20"/>
          <w:szCs w:val="20"/>
          <w:lang w:eastAsia="es-ES"/>
        </w:rPr>
        <w:tab/>
      </w:r>
      <w:r w:rsidR="004A4C05">
        <w:rPr>
          <w:rFonts w:ascii="Times New Roman" w:hAnsi="Times New Roman"/>
          <w:color w:val="000000"/>
          <w:sz w:val="20"/>
          <w:szCs w:val="20"/>
          <w:lang w:eastAsia="es-ES"/>
        </w:rPr>
        <w:tab/>
      </w:r>
      <w:r w:rsidR="004A4C05">
        <w:rPr>
          <w:rFonts w:ascii="Times New Roman" w:hAnsi="Times New Roman"/>
          <w:color w:val="000000"/>
          <w:sz w:val="20"/>
          <w:szCs w:val="20"/>
          <w:lang w:eastAsia="es-ES"/>
        </w:rPr>
        <w:tab/>
      </w:r>
      <w:r w:rsidR="00BA6A4A">
        <w:rPr>
          <w:rFonts w:ascii="Times New Roman" w:hAnsi="Times New Roman"/>
          <w:color w:val="000000"/>
          <w:sz w:val="20"/>
          <w:szCs w:val="20"/>
          <w:lang w:eastAsia="es-ES"/>
        </w:rPr>
        <w:t xml:space="preserve"> </w:t>
      </w:r>
      <w:r w:rsidRPr="00155229">
        <w:rPr>
          <w:rFonts w:ascii="Times New Roman" w:hAnsi="Times New Roman"/>
          <w:color w:val="000000"/>
          <w:sz w:val="20"/>
          <w:szCs w:val="20"/>
          <w:lang w:eastAsia="es-ES"/>
        </w:rPr>
        <w:t xml:space="preserve">Foto </w:t>
      </w:r>
      <w:r w:rsidR="0061025F">
        <w:rPr>
          <w:rFonts w:ascii="Times New Roman" w:hAnsi="Times New Roman"/>
          <w:color w:val="000000"/>
          <w:sz w:val="20"/>
          <w:szCs w:val="20"/>
          <w:lang w:eastAsia="es-ES"/>
        </w:rPr>
        <w:t>2</w:t>
      </w:r>
      <w:r w:rsidRPr="00155229">
        <w:rPr>
          <w:rFonts w:ascii="Times New Roman" w:hAnsi="Times New Roman"/>
          <w:color w:val="000000"/>
          <w:sz w:val="20"/>
          <w:szCs w:val="20"/>
          <w:lang w:eastAsia="es-ES"/>
        </w:rPr>
        <w:t xml:space="preserve">. </w:t>
      </w:r>
      <w:r w:rsidR="0061025F">
        <w:rPr>
          <w:rFonts w:ascii="Times New Roman" w:hAnsi="Times New Roman"/>
          <w:color w:val="000000"/>
          <w:sz w:val="20"/>
          <w:szCs w:val="20"/>
          <w:lang w:eastAsia="es-ES"/>
        </w:rPr>
        <w:t xml:space="preserve">Muestra </w:t>
      </w:r>
      <w:r>
        <w:rPr>
          <w:rFonts w:ascii="Times New Roman" w:hAnsi="Times New Roman"/>
          <w:color w:val="000000"/>
          <w:sz w:val="20"/>
          <w:szCs w:val="20"/>
          <w:lang w:eastAsia="es-ES"/>
        </w:rPr>
        <w:t xml:space="preserve">el </w:t>
      </w:r>
      <w:r w:rsidRPr="00155229">
        <w:rPr>
          <w:rFonts w:ascii="Times New Roman" w:hAnsi="Times New Roman"/>
          <w:color w:val="000000"/>
          <w:sz w:val="20"/>
          <w:szCs w:val="20"/>
          <w:lang w:eastAsia="es-ES"/>
        </w:rPr>
        <w:t xml:space="preserve">sistema </w:t>
      </w:r>
      <w:r w:rsidR="0062769A">
        <w:rPr>
          <w:rFonts w:ascii="Times New Roman" w:hAnsi="Times New Roman"/>
          <w:color w:val="000000"/>
          <w:sz w:val="20"/>
          <w:szCs w:val="20"/>
          <w:lang w:eastAsia="es-ES"/>
        </w:rPr>
        <w:t xml:space="preserve">de </w:t>
      </w:r>
      <w:r w:rsidRPr="00155229">
        <w:rPr>
          <w:rFonts w:ascii="Times New Roman" w:hAnsi="Times New Roman"/>
          <w:color w:val="000000"/>
          <w:sz w:val="20"/>
          <w:szCs w:val="20"/>
          <w:lang w:eastAsia="es-ES"/>
        </w:rPr>
        <w:t>lagunas costeras (C.E., 2014)</w:t>
      </w:r>
    </w:p>
    <w:p w:rsidR="00AF1D01" w:rsidRDefault="00AF1D01" w:rsidP="006A548C">
      <w:pPr>
        <w:autoSpaceDE w:val="0"/>
        <w:autoSpaceDN w:val="0"/>
        <w:adjustRightInd w:val="0"/>
        <w:spacing w:after="0" w:line="360" w:lineRule="auto"/>
        <w:rPr>
          <w:rFonts w:ascii="Times New Roman" w:hAnsi="Times New Roman"/>
          <w:b/>
          <w:sz w:val="24"/>
          <w:szCs w:val="24"/>
          <w:lang w:val="es-DO" w:eastAsia="es-DO"/>
        </w:rPr>
      </w:pPr>
    </w:p>
    <w:p w:rsidR="003B56D4" w:rsidRDefault="00BD2E75" w:rsidP="006A548C">
      <w:pPr>
        <w:autoSpaceDE w:val="0"/>
        <w:autoSpaceDN w:val="0"/>
        <w:adjustRightInd w:val="0"/>
        <w:spacing w:after="0" w:line="360" w:lineRule="auto"/>
        <w:rPr>
          <w:rFonts w:ascii="Times New Roman" w:hAnsi="Times New Roman"/>
          <w:sz w:val="24"/>
          <w:szCs w:val="24"/>
          <w:lang w:val="es-DO" w:eastAsia="es-DO"/>
        </w:rPr>
      </w:pPr>
      <w:r>
        <w:rPr>
          <w:rFonts w:ascii="Times New Roman" w:hAnsi="Times New Roman"/>
          <w:b/>
          <w:sz w:val="24"/>
          <w:szCs w:val="24"/>
          <w:lang w:val="es-DO" w:eastAsia="es-DO"/>
        </w:rPr>
        <w:t xml:space="preserve">A) </w:t>
      </w:r>
      <w:r w:rsidR="0009728E">
        <w:rPr>
          <w:rFonts w:ascii="Times New Roman" w:hAnsi="Times New Roman"/>
          <w:b/>
          <w:sz w:val="24"/>
          <w:szCs w:val="24"/>
          <w:lang w:val="es-DO" w:eastAsia="es-DO"/>
        </w:rPr>
        <w:t>Laguna  S</w:t>
      </w:r>
      <w:r w:rsidR="003B56D4" w:rsidRPr="006A548C">
        <w:rPr>
          <w:rFonts w:ascii="Times New Roman" w:hAnsi="Times New Roman"/>
          <w:b/>
          <w:sz w:val="24"/>
          <w:szCs w:val="24"/>
          <w:lang w:val="es-DO" w:eastAsia="es-DO"/>
        </w:rPr>
        <w:t>alina</w:t>
      </w:r>
      <w:r w:rsidR="003B56D4" w:rsidRPr="006A548C">
        <w:rPr>
          <w:rFonts w:ascii="Times New Roman" w:hAnsi="Times New Roman"/>
          <w:sz w:val="24"/>
          <w:szCs w:val="24"/>
          <w:lang w:val="es-DO" w:eastAsia="es-DO"/>
        </w:rPr>
        <w:t xml:space="preserve"> </w:t>
      </w:r>
    </w:p>
    <w:p w:rsidR="003B56D4" w:rsidRDefault="003B56D4" w:rsidP="006A548C">
      <w:pPr>
        <w:autoSpaceDE w:val="0"/>
        <w:autoSpaceDN w:val="0"/>
        <w:adjustRightInd w:val="0"/>
        <w:spacing w:after="0" w:line="360" w:lineRule="auto"/>
        <w:jc w:val="both"/>
        <w:rPr>
          <w:rFonts w:ascii="Times New Roman" w:hAnsi="Times New Roman"/>
          <w:sz w:val="24"/>
          <w:szCs w:val="24"/>
        </w:rPr>
      </w:pPr>
      <w:r w:rsidRPr="006A548C">
        <w:rPr>
          <w:rFonts w:ascii="Times New Roman" w:hAnsi="Times New Roman"/>
          <w:sz w:val="24"/>
          <w:szCs w:val="24"/>
          <w:lang w:val="es-DO" w:eastAsia="es-DO"/>
        </w:rPr>
        <w:t>Ubicada en la</w:t>
      </w:r>
      <w:r w:rsidR="006A548C" w:rsidRPr="006A548C">
        <w:rPr>
          <w:rFonts w:ascii="Times New Roman" w:hAnsi="Times New Roman"/>
          <w:sz w:val="24"/>
          <w:szCs w:val="24"/>
          <w:lang w:val="es-DO" w:eastAsia="es-DO"/>
        </w:rPr>
        <w:t>s</w:t>
      </w:r>
      <w:r w:rsidRPr="006A548C">
        <w:rPr>
          <w:rFonts w:ascii="Times New Roman" w:hAnsi="Times New Roman"/>
          <w:sz w:val="24"/>
          <w:szCs w:val="24"/>
          <w:lang w:val="es-DO" w:eastAsia="es-DO"/>
        </w:rPr>
        <w:t xml:space="preserve"> coordenada</w:t>
      </w:r>
      <w:r w:rsidR="006A548C" w:rsidRPr="006A548C">
        <w:rPr>
          <w:rFonts w:ascii="Times New Roman" w:hAnsi="Times New Roman"/>
          <w:sz w:val="24"/>
          <w:szCs w:val="24"/>
          <w:lang w:val="es-DO" w:eastAsia="es-DO"/>
        </w:rPr>
        <w:t>s</w:t>
      </w:r>
      <w:r w:rsidRPr="006A548C">
        <w:rPr>
          <w:rFonts w:ascii="Times New Roman" w:hAnsi="Times New Roman"/>
          <w:sz w:val="24"/>
          <w:szCs w:val="24"/>
          <w:lang w:val="es-DO" w:eastAsia="es-DO"/>
        </w:rPr>
        <w:t xml:space="preserve"> </w:t>
      </w:r>
      <w:r w:rsidRPr="006A548C">
        <w:rPr>
          <w:rFonts w:ascii="Times New Roman" w:hAnsi="Times New Roman"/>
          <w:sz w:val="24"/>
          <w:szCs w:val="24"/>
          <w:lang w:val="es-DO"/>
        </w:rPr>
        <w:t>217360 E</w:t>
      </w:r>
      <w:r w:rsidR="006A548C" w:rsidRPr="006A548C">
        <w:rPr>
          <w:rFonts w:ascii="Times New Roman" w:hAnsi="Times New Roman"/>
          <w:sz w:val="24"/>
          <w:szCs w:val="24"/>
          <w:lang w:val="es-DO"/>
        </w:rPr>
        <w:t>/</w:t>
      </w:r>
      <w:r w:rsidRPr="006A548C">
        <w:rPr>
          <w:rFonts w:ascii="Times New Roman" w:hAnsi="Times New Roman"/>
          <w:sz w:val="24"/>
          <w:szCs w:val="24"/>
          <w:lang w:val="es-DO"/>
        </w:rPr>
        <w:t xml:space="preserve"> UTM 2181863 N</w:t>
      </w:r>
      <w:r w:rsidR="006A548C" w:rsidRPr="006A548C">
        <w:rPr>
          <w:rFonts w:ascii="Times New Roman" w:hAnsi="Times New Roman"/>
          <w:sz w:val="24"/>
          <w:szCs w:val="24"/>
          <w:lang w:val="es-DO" w:eastAsia="es-DO"/>
        </w:rPr>
        <w:t>, al oeste de la L</w:t>
      </w:r>
      <w:r w:rsidRPr="006A548C">
        <w:rPr>
          <w:rFonts w:ascii="Times New Roman" w:hAnsi="Times New Roman"/>
          <w:sz w:val="24"/>
          <w:szCs w:val="24"/>
          <w:lang w:val="es-DO" w:eastAsia="es-DO"/>
        </w:rPr>
        <w:t xml:space="preserve">aguna </w:t>
      </w:r>
      <w:r w:rsidR="006A548C" w:rsidRPr="006A548C">
        <w:rPr>
          <w:rFonts w:ascii="Times New Roman" w:hAnsi="Times New Roman"/>
          <w:sz w:val="24"/>
          <w:szCs w:val="24"/>
          <w:lang w:val="es-DO" w:eastAsia="es-DO"/>
        </w:rPr>
        <w:t xml:space="preserve">de </w:t>
      </w:r>
      <w:r w:rsidRPr="006A548C">
        <w:rPr>
          <w:rFonts w:ascii="Times New Roman" w:hAnsi="Times New Roman"/>
          <w:sz w:val="24"/>
          <w:szCs w:val="24"/>
          <w:lang w:val="es-DO" w:eastAsia="es-DO"/>
        </w:rPr>
        <w:t xml:space="preserve">Nelson </w:t>
      </w:r>
      <w:r w:rsidR="006A548C" w:rsidRPr="006A548C">
        <w:rPr>
          <w:rFonts w:ascii="Times New Roman" w:hAnsi="Times New Roman"/>
          <w:sz w:val="24"/>
          <w:szCs w:val="24"/>
          <w:lang w:val="es-DO" w:eastAsia="es-DO"/>
        </w:rPr>
        <w:t>y al s</w:t>
      </w:r>
      <w:r w:rsidRPr="006A548C">
        <w:rPr>
          <w:rFonts w:ascii="Times New Roman" w:hAnsi="Times New Roman"/>
          <w:sz w:val="24"/>
          <w:szCs w:val="24"/>
          <w:lang w:val="es-DO" w:eastAsia="es-DO"/>
        </w:rPr>
        <w:t xml:space="preserve">ur del </w:t>
      </w:r>
      <w:r w:rsidR="006A548C" w:rsidRPr="006A548C">
        <w:rPr>
          <w:rFonts w:ascii="Times New Roman" w:hAnsi="Times New Roman"/>
          <w:sz w:val="24"/>
          <w:szCs w:val="24"/>
          <w:lang w:val="es-DO" w:eastAsia="es-DO"/>
        </w:rPr>
        <w:t>C</w:t>
      </w:r>
      <w:r w:rsidRPr="006A548C">
        <w:rPr>
          <w:rFonts w:ascii="Times New Roman" w:hAnsi="Times New Roman"/>
          <w:sz w:val="24"/>
          <w:szCs w:val="24"/>
          <w:lang w:val="es-DO" w:eastAsia="es-DO"/>
        </w:rPr>
        <w:t>a</w:t>
      </w:r>
      <w:r w:rsidR="00AC17A8">
        <w:rPr>
          <w:rFonts w:ascii="Times New Roman" w:hAnsi="Times New Roman"/>
          <w:sz w:val="24"/>
          <w:szCs w:val="24"/>
          <w:lang w:val="es-DO" w:eastAsia="es-DO"/>
        </w:rPr>
        <w:t>ño Tapió</w:t>
      </w:r>
      <w:r w:rsidR="006A548C" w:rsidRPr="006A548C">
        <w:rPr>
          <w:rFonts w:ascii="Times New Roman" w:hAnsi="Times New Roman"/>
          <w:sz w:val="24"/>
          <w:szCs w:val="24"/>
          <w:lang w:val="es-DO" w:eastAsia="es-DO"/>
        </w:rPr>
        <w:t>n</w:t>
      </w:r>
      <w:r w:rsidRPr="006A548C">
        <w:rPr>
          <w:rFonts w:ascii="Times New Roman" w:hAnsi="Times New Roman"/>
          <w:sz w:val="24"/>
          <w:szCs w:val="24"/>
          <w:lang w:val="es-DO" w:eastAsia="es-DO"/>
        </w:rPr>
        <w:t xml:space="preserve">. Esta laguna posee un espejo de agua de aproximadamente 0.30 </w:t>
      </w:r>
      <w:r w:rsidR="00AC17A8">
        <w:rPr>
          <w:rFonts w:ascii="Times New Roman" w:hAnsi="Times New Roman"/>
          <w:sz w:val="24"/>
          <w:szCs w:val="24"/>
          <w:lang w:val="es-DO" w:eastAsia="es-DO"/>
        </w:rPr>
        <w:t>k</w:t>
      </w:r>
      <w:r w:rsidRPr="006A548C">
        <w:rPr>
          <w:rFonts w:ascii="Times New Roman" w:hAnsi="Times New Roman"/>
          <w:sz w:val="24"/>
          <w:szCs w:val="24"/>
          <w:lang w:val="es-DO" w:eastAsia="es-DO"/>
        </w:rPr>
        <w:t>m², sus aguas son salobres,</w:t>
      </w:r>
      <w:r w:rsidR="006A548C" w:rsidRPr="006A548C">
        <w:rPr>
          <w:rFonts w:ascii="Times New Roman" w:hAnsi="Times New Roman"/>
          <w:sz w:val="24"/>
          <w:szCs w:val="24"/>
          <w:lang w:val="es-DO" w:eastAsia="es-DO"/>
        </w:rPr>
        <w:t xml:space="preserve"> y</w:t>
      </w:r>
      <w:r w:rsidRPr="006A548C">
        <w:rPr>
          <w:rFonts w:ascii="Times New Roman" w:hAnsi="Times New Roman"/>
          <w:sz w:val="24"/>
          <w:szCs w:val="24"/>
          <w:lang w:val="es-DO" w:eastAsia="es-DO"/>
        </w:rPr>
        <w:t xml:space="preserve"> la </w:t>
      </w:r>
      <w:r w:rsidR="006A548C" w:rsidRPr="006A548C">
        <w:rPr>
          <w:rFonts w:ascii="Times New Roman" w:hAnsi="Times New Roman"/>
          <w:sz w:val="24"/>
          <w:szCs w:val="24"/>
          <w:lang w:val="es-DO" w:eastAsia="es-DO"/>
        </w:rPr>
        <w:t>especie de planta</w:t>
      </w:r>
      <w:r w:rsidRPr="006A548C">
        <w:rPr>
          <w:rFonts w:ascii="Times New Roman" w:hAnsi="Times New Roman"/>
          <w:sz w:val="24"/>
          <w:szCs w:val="24"/>
          <w:lang w:val="es-DO" w:eastAsia="es-DO"/>
        </w:rPr>
        <w:t xml:space="preserve"> más común es el </w:t>
      </w:r>
      <w:r w:rsidRPr="006A548C">
        <w:rPr>
          <w:rFonts w:ascii="Times New Roman" w:hAnsi="Times New Roman"/>
          <w:sz w:val="24"/>
          <w:szCs w:val="24"/>
        </w:rPr>
        <w:t>mangle negro (</w:t>
      </w:r>
      <w:r w:rsidRPr="006A548C">
        <w:rPr>
          <w:rFonts w:ascii="Times New Roman" w:hAnsi="Times New Roman"/>
          <w:i/>
          <w:sz w:val="24"/>
          <w:szCs w:val="24"/>
        </w:rPr>
        <w:t>Avicennia germinans</w:t>
      </w:r>
      <w:r w:rsidRPr="006A548C">
        <w:rPr>
          <w:rFonts w:ascii="Times New Roman" w:hAnsi="Times New Roman"/>
          <w:sz w:val="24"/>
          <w:szCs w:val="24"/>
        </w:rPr>
        <w:t>).</w:t>
      </w:r>
      <w:r w:rsidR="003D4BE7">
        <w:rPr>
          <w:rFonts w:ascii="Times New Roman" w:hAnsi="Times New Roman"/>
          <w:sz w:val="24"/>
          <w:szCs w:val="24"/>
        </w:rPr>
        <w:t xml:space="preserve"> </w:t>
      </w:r>
    </w:p>
    <w:p w:rsidR="006E50C6" w:rsidRDefault="006E50C6" w:rsidP="006A548C">
      <w:pPr>
        <w:autoSpaceDE w:val="0"/>
        <w:autoSpaceDN w:val="0"/>
        <w:adjustRightInd w:val="0"/>
        <w:spacing w:after="0" w:line="360" w:lineRule="auto"/>
        <w:jc w:val="both"/>
        <w:rPr>
          <w:rFonts w:ascii="Times New Roman" w:hAnsi="Times New Roman"/>
          <w:sz w:val="24"/>
          <w:szCs w:val="24"/>
        </w:rPr>
      </w:pPr>
    </w:p>
    <w:p w:rsidR="003B56D4" w:rsidRDefault="00BD2E75" w:rsidP="003257EB">
      <w:pPr>
        <w:autoSpaceDE w:val="0"/>
        <w:autoSpaceDN w:val="0"/>
        <w:adjustRightInd w:val="0"/>
        <w:spacing w:after="0" w:line="360" w:lineRule="auto"/>
        <w:rPr>
          <w:rFonts w:ascii="Times New Roman" w:hAnsi="Times New Roman"/>
          <w:sz w:val="24"/>
          <w:szCs w:val="24"/>
          <w:lang w:val="es-DO" w:eastAsia="es-DO"/>
        </w:rPr>
      </w:pPr>
      <w:r>
        <w:rPr>
          <w:rFonts w:ascii="Times New Roman" w:hAnsi="Times New Roman"/>
          <w:b/>
          <w:sz w:val="24"/>
          <w:szCs w:val="24"/>
          <w:lang w:val="es-DO" w:eastAsia="es-DO"/>
        </w:rPr>
        <w:t xml:space="preserve">B) </w:t>
      </w:r>
      <w:r w:rsidR="003B56D4" w:rsidRPr="003257EB">
        <w:rPr>
          <w:rFonts w:ascii="Times New Roman" w:hAnsi="Times New Roman"/>
          <w:b/>
          <w:sz w:val="24"/>
          <w:szCs w:val="24"/>
          <w:lang w:val="es-DO" w:eastAsia="es-DO"/>
        </w:rPr>
        <w:t>Laguna  Silito</w:t>
      </w:r>
      <w:r w:rsidR="003B56D4" w:rsidRPr="003257EB">
        <w:rPr>
          <w:rFonts w:ascii="Times New Roman" w:hAnsi="Times New Roman"/>
          <w:sz w:val="24"/>
          <w:szCs w:val="24"/>
          <w:lang w:val="es-DO" w:eastAsia="es-DO"/>
        </w:rPr>
        <w:t xml:space="preserve"> </w:t>
      </w:r>
    </w:p>
    <w:p w:rsidR="003B56D4" w:rsidRDefault="000F4105" w:rsidP="003257E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val="es-DO" w:eastAsia="es-DO"/>
        </w:rPr>
        <w:t xml:space="preserve">Localizada </w:t>
      </w:r>
      <w:r w:rsidR="003B56D4" w:rsidRPr="003257EB">
        <w:rPr>
          <w:rFonts w:ascii="Times New Roman" w:hAnsi="Times New Roman"/>
          <w:sz w:val="24"/>
          <w:szCs w:val="24"/>
          <w:lang w:val="es-DO" w:eastAsia="es-DO"/>
        </w:rPr>
        <w:t>en la</w:t>
      </w:r>
      <w:r w:rsidR="003257EB">
        <w:rPr>
          <w:rFonts w:ascii="Times New Roman" w:hAnsi="Times New Roman"/>
          <w:sz w:val="24"/>
          <w:szCs w:val="24"/>
          <w:lang w:val="es-DO" w:eastAsia="es-DO"/>
        </w:rPr>
        <w:t>s</w:t>
      </w:r>
      <w:r w:rsidR="003B56D4" w:rsidRPr="003257EB">
        <w:rPr>
          <w:rFonts w:ascii="Times New Roman" w:hAnsi="Times New Roman"/>
          <w:sz w:val="24"/>
          <w:szCs w:val="24"/>
          <w:lang w:val="es-DO" w:eastAsia="es-DO"/>
        </w:rPr>
        <w:t xml:space="preserve"> coordenada</w:t>
      </w:r>
      <w:r w:rsidR="003257EB">
        <w:rPr>
          <w:rFonts w:ascii="Times New Roman" w:hAnsi="Times New Roman"/>
          <w:sz w:val="24"/>
          <w:szCs w:val="24"/>
          <w:lang w:val="es-DO" w:eastAsia="es-DO"/>
        </w:rPr>
        <w:t>s</w:t>
      </w:r>
      <w:r w:rsidR="003B56D4" w:rsidRPr="003257EB">
        <w:rPr>
          <w:rFonts w:ascii="Times New Roman" w:hAnsi="Times New Roman"/>
          <w:sz w:val="24"/>
          <w:szCs w:val="24"/>
          <w:lang w:val="es-DO" w:eastAsia="es-DO"/>
        </w:rPr>
        <w:t xml:space="preserve"> </w:t>
      </w:r>
      <w:r w:rsidR="003B56D4" w:rsidRPr="003257EB">
        <w:rPr>
          <w:rFonts w:ascii="Times New Roman" w:hAnsi="Times New Roman"/>
          <w:sz w:val="24"/>
          <w:szCs w:val="24"/>
          <w:lang w:val="es-DO"/>
        </w:rPr>
        <w:t xml:space="preserve">217360 E </w:t>
      </w:r>
      <w:r w:rsidR="003257EB">
        <w:rPr>
          <w:rFonts w:ascii="Times New Roman" w:hAnsi="Times New Roman"/>
          <w:sz w:val="24"/>
          <w:szCs w:val="24"/>
          <w:lang w:val="es-DO"/>
        </w:rPr>
        <w:t>/</w:t>
      </w:r>
      <w:r w:rsidR="003B56D4" w:rsidRPr="003257EB">
        <w:rPr>
          <w:rFonts w:ascii="Times New Roman" w:hAnsi="Times New Roman"/>
          <w:sz w:val="24"/>
          <w:szCs w:val="24"/>
          <w:lang w:val="es-DO"/>
        </w:rPr>
        <w:t>UTM 2181863 N</w:t>
      </w:r>
      <w:r w:rsidR="003257EB">
        <w:rPr>
          <w:rFonts w:ascii="Times New Roman" w:hAnsi="Times New Roman"/>
          <w:sz w:val="24"/>
          <w:szCs w:val="24"/>
          <w:lang w:val="es-DO" w:eastAsia="es-DO"/>
        </w:rPr>
        <w:t xml:space="preserve">, </w:t>
      </w:r>
      <w:r w:rsidR="005406F6" w:rsidRPr="003257EB">
        <w:rPr>
          <w:rFonts w:ascii="Times New Roman" w:hAnsi="Times New Roman"/>
          <w:sz w:val="24"/>
          <w:szCs w:val="24"/>
          <w:lang w:val="es-DO" w:eastAsia="es-DO"/>
        </w:rPr>
        <w:t>a 10 msnm</w:t>
      </w:r>
      <w:r w:rsidR="005406F6">
        <w:rPr>
          <w:rFonts w:ascii="Times New Roman" w:hAnsi="Times New Roman"/>
          <w:sz w:val="24"/>
          <w:szCs w:val="24"/>
          <w:lang w:val="es-DO" w:eastAsia="es-DO"/>
        </w:rPr>
        <w:t>, al</w:t>
      </w:r>
      <w:r w:rsidR="003257EB">
        <w:rPr>
          <w:rFonts w:ascii="Times New Roman" w:hAnsi="Times New Roman"/>
          <w:sz w:val="24"/>
          <w:szCs w:val="24"/>
          <w:lang w:val="es-DO" w:eastAsia="es-DO"/>
        </w:rPr>
        <w:t xml:space="preserve"> o</w:t>
      </w:r>
      <w:r w:rsidR="003B56D4" w:rsidRPr="003257EB">
        <w:rPr>
          <w:rFonts w:ascii="Times New Roman" w:hAnsi="Times New Roman"/>
          <w:sz w:val="24"/>
          <w:szCs w:val="24"/>
          <w:lang w:val="es-DO" w:eastAsia="es-DO"/>
        </w:rPr>
        <w:t xml:space="preserve">este de la Laguna </w:t>
      </w:r>
      <w:r w:rsidR="003257EB">
        <w:rPr>
          <w:rFonts w:ascii="Times New Roman" w:hAnsi="Times New Roman"/>
          <w:sz w:val="24"/>
          <w:szCs w:val="24"/>
          <w:lang w:val="es-DO" w:eastAsia="es-DO"/>
        </w:rPr>
        <w:t>de</w:t>
      </w:r>
      <w:r w:rsidR="003B56D4" w:rsidRPr="003257EB">
        <w:rPr>
          <w:rFonts w:ascii="Times New Roman" w:hAnsi="Times New Roman"/>
          <w:sz w:val="24"/>
          <w:szCs w:val="24"/>
          <w:lang w:val="es-DO" w:eastAsia="es-DO"/>
        </w:rPr>
        <w:t xml:space="preserve"> Nelson y al </w:t>
      </w:r>
      <w:r w:rsidR="003257EB">
        <w:rPr>
          <w:rFonts w:ascii="Times New Roman" w:hAnsi="Times New Roman"/>
          <w:sz w:val="24"/>
          <w:szCs w:val="24"/>
          <w:lang w:val="es-DO" w:eastAsia="es-DO"/>
        </w:rPr>
        <w:t>s</w:t>
      </w:r>
      <w:r w:rsidR="003B56D4" w:rsidRPr="003257EB">
        <w:rPr>
          <w:rFonts w:ascii="Times New Roman" w:hAnsi="Times New Roman"/>
          <w:sz w:val="24"/>
          <w:szCs w:val="24"/>
          <w:lang w:val="es-DO" w:eastAsia="es-DO"/>
        </w:rPr>
        <w:t>ur del Ca</w:t>
      </w:r>
      <w:r w:rsidR="003257EB">
        <w:rPr>
          <w:rFonts w:ascii="Times New Roman" w:hAnsi="Times New Roman"/>
          <w:sz w:val="24"/>
          <w:szCs w:val="24"/>
          <w:lang w:val="es-DO" w:eastAsia="es-DO"/>
        </w:rPr>
        <w:t xml:space="preserve">ño </w:t>
      </w:r>
      <w:r w:rsidR="005D6C67">
        <w:rPr>
          <w:rFonts w:ascii="Times New Roman" w:hAnsi="Times New Roman"/>
          <w:sz w:val="24"/>
          <w:szCs w:val="24"/>
          <w:lang w:val="es-DO" w:eastAsia="es-DO"/>
        </w:rPr>
        <w:t>T</w:t>
      </w:r>
      <w:r w:rsidR="00EB64D1">
        <w:rPr>
          <w:rFonts w:ascii="Times New Roman" w:hAnsi="Times New Roman"/>
          <w:sz w:val="24"/>
          <w:szCs w:val="24"/>
          <w:lang w:val="es-DO" w:eastAsia="es-DO"/>
        </w:rPr>
        <w:t>apió</w:t>
      </w:r>
      <w:r w:rsidR="002A0912" w:rsidRPr="003257EB">
        <w:rPr>
          <w:rFonts w:ascii="Times New Roman" w:hAnsi="Times New Roman"/>
          <w:sz w:val="24"/>
          <w:szCs w:val="24"/>
          <w:lang w:val="es-DO" w:eastAsia="es-DO"/>
        </w:rPr>
        <w:t>n</w:t>
      </w:r>
      <w:r w:rsidR="005D6C67">
        <w:rPr>
          <w:rFonts w:ascii="Times New Roman" w:hAnsi="Times New Roman"/>
          <w:sz w:val="24"/>
          <w:szCs w:val="24"/>
          <w:lang w:val="es-DO" w:eastAsia="es-DO"/>
        </w:rPr>
        <w:t>.</w:t>
      </w:r>
      <w:r w:rsidR="003B56D4" w:rsidRPr="003257EB">
        <w:rPr>
          <w:rFonts w:ascii="Times New Roman" w:hAnsi="Times New Roman"/>
          <w:sz w:val="24"/>
          <w:szCs w:val="24"/>
          <w:lang w:val="es-DO" w:eastAsia="es-DO"/>
        </w:rPr>
        <w:t xml:space="preserve"> Esta laguna posee un espejo de</w:t>
      </w:r>
      <w:r w:rsidR="00EB64D1">
        <w:rPr>
          <w:rFonts w:ascii="Times New Roman" w:hAnsi="Times New Roman"/>
          <w:sz w:val="24"/>
          <w:szCs w:val="24"/>
          <w:lang w:val="es-DO" w:eastAsia="es-DO"/>
        </w:rPr>
        <w:t xml:space="preserve"> agua de aproximadamente  0.19 km</w:t>
      </w:r>
      <w:r w:rsidR="00EB64D1">
        <w:rPr>
          <w:rFonts w:ascii="Times New Roman" w:hAnsi="Times New Roman"/>
          <w:sz w:val="24"/>
          <w:szCs w:val="24"/>
          <w:vertAlign w:val="superscript"/>
          <w:lang w:val="es-DO" w:eastAsia="es-DO"/>
        </w:rPr>
        <w:t>2</w:t>
      </w:r>
      <w:r w:rsidR="005406F6">
        <w:rPr>
          <w:rFonts w:ascii="Times New Roman" w:hAnsi="Times New Roman"/>
          <w:sz w:val="24"/>
          <w:szCs w:val="24"/>
          <w:lang w:val="es-DO" w:eastAsia="es-DO"/>
        </w:rPr>
        <w:t>. S</w:t>
      </w:r>
      <w:r w:rsidR="003B56D4" w:rsidRPr="003257EB">
        <w:rPr>
          <w:rFonts w:ascii="Times New Roman" w:hAnsi="Times New Roman"/>
          <w:sz w:val="24"/>
          <w:szCs w:val="24"/>
          <w:lang w:val="es-DO" w:eastAsia="es-DO"/>
        </w:rPr>
        <w:t xml:space="preserve">us aguas son salobres, rodeado de </w:t>
      </w:r>
      <w:r w:rsidR="003B56D4" w:rsidRPr="003257EB">
        <w:rPr>
          <w:rFonts w:ascii="Times New Roman" w:hAnsi="Times New Roman"/>
          <w:sz w:val="24"/>
          <w:szCs w:val="24"/>
        </w:rPr>
        <w:t>mangle negro (</w:t>
      </w:r>
      <w:r w:rsidR="003B56D4" w:rsidRPr="003257EB">
        <w:rPr>
          <w:rFonts w:ascii="Times New Roman" w:hAnsi="Times New Roman"/>
          <w:i/>
          <w:sz w:val="24"/>
          <w:szCs w:val="24"/>
        </w:rPr>
        <w:t>Avicennia germinans</w:t>
      </w:r>
      <w:r w:rsidR="00EB64D1">
        <w:rPr>
          <w:rFonts w:ascii="Times New Roman" w:hAnsi="Times New Roman"/>
          <w:sz w:val="24"/>
          <w:szCs w:val="24"/>
        </w:rPr>
        <w:t>) y  vegetación  herbácea, compuesta</w:t>
      </w:r>
      <w:r w:rsidR="003B56D4" w:rsidRPr="003257EB">
        <w:rPr>
          <w:rFonts w:ascii="Times New Roman" w:hAnsi="Times New Roman"/>
          <w:sz w:val="24"/>
          <w:szCs w:val="24"/>
        </w:rPr>
        <w:t xml:space="preserve"> por</w:t>
      </w:r>
      <w:r w:rsidR="003B56D4" w:rsidRPr="003257EB">
        <w:rPr>
          <w:rFonts w:ascii="Times New Roman" w:hAnsi="Times New Roman"/>
          <w:i/>
          <w:sz w:val="24"/>
          <w:szCs w:val="24"/>
        </w:rPr>
        <w:t xml:space="preserve">  Batis maritima</w:t>
      </w:r>
      <w:r w:rsidR="003B56D4" w:rsidRPr="003257EB">
        <w:rPr>
          <w:rFonts w:ascii="Times New Roman" w:hAnsi="Times New Roman"/>
          <w:sz w:val="24"/>
          <w:szCs w:val="24"/>
        </w:rPr>
        <w:t xml:space="preserve">  y enea (</w:t>
      </w:r>
      <w:r w:rsidR="003B56D4" w:rsidRPr="003257EB">
        <w:rPr>
          <w:rFonts w:ascii="Times New Roman" w:hAnsi="Times New Roman"/>
          <w:i/>
          <w:sz w:val="24"/>
          <w:szCs w:val="24"/>
        </w:rPr>
        <w:t>Typha domingensis</w:t>
      </w:r>
      <w:r w:rsidR="003B56D4" w:rsidRPr="003257EB">
        <w:rPr>
          <w:rFonts w:ascii="Times New Roman" w:hAnsi="Times New Roman"/>
          <w:sz w:val="24"/>
          <w:szCs w:val="24"/>
        </w:rPr>
        <w:t>).</w:t>
      </w:r>
    </w:p>
    <w:p w:rsidR="00DC475B" w:rsidRDefault="00DC475B" w:rsidP="003257EB">
      <w:pPr>
        <w:autoSpaceDE w:val="0"/>
        <w:autoSpaceDN w:val="0"/>
        <w:adjustRightInd w:val="0"/>
        <w:spacing w:after="0" w:line="360" w:lineRule="auto"/>
        <w:jc w:val="both"/>
        <w:rPr>
          <w:rFonts w:ascii="Times New Roman" w:hAnsi="Times New Roman"/>
          <w:sz w:val="24"/>
          <w:szCs w:val="24"/>
        </w:rPr>
      </w:pPr>
    </w:p>
    <w:p w:rsidR="003B56D4" w:rsidRPr="00990B4C" w:rsidRDefault="00BD2E75" w:rsidP="00FE39D7">
      <w:pPr>
        <w:autoSpaceDE w:val="0"/>
        <w:autoSpaceDN w:val="0"/>
        <w:adjustRightInd w:val="0"/>
        <w:spacing w:after="0" w:line="360" w:lineRule="auto"/>
        <w:rPr>
          <w:rFonts w:ascii="Times New Roman" w:hAnsi="Times New Roman"/>
          <w:b/>
          <w:sz w:val="24"/>
          <w:szCs w:val="24"/>
          <w:lang w:val="es-DO" w:eastAsia="es-DO"/>
        </w:rPr>
      </w:pPr>
      <w:r w:rsidRPr="00990B4C">
        <w:rPr>
          <w:rFonts w:ascii="Times New Roman" w:hAnsi="Times New Roman"/>
          <w:b/>
          <w:sz w:val="24"/>
          <w:szCs w:val="24"/>
          <w:lang w:val="es-DO" w:eastAsia="es-DO"/>
        </w:rPr>
        <w:t xml:space="preserve">C) </w:t>
      </w:r>
      <w:r w:rsidR="003B56D4" w:rsidRPr="00990B4C">
        <w:rPr>
          <w:rFonts w:ascii="Times New Roman" w:hAnsi="Times New Roman"/>
          <w:b/>
          <w:sz w:val="24"/>
          <w:szCs w:val="24"/>
          <w:lang w:val="es-DO" w:eastAsia="es-DO"/>
        </w:rPr>
        <w:t xml:space="preserve">Laguna  </w:t>
      </w:r>
      <w:r w:rsidR="00516D2A" w:rsidRPr="00990B4C">
        <w:rPr>
          <w:rFonts w:ascii="Times New Roman" w:hAnsi="Times New Roman"/>
          <w:b/>
          <w:sz w:val="24"/>
          <w:szCs w:val="24"/>
          <w:lang w:val="es-DO" w:eastAsia="es-DO"/>
        </w:rPr>
        <w:t xml:space="preserve">de </w:t>
      </w:r>
      <w:r w:rsidR="003B56D4" w:rsidRPr="00990B4C">
        <w:rPr>
          <w:rFonts w:ascii="Times New Roman" w:hAnsi="Times New Roman"/>
          <w:b/>
          <w:sz w:val="24"/>
          <w:szCs w:val="24"/>
          <w:lang w:val="es-DO" w:eastAsia="es-DO"/>
        </w:rPr>
        <w:t>Nelson</w:t>
      </w:r>
    </w:p>
    <w:p w:rsidR="003B56D4" w:rsidRDefault="000F4105" w:rsidP="00FE39D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val="es-DO" w:eastAsia="es-DO"/>
        </w:rPr>
        <w:t>Situada</w:t>
      </w:r>
      <w:r w:rsidR="003B56D4" w:rsidRPr="00FE39D7">
        <w:rPr>
          <w:rFonts w:ascii="Times New Roman" w:hAnsi="Times New Roman"/>
          <w:sz w:val="24"/>
          <w:szCs w:val="24"/>
          <w:lang w:val="es-DO" w:eastAsia="es-DO"/>
        </w:rPr>
        <w:t xml:space="preserve"> en la</w:t>
      </w:r>
      <w:r w:rsidR="00FE39D7">
        <w:rPr>
          <w:rFonts w:ascii="Times New Roman" w:hAnsi="Times New Roman"/>
          <w:sz w:val="24"/>
          <w:szCs w:val="24"/>
          <w:lang w:val="es-DO" w:eastAsia="es-DO"/>
        </w:rPr>
        <w:t>s</w:t>
      </w:r>
      <w:r w:rsidR="003B56D4" w:rsidRPr="00FE39D7">
        <w:rPr>
          <w:rFonts w:ascii="Times New Roman" w:hAnsi="Times New Roman"/>
          <w:sz w:val="24"/>
          <w:szCs w:val="24"/>
          <w:lang w:val="es-DO" w:eastAsia="es-DO"/>
        </w:rPr>
        <w:t xml:space="preserve"> coordenada</w:t>
      </w:r>
      <w:r w:rsidR="00FE39D7">
        <w:rPr>
          <w:rFonts w:ascii="Times New Roman" w:hAnsi="Times New Roman"/>
          <w:sz w:val="24"/>
          <w:szCs w:val="24"/>
          <w:lang w:val="es-DO" w:eastAsia="es-DO"/>
        </w:rPr>
        <w:t>s</w:t>
      </w:r>
      <w:r w:rsidR="003B56D4" w:rsidRPr="00FE39D7">
        <w:rPr>
          <w:rFonts w:ascii="Times New Roman" w:hAnsi="Times New Roman"/>
          <w:sz w:val="24"/>
          <w:szCs w:val="24"/>
          <w:lang w:val="es-DO" w:eastAsia="es-DO"/>
        </w:rPr>
        <w:t xml:space="preserve"> </w:t>
      </w:r>
      <w:r w:rsidR="00FE39D7">
        <w:rPr>
          <w:rFonts w:ascii="Times New Roman" w:hAnsi="Times New Roman"/>
          <w:sz w:val="24"/>
          <w:szCs w:val="24"/>
          <w:lang w:val="es-DO"/>
        </w:rPr>
        <w:t>217360 E/</w:t>
      </w:r>
      <w:r w:rsidR="003B56D4" w:rsidRPr="00FE39D7">
        <w:rPr>
          <w:rFonts w:ascii="Times New Roman" w:hAnsi="Times New Roman"/>
          <w:sz w:val="24"/>
          <w:szCs w:val="24"/>
          <w:lang w:val="es-DO"/>
        </w:rPr>
        <w:t>UTM 2181863 N</w:t>
      </w:r>
      <w:r w:rsidR="00FE39D7">
        <w:rPr>
          <w:rFonts w:ascii="Times New Roman" w:hAnsi="Times New Roman"/>
          <w:sz w:val="24"/>
          <w:szCs w:val="24"/>
          <w:lang w:val="es-DO" w:eastAsia="es-DO"/>
        </w:rPr>
        <w:t xml:space="preserve">, </w:t>
      </w:r>
      <w:r w:rsidR="00FE39D7" w:rsidRPr="00FE39D7">
        <w:rPr>
          <w:rFonts w:ascii="Times New Roman" w:hAnsi="Times New Roman"/>
          <w:sz w:val="24"/>
          <w:szCs w:val="24"/>
          <w:lang w:val="es-DO" w:eastAsia="es-DO"/>
        </w:rPr>
        <w:t>a 12 msnm,</w:t>
      </w:r>
      <w:r w:rsidR="00FE39D7">
        <w:rPr>
          <w:rFonts w:ascii="Times New Roman" w:hAnsi="Times New Roman"/>
          <w:sz w:val="24"/>
          <w:szCs w:val="24"/>
          <w:lang w:val="es-DO" w:eastAsia="es-DO"/>
        </w:rPr>
        <w:t xml:space="preserve"> al oeste de la Bahía de Manzanillo y al s</w:t>
      </w:r>
      <w:r w:rsidR="003B56D4" w:rsidRPr="00FE39D7">
        <w:rPr>
          <w:rFonts w:ascii="Times New Roman" w:hAnsi="Times New Roman"/>
          <w:sz w:val="24"/>
          <w:szCs w:val="24"/>
          <w:lang w:val="es-DO" w:eastAsia="es-DO"/>
        </w:rPr>
        <w:t>ur del Ca</w:t>
      </w:r>
      <w:r w:rsidR="00DC475B">
        <w:rPr>
          <w:rFonts w:ascii="Times New Roman" w:hAnsi="Times New Roman"/>
          <w:sz w:val="24"/>
          <w:szCs w:val="24"/>
          <w:lang w:val="es-DO" w:eastAsia="es-DO"/>
        </w:rPr>
        <w:t>ño Tapió</w:t>
      </w:r>
      <w:r w:rsidR="00FE39D7">
        <w:rPr>
          <w:rFonts w:ascii="Times New Roman" w:hAnsi="Times New Roman"/>
          <w:sz w:val="24"/>
          <w:szCs w:val="24"/>
          <w:lang w:val="es-DO" w:eastAsia="es-DO"/>
        </w:rPr>
        <w:t>n.</w:t>
      </w:r>
      <w:r w:rsidR="003B56D4" w:rsidRPr="00FE39D7">
        <w:rPr>
          <w:rFonts w:ascii="Times New Roman" w:hAnsi="Times New Roman"/>
          <w:sz w:val="24"/>
          <w:szCs w:val="24"/>
          <w:lang w:val="es-DO" w:eastAsia="es-DO"/>
        </w:rPr>
        <w:t xml:space="preserve"> Esta laguna tiene un espejo d</w:t>
      </w:r>
      <w:r w:rsidR="00DC475B">
        <w:rPr>
          <w:rFonts w:ascii="Times New Roman" w:hAnsi="Times New Roman"/>
          <w:sz w:val="24"/>
          <w:szCs w:val="24"/>
          <w:lang w:val="es-DO" w:eastAsia="es-DO"/>
        </w:rPr>
        <w:t>e agua de aproximadamente 0.25 k</w:t>
      </w:r>
      <w:r w:rsidR="003B56D4" w:rsidRPr="00FE39D7">
        <w:rPr>
          <w:rFonts w:ascii="Times New Roman" w:hAnsi="Times New Roman"/>
          <w:sz w:val="24"/>
          <w:szCs w:val="24"/>
          <w:lang w:val="es-DO" w:eastAsia="es-DO"/>
        </w:rPr>
        <w:t>m², sus aguas son salobres</w:t>
      </w:r>
      <w:r w:rsidR="00FE39D7">
        <w:rPr>
          <w:rFonts w:ascii="Times New Roman" w:hAnsi="Times New Roman"/>
          <w:sz w:val="24"/>
          <w:szCs w:val="24"/>
          <w:lang w:val="es-DO" w:eastAsia="es-DO"/>
        </w:rPr>
        <w:t>, y rodeada</w:t>
      </w:r>
      <w:r w:rsidR="003B56D4" w:rsidRPr="00FE39D7">
        <w:rPr>
          <w:rFonts w:ascii="Times New Roman" w:hAnsi="Times New Roman"/>
          <w:sz w:val="24"/>
          <w:szCs w:val="24"/>
          <w:lang w:val="es-DO" w:eastAsia="es-DO"/>
        </w:rPr>
        <w:t xml:space="preserve"> de </w:t>
      </w:r>
      <w:r w:rsidR="003B56D4" w:rsidRPr="00FE39D7">
        <w:rPr>
          <w:rFonts w:ascii="Times New Roman" w:hAnsi="Times New Roman"/>
          <w:sz w:val="24"/>
          <w:szCs w:val="24"/>
        </w:rPr>
        <w:t>mangle negro (</w:t>
      </w:r>
      <w:r w:rsidR="003B56D4" w:rsidRPr="00FE39D7">
        <w:rPr>
          <w:rFonts w:ascii="Times New Roman" w:hAnsi="Times New Roman"/>
          <w:i/>
          <w:sz w:val="24"/>
          <w:szCs w:val="24"/>
        </w:rPr>
        <w:t>Avicennia germinans</w:t>
      </w:r>
      <w:r w:rsidR="003B56D4" w:rsidRPr="00FE39D7">
        <w:rPr>
          <w:rFonts w:ascii="Times New Roman" w:hAnsi="Times New Roman"/>
          <w:sz w:val="24"/>
          <w:szCs w:val="24"/>
        </w:rPr>
        <w:t>)</w:t>
      </w:r>
      <w:r w:rsidR="00FE39D7">
        <w:rPr>
          <w:rFonts w:ascii="Times New Roman" w:hAnsi="Times New Roman"/>
          <w:sz w:val="24"/>
          <w:szCs w:val="24"/>
        </w:rPr>
        <w:t xml:space="preserve"> y</w:t>
      </w:r>
      <w:r w:rsidR="003B56D4" w:rsidRPr="00FE39D7">
        <w:rPr>
          <w:rFonts w:ascii="Times New Roman" w:hAnsi="Times New Roman"/>
          <w:i/>
          <w:sz w:val="24"/>
          <w:szCs w:val="24"/>
        </w:rPr>
        <w:t xml:space="preserve"> </w:t>
      </w:r>
      <w:r w:rsidR="003B56D4" w:rsidRPr="00FE39D7">
        <w:rPr>
          <w:rFonts w:ascii="Times New Roman" w:hAnsi="Times New Roman"/>
          <w:sz w:val="24"/>
          <w:szCs w:val="24"/>
        </w:rPr>
        <w:t>mangle blanco (</w:t>
      </w:r>
      <w:r w:rsidR="003B56D4" w:rsidRPr="00FE39D7">
        <w:rPr>
          <w:rFonts w:ascii="Times New Roman" w:hAnsi="Times New Roman"/>
          <w:i/>
          <w:sz w:val="24"/>
          <w:szCs w:val="24"/>
        </w:rPr>
        <w:t>Laguncularia racemosa</w:t>
      </w:r>
      <w:r w:rsidR="003B56D4" w:rsidRPr="00FE39D7">
        <w:rPr>
          <w:rFonts w:ascii="Times New Roman" w:hAnsi="Times New Roman"/>
          <w:sz w:val="24"/>
          <w:szCs w:val="24"/>
        </w:rPr>
        <w:t>).</w:t>
      </w:r>
    </w:p>
    <w:p w:rsidR="00FE39D7" w:rsidRPr="00FE39D7" w:rsidRDefault="00FE39D7" w:rsidP="00FE39D7">
      <w:pPr>
        <w:autoSpaceDE w:val="0"/>
        <w:autoSpaceDN w:val="0"/>
        <w:adjustRightInd w:val="0"/>
        <w:spacing w:after="0" w:line="360" w:lineRule="auto"/>
        <w:jc w:val="both"/>
        <w:rPr>
          <w:rFonts w:ascii="Times New Roman" w:hAnsi="Times New Roman"/>
          <w:b/>
          <w:bCs/>
          <w:sz w:val="24"/>
          <w:szCs w:val="24"/>
          <w:lang w:val="es-DO"/>
        </w:rPr>
      </w:pPr>
    </w:p>
    <w:p w:rsidR="003B56D4" w:rsidRDefault="00BD2E75" w:rsidP="002960EB">
      <w:pPr>
        <w:autoSpaceDE w:val="0"/>
        <w:autoSpaceDN w:val="0"/>
        <w:adjustRightInd w:val="0"/>
        <w:spacing w:after="0" w:line="360" w:lineRule="auto"/>
        <w:rPr>
          <w:rFonts w:ascii="Times New Roman" w:hAnsi="Times New Roman"/>
          <w:b/>
          <w:sz w:val="24"/>
          <w:szCs w:val="24"/>
          <w:lang w:val="es-DO" w:eastAsia="es-DO"/>
        </w:rPr>
      </w:pPr>
      <w:r>
        <w:rPr>
          <w:rFonts w:ascii="Times New Roman" w:hAnsi="Times New Roman"/>
          <w:b/>
          <w:sz w:val="24"/>
          <w:szCs w:val="24"/>
          <w:lang w:val="es-DO" w:eastAsia="es-DO"/>
        </w:rPr>
        <w:t xml:space="preserve">D) </w:t>
      </w:r>
      <w:r w:rsidR="003B56D4" w:rsidRPr="002960EB">
        <w:rPr>
          <w:rFonts w:ascii="Times New Roman" w:hAnsi="Times New Roman"/>
          <w:b/>
          <w:sz w:val="24"/>
          <w:szCs w:val="24"/>
          <w:lang w:val="es-DO" w:eastAsia="es-DO"/>
        </w:rPr>
        <w:t>Laguna  Lamar</w:t>
      </w:r>
    </w:p>
    <w:p w:rsidR="003B56D4" w:rsidRDefault="009F0059" w:rsidP="002960E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val="es-DO" w:eastAsia="es-DO"/>
        </w:rPr>
        <w:t xml:space="preserve">Situada </w:t>
      </w:r>
      <w:r w:rsidR="003B56D4" w:rsidRPr="002960EB">
        <w:rPr>
          <w:rFonts w:ascii="Times New Roman" w:hAnsi="Times New Roman"/>
          <w:sz w:val="24"/>
          <w:szCs w:val="24"/>
          <w:lang w:val="es-DO" w:eastAsia="es-DO"/>
        </w:rPr>
        <w:t>en la</w:t>
      </w:r>
      <w:r w:rsidR="0020398C">
        <w:rPr>
          <w:rFonts w:ascii="Times New Roman" w:hAnsi="Times New Roman"/>
          <w:sz w:val="24"/>
          <w:szCs w:val="24"/>
          <w:lang w:val="es-DO" w:eastAsia="es-DO"/>
        </w:rPr>
        <w:t>s</w:t>
      </w:r>
      <w:r w:rsidR="003B56D4" w:rsidRPr="002960EB">
        <w:rPr>
          <w:rFonts w:ascii="Times New Roman" w:hAnsi="Times New Roman"/>
          <w:sz w:val="24"/>
          <w:szCs w:val="24"/>
          <w:lang w:val="es-DO" w:eastAsia="es-DO"/>
        </w:rPr>
        <w:t xml:space="preserve">  coordenada</w:t>
      </w:r>
      <w:r w:rsidR="0020398C">
        <w:rPr>
          <w:rFonts w:ascii="Times New Roman" w:hAnsi="Times New Roman"/>
          <w:sz w:val="24"/>
          <w:szCs w:val="24"/>
          <w:lang w:val="es-DO" w:eastAsia="es-DO"/>
        </w:rPr>
        <w:t>s</w:t>
      </w:r>
      <w:r w:rsidR="003B56D4" w:rsidRPr="002960EB">
        <w:rPr>
          <w:rFonts w:ascii="Times New Roman" w:hAnsi="Times New Roman"/>
          <w:sz w:val="24"/>
          <w:szCs w:val="24"/>
          <w:lang w:val="es-DO" w:eastAsia="es-DO"/>
        </w:rPr>
        <w:t xml:space="preserve">  </w:t>
      </w:r>
      <w:r w:rsidR="0020398C">
        <w:rPr>
          <w:rFonts w:ascii="Times New Roman" w:hAnsi="Times New Roman"/>
          <w:sz w:val="24"/>
          <w:szCs w:val="24"/>
          <w:lang w:val="es-DO" w:eastAsia="es-DO"/>
        </w:rPr>
        <w:t>2</w:t>
      </w:r>
      <w:r w:rsidR="003B56D4" w:rsidRPr="002960EB">
        <w:rPr>
          <w:rFonts w:ascii="Times New Roman" w:hAnsi="Times New Roman"/>
          <w:sz w:val="24"/>
          <w:szCs w:val="24"/>
          <w:lang w:val="es-DO"/>
        </w:rPr>
        <w:t>17360 E</w:t>
      </w:r>
      <w:r w:rsidR="0020398C">
        <w:rPr>
          <w:rFonts w:ascii="Times New Roman" w:hAnsi="Times New Roman"/>
          <w:sz w:val="24"/>
          <w:szCs w:val="24"/>
          <w:lang w:val="es-DO"/>
        </w:rPr>
        <w:t>/</w:t>
      </w:r>
      <w:r w:rsidR="003B56D4" w:rsidRPr="002960EB">
        <w:rPr>
          <w:rFonts w:ascii="Times New Roman" w:hAnsi="Times New Roman"/>
          <w:sz w:val="24"/>
          <w:szCs w:val="24"/>
          <w:lang w:val="es-DO"/>
        </w:rPr>
        <w:t xml:space="preserve"> UTM 2181863 N</w:t>
      </w:r>
      <w:r w:rsidR="003B56D4" w:rsidRPr="002960EB">
        <w:rPr>
          <w:rFonts w:ascii="Times New Roman" w:hAnsi="Times New Roman"/>
          <w:sz w:val="24"/>
          <w:szCs w:val="24"/>
          <w:lang w:val="es-DO" w:eastAsia="es-DO"/>
        </w:rPr>
        <w:t xml:space="preserve">, </w:t>
      </w:r>
      <w:r w:rsidR="0020398C" w:rsidRPr="002960EB">
        <w:rPr>
          <w:rFonts w:ascii="Times New Roman" w:hAnsi="Times New Roman"/>
          <w:sz w:val="24"/>
          <w:szCs w:val="24"/>
          <w:lang w:val="es-DO" w:eastAsia="es-DO"/>
        </w:rPr>
        <w:t>a 12 msnm</w:t>
      </w:r>
      <w:r w:rsidR="0020398C">
        <w:rPr>
          <w:rFonts w:ascii="Times New Roman" w:hAnsi="Times New Roman"/>
          <w:sz w:val="24"/>
          <w:szCs w:val="24"/>
          <w:lang w:val="es-DO" w:eastAsia="es-DO"/>
        </w:rPr>
        <w:t xml:space="preserve">, </w:t>
      </w:r>
      <w:r w:rsidR="003B56D4" w:rsidRPr="002960EB">
        <w:rPr>
          <w:rFonts w:ascii="Times New Roman" w:hAnsi="Times New Roman"/>
          <w:sz w:val="24"/>
          <w:szCs w:val="24"/>
          <w:lang w:val="es-DO" w:eastAsia="es-DO"/>
        </w:rPr>
        <w:t xml:space="preserve">al </w:t>
      </w:r>
      <w:r w:rsidR="0020398C">
        <w:rPr>
          <w:rFonts w:ascii="Times New Roman" w:hAnsi="Times New Roman"/>
          <w:sz w:val="24"/>
          <w:szCs w:val="24"/>
          <w:lang w:val="es-DO" w:eastAsia="es-DO"/>
        </w:rPr>
        <w:t>oeste de la Bahía de M</w:t>
      </w:r>
      <w:r w:rsidR="003B56D4" w:rsidRPr="002960EB">
        <w:rPr>
          <w:rFonts w:ascii="Times New Roman" w:hAnsi="Times New Roman"/>
          <w:sz w:val="24"/>
          <w:szCs w:val="24"/>
          <w:lang w:val="es-DO" w:eastAsia="es-DO"/>
        </w:rPr>
        <w:t xml:space="preserve">anzanillo y al </w:t>
      </w:r>
      <w:r w:rsidR="0020398C">
        <w:rPr>
          <w:rFonts w:ascii="Times New Roman" w:hAnsi="Times New Roman"/>
          <w:sz w:val="24"/>
          <w:szCs w:val="24"/>
          <w:lang w:val="es-DO" w:eastAsia="es-DO"/>
        </w:rPr>
        <w:t>s</w:t>
      </w:r>
      <w:r w:rsidR="003B56D4" w:rsidRPr="002960EB">
        <w:rPr>
          <w:rFonts w:ascii="Times New Roman" w:hAnsi="Times New Roman"/>
          <w:sz w:val="24"/>
          <w:szCs w:val="24"/>
          <w:lang w:val="es-DO" w:eastAsia="es-DO"/>
        </w:rPr>
        <w:t>ur del Ca</w:t>
      </w:r>
      <w:r w:rsidR="0020398C">
        <w:rPr>
          <w:rFonts w:ascii="Times New Roman" w:hAnsi="Times New Roman"/>
          <w:sz w:val="24"/>
          <w:szCs w:val="24"/>
          <w:lang w:val="es-DO" w:eastAsia="es-DO"/>
        </w:rPr>
        <w:t>ño T</w:t>
      </w:r>
      <w:r>
        <w:rPr>
          <w:rFonts w:ascii="Times New Roman" w:hAnsi="Times New Roman"/>
          <w:sz w:val="24"/>
          <w:szCs w:val="24"/>
          <w:lang w:val="es-DO" w:eastAsia="es-DO"/>
        </w:rPr>
        <w:t>apió</w:t>
      </w:r>
      <w:r w:rsidR="0020398C" w:rsidRPr="002960EB">
        <w:rPr>
          <w:rFonts w:ascii="Times New Roman" w:hAnsi="Times New Roman"/>
          <w:sz w:val="24"/>
          <w:szCs w:val="24"/>
          <w:lang w:val="es-DO" w:eastAsia="es-DO"/>
        </w:rPr>
        <w:t>n</w:t>
      </w:r>
      <w:r w:rsidR="005D6C67">
        <w:rPr>
          <w:rFonts w:ascii="Times New Roman" w:hAnsi="Times New Roman"/>
          <w:sz w:val="24"/>
          <w:szCs w:val="24"/>
          <w:lang w:val="es-DO" w:eastAsia="es-DO"/>
        </w:rPr>
        <w:t>.</w:t>
      </w:r>
      <w:r w:rsidR="003B56D4" w:rsidRPr="002960EB">
        <w:rPr>
          <w:rFonts w:ascii="Times New Roman" w:hAnsi="Times New Roman"/>
          <w:sz w:val="24"/>
          <w:szCs w:val="24"/>
          <w:lang w:val="es-DO" w:eastAsia="es-DO"/>
        </w:rPr>
        <w:t xml:space="preserve"> Esta laguna tiene un espejo de agua</w:t>
      </w:r>
      <w:r>
        <w:rPr>
          <w:rFonts w:ascii="Times New Roman" w:hAnsi="Times New Roman"/>
          <w:sz w:val="24"/>
          <w:szCs w:val="24"/>
          <w:lang w:val="es-DO" w:eastAsia="es-DO"/>
        </w:rPr>
        <w:t xml:space="preserve"> de aproximadamente 0.23 k</w:t>
      </w:r>
      <w:r w:rsidR="003B56D4" w:rsidRPr="002960EB">
        <w:rPr>
          <w:rFonts w:ascii="Times New Roman" w:hAnsi="Times New Roman"/>
          <w:sz w:val="24"/>
          <w:szCs w:val="24"/>
          <w:lang w:val="es-DO" w:eastAsia="es-DO"/>
        </w:rPr>
        <w:t>m², sus aguas son salobres</w:t>
      </w:r>
      <w:r w:rsidR="00D77A3A">
        <w:rPr>
          <w:rFonts w:ascii="Times New Roman" w:hAnsi="Times New Roman"/>
          <w:sz w:val="24"/>
          <w:szCs w:val="24"/>
          <w:lang w:val="es-DO" w:eastAsia="es-DO"/>
        </w:rPr>
        <w:t xml:space="preserve">. En </w:t>
      </w:r>
      <w:r w:rsidR="003B56D4" w:rsidRPr="002960EB">
        <w:rPr>
          <w:rFonts w:ascii="Times New Roman" w:hAnsi="Times New Roman"/>
          <w:sz w:val="24"/>
          <w:szCs w:val="24"/>
          <w:lang w:val="es-DO" w:eastAsia="es-DO"/>
        </w:rPr>
        <w:t>e</w:t>
      </w:r>
      <w:r w:rsidR="005D6C67">
        <w:rPr>
          <w:rFonts w:ascii="Times New Roman" w:hAnsi="Times New Roman"/>
          <w:sz w:val="24"/>
          <w:szCs w:val="24"/>
          <w:lang w:val="es-DO" w:eastAsia="es-DO"/>
        </w:rPr>
        <w:t xml:space="preserve">lla </w:t>
      </w:r>
      <w:r w:rsidR="003B56D4" w:rsidRPr="002960EB">
        <w:rPr>
          <w:rFonts w:ascii="Times New Roman" w:hAnsi="Times New Roman"/>
          <w:sz w:val="24"/>
          <w:szCs w:val="24"/>
          <w:lang w:val="es-DO" w:eastAsia="es-DO"/>
        </w:rPr>
        <w:t>se observa</w:t>
      </w:r>
      <w:r w:rsidR="00D77A3A">
        <w:rPr>
          <w:rFonts w:ascii="Times New Roman" w:hAnsi="Times New Roman"/>
          <w:sz w:val="24"/>
          <w:szCs w:val="24"/>
          <w:lang w:val="es-DO" w:eastAsia="es-DO"/>
        </w:rPr>
        <w:t>n</w:t>
      </w:r>
      <w:r w:rsidR="003B56D4" w:rsidRPr="002960EB">
        <w:rPr>
          <w:rFonts w:ascii="Times New Roman" w:hAnsi="Times New Roman"/>
          <w:sz w:val="24"/>
          <w:szCs w:val="24"/>
          <w:lang w:val="es-DO" w:eastAsia="es-DO"/>
        </w:rPr>
        <w:t xml:space="preserve"> </w:t>
      </w:r>
      <w:r>
        <w:rPr>
          <w:rFonts w:ascii="Times New Roman" w:hAnsi="Times New Roman"/>
          <w:sz w:val="24"/>
          <w:szCs w:val="24"/>
          <w:lang w:val="es-DO" w:eastAsia="es-DO"/>
        </w:rPr>
        <w:t xml:space="preserve">las </w:t>
      </w:r>
      <w:r w:rsidR="00D77A3A">
        <w:rPr>
          <w:rFonts w:ascii="Times New Roman" w:hAnsi="Times New Roman"/>
          <w:sz w:val="24"/>
          <w:szCs w:val="24"/>
          <w:lang w:val="es-DO" w:eastAsia="es-DO"/>
        </w:rPr>
        <w:t>cuatro (</w:t>
      </w:r>
      <w:r w:rsidR="003B56D4" w:rsidRPr="002960EB">
        <w:rPr>
          <w:rFonts w:ascii="Times New Roman" w:hAnsi="Times New Roman"/>
          <w:sz w:val="24"/>
          <w:szCs w:val="24"/>
          <w:lang w:val="es-DO" w:eastAsia="es-DO"/>
        </w:rPr>
        <w:t>4</w:t>
      </w:r>
      <w:r w:rsidR="00D77A3A">
        <w:rPr>
          <w:rFonts w:ascii="Times New Roman" w:hAnsi="Times New Roman"/>
          <w:sz w:val="24"/>
          <w:szCs w:val="24"/>
          <w:lang w:val="es-DO" w:eastAsia="es-DO"/>
        </w:rPr>
        <w:t>)</w:t>
      </w:r>
      <w:r w:rsidR="003B56D4" w:rsidRPr="002960EB">
        <w:rPr>
          <w:rFonts w:ascii="Times New Roman" w:hAnsi="Times New Roman"/>
          <w:sz w:val="24"/>
          <w:szCs w:val="24"/>
          <w:lang w:val="es-DO" w:eastAsia="es-DO"/>
        </w:rPr>
        <w:t xml:space="preserve"> especies de ma</w:t>
      </w:r>
      <w:r w:rsidR="00086636">
        <w:rPr>
          <w:rFonts w:ascii="Times New Roman" w:hAnsi="Times New Roman"/>
          <w:sz w:val="24"/>
          <w:szCs w:val="24"/>
          <w:lang w:val="es-DO" w:eastAsia="es-DO"/>
        </w:rPr>
        <w:t>n</w:t>
      </w:r>
      <w:r w:rsidR="003B56D4" w:rsidRPr="002960EB">
        <w:rPr>
          <w:rFonts w:ascii="Times New Roman" w:hAnsi="Times New Roman"/>
          <w:sz w:val="24"/>
          <w:szCs w:val="24"/>
          <w:lang w:val="es-DO" w:eastAsia="es-DO"/>
        </w:rPr>
        <w:t xml:space="preserve">gles, los más comunes son </w:t>
      </w:r>
      <w:r w:rsidR="00086636">
        <w:rPr>
          <w:rFonts w:ascii="Times New Roman" w:hAnsi="Times New Roman"/>
          <w:sz w:val="24"/>
          <w:szCs w:val="24"/>
          <w:lang w:val="es-DO" w:eastAsia="es-DO"/>
        </w:rPr>
        <w:t xml:space="preserve">el </w:t>
      </w:r>
      <w:r w:rsidR="003B56D4" w:rsidRPr="002960EB">
        <w:rPr>
          <w:rFonts w:ascii="Times New Roman" w:hAnsi="Times New Roman"/>
          <w:sz w:val="24"/>
          <w:szCs w:val="24"/>
          <w:lang w:val="es-DO" w:eastAsia="es-DO"/>
        </w:rPr>
        <w:t>m</w:t>
      </w:r>
      <w:r w:rsidR="003B56D4" w:rsidRPr="002960EB">
        <w:rPr>
          <w:rFonts w:ascii="Times New Roman" w:hAnsi="Times New Roman"/>
          <w:sz w:val="24"/>
          <w:szCs w:val="24"/>
        </w:rPr>
        <w:t>angle negro (</w:t>
      </w:r>
      <w:r w:rsidR="003B56D4" w:rsidRPr="002960EB">
        <w:rPr>
          <w:rFonts w:ascii="Times New Roman" w:hAnsi="Times New Roman"/>
          <w:i/>
          <w:sz w:val="24"/>
          <w:szCs w:val="24"/>
        </w:rPr>
        <w:t>Avicennia germinans</w:t>
      </w:r>
      <w:r w:rsidR="003B56D4" w:rsidRPr="002960EB">
        <w:rPr>
          <w:rFonts w:ascii="Times New Roman" w:hAnsi="Times New Roman"/>
          <w:sz w:val="24"/>
          <w:szCs w:val="24"/>
        </w:rPr>
        <w:t>)</w:t>
      </w:r>
      <w:r w:rsidR="00086636">
        <w:rPr>
          <w:rFonts w:ascii="Times New Roman" w:hAnsi="Times New Roman"/>
          <w:sz w:val="24"/>
          <w:szCs w:val="24"/>
        </w:rPr>
        <w:t xml:space="preserve"> y el</w:t>
      </w:r>
      <w:r w:rsidR="003B56D4" w:rsidRPr="002960EB">
        <w:rPr>
          <w:rFonts w:ascii="Times New Roman" w:hAnsi="Times New Roman"/>
          <w:i/>
          <w:sz w:val="24"/>
          <w:szCs w:val="24"/>
        </w:rPr>
        <w:t xml:space="preserve"> </w:t>
      </w:r>
      <w:r w:rsidR="003B56D4" w:rsidRPr="002960EB">
        <w:rPr>
          <w:rFonts w:ascii="Times New Roman" w:hAnsi="Times New Roman"/>
          <w:sz w:val="24"/>
          <w:szCs w:val="24"/>
        </w:rPr>
        <w:t>mangle blanco (</w:t>
      </w:r>
      <w:r w:rsidR="003B56D4" w:rsidRPr="002960EB">
        <w:rPr>
          <w:rFonts w:ascii="Times New Roman" w:hAnsi="Times New Roman"/>
          <w:i/>
          <w:sz w:val="24"/>
          <w:szCs w:val="24"/>
        </w:rPr>
        <w:t>Laguncularia racemosa</w:t>
      </w:r>
      <w:r w:rsidR="003B56D4" w:rsidRPr="002960EB">
        <w:rPr>
          <w:rFonts w:ascii="Times New Roman" w:hAnsi="Times New Roman"/>
          <w:sz w:val="24"/>
          <w:szCs w:val="24"/>
        </w:rPr>
        <w:t>).</w:t>
      </w:r>
    </w:p>
    <w:p w:rsidR="002960EB" w:rsidRPr="002960EB" w:rsidRDefault="002960EB" w:rsidP="002960EB">
      <w:pPr>
        <w:autoSpaceDE w:val="0"/>
        <w:autoSpaceDN w:val="0"/>
        <w:adjustRightInd w:val="0"/>
        <w:spacing w:after="0" w:line="360" w:lineRule="auto"/>
        <w:jc w:val="both"/>
        <w:rPr>
          <w:rFonts w:ascii="Times New Roman" w:hAnsi="Times New Roman"/>
          <w:sz w:val="24"/>
          <w:szCs w:val="24"/>
          <w:lang w:val="es-DO" w:eastAsia="es-DO"/>
        </w:rPr>
      </w:pPr>
    </w:p>
    <w:p w:rsidR="003B56D4" w:rsidRDefault="00BD2E75" w:rsidP="00190B35">
      <w:pPr>
        <w:autoSpaceDE w:val="0"/>
        <w:autoSpaceDN w:val="0"/>
        <w:adjustRightInd w:val="0"/>
        <w:spacing w:after="0" w:line="360" w:lineRule="auto"/>
        <w:rPr>
          <w:rFonts w:ascii="Times New Roman" w:hAnsi="Times New Roman"/>
          <w:b/>
          <w:sz w:val="24"/>
          <w:szCs w:val="24"/>
          <w:lang w:val="es-DO" w:eastAsia="es-DO"/>
        </w:rPr>
      </w:pPr>
      <w:r>
        <w:rPr>
          <w:rFonts w:ascii="Times New Roman" w:hAnsi="Times New Roman"/>
          <w:b/>
          <w:sz w:val="24"/>
          <w:szCs w:val="24"/>
          <w:lang w:val="es-DO" w:eastAsia="es-DO"/>
        </w:rPr>
        <w:t xml:space="preserve">E) </w:t>
      </w:r>
      <w:r w:rsidR="00190B35" w:rsidRPr="00190B35">
        <w:rPr>
          <w:rFonts w:ascii="Times New Roman" w:hAnsi="Times New Roman"/>
          <w:b/>
          <w:sz w:val="24"/>
          <w:szCs w:val="24"/>
          <w:lang w:val="es-DO" w:eastAsia="es-DO"/>
        </w:rPr>
        <w:t xml:space="preserve">Caño </w:t>
      </w:r>
      <w:r w:rsidR="00FF5381">
        <w:rPr>
          <w:rFonts w:ascii="Times New Roman" w:hAnsi="Times New Roman"/>
          <w:b/>
          <w:sz w:val="24"/>
          <w:szCs w:val="24"/>
          <w:lang w:val="es-DO" w:eastAsia="es-DO"/>
        </w:rPr>
        <w:t>Tapió</w:t>
      </w:r>
      <w:r w:rsidR="00190B35" w:rsidRPr="00190B35">
        <w:rPr>
          <w:rFonts w:ascii="Times New Roman" w:hAnsi="Times New Roman"/>
          <w:b/>
          <w:sz w:val="24"/>
          <w:szCs w:val="24"/>
          <w:lang w:val="es-DO" w:eastAsia="es-DO"/>
        </w:rPr>
        <w:t>n</w:t>
      </w:r>
    </w:p>
    <w:p w:rsidR="00AF1D01" w:rsidRDefault="00190B35" w:rsidP="00190B35">
      <w:pPr>
        <w:autoSpaceDE w:val="0"/>
        <w:autoSpaceDN w:val="0"/>
        <w:adjustRightInd w:val="0"/>
        <w:spacing w:after="0" w:line="360" w:lineRule="auto"/>
        <w:jc w:val="both"/>
        <w:rPr>
          <w:rFonts w:ascii="Times New Roman" w:hAnsi="Times New Roman"/>
          <w:sz w:val="24"/>
          <w:szCs w:val="24"/>
          <w:lang w:val="es-DO"/>
        </w:rPr>
      </w:pPr>
      <w:r>
        <w:rPr>
          <w:rFonts w:ascii="Times New Roman" w:hAnsi="Times New Roman"/>
          <w:sz w:val="24"/>
          <w:szCs w:val="24"/>
          <w:lang w:val="es-DO" w:eastAsia="es-DO"/>
        </w:rPr>
        <w:t>Ubicado</w:t>
      </w:r>
      <w:r w:rsidR="003B56D4" w:rsidRPr="00190B35">
        <w:rPr>
          <w:rFonts w:ascii="Times New Roman" w:hAnsi="Times New Roman"/>
          <w:sz w:val="24"/>
          <w:szCs w:val="24"/>
          <w:lang w:val="es-DO" w:eastAsia="es-DO"/>
        </w:rPr>
        <w:t xml:space="preserve"> en la</w:t>
      </w:r>
      <w:r>
        <w:rPr>
          <w:rFonts w:ascii="Times New Roman" w:hAnsi="Times New Roman"/>
          <w:sz w:val="24"/>
          <w:szCs w:val="24"/>
          <w:lang w:val="es-DO" w:eastAsia="es-DO"/>
        </w:rPr>
        <w:t>s</w:t>
      </w:r>
      <w:r w:rsidR="003B56D4" w:rsidRPr="00190B35">
        <w:rPr>
          <w:rFonts w:ascii="Times New Roman" w:hAnsi="Times New Roman"/>
          <w:sz w:val="24"/>
          <w:szCs w:val="24"/>
          <w:lang w:val="es-DO" w:eastAsia="es-DO"/>
        </w:rPr>
        <w:t xml:space="preserve"> coordenada</w:t>
      </w:r>
      <w:r>
        <w:rPr>
          <w:rFonts w:ascii="Times New Roman" w:hAnsi="Times New Roman"/>
          <w:sz w:val="24"/>
          <w:szCs w:val="24"/>
          <w:lang w:val="es-DO" w:eastAsia="es-DO"/>
        </w:rPr>
        <w:t>s</w:t>
      </w:r>
      <w:r w:rsidR="003B56D4" w:rsidRPr="00190B35">
        <w:rPr>
          <w:rFonts w:ascii="Times New Roman" w:hAnsi="Times New Roman"/>
          <w:sz w:val="24"/>
          <w:szCs w:val="24"/>
          <w:lang w:val="es-DO" w:eastAsia="es-DO"/>
        </w:rPr>
        <w:t xml:space="preserve"> </w:t>
      </w:r>
      <w:r w:rsidR="003B56D4" w:rsidRPr="00190B35">
        <w:rPr>
          <w:rFonts w:ascii="Times New Roman" w:hAnsi="Times New Roman"/>
          <w:sz w:val="24"/>
          <w:szCs w:val="24"/>
          <w:lang w:val="es-DO"/>
        </w:rPr>
        <w:t>216212 E</w:t>
      </w:r>
      <w:r>
        <w:rPr>
          <w:rFonts w:ascii="Times New Roman" w:hAnsi="Times New Roman"/>
          <w:sz w:val="24"/>
          <w:szCs w:val="24"/>
          <w:lang w:val="es-DO"/>
        </w:rPr>
        <w:t>/</w:t>
      </w:r>
      <w:r w:rsidR="003B56D4" w:rsidRPr="00190B35">
        <w:rPr>
          <w:rFonts w:ascii="Times New Roman" w:hAnsi="Times New Roman"/>
          <w:sz w:val="24"/>
          <w:szCs w:val="24"/>
          <w:lang w:val="es-DO"/>
        </w:rPr>
        <w:t>UTM 2183644 N</w:t>
      </w:r>
      <w:r w:rsidR="003B56D4" w:rsidRPr="00190B35">
        <w:rPr>
          <w:rFonts w:ascii="Times New Roman" w:hAnsi="Times New Roman"/>
          <w:sz w:val="24"/>
          <w:szCs w:val="24"/>
          <w:lang w:val="es-DO" w:eastAsia="es-DO"/>
        </w:rPr>
        <w:t xml:space="preserve">, </w:t>
      </w:r>
      <w:r w:rsidRPr="00190B35">
        <w:rPr>
          <w:rFonts w:ascii="Times New Roman" w:hAnsi="Times New Roman"/>
          <w:sz w:val="24"/>
          <w:szCs w:val="24"/>
          <w:lang w:val="es-DO" w:eastAsia="es-DO"/>
        </w:rPr>
        <w:t>12 msnm</w:t>
      </w:r>
      <w:r>
        <w:rPr>
          <w:rFonts w:ascii="Times New Roman" w:hAnsi="Times New Roman"/>
          <w:sz w:val="24"/>
          <w:szCs w:val="24"/>
          <w:lang w:val="es-DO" w:eastAsia="es-DO"/>
        </w:rPr>
        <w:t>, en la parte este de la Bahía de M</w:t>
      </w:r>
      <w:r w:rsidR="003B56D4" w:rsidRPr="00190B35">
        <w:rPr>
          <w:rFonts w:ascii="Times New Roman" w:hAnsi="Times New Roman"/>
          <w:sz w:val="24"/>
          <w:szCs w:val="24"/>
          <w:lang w:val="es-DO" w:eastAsia="es-DO"/>
        </w:rPr>
        <w:t xml:space="preserve">anzanillo y al </w:t>
      </w:r>
      <w:r>
        <w:rPr>
          <w:rFonts w:ascii="Times New Roman" w:hAnsi="Times New Roman"/>
          <w:sz w:val="24"/>
          <w:szCs w:val="24"/>
          <w:lang w:val="es-DO" w:eastAsia="es-DO"/>
        </w:rPr>
        <w:t>s</w:t>
      </w:r>
      <w:r w:rsidR="003B56D4" w:rsidRPr="00190B35">
        <w:rPr>
          <w:rFonts w:ascii="Times New Roman" w:hAnsi="Times New Roman"/>
          <w:sz w:val="24"/>
          <w:szCs w:val="24"/>
          <w:lang w:val="es-DO" w:eastAsia="es-DO"/>
        </w:rPr>
        <w:t xml:space="preserve">ur </w:t>
      </w:r>
      <w:r>
        <w:rPr>
          <w:rFonts w:ascii="Times New Roman" w:hAnsi="Times New Roman"/>
          <w:sz w:val="24"/>
          <w:szCs w:val="24"/>
          <w:lang w:val="es-DO" w:eastAsia="es-DO"/>
        </w:rPr>
        <w:t>d</w:t>
      </w:r>
      <w:r w:rsidR="00A2644B">
        <w:rPr>
          <w:rFonts w:ascii="Times New Roman" w:hAnsi="Times New Roman"/>
          <w:sz w:val="24"/>
          <w:szCs w:val="24"/>
          <w:lang w:val="es-DO" w:eastAsia="es-DO"/>
        </w:rPr>
        <w:t>a</w:t>
      </w:r>
      <w:r>
        <w:rPr>
          <w:rFonts w:ascii="Times New Roman" w:hAnsi="Times New Roman"/>
          <w:sz w:val="24"/>
          <w:szCs w:val="24"/>
          <w:lang w:val="es-DO" w:eastAsia="es-DO"/>
        </w:rPr>
        <w:t xml:space="preserve"> la </w:t>
      </w:r>
      <w:r w:rsidR="003B56D4" w:rsidRPr="00190B35">
        <w:rPr>
          <w:rFonts w:ascii="Times New Roman" w:hAnsi="Times New Roman"/>
          <w:sz w:val="24"/>
          <w:szCs w:val="24"/>
          <w:lang w:val="es-DO" w:eastAsia="es-DO"/>
        </w:rPr>
        <w:t xml:space="preserve">desembocadura  del </w:t>
      </w:r>
      <w:r>
        <w:rPr>
          <w:rFonts w:ascii="Times New Roman" w:hAnsi="Times New Roman"/>
          <w:sz w:val="24"/>
          <w:szCs w:val="24"/>
          <w:lang w:val="es-DO" w:eastAsia="es-DO"/>
        </w:rPr>
        <w:t xml:space="preserve">Río </w:t>
      </w:r>
      <w:r w:rsidR="003B56D4" w:rsidRPr="00190B35">
        <w:rPr>
          <w:rFonts w:ascii="Times New Roman" w:hAnsi="Times New Roman"/>
          <w:sz w:val="24"/>
          <w:szCs w:val="24"/>
          <w:lang w:val="es-DO" w:eastAsia="es-DO"/>
        </w:rPr>
        <w:t xml:space="preserve">Yaque </w:t>
      </w:r>
      <w:r>
        <w:rPr>
          <w:rFonts w:ascii="Times New Roman" w:hAnsi="Times New Roman"/>
          <w:sz w:val="24"/>
          <w:szCs w:val="24"/>
          <w:lang w:val="es-DO" w:eastAsia="es-DO"/>
        </w:rPr>
        <w:t>del Norte;</w:t>
      </w:r>
      <w:r w:rsidR="003B56D4" w:rsidRPr="00190B35">
        <w:rPr>
          <w:rFonts w:ascii="Times New Roman" w:hAnsi="Times New Roman"/>
          <w:sz w:val="24"/>
          <w:szCs w:val="24"/>
          <w:lang w:val="es-DO" w:eastAsia="es-DO"/>
        </w:rPr>
        <w:t xml:space="preserve"> </w:t>
      </w:r>
      <w:r>
        <w:rPr>
          <w:rFonts w:ascii="Times New Roman" w:hAnsi="Times New Roman"/>
          <w:sz w:val="24"/>
          <w:szCs w:val="24"/>
          <w:lang w:val="es-DO"/>
        </w:rPr>
        <w:t>este caño</w:t>
      </w:r>
      <w:r w:rsidR="003B56D4" w:rsidRPr="00190B35">
        <w:rPr>
          <w:rFonts w:ascii="Times New Roman" w:hAnsi="Times New Roman"/>
          <w:sz w:val="24"/>
          <w:szCs w:val="24"/>
          <w:lang w:val="es-DO"/>
        </w:rPr>
        <w:t xml:space="preserve"> lleva actualmente aguas saladas al mar</w:t>
      </w:r>
      <w:r>
        <w:rPr>
          <w:rFonts w:ascii="Times New Roman" w:hAnsi="Times New Roman"/>
          <w:sz w:val="24"/>
          <w:szCs w:val="24"/>
          <w:lang w:val="es-DO"/>
        </w:rPr>
        <w:t>,</w:t>
      </w:r>
      <w:r w:rsidR="003B56D4" w:rsidRPr="00190B35">
        <w:rPr>
          <w:rFonts w:ascii="Times New Roman" w:hAnsi="Times New Roman"/>
          <w:sz w:val="24"/>
          <w:szCs w:val="24"/>
          <w:lang w:val="es-DO"/>
        </w:rPr>
        <w:t xml:space="preserve"> debido a que</w:t>
      </w:r>
      <w:r w:rsidR="00A2644B">
        <w:rPr>
          <w:rFonts w:ascii="Times New Roman" w:hAnsi="Times New Roman"/>
          <w:sz w:val="24"/>
          <w:szCs w:val="24"/>
          <w:lang w:val="es-DO"/>
        </w:rPr>
        <w:t>,</w:t>
      </w:r>
      <w:r w:rsidR="003B56D4" w:rsidRPr="00190B35">
        <w:rPr>
          <w:rFonts w:ascii="Times New Roman" w:hAnsi="Times New Roman"/>
          <w:sz w:val="24"/>
          <w:szCs w:val="24"/>
          <w:lang w:val="es-DO"/>
        </w:rPr>
        <w:t xml:space="preserve"> el mismo</w:t>
      </w:r>
      <w:r w:rsidR="00A2644B">
        <w:rPr>
          <w:rFonts w:ascii="Times New Roman" w:hAnsi="Times New Roman"/>
          <w:sz w:val="24"/>
          <w:szCs w:val="24"/>
          <w:lang w:val="es-DO"/>
        </w:rPr>
        <w:t>,</w:t>
      </w:r>
      <w:r w:rsidR="003B56D4" w:rsidRPr="00190B35">
        <w:rPr>
          <w:rFonts w:ascii="Times New Roman" w:hAnsi="Times New Roman"/>
          <w:sz w:val="24"/>
          <w:szCs w:val="24"/>
          <w:lang w:val="es-DO"/>
        </w:rPr>
        <w:t xml:space="preserve"> recorre varios kilómetros tierra adentro</w:t>
      </w:r>
      <w:r w:rsidR="00A2644B">
        <w:rPr>
          <w:rFonts w:ascii="Times New Roman" w:hAnsi="Times New Roman"/>
          <w:sz w:val="24"/>
          <w:szCs w:val="24"/>
          <w:lang w:val="es-DO"/>
        </w:rPr>
        <w:t>,</w:t>
      </w:r>
      <w:r w:rsidR="003B56D4" w:rsidRPr="00190B35">
        <w:rPr>
          <w:rFonts w:ascii="Times New Roman" w:hAnsi="Times New Roman"/>
          <w:sz w:val="24"/>
          <w:szCs w:val="24"/>
          <w:lang w:val="es-DO"/>
        </w:rPr>
        <w:t xml:space="preserve"> desde donde arrastra </w:t>
      </w:r>
      <w:r w:rsidR="003B56D4" w:rsidRPr="00190B35">
        <w:rPr>
          <w:rFonts w:ascii="Times New Roman" w:hAnsi="Times New Roman"/>
          <w:sz w:val="24"/>
          <w:szCs w:val="24"/>
          <w:lang w:val="es-DO"/>
        </w:rPr>
        <w:lastRenderedPageBreak/>
        <w:t>sedimentos y sales que lo convierten en un ca</w:t>
      </w:r>
      <w:r>
        <w:rPr>
          <w:rFonts w:ascii="Times New Roman" w:hAnsi="Times New Roman"/>
          <w:sz w:val="24"/>
          <w:szCs w:val="24"/>
          <w:lang w:val="es-DO"/>
        </w:rPr>
        <w:t xml:space="preserve">ño </w:t>
      </w:r>
      <w:r w:rsidR="00A2644B">
        <w:rPr>
          <w:rFonts w:ascii="Times New Roman" w:hAnsi="Times New Roman"/>
          <w:sz w:val="24"/>
          <w:szCs w:val="24"/>
          <w:lang w:val="es-DO"/>
        </w:rPr>
        <w:t>de agua salada y turbia</w:t>
      </w:r>
      <w:r w:rsidR="003B56D4" w:rsidRPr="00190B35">
        <w:rPr>
          <w:rFonts w:ascii="Times New Roman" w:hAnsi="Times New Roman"/>
          <w:sz w:val="24"/>
          <w:szCs w:val="24"/>
          <w:lang w:val="es-DO"/>
        </w:rPr>
        <w:t xml:space="preserve">, las </w:t>
      </w:r>
      <w:r w:rsidR="00A2644B">
        <w:rPr>
          <w:rFonts w:ascii="Times New Roman" w:hAnsi="Times New Roman"/>
          <w:sz w:val="24"/>
          <w:szCs w:val="24"/>
          <w:lang w:val="es-DO"/>
        </w:rPr>
        <w:t xml:space="preserve">cuales, </w:t>
      </w:r>
      <w:r>
        <w:rPr>
          <w:rFonts w:ascii="Times New Roman" w:hAnsi="Times New Roman"/>
          <w:sz w:val="24"/>
          <w:szCs w:val="24"/>
          <w:lang w:val="es-DO"/>
        </w:rPr>
        <w:t>finalmente son vertidas en la B</w:t>
      </w:r>
      <w:r w:rsidR="003B56D4" w:rsidRPr="00190B35">
        <w:rPr>
          <w:rFonts w:ascii="Times New Roman" w:hAnsi="Times New Roman"/>
          <w:sz w:val="24"/>
          <w:szCs w:val="24"/>
          <w:lang w:val="es-DO"/>
        </w:rPr>
        <w:t>ahía de Manzanillo</w:t>
      </w:r>
      <w:r>
        <w:rPr>
          <w:rFonts w:ascii="Times New Roman" w:hAnsi="Times New Roman"/>
          <w:sz w:val="24"/>
          <w:szCs w:val="24"/>
          <w:lang w:val="es-DO"/>
        </w:rPr>
        <w:t>,</w:t>
      </w:r>
      <w:r w:rsidR="00A2644B">
        <w:rPr>
          <w:rFonts w:ascii="Times New Roman" w:hAnsi="Times New Roman"/>
          <w:sz w:val="24"/>
          <w:szCs w:val="24"/>
          <w:lang w:val="es-DO"/>
        </w:rPr>
        <w:t xml:space="preserve"> con salinidad </w:t>
      </w:r>
      <w:r w:rsidR="003B56D4" w:rsidRPr="00190B35">
        <w:rPr>
          <w:rFonts w:ascii="Times New Roman" w:hAnsi="Times New Roman"/>
          <w:sz w:val="24"/>
          <w:szCs w:val="24"/>
          <w:lang w:val="es-DO"/>
        </w:rPr>
        <w:t>de hasta 40%</w:t>
      </w:r>
      <w:r>
        <w:rPr>
          <w:rFonts w:ascii="Times New Roman" w:hAnsi="Times New Roman"/>
          <w:sz w:val="24"/>
          <w:szCs w:val="24"/>
          <w:lang w:val="es-DO"/>
        </w:rPr>
        <w:t xml:space="preserve">. </w:t>
      </w:r>
    </w:p>
    <w:p w:rsidR="003B56D4" w:rsidRDefault="00190B35" w:rsidP="00190B35">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val="es-DO"/>
        </w:rPr>
        <w:t>E</w:t>
      </w:r>
      <w:r w:rsidR="003B56D4" w:rsidRPr="00190B35">
        <w:rPr>
          <w:rFonts w:ascii="Times New Roman" w:hAnsi="Times New Roman"/>
          <w:sz w:val="24"/>
          <w:szCs w:val="24"/>
          <w:lang w:val="es-DO"/>
        </w:rPr>
        <w:t>n</w:t>
      </w:r>
      <w:r>
        <w:rPr>
          <w:rFonts w:ascii="Times New Roman" w:hAnsi="Times New Roman"/>
          <w:sz w:val="24"/>
          <w:szCs w:val="24"/>
          <w:lang w:val="es-DO" w:eastAsia="es-DO"/>
        </w:rPr>
        <w:t xml:space="preserve"> este</w:t>
      </w:r>
      <w:r w:rsidR="003B56D4" w:rsidRPr="00190B35">
        <w:rPr>
          <w:rFonts w:ascii="Times New Roman" w:hAnsi="Times New Roman"/>
          <w:sz w:val="24"/>
          <w:szCs w:val="24"/>
          <w:lang w:val="es-DO" w:eastAsia="es-DO"/>
        </w:rPr>
        <w:t xml:space="preserve"> </w:t>
      </w:r>
      <w:r>
        <w:rPr>
          <w:rFonts w:ascii="Times New Roman" w:hAnsi="Times New Roman"/>
          <w:sz w:val="24"/>
          <w:szCs w:val="24"/>
          <w:lang w:val="es-DO" w:eastAsia="es-DO"/>
        </w:rPr>
        <w:t xml:space="preserve">caño </w:t>
      </w:r>
      <w:r w:rsidR="003B56D4" w:rsidRPr="00190B35">
        <w:rPr>
          <w:rFonts w:ascii="Times New Roman" w:hAnsi="Times New Roman"/>
          <w:sz w:val="24"/>
          <w:szCs w:val="24"/>
          <w:lang w:val="es-DO" w:eastAsia="es-DO"/>
        </w:rPr>
        <w:t>los mangles son de mayor tamañ</w:t>
      </w:r>
      <w:r>
        <w:rPr>
          <w:rFonts w:ascii="Times New Roman" w:hAnsi="Times New Roman"/>
          <w:sz w:val="24"/>
          <w:szCs w:val="24"/>
          <w:lang w:val="es-DO" w:eastAsia="es-DO"/>
        </w:rPr>
        <w:t xml:space="preserve">o, y </w:t>
      </w:r>
      <w:r w:rsidR="003B56D4" w:rsidRPr="00190B35">
        <w:rPr>
          <w:rFonts w:ascii="Times New Roman" w:hAnsi="Times New Roman"/>
          <w:sz w:val="24"/>
          <w:szCs w:val="24"/>
          <w:lang w:val="es-DO" w:eastAsia="es-DO"/>
        </w:rPr>
        <w:t xml:space="preserve"> pueden alcanzar entre 20 y 25 metros de altura</w:t>
      </w:r>
      <w:r>
        <w:rPr>
          <w:rFonts w:ascii="Times New Roman" w:hAnsi="Times New Roman"/>
          <w:sz w:val="24"/>
          <w:szCs w:val="24"/>
          <w:lang w:val="es-DO" w:eastAsia="es-DO"/>
        </w:rPr>
        <w:t xml:space="preserve">; aquí </w:t>
      </w:r>
      <w:r w:rsidR="003B56D4" w:rsidRPr="00190B35">
        <w:rPr>
          <w:rFonts w:ascii="Times New Roman" w:hAnsi="Times New Roman"/>
          <w:sz w:val="24"/>
          <w:szCs w:val="24"/>
          <w:lang w:val="es-DO" w:eastAsia="es-DO"/>
        </w:rPr>
        <w:t>se observa</w:t>
      </w:r>
      <w:r>
        <w:rPr>
          <w:rFonts w:ascii="Times New Roman" w:hAnsi="Times New Roman"/>
          <w:sz w:val="24"/>
          <w:szCs w:val="24"/>
          <w:lang w:val="es-DO" w:eastAsia="es-DO"/>
        </w:rPr>
        <w:t>n las cuatro (</w:t>
      </w:r>
      <w:r w:rsidR="003B56D4" w:rsidRPr="00190B35">
        <w:rPr>
          <w:rFonts w:ascii="Times New Roman" w:hAnsi="Times New Roman"/>
          <w:sz w:val="24"/>
          <w:szCs w:val="24"/>
          <w:lang w:val="es-DO" w:eastAsia="es-DO"/>
        </w:rPr>
        <w:t>4</w:t>
      </w:r>
      <w:r>
        <w:rPr>
          <w:rFonts w:ascii="Times New Roman" w:hAnsi="Times New Roman"/>
          <w:sz w:val="24"/>
          <w:szCs w:val="24"/>
          <w:lang w:val="es-DO" w:eastAsia="es-DO"/>
        </w:rPr>
        <w:t>)</w:t>
      </w:r>
      <w:r w:rsidR="003B56D4" w:rsidRPr="00190B35">
        <w:rPr>
          <w:rFonts w:ascii="Times New Roman" w:hAnsi="Times New Roman"/>
          <w:sz w:val="24"/>
          <w:szCs w:val="24"/>
          <w:lang w:val="es-DO" w:eastAsia="es-DO"/>
        </w:rPr>
        <w:t xml:space="preserve"> especies de mangles, los más comunes son m</w:t>
      </w:r>
      <w:r w:rsidR="003B56D4" w:rsidRPr="00190B35">
        <w:rPr>
          <w:rFonts w:ascii="Times New Roman" w:hAnsi="Times New Roman"/>
          <w:sz w:val="24"/>
          <w:szCs w:val="24"/>
        </w:rPr>
        <w:t>angle negro (</w:t>
      </w:r>
      <w:r w:rsidR="003B56D4" w:rsidRPr="00190B35">
        <w:rPr>
          <w:rFonts w:ascii="Times New Roman" w:hAnsi="Times New Roman"/>
          <w:i/>
          <w:sz w:val="24"/>
          <w:szCs w:val="24"/>
        </w:rPr>
        <w:t>Avicennia germinans</w:t>
      </w:r>
      <w:r w:rsidR="003B56D4" w:rsidRPr="00190B35">
        <w:rPr>
          <w:rFonts w:ascii="Times New Roman" w:hAnsi="Times New Roman"/>
          <w:sz w:val="24"/>
          <w:szCs w:val="24"/>
        </w:rPr>
        <w:t>)</w:t>
      </w:r>
      <w:r w:rsidR="00631A49">
        <w:rPr>
          <w:rFonts w:ascii="Times New Roman" w:hAnsi="Times New Roman"/>
          <w:sz w:val="24"/>
          <w:szCs w:val="24"/>
        </w:rPr>
        <w:t xml:space="preserve"> y</w:t>
      </w:r>
      <w:r w:rsidR="003B56D4" w:rsidRPr="00190B35">
        <w:rPr>
          <w:rFonts w:ascii="Times New Roman" w:hAnsi="Times New Roman"/>
          <w:i/>
          <w:sz w:val="24"/>
          <w:szCs w:val="24"/>
        </w:rPr>
        <w:t xml:space="preserve"> </w:t>
      </w:r>
      <w:r w:rsidR="003B56D4" w:rsidRPr="00190B35">
        <w:rPr>
          <w:rFonts w:ascii="Times New Roman" w:hAnsi="Times New Roman"/>
          <w:sz w:val="24"/>
          <w:szCs w:val="24"/>
        </w:rPr>
        <w:t>mangle blanco, (</w:t>
      </w:r>
      <w:r w:rsidR="003B56D4" w:rsidRPr="00190B35">
        <w:rPr>
          <w:rFonts w:ascii="Times New Roman" w:hAnsi="Times New Roman"/>
          <w:i/>
          <w:sz w:val="24"/>
          <w:szCs w:val="24"/>
        </w:rPr>
        <w:t>Laguncularia racemosa</w:t>
      </w:r>
      <w:r w:rsidR="003B56D4" w:rsidRPr="00190B35">
        <w:rPr>
          <w:rFonts w:ascii="Times New Roman" w:hAnsi="Times New Roman"/>
          <w:sz w:val="24"/>
          <w:szCs w:val="24"/>
        </w:rPr>
        <w:t>).</w:t>
      </w:r>
    </w:p>
    <w:p w:rsidR="00190B35" w:rsidRPr="00190B35" w:rsidRDefault="00190B35" w:rsidP="00190B35">
      <w:pPr>
        <w:autoSpaceDE w:val="0"/>
        <w:autoSpaceDN w:val="0"/>
        <w:adjustRightInd w:val="0"/>
        <w:spacing w:after="0" w:line="360" w:lineRule="auto"/>
        <w:jc w:val="both"/>
        <w:rPr>
          <w:rFonts w:ascii="Times New Roman" w:hAnsi="Times New Roman"/>
          <w:b/>
          <w:bCs/>
          <w:sz w:val="24"/>
          <w:szCs w:val="24"/>
          <w:lang w:val="es-DO"/>
        </w:rPr>
      </w:pPr>
    </w:p>
    <w:p w:rsidR="003B56D4" w:rsidRDefault="00B66FED" w:rsidP="00AF1D01">
      <w:pPr>
        <w:pStyle w:val="Ttulo3"/>
        <w:numPr>
          <w:ilvl w:val="2"/>
          <w:numId w:val="15"/>
        </w:numPr>
      </w:pPr>
      <w:bookmarkStart w:id="21" w:name="_Toc397930598"/>
      <w:r w:rsidRPr="00B66FED">
        <w:t xml:space="preserve">V= </w:t>
      </w:r>
      <w:r w:rsidR="003B56D4" w:rsidRPr="00B66FED">
        <w:t>Vegetación de las dunas</w:t>
      </w:r>
      <w:bookmarkEnd w:id="21"/>
      <w:r w:rsidR="003B56D4" w:rsidRPr="00B66FED">
        <w:t xml:space="preserve"> </w:t>
      </w:r>
    </w:p>
    <w:p w:rsidR="003B56D4" w:rsidRDefault="00B54959" w:rsidP="00B54959">
      <w:pPr>
        <w:widowControl w:val="0"/>
        <w:autoSpaceDE w:val="0"/>
        <w:autoSpaceDN w:val="0"/>
        <w:adjustRightInd w:val="0"/>
        <w:spacing w:after="0" w:line="360" w:lineRule="auto"/>
        <w:jc w:val="both"/>
        <w:rPr>
          <w:rFonts w:ascii="Times New Roman" w:hAnsi="Times New Roman"/>
          <w:sz w:val="24"/>
          <w:szCs w:val="24"/>
          <w:lang w:val="es-DO"/>
        </w:rPr>
      </w:pPr>
      <w:r>
        <w:rPr>
          <w:rFonts w:ascii="Times New Roman" w:hAnsi="Times New Roman"/>
          <w:sz w:val="24"/>
          <w:szCs w:val="24"/>
          <w:lang w:val="es-DO"/>
        </w:rPr>
        <w:t>Este tipo de vegetación se lo</w:t>
      </w:r>
      <w:r w:rsidR="003B56D4" w:rsidRPr="00B54959">
        <w:rPr>
          <w:rFonts w:ascii="Times New Roman" w:hAnsi="Times New Roman"/>
          <w:sz w:val="24"/>
          <w:szCs w:val="24"/>
          <w:lang w:val="es-DO"/>
        </w:rPr>
        <w:t>caliza</w:t>
      </w:r>
      <w:r>
        <w:rPr>
          <w:rFonts w:ascii="Times New Roman" w:hAnsi="Times New Roman"/>
          <w:sz w:val="24"/>
          <w:szCs w:val="24"/>
          <w:lang w:val="es-DO"/>
        </w:rPr>
        <w:t xml:space="preserve"> </w:t>
      </w:r>
      <w:r w:rsidR="003B56D4" w:rsidRPr="00B54959">
        <w:rPr>
          <w:rFonts w:ascii="Times New Roman" w:hAnsi="Times New Roman"/>
          <w:sz w:val="24"/>
          <w:szCs w:val="24"/>
          <w:lang w:val="es-DO"/>
        </w:rPr>
        <w:t>en la</w:t>
      </w:r>
      <w:r>
        <w:rPr>
          <w:rFonts w:ascii="Times New Roman" w:hAnsi="Times New Roman"/>
          <w:sz w:val="24"/>
          <w:szCs w:val="24"/>
          <w:lang w:val="es-DO"/>
        </w:rPr>
        <w:t>s</w:t>
      </w:r>
      <w:r w:rsidR="003B56D4" w:rsidRPr="00B54959">
        <w:rPr>
          <w:rFonts w:ascii="Times New Roman" w:hAnsi="Times New Roman"/>
          <w:sz w:val="24"/>
          <w:szCs w:val="24"/>
          <w:lang w:val="es-DO"/>
        </w:rPr>
        <w:t xml:space="preserve"> coordenada</w:t>
      </w:r>
      <w:r>
        <w:rPr>
          <w:rFonts w:ascii="Times New Roman" w:hAnsi="Times New Roman"/>
          <w:sz w:val="24"/>
          <w:szCs w:val="24"/>
          <w:lang w:val="es-DO"/>
        </w:rPr>
        <w:t>s</w:t>
      </w:r>
      <w:r w:rsidR="003B56D4" w:rsidRPr="00B54959">
        <w:rPr>
          <w:rFonts w:ascii="Times New Roman" w:hAnsi="Times New Roman"/>
          <w:sz w:val="24"/>
          <w:szCs w:val="24"/>
          <w:lang w:val="es-DO"/>
        </w:rPr>
        <w:t xml:space="preserve"> 214281E</w:t>
      </w:r>
      <w:r>
        <w:rPr>
          <w:rFonts w:ascii="Times New Roman" w:hAnsi="Times New Roman"/>
          <w:sz w:val="24"/>
          <w:szCs w:val="24"/>
          <w:lang w:val="es-DO"/>
        </w:rPr>
        <w:t>/</w:t>
      </w:r>
      <w:r w:rsidR="003B56D4" w:rsidRPr="00B54959">
        <w:rPr>
          <w:rFonts w:ascii="Times New Roman" w:hAnsi="Times New Roman"/>
          <w:sz w:val="24"/>
          <w:szCs w:val="24"/>
          <w:lang w:val="es-DO"/>
        </w:rPr>
        <w:t xml:space="preserve"> UTM 2183001 N,</w:t>
      </w:r>
      <w:r w:rsidR="003B56D4" w:rsidRPr="00B54959">
        <w:rPr>
          <w:rFonts w:ascii="Times New Roman" w:hAnsi="Times New Roman"/>
          <w:sz w:val="24"/>
          <w:szCs w:val="24"/>
        </w:rPr>
        <w:t xml:space="preserve">  s</w:t>
      </w:r>
      <w:r w:rsidR="003B56D4" w:rsidRPr="00B54959">
        <w:rPr>
          <w:rFonts w:ascii="Times New Roman" w:hAnsi="Times New Roman"/>
          <w:sz w:val="24"/>
          <w:szCs w:val="24"/>
          <w:lang w:val="es-DO"/>
        </w:rPr>
        <w:t xml:space="preserve">e  distribuye en dos </w:t>
      </w:r>
      <w:r>
        <w:rPr>
          <w:rFonts w:ascii="Times New Roman" w:hAnsi="Times New Roman"/>
          <w:sz w:val="24"/>
          <w:szCs w:val="24"/>
          <w:lang w:val="es-DO"/>
        </w:rPr>
        <w:t xml:space="preserve">(2) </w:t>
      </w:r>
      <w:r w:rsidR="003B56D4" w:rsidRPr="00B54959">
        <w:rPr>
          <w:rFonts w:ascii="Times New Roman" w:hAnsi="Times New Roman"/>
          <w:sz w:val="24"/>
          <w:szCs w:val="24"/>
          <w:lang w:val="es-DO"/>
        </w:rPr>
        <w:t>zonas, la zona pionera distribuida detrás del manglar frente al mar y la de matorrales</w:t>
      </w:r>
      <w:r>
        <w:rPr>
          <w:rFonts w:ascii="Times New Roman" w:hAnsi="Times New Roman"/>
          <w:sz w:val="24"/>
          <w:szCs w:val="24"/>
          <w:lang w:val="es-DO"/>
        </w:rPr>
        <w:t>,</w:t>
      </w:r>
      <w:r w:rsidR="003B56D4" w:rsidRPr="00B54959">
        <w:rPr>
          <w:rFonts w:ascii="Times New Roman" w:hAnsi="Times New Roman"/>
          <w:sz w:val="24"/>
          <w:szCs w:val="24"/>
          <w:lang w:val="es-DO"/>
        </w:rPr>
        <w:t xml:space="preserve"> cada una de las cuales</w:t>
      </w:r>
      <w:r>
        <w:rPr>
          <w:rFonts w:ascii="Times New Roman" w:hAnsi="Times New Roman"/>
          <w:sz w:val="24"/>
          <w:szCs w:val="24"/>
          <w:lang w:val="es-DO"/>
        </w:rPr>
        <w:t>,</w:t>
      </w:r>
      <w:r w:rsidR="003B56D4" w:rsidRPr="00B54959">
        <w:rPr>
          <w:rFonts w:ascii="Times New Roman" w:hAnsi="Times New Roman"/>
          <w:sz w:val="24"/>
          <w:szCs w:val="24"/>
          <w:lang w:val="es-DO"/>
        </w:rPr>
        <w:t xml:space="preserve"> se caracteriza por la presencia de especies que indican diferente grado de salinidad y estabilidad del sustrato. </w:t>
      </w:r>
    </w:p>
    <w:p w:rsidR="00B54959" w:rsidRPr="00B54959" w:rsidRDefault="00B54959" w:rsidP="00B54959">
      <w:pPr>
        <w:widowControl w:val="0"/>
        <w:autoSpaceDE w:val="0"/>
        <w:autoSpaceDN w:val="0"/>
        <w:adjustRightInd w:val="0"/>
        <w:spacing w:after="0" w:line="360" w:lineRule="auto"/>
        <w:jc w:val="both"/>
        <w:rPr>
          <w:rFonts w:ascii="Times New Roman" w:hAnsi="Times New Roman"/>
          <w:sz w:val="24"/>
          <w:szCs w:val="24"/>
          <w:lang w:val="es-DO"/>
        </w:rPr>
      </w:pPr>
    </w:p>
    <w:p w:rsidR="003B56D4" w:rsidRDefault="003B56D4" w:rsidP="005500A1">
      <w:pPr>
        <w:widowControl w:val="0"/>
        <w:autoSpaceDE w:val="0"/>
        <w:autoSpaceDN w:val="0"/>
        <w:adjustRightInd w:val="0"/>
        <w:spacing w:after="0" w:line="360" w:lineRule="auto"/>
        <w:jc w:val="both"/>
        <w:rPr>
          <w:rFonts w:ascii="Times New Roman" w:hAnsi="Times New Roman"/>
          <w:sz w:val="24"/>
          <w:szCs w:val="24"/>
        </w:rPr>
      </w:pPr>
      <w:r w:rsidRPr="005500A1">
        <w:rPr>
          <w:rFonts w:ascii="Times New Roman" w:hAnsi="Times New Roman"/>
          <w:sz w:val="24"/>
          <w:szCs w:val="24"/>
          <w:lang w:val="es-DO"/>
        </w:rPr>
        <w:t>Frente al mar existe una vegetación arbórea</w:t>
      </w:r>
      <w:r w:rsidR="008B2521">
        <w:rPr>
          <w:rFonts w:ascii="Times New Roman" w:hAnsi="Times New Roman"/>
          <w:sz w:val="24"/>
          <w:szCs w:val="24"/>
          <w:lang w:val="es-DO"/>
        </w:rPr>
        <w:t>,</w:t>
      </w:r>
      <w:r w:rsidRPr="005500A1">
        <w:rPr>
          <w:rFonts w:ascii="Times New Roman" w:hAnsi="Times New Roman"/>
          <w:sz w:val="24"/>
          <w:szCs w:val="24"/>
          <w:lang w:val="es-DO"/>
        </w:rPr>
        <w:t xml:space="preserve"> cuya altura alcanza entre 3  a  5 m</w:t>
      </w:r>
      <w:r w:rsidR="001B2D4F">
        <w:rPr>
          <w:rFonts w:ascii="Times New Roman" w:hAnsi="Times New Roman"/>
          <w:sz w:val="24"/>
          <w:szCs w:val="24"/>
          <w:lang w:val="es-DO"/>
        </w:rPr>
        <w:t>etros; los</w:t>
      </w:r>
      <w:r w:rsidR="008B2521">
        <w:rPr>
          <w:rFonts w:ascii="Times New Roman" w:hAnsi="Times New Roman"/>
          <w:sz w:val="24"/>
          <w:szCs w:val="24"/>
          <w:lang w:val="es-DO"/>
        </w:rPr>
        <w:t xml:space="preserve"> suelos son </w:t>
      </w:r>
      <w:r w:rsidRPr="005500A1">
        <w:rPr>
          <w:rFonts w:ascii="Times New Roman" w:hAnsi="Times New Roman"/>
          <w:sz w:val="24"/>
          <w:szCs w:val="24"/>
          <w:lang w:val="es-DO"/>
        </w:rPr>
        <w:t>arenosos de origen coralino y aluvionales</w:t>
      </w:r>
      <w:r w:rsidR="008B2521">
        <w:rPr>
          <w:rFonts w:ascii="Times New Roman" w:hAnsi="Times New Roman"/>
          <w:sz w:val="24"/>
          <w:szCs w:val="24"/>
          <w:lang w:val="es-DO"/>
        </w:rPr>
        <w:t xml:space="preserve">. Las </w:t>
      </w:r>
      <w:r w:rsidRPr="005500A1">
        <w:rPr>
          <w:rFonts w:ascii="Times New Roman" w:hAnsi="Times New Roman"/>
          <w:sz w:val="24"/>
          <w:szCs w:val="24"/>
          <w:lang w:val="es-DO"/>
        </w:rPr>
        <w:t xml:space="preserve">especies </w:t>
      </w:r>
      <w:r w:rsidR="008B2521">
        <w:rPr>
          <w:rFonts w:ascii="Times New Roman" w:hAnsi="Times New Roman"/>
          <w:sz w:val="24"/>
          <w:szCs w:val="24"/>
          <w:lang w:val="es-DO"/>
        </w:rPr>
        <w:t xml:space="preserve">de plantas </w:t>
      </w:r>
      <w:r w:rsidRPr="005500A1">
        <w:rPr>
          <w:rFonts w:ascii="Times New Roman" w:hAnsi="Times New Roman"/>
          <w:sz w:val="24"/>
          <w:szCs w:val="24"/>
          <w:lang w:val="es-DO"/>
        </w:rPr>
        <w:t>más comunes son: cambón (</w:t>
      </w:r>
      <w:r w:rsidRPr="005500A1">
        <w:rPr>
          <w:rFonts w:ascii="Times New Roman" w:hAnsi="Times New Roman"/>
          <w:i/>
          <w:sz w:val="24"/>
          <w:szCs w:val="24"/>
          <w:lang w:val="es-DO"/>
        </w:rPr>
        <w:t>Prosopis julilora</w:t>
      </w:r>
      <w:r w:rsidRPr="005500A1">
        <w:rPr>
          <w:rFonts w:ascii="Times New Roman" w:hAnsi="Times New Roman"/>
          <w:sz w:val="24"/>
          <w:szCs w:val="24"/>
          <w:lang w:val="es-DO"/>
        </w:rPr>
        <w:t xml:space="preserve">), </w:t>
      </w:r>
      <w:r w:rsidR="00F604C9" w:rsidRPr="005500A1">
        <w:rPr>
          <w:rFonts w:ascii="Times New Roman" w:hAnsi="Times New Roman"/>
          <w:sz w:val="24"/>
          <w:szCs w:val="24"/>
          <w:lang w:val="es-DO"/>
        </w:rPr>
        <w:t>álamo</w:t>
      </w:r>
      <w:r w:rsidRPr="005500A1">
        <w:rPr>
          <w:rFonts w:ascii="Times New Roman" w:hAnsi="Times New Roman"/>
          <w:sz w:val="24"/>
          <w:szCs w:val="24"/>
          <w:lang w:val="es-DO"/>
        </w:rPr>
        <w:t xml:space="preserve"> (</w:t>
      </w:r>
      <w:r w:rsidRPr="005500A1">
        <w:rPr>
          <w:rFonts w:ascii="Times New Roman" w:hAnsi="Times New Roman"/>
          <w:i/>
          <w:sz w:val="24"/>
          <w:szCs w:val="24"/>
          <w:lang w:val="es-DO"/>
        </w:rPr>
        <w:t>Thesphesia populnea</w:t>
      </w:r>
      <w:r w:rsidRPr="005500A1">
        <w:rPr>
          <w:rFonts w:ascii="Times New Roman" w:hAnsi="Times New Roman"/>
          <w:sz w:val="24"/>
          <w:szCs w:val="24"/>
          <w:lang w:val="es-DO"/>
        </w:rPr>
        <w:t>), uña de gato</w:t>
      </w:r>
      <w:r w:rsidRPr="005500A1">
        <w:rPr>
          <w:rFonts w:ascii="Times New Roman" w:hAnsi="Times New Roman"/>
          <w:b/>
          <w:i/>
          <w:sz w:val="24"/>
          <w:szCs w:val="24"/>
          <w:lang w:eastAsia="es-DO"/>
        </w:rPr>
        <w:t xml:space="preserve"> </w:t>
      </w:r>
      <w:r w:rsidRPr="005500A1">
        <w:rPr>
          <w:rFonts w:ascii="Times New Roman" w:hAnsi="Times New Roman"/>
          <w:sz w:val="24"/>
          <w:szCs w:val="24"/>
          <w:lang w:eastAsia="es-DO"/>
        </w:rPr>
        <w:t>(</w:t>
      </w:r>
      <w:r w:rsidRPr="005500A1">
        <w:rPr>
          <w:rFonts w:ascii="Times New Roman" w:hAnsi="Times New Roman"/>
          <w:i/>
          <w:sz w:val="24"/>
          <w:szCs w:val="24"/>
          <w:lang w:eastAsia="es-DO"/>
        </w:rPr>
        <w:t>Pithecellobium circinale</w:t>
      </w:r>
      <w:r w:rsidR="004A07D1">
        <w:rPr>
          <w:rFonts w:ascii="Times New Roman" w:hAnsi="Times New Roman"/>
          <w:sz w:val="24"/>
          <w:szCs w:val="24"/>
          <w:lang w:val="es-DO"/>
        </w:rPr>
        <w:t>), y</w:t>
      </w:r>
      <w:r w:rsidRPr="005500A1">
        <w:rPr>
          <w:rFonts w:ascii="Times New Roman" w:hAnsi="Times New Roman"/>
          <w:sz w:val="24"/>
          <w:szCs w:val="24"/>
          <w:lang w:val="es-DO"/>
        </w:rPr>
        <w:t xml:space="preserve"> encima de las dunas se encuentra </w:t>
      </w:r>
      <w:r w:rsidR="00036422">
        <w:rPr>
          <w:rFonts w:ascii="Times New Roman" w:hAnsi="Times New Roman"/>
          <w:sz w:val="24"/>
          <w:szCs w:val="24"/>
          <w:lang w:val="es-DO"/>
        </w:rPr>
        <w:t xml:space="preserve">la </w:t>
      </w:r>
      <w:r w:rsidR="00342192">
        <w:rPr>
          <w:rFonts w:ascii="Times New Roman" w:hAnsi="Times New Roman"/>
          <w:sz w:val="24"/>
          <w:szCs w:val="24"/>
          <w:lang w:val="es-DO"/>
        </w:rPr>
        <w:t>verdolaga de playa</w:t>
      </w:r>
      <w:r w:rsidR="00036422">
        <w:rPr>
          <w:rFonts w:ascii="Times New Roman" w:hAnsi="Times New Roman"/>
          <w:sz w:val="24"/>
          <w:szCs w:val="24"/>
          <w:lang w:val="es-DO"/>
        </w:rPr>
        <w:t xml:space="preserve"> </w:t>
      </w:r>
      <w:r w:rsidR="009224BC">
        <w:rPr>
          <w:rFonts w:ascii="Times New Roman" w:hAnsi="Times New Roman"/>
          <w:sz w:val="24"/>
          <w:szCs w:val="24"/>
          <w:lang w:val="es-DO"/>
        </w:rPr>
        <w:t xml:space="preserve"> o saladillo </w:t>
      </w:r>
      <w:r w:rsidR="00036422">
        <w:rPr>
          <w:rFonts w:ascii="Times New Roman" w:hAnsi="Times New Roman"/>
          <w:sz w:val="24"/>
          <w:szCs w:val="24"/>
          <w:lang w:val="es-DO"/>
        </w:rPr>
        <w:t>(</w:t>
      </w:r>
      <w:r w:rsidRPr="005500A1">
        <w:rPr>
          <w:rFonts w:ascii="Times New Roman" w:hAnsi="Times New Roman"/>
          <w:i/>
          <w:sz w:val="24"/>
          <w:szCs w:val="24"/>
          <w:lang w:val="es-DO"/>
        </w:rPr>
        <w:t>Sesuvium portulacastrum</w:t>
      </w:r>
      <w:r w:rsidRPr="005500A1">
        <w:rPr>
          <w:rFonts w:ascii="Times New Roman" w:hAnsi="Times New Roman"/>
          <w:sz w:val="24"/>
          <w:szCs w:val="24"/>
          <w:lang w:val="es-DO"/>
        </w:rPr>
        <w:t xml:space="preserve">), como fijador de arena, en la parte atrás y en los alrededor de este ecosistema, se observan </w:t>
      </w:r>
      <w:r w:rsidR="00036422">
        <w:rPr>
          <w:rFonts w:ascii="Times New Roman" w:hAnsi="Times New Roman"/>
          <w:sz w:val="24"/>
          <w:szCs w:val="24"/>
          <w:lang w:val="es-DO"/>
        </w:rPr>
        <w:t>las cuatro (</w:t>
      </w:r>
      <w:r w:rsidRPr="005500A1">
        <w:rPr>
          <w:rFonts w:ascii="Times New Roman" w:hAnsi="Times New Roman"/>
          <w:sz w:val="24"/>
          <w:szCs w:val="24"/>
        </w:rPr>
        <w:t>4</w:t>
      </w:r>
      <w:r w:rsidR="00036422">
        <w:rPr>
          <w:rFonts w:ascii="Times New Roman" w:hAnsi="Times New Roman"/>
          <w:sz w:val="24"/>
          <w:szCs w:val="24"/>
        </w:rPr>
        <w:t>)</w:t>
      </w:r>
      <w:r w:rsidRPr="005500A1">
        <w:rPr>
          <w:rFonts w:ascii="Times New Roman" w:hAnsi="Times New Roman"/>
          <w:sz w:val="24"/>
          <w:szCs w:val="24"/>
        </w:rPr>
        <w:t xml:space="preserve"> especies de mangles, siendo el más dominante el mangle rojo (</w:t>
      </w:r>
      <w:r w:rsidR="00036422" w:rsidRPr="005500A1">
        <w:rPr>
          <w:rFonts w:ascii="Times New Roman" w:hAnsi="Times New Roman"/>
          <w:i/>
          <w:sz w:val="24"/>
          <w:szCs w:val="24"/>
        </w:rPr>
        <w:t>Rhizophora</w:t>
      </w:r>
      <w:r w:rsidRPr="005500A1">
        <w:rPr>
          <w:rFonts w:ascii="Times New Roman" w:hAnsi="Times New Roman"/>
          <w:i/>
          <w:sz w:val="24"/>
          <w:szCs w:val="24"/>
        </w:rPr>
        <w:t xml:space="preserve"> mangle</w:t>
      </w:r>
      <w:r w:rsidRPr="005500A1">
        <w:rPr>
          <w:rFonts w:ascii="Times New Roman" w:hAnsi="Times New Roman"/>
          <w:sz w:val="24"/>
          <w:szCs w:val="24"/>
        </w:rPr>
        <w:t>), le sigue</w:t>
      </w:r>
      <w:r w:rsidR="00036422">
        <w:rPr>
          <w:rFonts w:ascii="Times New Roman" w:hAnsi="Times New Roman"/>
          <w:sz w:val="24"/>
          <w:szCs w:val="24"/>
        </w:rPr>
        <w:t xml:space="preserve"> el mangle blanco </w:t>
      </w:r>
      <w:r w:rsidRPr="005500A1">
        <w:rPr>
          <w:rFonts w:ascii="Times New Roman" w:hAnsi="Times New Roman"/>
          <w:sz w:val="24"/>
          <w:szCs w:val="24"/>
        </w:rPr>
        <w:t>(</w:t>
      </w:r>
      <w:r w:rsidRPr="005500A1">
        <w:rPr>
          <w:rFonts w:ascii="Times New Roman" w:hAnsi="Times New Roman"/>
          <w:i/>
          <w:sz w:val="24"/>
          <w:szCs w:val="24"/>
        </w:rPr>
        <w:t>Laguncularia racemosa</w:t>
      </w:r>
      <w:r w:rsidRPr="005500A1">
        <w:rPr>
          <w:rFonts w:ascii="Times New Roman" w:hAnsi="Times New Roman"/>
          <w:sz w:val="24"/>
          <w:szCs w:val="24"/>
        </w:rPr>
        <w:t>), mangle negro (</w:t>
      </w:r>
      <w:r w:rsidRPr="005500A1">
        <w:rPr>
          <w:rFonts w:ascii="Times New Roman" w:hAnsi="Times New Roman"/>
          <w:i/>
          <w:sz w:val="24"/>
          <w:szCs w:val="24"/>
        </w:rPr>
        <w:t>Avicennia germinans</w:t>
      </w:r>
      <w:r w:rsidR="00036422">
        <w:rPr>
          <w:rFonts w:ascii="Times New Roman" w:hAnsi="Times New Roman"/>
          <w:sz w:val="24"/>
          <w:szCs w:val="24"/>
        </w:rPr>
        <w:t>) y</w:t>
      </w:r>
      <w:r w:rsidRPr="005500A1">
        <w:rPr>
          <w:rFonts w:ascii="Times New Roman" w:hAnsi="Times New Roman"/>
          <w:sz w:val="24"/>
          <w:szCs w:val="24"/>
        </w:rPr>
        <w:t xml:space="preserve"> mangle de botón (</w:t>
      </w:r>
      <w:r w:rsidRPr="005500A1">
        <w:rPr>
          <w:rFonts w:ascii="Times New Roman" w:hAnsi="Times New Roman"/>
          <w:i/>
          <w:sz w:val="24"/>
          <w:szCs w:val="24"/>
        </w:rPr>
        <w:t>Conocarpus erectus</w:t>
      </w:r>
      <w:r w:rsidRPr="005500A1">
        <w:rPr>
          <w:rFonts w:ascii="Times New Roman" w:hAnsi="Times New Roman"/>
          <w:sz w:val="24"/>
          <w:szCs w:val="24"/>
        </w:rPr>
        <w:t xml:space="preserve">). </w:t>
      </w:r>
    </w:p>
    <w:p w:rsidR="00FF4F0A" w:rsidRPr="005500A1" w:rsidRDefault="00FF4F0A" w:rsidP="005500A1">
      <w:pPr>
        <w:widowControl w:val="0"/>
        <w:autoSpaceDE w:val="0"/>
        <w:autoSpaceDN w:val="0"/>
        <w:adjustRightInd w:val="0"/>
        <w:spacing w:after="0" w:line="360" w:lineRule="auto"/>
        <w:jc w:val="both"/>
        <w:rPr>
          <w:rFonts w:ascii="Times New Roman" w:hAnsi="Times New Roman"/>
          <w:sz w:val="24"/>
          <w:szCs w:val="24"/>
        </w:rPr>
      </w:pPr>
    </w:p>
    <w:p w:rsidR="003B56D4" w:rsidRDefault="00342192" w:rsidP="00342192">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En o</w:t>
      </w:r>
      <w:r w:rsidR="003B56D4" w:rsidRPr="00342192">
        <w:rPr>
          <w:rFonts w:ascii="Times New Roman" w:hAnsi="Times New Roman"/>
          <w:sz w:val="24"/>
          <w:szCs w:val="24"/>
        </w:rPr>
        <w:t xml:space="preserve">tra zona </w:t>
      </w:r>
      <w:r>
        <w:rPr>
          <w:rFonts w:ascii="Times New Roman" w:hAnsi="Times New Roman"/>
          <w:sz w:val="24"/>
          <w:szCs w:val="24"/>
        </w:rPr>
        <w:t>hay montones de arena</w:t>
      </w:r>
      <w:r w:rsidR="003B56D4" w:rsidRPr="00342192">
        <w:rPr>
          <w:rFonts w:ascii="Times New Roman" w:hAnsi="Times New Roman"/>
          <w:sz w:val="24"/>
          <w:szCs w:val="24"/>
        </w:rPr>
        <w:t xml:space="preserve"> cubierta por verdolaga de playa</w:t>
      </w:r>
      <w:r w:rsidR="00A710D5">
        <w:rPr>
          <w:rFonts w:ascii="Times New Roman" w:hAnsi="Times New Roman"/>
          <w:sz w:val="24"/>
          <w:szCs w:val="24"/>
        </w:rPr>
        <w:t xml:space="preserve">, es el área </w:t>
      </w:r>
      <w:r w:rsidR="003B56D4" w:rsidRPr="00342192">
        <w:rPr>
          <w:rFonts w:ascii="Times New Roman" w:hAnsi="Times New Roman"/>
          <w:sz w:val="24"/>
          <w:szCs w:val="24"/>
        </w:rPr>
        <w:t xml:space="preserve">próxima a la </w:t>
      </w:r>
      <w:r w:rsidR="00786B83">
        <w:rPr>
          <w:rFonts w:ascii="Times New Roman" w:hAnsi="Times New Roman"/>
          <w:sz w:val="24"/>
          <w:szCs w:val="24"/>
        </w:rPr>
        <w:t>Laguna de Fi</w:t>
      </w:r>
      <w:r w:rsidR="007C22CC">
        <w:rPr>
          <w:rFonts w:ascii="Times New Roman" w:hAnsi="Times New Roman"/>
          <w:sz w:val="24"/>
          <w:szCs w:val="24"/>
        </w:rPr>
        <w:t>lo</w:t>
      </w:r>
      <w:r w:rsidR="003B56D4" w:rsidRPr="00342192">
        <w:rPr>
          <w:rFonts w:ascii="Times New Roman" w:hAnsi="Times New Roman"/>
          <w:sz w:val="24"/>
          <w:szCs w:val="24"/>
        </w:rPr>
        <w:t>llin</w:t>
      </w:r>
      <w:r w:rsidR="00786B83">
        <w:rPr>
          <w:rFonts w:ascii="Times New Roman" w:hAnsi="Times New Roman"/>
          <w:sz w:val="24"/>
          <w:szCs w:val="24"/>
        </w:rPr>
        <w:t xml:space="preserve"> y</w:t>
      </w:r>
      <w:r w:rsidR="007C22CC">
        <w:rPr>
          <w:rFonts w:ascii="Times New Roman" w:hAnsi="Times New Roman"/>
          <w:sz w:val="24"/>
          <w:szCs w:val="24"/>
        </w:rPr>
        <w:t xml:space="preserve"> a</w:t>
      </w:r>
      <w:r w:rsidR="00786B83">
        <w:rPr>
          <w:rFonts w:ascii="Times New Roman" w:hAnsi="Times New Roman"/>
          <w:sz w:val="24"/>
          <w:szCs w:val="24"/>
        </w:rPr>
        <w:t xml:space="preserve"> la desembocadura del R</w:t>
      </w:r>
      <w:r w:rsidR="004A07D1">
        <w:rPr>
          <w:rFonts w:ascii="Times New Roman" w:hAnsi="Times New Roman"/>
          <w:sz w:val="24"/>
          <w:szCs w:val="24"/>
        </w:rPr>
        <w:t>í</w:t>
      </w:r>
      <w:r w:rsidR="00786B83">
        <w:rPr>
          <w:rFonts w:ascii="Times New Roman" w:hAnsi="Times New Roman"/>
          <w:sz w:val="24"/>
          <w:szCs w:val="24"/>
        </w:rPr>
        <w:t>o Yaque del N</w:t>
      </w:r>
      <w:r w:rsidR="003B56D4" w:rsidRPr="00342192">
        <w:rPr>
          <w:rFonts w:ascii="Times New Roman" w:hAnsi="Times New Roman"/>
          <w:sz w:val="24"/>
          <w:szCs w:val="24"/>
        </w:rPr>
        <w:t>orte.</w:t>
      </w:r>
    </w:p>
    <w:p w:rsidR="00342192" w:rsidRPr="00342192" w:rsidRDefault="00342192" w:rsidP="00342192">
      <w:pPr>
        <w:widowControl w:val="0"/>
        <w:autoSpaceDE w:val="0"/>
        <w:autoSpaceDN w:val="0"/>
        <w:adjustRightInd w:val="0"/>
        <w:spacing w:after="0" w:line="360" w:lineRule="auto"/>
        <w:jc w:val="both"/>
        <w:rPr>
          <w:rFonts w:ascii="Times New Roman" w:hAnsi="Times New Roman"/>
          <w:sz w:val="24"/>
          <w:szCs w:val="24"/>
        </w:rPr>
      </w:pPr>
    </w:p>
    <w:p w:rsidR="003B56D4" w:rsidRPr="004A07D1" w:rsidRDefault="00B54959" w:rsidP="00AF1D01">
      <w:pPr>
        <w:pStyle w:val="Ttulo3"/>
        <w:numPr>
          <w:ilvl w:val="2"/>
          <w:numId w:val="15"/>
        </w:numPr>
        <w:rPr>
          <w:i/>
          <w:lang w:val="es-DO"/>
        </w:rPr>
      </w:pPr>
      <w:bookmarkStart w:id="22" w:name="_Toc397930599"/>
      <w:r w:rsidRPr="00531649">
        <w:rPr>
          <w:lang w:val="es-DO"/>
        </w:rPr>
        <w:t xml:space="preserve">VI= </w:t>
      </w:r>
      <w:r w:rsidR="003B56D4" w:rsidRPr="00531649">
        <w:rPr>
          <w:lang w:val="es-DO"/>
        </w:rPr>
        <w:t>Vegetación</w:t>
      </w:r>
      <w:r w:rsidR="00531649">
        <w:rPr>
          <w:lang w:val="es-DO"/>
        </w:rPr>
        <w:t xml:space="preserve"> de los salados o s</w:t>
      </w:r>
      <w:r w:rsidR="003B56D4" w:rsidRPr="00531649">
        <w:rPr>
          <w:lang w:val="es-DO"/>
        </w:rPr>
        <w:t>aladares</w:t>
      </w:r>
      <w:bookmarkEnd w:id="22"/>
    </w:p>
    <w:p w:rsidR="003C490C" w:rsidRDefault="003B56D4" w:rsidP="00531649">
      <w:pPr>
        <w:widowControl w:val="0"/>
        <w:autoSpaceDE w:val="0"/>
        <w:autoSpaceDN w:val="0"/>
        <w:adjustRightInd w:val="0"/>
        <w:spacing w:after="0" w:line="360" w:lineRule="auto"/>
        <w:jc w:val="both"/>
        <w:rPr>
          <w:rFonts w:ascii="Times New Roman" w:hAnsi="Times New Roman"/>
          <w:sz w:val="24"/>
          <w:szCs w:val="24"/>
          <w:lang w:val="es-DO"/>
        </w:rPr>
      </w:pPr>
      <w:r w:rsidRPr="00531649">
        <w:rPr>
          <w:rFonts w:ascii="Times New Roman" w:hAnsi="Times New Roman"/>
          <w:sz w:val="24"/>
          <w:szCs w:val="24"/>
          <w:lang w:val="es-DO"/>
        </w:rPr>
        <w:t>Localizada en la</w:t>
      </w:r>
      <w:r w:rsidR="00531649">
        <w:rPr>
          <w:rFonts w:ascii="Times New Roman" w:hAnsi="Times New Roman"/>
          <w:sz w:val="24"/>
          <w:szCs w:val="24"/>
          <w:lang w:val="es-DO"/>
        </w:rPr>
        <w:t>s coordenadas</w:t>
      </w:r>
      <w:r w:rsidR="004A07D1">
        <w:rPr>
          <w:rFonts w:ascii="Times New Roman" w:hAnsi="Times New Roman"/>
          <w:sz w:val="24"/>
          <w:szCs w:val="24"/>
          <w:lang w:val="es-DO"/>
        </w:rPr>
        <w:t xml:space="preserve"> </w:t>
      </w:r>
      <w:r w:rsidRPr="00531649">
        <w:rPr>
          <w:rFonts w:ascii="Times New Roman" w:hAnsi="Times New Roman"/>
          <w:sz w:val="24"/>
          <w:szCs w:val="24"/>
          <w:lang w:val="es-DO"/>
        </w:rPr>
        <w:t>217409 E</w:t>
      </w:r>
      <w:r w:rsidR="00531649">
        <w:rPr>
          <w:rFonts w:ascii="Times New Roman" w:hAnsi="Times New Roman"/>
          <w:sz w:val="24"/>
          <w:szCs w:val="24"/>
          <w:lang w:val="es-DO"/>
        </w:rPr>
        <w:t>/</w:t>
      </w:r>
      <w:r w:rsidRPr="00531649">
        <w:rPr>
          <w:rFonts w:ascii="Times New Roman" w:hAnsi="Times New Roman"/>
          <w:sz w:val="24"/>
          <w:szCs w:val="24"/>
          <w:lang w:val="es-DO"/>
        </w:rPr>
        <w:t xml:space="preserve"> UTM 2181805</w:t>
      </w:r>
      <w:r w:rsidR="004A07D1">
        <w:rPr>
          <w:rFonts w:ascii="Times New Roman" w:hAnsi="Times New Roman"/>
          <w:sz w:val="24"/>
          <w:szCs w:val="24"/>
          <w:lang w:val="es-DO"/>
        </w:rPr>
        <w:t xml:space="preserve"> </w:t>
      </w:r>
      <w:r w:rsidRPr="00531649">
        <w:rPr>
          <w:rFonts w:ascii="Times New Roman" w:hAnsi="Times New Roman"/>
          <w:sz w:val="24"/>
          <w:szCs w:val="24"/>
          <w:lang w:val="es-DO"/>
        </w:rPr>
        <w:t>N,</w:t>
      </w:r>
      <w:r w:rsidR="00531649">
        <w:rPr>
          <w:rFonts w:ascii="Times New Roman" w:hAnsi="Times New Roman"/>
          <w:sz w:val="24"/>
          <w:szCs w:val="24"/>
          <w:lang w:val="es-DO"/>
        </w:rPr>
        <w:t xml:space="preserve"> al oeste de la L</w:t>
      </w:r>
      <w:r w:rsidRPr="00531649">
        <w:rPr>
          <w:rFonts w:ascii="Times New Roman" w:hAnsi="Times New Roman"/>
          <w:sz w:val="24"/>
          <w:szCs w:val="24"/>
          <w:lang w:val="es-DO"/>
        </w:rPr>
        <w:t xml:space="preserve">aguna </w:t>
      </w:r>
      <w:r w:rsidR="00531649">
        <w:rPr>
          <w:rFonts w:ascii="Times New Roman" w:hAnsi="Times New Roman"/>
          <w:sz w:val="24"/>
          <w:szCs w:val="24"/>
          <w:lang w:val="es-DO"/>
        </w:rPr>
        <w:t xml:space="preserve">de </w:t>
      </w:r>
      <w:r w:rsidR="004A07D1">
        <w:rPr>
          <w:rFonts w:ascii="Times New Roman" w:hAnsi="Times New Roman"/>
          <w:sz w:val="24"/>
          <w:szCs w:val="24"/>
          <w:lang w:val="es-DO"/>
        </w:rPr>
        <w:t>Nelson</w:t>
      </w:r>
      <w:r w:rsidR="00531649">
        <w:rPr>
          <w:rFonts w:ascii="Times New Roman" w:hAnsi="Times New Roman"/>
          <w:sz w:val="24"/>
          <w:szCs w:val="24"/>
          <w:lang w:val="es-DO"/>
        </w:rPr>
        <w:t xml:space="preserve"> y </w:t>
      </w:r>
      <w:r w:rsidRPr="00531649">
        <w:rPr>
          <w:rFonts w:ascii="Times New Roman" w:hAnsi="Times New Roman"/>
          <w:sz w:val="24"/>
          <w:szCs w:val="24"/>
          <w:lang w:val="es-DO"/>
        </w:rPr>
        <w:t xml:space="preserve">al sur del </w:t>
      </w:r>
      <w:r w:rsidR="00531649">
        <w:rPr>
          <w:rFonts w:ascii="Times New Roman" w:hAnsi="Times New Roman"/>
          <w:sz w:val="24"/>
          <w:szCs w:val="24"/>
          <w:lang w:val="es-DO"/>
        </w:rPr>
        <w:t>Caño T</w:t>
      </w:r>
      <w:r w:rsidR="004A07D1">
        <w:rPr>
          <w:rFonts w:ascii="Times New Roman" w:hAnsi="Times New Roman"/>
          <w:sz w:val="24"/>
          <w:szCs w:val="24"/>
          <w:lang w:val="es-DO"/>
        </w:rPr>
        <w:t>apión. E</w:t>
      </w:r>
      <w:r w:rsidRPr="00531649">
        <w:rPr>
          <w:rFonts w:ascii="Times New Roman" w:hAnsi="Times New Roman"/>
          <w:sz w:val="24"/>
          <w:szCs w:val="24"/>
          <w:lang w:val="es-DO"/>
        </w:rPr>
        <w:t>s</w:t>
      </w:r>
      <w:r w:rsidR="00531649">
        <w:rPr>
          <w:rFonts w:ascii="Times New Roman" w:hAnsi="Times New Roman"/>
          <w:sz w:val="24"/>
          <w:szCs w:val="24"/>
          <w:lang w:val="es-DO"/>
        </w:rPr>
        <w:t xml:space="preserve">ta </w:t>
      </w:r>
      <w:r w:rsidRPr="00531649">
        <w:rPr>
          <w:rFonts w:ascii="Times New Roman" w:hAnsi="Times New Roman"/>
          <w:sz w:val="24"/>
          <w:szCs w:val="24"/>
          <w:lang w:val="es-DO"/>
        </w:rPr>
        <w:t xml:space="preserve"> unidad fisiográfica </w:t>
      </w:r>
      <w:r w:rsidR="00531649">
        <w:rPr>
          <w:rFonts w:ascii="Times New Roman" w:hAnsi="Times New Roman"/>
          <w:sz w:val="24"/>
          <w:szCs w:val="24"/>
          <w:lang w:val="es-DO"/>
        </w:rPr>
        <w:t xml:space="preserve">tiene </w:t>
      </w:r>
      <w:r w:rsidR="00531649" w:rsidRPr="00531649">
        <w:rPr>
          <w:rFonts w:ascii="Times New Roman" w:hAnsi="Times New Roman"/>
          <w:sz w:val="24"/>
          <w:szCs w:val="24"/>
          <w:lang w:val="es-DO"/>
        </w:rPr>
        <w:t xml:space="preserve">una extensión de aproximadamente 10 </w:t>
      </w:r>
      <w:r w:rsidR="00531649" w:rsidRPr="00531649">
        <w:rPr>
          <w:rFonts w:ascii="Times New Roman" w:hAnsi="Times New Roman"/>
          <w:sz w:val="24"/>
          <w:szCs w:val="24"/>
        </w:rPr>
        <w:t>km²</w:t>
      </w:r>
      <w:r w:rsidR="00531649">
        <w:rPr>
          <w:rFonts w:ascii="Times New Roman" w:hAnsi="Times New Roman"/>
          <w:sz w:val="24"/>
          <w:szCs w:val="24"/>
        </w:rPr>
        <w:t xml:space="preserve">, </w:t>
      </w:r>
      <w:r w:rsidRPr="00531649">
        <w:rPr>
          <w:rFonts w:ascii="Times New Roman" w:hAnsi="Times New Roman"/>
          <w:sz w:val="24"/>
          <w:szCs w:val="24"/>
          <w:lang w:val="es-DO"/>
        </w:rPr>
        <w:t>caracterizada por tener suelos húmedos y pantanosos impregnados de grandes cantidades de sales marinas</w:t>
      </w:r>
      <w:r w:rsidR="00531649">
        <w:rPr>
          <w:rFonts w:ascii="Times New Roman" w:hAnsi="Times New Roman"/>
          <w:sz w:val="24"/>
          <w:szCs w:val="24"/>
          <w:lang w:val="es-DO"/>
        </w:rPr>
        <w:t>. E</w:t>
      </w:r>
      <w:r w:rsidRPr="00531649">
        <w:rPr>
          <w:rFonts w:ascii="Times New Roman" w:hAnsi="Times New Roman"/>
          <w:sz w:val="24"/>
          <w:szCs w:val="24"/>
          <w:lang w:val="es-DO"/>
        </w:rPr>
        <w:t>ste ambiente posee baja densidad de plantas arbóreas con ex</w:t>
      </w:r>
      <w:r w:rsidR="003C490C">
        <w:rPr>
          <w:rFonts w:ascii="Times New Roman" w:hAnsi="Times New Roman"/>
          <w:sz w:val="24"/>
          <w:szCs w:val="24"/>
          <w:lang w:val="es-DO"/>
        </w:rPr>
        <w:t xml:space="preserve">tensos suelos descubiertos, </w:t>
      </w:r>
      <w:r w:rsidRPr="00531649">
        <w:rPr>
          <w:rFonts w:ascii="Times New Roman" w:hAnsi="Times New Roman"/>
          <w:sz w:val="24"/>
          <w:szCs w:val="24"/>
          <w:lang w:val="es-DO"/>
        </w:rPr>
        <w:t>donde se observan algunas herbáceas</w:t>
      </w:r>
      <w:r w:rsidR="003C490C">
        <w:rPr>
          <w:rFonts w:ascii="Times New Roman" w:hAnsi="Times New Roman"/>
          <w:sz w:val="24"/>
          <w:szCs w:val="24"/>
          <w:lang w:val="es-DO"/>
        </w:rPr>
        <w:t xml:space="preserve"> (</w:t>
      </w:r>
      <w:r w:rsidRPr="00531649">
        <w:rPr>
          <w:rFonts w:ascii="Times New Roman" w:hAnsi="Times New Roman"/>
          <w:sz w:val="24"/>
          <w:szCs w:val="24"/>
          <w:lang w:val="es-DO"/>
        </w:rPr>
        <w:t>Hager y Zanoni</w:t>
      </w:r>
      <w:r w:rsidR="003C490C">
        <w:rPr>
          <w:rFonts w:ascii="Times New Roman" w:hAnsi="Times New Roman"/>
          <w:sz w:val="24"/>
          <w:szCs w:val="24"/>
          <w:lang w:val="es-DO"/>
        </w:rPr>
        <w:t>,</w:t>
      </w:r>
      <w:r w:rsidRPr="00531649">
        <w:rPr>
          <w:rFonts w:ascii="Times New Roman" w:hAnsi="Times New Roman"/>
          <w:sz w:val="24"/>
          <w:szCs w:val="24"/>
          <w:lang w:val="es-DO"/>
        </w:rPr>
        <w:t xml:space="preserve"> 1993).</w:t>
      </w:r>
    </w:p>
    <w:p w:rsidR="003C490C" w:rsidRDefault="003C490C" w:rsidP="00531649">
      <w:pPr>
        <w:widowControl w:val="0"/>
        <w:autoSpaceDE w:val="0"/>
        <w:autoSpaceDN w:val="0"/>
        <w:adjustRightInd w:val="0"/>
        <w:spacing w:after="0" w:line="360" w:lineRule="auto"/>
        <w:jc w:val="both"/>
        <w:rPr>
          <w:rFonts w:ascii="Times New Roman" w:hAnsi="Times New Roman"/>
          <w:sz w:val="24"/>
          <w:szCs w:val="24"/>
          <w:lang w:val="es-DO"/>
        </w:rPr>
      </w:pPr>
    </w:p>
    <w:p w:rsidR="002E156E" w:rsidRDefault="003B56D4" w:rsidP="00531649">
      <w:pPr>
        <w:widowControl w:val="0"/>
        <w:autoSpaceDE w:val="0"/>
        <w:autoSpaceDN w:val="0"/>
        <w:adjustRightInd w:val="0"/>
        <w:spacing w:after="0" w:line="360" w:lineRule="auto"/>
        <w:jc w:val="both"/>
        <w:rPr>
          <w:rFonts w:ascii="Times New Roman" w:hAnsi="Times New Roman"/>
          <w:sz w:val="24"/>
          <w:szCs w:val="24"/>
          <w:lang w:eastAsia="es-DO"/>
        </w:rPr>
      </w:pPr>
      <w:r w:rsidRPr="00531649">
        <w:rPr>
          <w:rFonts w:ascii="Times New Roman" w:hAnsi="Times New Roman"/>
          <w:sz w:val="24"/>
          <w:szCs w:val="24"/>
          <w:lang w:val="es-DO"/>
        </w:rPr>
        <w:t xml:space="preserve">En esta área se desarrollan comunidades de plantas </w:t>
      </w:r>
      <w:r w:rsidR="0044443B">
        <w:rPr>
          <w:rFonts w:ascii="Times New Roman" w:hAnsi="Times New Roman"/>
          <w:sz w:val="24"/>
          <w:szCs w:val="24"/>
          <w:lang w:val="es-DO"/>
        </w:rPr>
        <w:t>halófila</w:t>
      </w:r>
      <w:r w:rsidR="0044443B" w:rsidRPr="00531649">
        <w:rPr>
          <w:rFonts w:ascii="Times New Roman" w:hAnsi="Times New Roman"/>
          <w:sz w:val="24"/>
          <w:szCs w:val="24"/>
          <w:lang w:val="es-DO"/>
        </w:rPr>
        <w:t>s</w:t>
      </w:r>
      <w:r w:rsidR="0044443B">
        <w:rPr>
          <w:rFonts w:ascii="Times New Roman" w:hAnsi="Times New Roman"/>
          <w:sz w:val="24"/>
          <w:szCs w:val="24"/>
          <w:lang w:val="es-DO"/>
        </w:rPr>
        <w:t>. A</w:t>
      </w:r>
      <w:r w:rsidRPr="00531649">
        <w:rPr>
          <w:rFonts w:ascii="Times New Roman" w:hAnsi="Times New Roman"/>
          <w:sz w:val="24"/>
          <w:szCs w:val="24"/>
          <w:lang w:val="es-DO"/>
        </w:rPr>
        <w:t>demás</w:t>
      </w:r>
      <w:r w:rsidR="0044443B">
        <w:rPr>
          <w:rFonts w:ascii="Times New Roman" w:hAnsi="Times New Roman"/>
          <w:sz w:val="24"/>
          <w:szCs w:val="24"/>
          <w:lang w:val="es-DO"/>
        </w:rPr>
        <w:t>,</w:t>
      </w:r>
      <w:r w:rsidR="00D7072E">
        <w:rPr>
          <w:rFonts w:ascii="Times New Roman" w:hAnsi="Times New Roman"/>
          <w:sz w:val="24"/>
          <w:szCs w:val="24"/>
          <w:lang w:val="es-DO"/>
        </w:rPr>
        <w:t xml:space="preserve"> é</w:t>
      </w:r>
      <w:r w:rsidRPr="00531649">
        <w:rPr>
          <w:rFonts w:ascii="Times New Roman" w:hAnsi="Times New Roman"/>
          <w:sz w:val="24"/>
          <w:szCs w:val="24"/>
          <w:lang w:val="es-DO"/>
        </w:rPr>
        <w:t xml:space="preserve">stos salados se localizan en </w:t>
      </w:r>
      <w:r w:rsidR="0044443B">
        <w:rPr>
          <w:rFonts w:ascii="Times New Roman" w:hAnsi="Times New Roman"/>
          <w:sz w:val="24"/>
          <w:szCs w:val="24"/>
          <w:lang w:val="es-DO"/>
        </w:rPr>
        <w:t>el sector de la R</w:t>
      </w:r>
      <w:r w:rsidRPr="00531649">
        <w:rPr>
          <w:rFonts w:ascii="Times New Roman" w:hAnsi="Times New Roman"/>
          <w:sz w:val="24"/>
          <w:szCs w:val="24"/>
          <w:lang w:val="es-DO"/>
        </w:rPr>
        <w:t xml:space="preserve">inconada, en </w:t>
      </w:r>
      <w:r w:rsidR="002E156E">
        <w:rPr>
          <w:rFonts w:ascii="Times New Roman" w:hAnsi="Times New Roman"/>
          <w:sz w:val="24"/>
          <w:szCs w:val="24"/>
          <w:lang w:val="es-DO"/>
        </w:rPr>
        <w:t xml:space="preserve">los </w:t>
      </w:r>
      <w:r w:rsidRPr="00531649">
        <w:rPr>
          <w:rFonts w:ascii="Times New Roman" w:hAnsi="Times New Roman"/>
          <w:sz w:val="24"/>
          <w:szCs w:val="24"/>
          <w:lang w:val="es-DO"/>
        </w:rPr>
        <w:t>borde</w:t>
      </w:r>
      <w:r w:rsidR="002E156E">
        <w:rPr>
          <w:rFonts w:ascii="Times New Roman" w:hAnsi="Times New Roman"/>
          <w:sz w:val="24"/>
          <w:szCs w:val="24"/>
          <w:lang w:val="es-DO"/>
        </w:rPr>
        <w:t xml:space="preserve">s de dichos salados </w:t>
      </w:r>
      <w:r w:rsidRPr="00531649">
        <w:rPr>
          <w:rFonts w:ascii="Times New Roman" w:hAnsi="Times New Roman"/>
          <w:sz w:val="24"/>
          <w:szCs w:val="24"/>
          <w:lang w:val="es-DO"/>
        </w:rPr>
        <w:t>se observa</w:t>
      </w:r>
      <w:r w:rsidR="002E156E">
        <w:rPr>
          <w:rFonts w:ascii="Times New Roman" w:hAnsi="Times New Roman"/>
          <w:sz w:val="24"/>
          <w:szCs w:val="24"/>
          <w:lang w:val="es-DO"/>
        </w:rPr>
        <w:t>n</w:t>
      </w:r>
      <w:r w:rsidRPr="00531649">
        <w:rPr>
          <w:rFonts w:ascii="Times New Roman" w:hAnsi="Times New Roman"/>
          <w:sz w:val="24"/>
          <w:szCs w:val="24"/>
          <w:lang w:val="es-DO"/>
        </w:rPr>
        <w:t xml:space="preserve"> abundante</w:t>
      </w:r>
      <w:r w:rsidR="002E156E">
        <w:rPr>
          <w:rFonts w:ascii="Times New Roman" w:hAnsi="Times New Roman"/>
          <w:sz w:val="24"/>
          <w:szCs w:val="24"/>
          <w:lang w:val="es-DO"/>
        </w:rPr>
        <w:t>s</w:t>
      </w:r>
      <w:r w:rsidRPr="00531649">
        <w:rPr>
          <w:rFonts w:ascii="Times New Roman" w:hAnsi="Times New Roman"/>
          <w:sz w:val="24"/>
          <w:szCs w:val="24"/>
          <w:lang w:val="es-DO"/>
        </w:rPr>
        <w:t xml:space="preserve"> flamenco</w:t>
      </w:r>
      <w:r w:rsidR="002E156E">
        <w:rPr>
          <w:rFonts w:ascii="Times New Roman" w:hAnsi="Times New Roman"/>
          <w:sz w:val="24"/>
          <w:szCs w:val="24"/>
          <w:lang w:val="es-DO"/>
        </w:rPr>
        <w:t>s. Otras</w:t>
      </w:r>
      <w:r w:rsidRPr="00531649">
        <w:rPr>
          <w:rFonts w:ascii="Times New Roman" w:hAnsi="Times New Roman"/>
          <w:sz w:val="24"/>
          <w:szCs w:val="24"/>
          <w:lang w:val="es-DO"/>
        </w:rPr>
        <w:t xml:space="preserve"> área</w:t>
      </w:r>
      <w:r w:rsidR="002E156E">
        <w:rPr>
          <w:rFonts w:ascii="Times New Roman" w:hAnsi="Times New Roman"/>
          <w:sz w:val="24"/>
          <w:szCs w:val="24"/>
          <w:lang w:val="es-DO"/>
        </w:rPr>
        <w:t>s</w:t>
      </w:r>
      <w:r w:rsidRPr="00531649">
        <w:rPr>
          <w:rFonts w:ascii="Times New Roman" w:hAnsi="Times New Roman"/>
          <w:sz w:val="24"/>
          <w:szCs w:val="24"/>
          <w:lang w:val="es-DO"/>
        </w:rPr>
        <w:t xml:space="preserve"> </w:t>
      </w:r>
      <w:r w:rsidRPr="00531649">
        <w:rPr>
          <w:rFonts w:ascii="Times New Roman" w:hAnsi="Times New Roman"/>
          <w:sz w:val="24"/>
          <w:szCs w:val="24"/>
          <w:lang w:val="es-DO"/>
        </w:rPr>
        <w:lastRenderedPageBreak/>
        <w:t>con salado</w:t>
      </w:r>
      <w:r w:rsidR="002E156E">
        <w:rPr>
          <w:rFonts w:ascii="Times New Roman" w:hAnsi="Times New Roman"/>
          <w:sz w:val="24"/>
          <w:szCs w:val="24"/>
          <w:lang w:val="es-DO"/>
        </w:rPr>
        <w:t>s</w:t>
      </w:r>
      <w:r w:rsidRPr="00531649">
        <w:rPr>
          <w:rFonts w:ascii="Times New Roman" w:hAnsi="Times New Roman"/>
          <w:sz w:val="24"/>
          <w:szCs w:val="24"/>
          <w:lang w:val="es-DO"/>
        </w:rPr>
        <w:t xml:space="preserve"> son </w:t>
      </w:r>
      <w:r w:rsidR="002E156E">
        <w:rPr>
          <w:rFonts w:ascii="Times New Roman" w:hAnsi="Times New Roman"/>
          <w:sz w:val="24"/>
          <w:szCs w:val="24"/>
          <w:lang w:val="es-DO"/>
        </w:rPr>
        <w:t>las áreas de Mangle Yagua y Laguna del G</w:t>
      </w:r>
      <w:r w:rsidRPr="00531649">
        <w:rPr>
          <w:rFonts w:ascii="Times New Roman" w:hAnsi="Times New Roman"/>
          <w:sz w:val="24"/>
          <w:szCs w:val="24"/>
          <w:lang w:val="es-DO"/>
        </w:rPr>
        <w:t>riego.</w:t>
      </w:r>
      <w:r w:rsidR="002E156E">
        <w:rPr>
          <w:rFonts w:ascii="Times New Roman" w:hAnsi="Times New Roman"/>
          <w:sz w:val="24"/>
          <w:szCs w:val="24"/>
          <w:lang w:val="es-DO"/>
        </w:rPr>
        <w:t xml:space="preserve"> Cuyos </w:t>
      </w:r>
      <w:r w:rsidRPr="00531649">
        <w:rPr>
          <w:rFonts w:ascii="Times New Roman" w:hAnsi="Times New Roman"/>
          <w:sz w:val="24"/>
          <w:szCs w:val="24"/>
          <w:lang w:eastAsia="es-DO"/>
        </w:rPr>
        <w:t>suelos están dominados</w:t>
      </w:r>
      <w:r w:rsidR="002E156E">
        <w:rPr>
          <w:rFonts w:ascii="Times New Roman" w:hAnsi="Times New Roman"/>
          <w:sz w:val="24"/>
          <w:szCs w:val="24"/>
          <w:lang w:eastAsia="es-DO"/>
        </w:rPr>
        <w:t>,</w:t>
      </w:r>
      <w:r w:rsidRPr="00531649">
        <w:rPr>
          <w:rFonts w:ascii="Times New Roman" w:hAnsi="Times New Roman"/>
          <w:sz w:val="24"/>
          <w:szCs w:val="24"/>
          <w:lang w:eastAsia="es-DO"/>
        </w:rPr>
        <w:t xml:space="preserve"> principalmente por plantas herbáceas y arbustos, con escasos árboles de porte bajo.</w:t>
      </w:r>
      <w:r w:rsidR="002E156E">
        <w:rPr>
          <w:rFonts w:ascii="Times New Roman" w:hAnsi="Times New Roman"/>
          <w:sz w:val="24"/>
          <w:szCs w:val="24"/>
          <w:lang w:eastAsia="es-DO"/>
        </w:rPr>
        <w:t xml:space="preserve">                                                                        </w:t>
      </w:r>
    </w:p>
    <w:p w:rsidR="002E156E" w:rsidRDefault="002E156E" w:rsidP="00531649">
      <w:pPr>
        <w:widowControl w:val="0"/>
        <w:autoSpaceDE w:val="0"/>
        <w:autoSpaceDN w:val="0"/>
        <w:adjustRightInd w:val="0"/>
        <w:spacing w:after="0" w:line="360" w:lineRule="auto"/>
        <w:jc w:val="both"/>
        <w:rPr>
          <w:rFonts w:ascii="Times New Roman" w:hAnsi="Times New Roman"/>
          <w:sz w:val="24"/>
          <w:szCs w:val="24"/>
          <w:lang w:eastAsia="es-DO"/>
        </w:rPr>
      </w:pPr>
    </w:p>
    <w:p w:rsidR="003B56D4" w:rsidRDefault="003B56D4" w:rsidP="00531649">
      <w:pPr>
        <w:widowControl w:val="0"/>
        <w:autoSpaceDE w:val="0"/>
        <w:autoSpaceDN w:val="0"/>
        <w:adjustRightInd w:val="0"/>
        <w:spacing w:after="0" w:line="360" w:lineRule="auto"/>
        <w:jc w:val="both"/>
        <w:rPr>
          <w:rFonts w:ascii="Times New Roman" w:hAnsi="Times New Roman"/>
          <w:sz w:val="24"/>
          <w:szCs w:val="24"/>
          <w:lang w:val="es-DO"/>
        </w:rPr>
      </w:pPr>
      <w:r w:rsidRPr="00531649">
        <w:rPr>
          <w:rFonts w:ascii="Times New Roman" w:hAnsi="Times New Roman"/>
          <w:sz w:val="24"/>
          <w:szCs w:val="24"/>
          <w:lang w:eastAsia="es-DO"/>
        </w:rPr>
        <w:t xml:space="preserve"> Las especies </w:t>
      </w:r>
      <w:r w:rsidR="00E54275">
        <w:rPr>
          <w:rFonts w:ascii="Times New Roman" w:hAnsi="Times New Roman"/>
          <w:sz w:val="24"/>
          <w:szCs w:val="24"/>
          <w:lang w:eastAsia="es-DO"/>
        </w:rPr>
        <w:t xml:space="preserve">de plantas </w:t>
      </w:r>
      <w:r w:rsidRPr="00531649">
        <w:rPr>
          <w:rFonts w:ascii="Times New Roman" w:hAnsi="Times New Roman"/>
          <w:sz w:val="24"/>
          <w:szCs w:val="24"/>
          <w:lang w:eastAsia="es-DO"/>
        </w:rPr>
        <w:t xml:space="preserve">más abundantes </w:t>
      </w:r>
      <w:r w:rsidR="00CD61B2">
        <w:rPr>
          <w:rFonts w:ascii="Times New Roman" w:hAnsi="Times New Roman"/>
          <w:sz w:val="24"/>
          <w:szCs w:val="24"/>
          <w:lang w:eastAsia="es-DO"/>
        </w:rPr>
        <w:t xml:space="preserve">en este ambiente </w:t>
      </w:r>
      <w:r w:rsidRPr="00531649">
        <w:rPr>
          <w:rFonts w:ascii="Times New Roman" w:hAnsi="Times New Roman"/>
          <w:sz w:val="24"/>
          <w:szCs w:val="24"/>
          <w:lang w:eastAsia="es-DO"/>
        </w:rPr>
        <w:t xml:space="preserve">son: </w:t>
      </w:r>
      <w:r w:rsidR="009224BC">
        <w:rPr>
          <w:rFonts w:ascii="Times New Roman" w:hAnsi="Times New Roman"/>
          <w:sz w:val="24"/>
          <w:szCs w:val="24"/>
          <w:lang w:eastAsia="es-DO"/>
        </w:rPr>
        <w:t>v</w:t>
      </w:r>
      <w:r w:rsidR="009224BC" w:rsidRPr="00531649">
        <w:rPr>
          <w:rFonts w:ascii="Times New Roman" w:hAnsi="Times New Roman"/>
          <w:sz w:val="24"/>
          <w:szCs w:val="24"/>
          <w:lang w:eastAsia="es-DO"/>
        </w:rPr>
        <w:t>erdolaguilla</w:t>
      </w:r>
      <w:r w:rsidRPr="00531649">
        <w:rPr>
          <w:rFonts w:ascii="Times New Roman" w:hAnsi="Times New Roman"/>
          <w:sz w:val="24"/>
          <w:szCs w:val="24"/>
          <w:lang w:eastAsia="es-DO"/>
        </w:rPr>
        <w:t xml:space="preserve"> (</w:t>
      </w:r>
      <w:r w:rsidRPr="00531649">
        <w:rPr>
          <w:rFonts w:ascii="Times New Roman" w:hAnsi="Times New Roman"/>
          <w:i/>
          <w:sz w:val="24"/>
          <w:szCs w:val="24"/>
          <w:lang w:eastAsia="es-DO"/>
        </w:rPr>
        <w:t>Portulaca oleracea</w:t>
      </w:r>
      <w:r w:rsidRPr="00531649">
        <w:rPr>
          <w:rFonts w:ascii="Times New Roman" w:hAnsi="Times New Roman"/>
          <w:sz w:val="24"/>
          <w:szCs w:val="24"/>
          <w:lang w:eastAsia="es-DO"/>
        </w:rPr>
        <w:t>), saladillo</w:t>
      </w:r>
      <w:r w:rsidR="00E01E38">
        <w:rPr>
          <w:rFonts w:ascii="Times New Roman" w:hAnsi="Times New Roman"/>
          <w:sz w:val="24"/>
          <w:szCs w:val="24"/>
          <w:lang w:eastAsia="es-DO"/>
        </w:rPr>
        <w:t xml:space="preserve"> </w:t>
      </w:r>
      <w:r w:rsidRPr="00531649">
        <w:rPr>
          <w:rFonts w:ascii="Times New Roman" w:hAnsi="Times New Roman"/>
          <w:sz w:val="24"/>
          <w:szCs w:val="24"/>
          <w:lang w:eastAsia="es-DO"/>
        </w:rPr>
        <w:t>(</w:t>
      </w:r>
      <w:r w:rsidRPr="00531649">
        <w:rPr>
          <w:rFonts w:ascii="Times New Roman" w:hAnsi="Times New Roman"/>
          <w:i/>
          <w:sz w:val="24"/>
          <w:szCs w:val="24"/>
          <w:lang w:eastAsia="es-DO"/>
        </w:rPr>
        <w:t>Sesuvium portulacastrum</w:t>
      </w:r>
      <w:r w:rsidRPr="00531649">
        <w:rPr>
          <w:rFonts w:ascii="Times New Roman" w:hAnsi="Times New Roman"/>
          <w:sz w:val="24"/>
          <w:szCs w:val="24"/>
          <w:lang w:eastAsia="es-DO"/>
        </w:rPr>
        <w:t>), vidrio (</w:t>
      </w:r>
      <w:r w:rsidRPr="00531649">
        <w:rPr>
          <w:rFonts w:ascii="Times New Roman" w:hAnsi="Times New Roman"/>
          <w:i/>
          <w:sz w:val="24"/>
          <w:szCs w:val="24"/>
          <w:lang w:eastAsia="es-DO"/>
        </w:rPr>
        <w:t>Lycium americanum</w:t>
      </w:r>
      <w:r w:rsidRPr="00531649">
        <w:rPr>
          <w:rFonts w:ascii="Times New Roman" w:hAnsi="Times New Roman"/>
          <w:sz w:val="24"/>
          <w:szCs w:val="24"/>
          <w:lang w:eastAsia="es-DO"/>
        </w:rPr>
        <w:t>), barrilla (</w:t>
      </w:r>
      <w:r w:rsidRPr="00531649">
        <w:rPr>
          <w:rFonts w:ascii="Times New Roman" w:hAnsi="Times New Roman"/>
          <w:i/>
          <w:sz w:val="24"/>
          <w:szCs w:val="24"/>
          <w:lang w:eastAsia="es-DO"/>
        </w:rPr>
        <w:t>Batis marítima</w:t>
      </w:r>
      <w:r w:rsidRPr="00531649">
        <w:rPr>
          <w:rFonts w:ascii="Times New Roman" w:hAnsi="Times New Roman"/>
          <w:sz w:val="24"/>
          <w:szCs w:val="24"/>
          <w:lang w:eastAsia="es-DO"/>
        </w:rPr>
        <w:t>), los mangles negro (</w:t>
      </w:r>
      <w:r w:rsidRPr="00531649">
        <w:rPr>
          <w:rFonts w:ascii="Times New Roman" w:hAnsi="Times New Roman"/>
          <w:i/>
          <w:sz w:val="24"/>
          <w:szCs w:val="24"/>
          <w:lang w:eastAsia="es-DO"/>
        </w:rPr>
        <w:t>Avicennia germinans</w:t>
      </w:r>
      <w:r w:rsidRPr="00531649">
        <w:rPr>
          <w:rFonts w:ascii="Times New Roman" w:hAnsi="Times New Roman"/>
          <w:sz w:val="24"/>
          <w:szCs w:val="24"/>
          <w:lang w:eastAsia="es-DO"/>
        </w:rPr>
        <w:t>) y blanco (</w:t>
      </w:r>
      <w:r w:rsidRPr="00531649">
        <w:rPr>
          <w:rFonts w:ascii="Times New Roman" w:hAnsi="Times New Roman"/>
          <w:i/>
          <w:sz w:val="24"/>
          <w:szCs w:val="24"/>
          <w:lang w:eastAsia="es-DO"/>
        </w:rPr>
        <w:t>Laguncularia racemosa</w:t>
      </w:r>
      <w:r w:rsidRPr="00531649">
        <w:rPr>
          <w:rFonts w:ascii="Times New Roman" w:hAnsi="Times New Roman"/>
          <w:sz w:val="24"/>
          <w:szCs w:val="24"/>
          <w:lang w:eastAsia="es-DO"/>
        </w:rPr>
        <w:t>), yerba alacrán (</w:t>
      </w:r>
      <w:r w:rsidRPr="00531649">
        <w:rPr>
          <w:rFonts w:ascii="Times New Roman" w:hAnsi="Times New Roman"/>
          <w:i/>
          <w:sz w:val="24"/>
          <w:szCs w:val="24"/>
          <w:lang w:eastAsia="es-DO"/>
        </w:rPr>
        <w:t>Heliotropium curassavicum</w:t>
      </w:r>
      <w:r w:rsidRPr="00531649">
        <w:rPr>
          <w:rFonts w:ascii="Times New Roman" w:hAnsi="Times New Roman"/>
          <w:sz w:val="24"/>
          <w:szCs w:val="24"/>
          <w:lang w:eastAsia="es-DO"/>
        </w:rPr>
        <w:t>), así como</w:t>
      </w:r>
      <w:r w:rsidR="00E01E38">
        <w:rPr>
          <w:rFonts w:ascii="Times New Roman" w:hAnsi="Times New Roman"/>
          <w:sz w:val="24"/>
          <w:szCs w:val="24"/>
          <w:lang w:eastAsia="es-DO"/>
        </w:rPr>
        <w:t>,</w:t>
      </w:r>
      <w:r w:rsidRPr="00531649">
        <w:rPr>
          <w:rFonts w:ascii="Times New Roman" w:hAnsi="Times New Roman"/>
          <w:sz w:val="24"/>
          <w:szCs w:val="24"/>
          <w:lang w:eastAsia="es-DO"/>
        </w:rPr>
        <w:t xml:space="preserve"> algunos individuos de la familia Cactácea, la alpargata (</w:t>
      </w:r>
      <w:r w:rsidRPr="00531649">
        <w:rPr>
          <w:rFonts w:ascii="Times New Roman" w:hAnsi="Times New Roman"/>
          <w:i/>
          <w:sz w:val="24"/>
          <w:szCs w:val="24"/>
          <w:lang w:eastAsia="es-DO"/>
        </w:rPr>
        <w:t>Consolea moniliformis</w:t>
      </w:r>
      <w:r w:rsidRPr="00531649">
        <w:rPr>
          <w:rFonts w:ascii="Times New Roman" w:hAnsi="Times New Roman"/>
          <w:sz w:val="24"/>
          <w:szCs w:val="24"/>
          <w:lang w:eastAsia="es-DO"/>
        </w:rPr>
        <w:t>) y especies del bosque seco como bayahonda (</w:t>
      </w:r>
      <w:r w:rsidRPr="00531649">
        <w:rPr>
          <w:rFonts w:ascii="Times New Roman" w:hAnsi="Times New Roman"/>
          <w:i/>
          <w:sz w:val="24"/>
          <w:szCs w:val="24"/>
          <w:lang w:eastAsia="es-DO"/>
        </w:rPr>
        <w:t>Prosopis juliflora</w:t>
      </w:r>
      <w:r w:rsidRPr="00531649">
        <w:rPr>
          <w:rFonts w:ascii="Times New Roman" w:hAnsi="Times New Roman"/>
          <w:sz w:val="24"/>
          <w:szCs w:val="24"/>
          <w:lang w:eastAsia="es-DO"/>
        </w:rPr>
        <w:t xml:space="preserve">), </w:t>
      </w:r>
      <w:r w:rsidRPr="00531649">
        <w:rPr>
          <w:rFonts w:ascii="Times New Roman" w:hAnsi="Times New Roman"/>
          <w:sz w:val="24"/>
          <w:szCs w:val="24"/>
          <w:lang w:val="es-DO"/>
        </w:rPr>
        <w:t>pino salado (</w:t>
      </w:r>
      <w:r w:rsidRPr="00531649">
        <w:rPr>
          <w:rFonts w:ascii="Times New Roman" w:hAnsi="Times New Roman"/>
          <w:i/>
          <w:sz w:val="24"/>
          <w:szCs w:val="24"/>
          <w:lang w:val="es-DO"/>
        </w:rPr>
        <w:t>Hetrostachys ritteriana</w:t>
      </w:r>
      <w:r w:rsidR="00E01E38">
        <w:rPr>
          <w:rFonts w:ascii="Times New Roman" w:hAnsi="Times New Roman"/>
          <w:sz w:val="24"/>
          <w:szCs w:val="24"/>
          <w:lang w:val="es-DO"/>
        </w:rPr>
        <w:t>), que</w:t>
      </w:r>
      <w:r w:rsidRPr="00531649">
        <w:rPr>
          <w:rFonts w:ascii="Times New Roman" w:hAnsi="Times New Roman"/>
          <w:sz w:val="24"/>
          <w:szCs w:val="24"/>
          <w:lang w:val="es-DO"/>
        </w:rPr>
        <w:t xml:space="preserve"> es una herbácea de la familia Chenopodiaceae, este último</w:t>
      </w:r>
      <w:r w:rsidR="00E01E38">
        <w:rPr>
          <w:rFonts w:ascii="Times New Roman" w:hAnsi="Times New Roman"/>
          <w:sz w:val="24"/>
          <w:szCs w:val="24"/>
          <w:lang w:val="es-DO"/>
        </w:rPr>
        <w:t>, es muy abundante en este ambiente</w:t>
      </w:r>
      <w:r w:rsidRPr="00531649">
        <w:rPr>
          <w:rFonts w:ascii="Times New Roman" w:hAnsi="Times New Roman"/>
          <w:sz w:val="24"/>
          <w:szCs w:val="24"/>
          <w:lang w:val="es-DO"/>
        </w:rPr>
        <w:t>.</w:t>
      </w:r>
    </w:p>
    <w:p w:rsidR="004A4C05" w:rsidRPr="00531649" w:rsidRDefault="004A4C05" w:rsidP="00531649">
      <w:pPr>
        <w:widowControl w:val="0"/>
        <w:autoSpaceDE w:val="0"/>
        <w:autoSpaceDN w:val="0"/>
        <w:adjustRightInd w:val="0"/>
        <w:spacing w:after="0" w:line="360" w:lineRule="auto"/>
        <w:jc w:val="both"/>
        <w:rPr>
          <w:rFonts w:ascii="Times New Roman" w:hAnsi="Times New Roman"/>
          <w:sz w:val="24"/>
          <w:szCs w:val="24"/>
          <w:lang w:val="es-DO"/>
        </w:rPr>
      </w:pPr>
    </w:p>
    <w:p w:rsidR="00531649" w:rsidRDefault="003B56D4" w:rsidP="00531649">
      <w:pPr>
        <w:spacing w:after="0" w:line="360" w:lineRule="auto"/>
        <w:jc w:val="both"/>
        <w:rPr>
          <w:rFonts w:ascii="Times New Roman" w:hAnsi="Times New Roman"/>
          <w:sz w:val="24"/>
          <w:szCs w:val="24"/>
          <w:lang w:eastAsia="es-DO"/>
        </w:rPr>
      </w:pPr>
      <w:r w:rsidRPr="00531649">
        <w:rPr>
          <w:rFonts w:ascii="Times New Roman" w:hAnsi="Times New Roman"/>
          <w:sz w:val="24"/>
          <w:szCs w:val="24"/>
          <w:lang w:eastAsia="es-DO"/>
        </w:rPr>
        <w:t>Las pocas especies arbóreas que suelen soportar la alta salinidad del suelo</w:t>
      </w:r>
      <w:r w:rsidR="00A97A12">
        <w:rPr>
          <w:rFonts w:ascii="Times New Roman" w:hAnsi="Times New Roman"/>
          <w:sz w:val="24"/>
          <w:szCs w:val="24"/>
          <w:lang w:eastAsia="es-DO"/>
        </w:rPr>
        <w:t>, como se puede ver en la</w:t>
      </w:r>
      <w:r w:rsidRPr="00531649">
        <w:rPr>
          <w:rFonts w:ascii="Times New Roman" w:hAnsi="Times New Roman"/>
          <w:sz w:val="24"/>
          <w:szCs w:val="24"/>
          <w:lang w:eastAsia="es-DO"/>
        </w:rPr>
        <w:t xml:space="preserve"> </w:t>
      </w:r>
      <w:r w:rsidR="00E04CA3">
        <w:rPr>
          <w:rFonts w:ascii="Times New Roman" w:hAnsi="Times New Roman"/>
          <w:sz w:val="24"/>
          <w:szCs w:val="24"/>
          <w:lang w:eastAsia="es-DO"/>
        </w:rPr>
        <w:t>(foto</w:t>
      </w:r>
      <w:r w:rsidR="00A97A12">
        <w:rPr>
          <w:rFonts w:ascii="Times New Roman" w:hAnsi="Times New Roman"/>
          <w:sz w:val="24"/>
          <w:szCs w:val="24"/>
          <w:lang w:eastAsia="es-DO"/>
        </w:rPr>
        <w:t xml:space="preserve"> 3</w:t>
      </w:r>
      <w:r w:rsidR="00E04CA3">
        <w:rPr>
          <w:rFonts w:ascii="Times New Roman" w:hAnsi="Times New Roman"/>
          <w:sz w:val="24"/>
          <w:szCs w:val="24"/>
          <w:lang w:eastAsia="es-DO"/>
        </w:rPr>
        <w:t>)</w:t>
      </w:r>
      <w:r w:rsidR="00A97A12">
        <w:rPr>
          <w:rFonts w:ascii="Times New Roman" w:hAnsi="Times New Roman"/>
          <w:sz w:val="24"/>
          <w:szCs w:val="24"/>
          <w:lang w:eastAsia="es-DO"/>
        </w:rPr>
        <w:t>,</w:t>
      </w:r>
      <w:r w:rsidR="00E04CA3">
        <w:rPr>
          <w:rFonts w:ascii="Times New Roman" w:hAnsi="Times New Roman"/>
          <w:sz w:val="24"/>
          <w:szCs w:val="24"/>
          <w:lang w:eastAsia="es-DO"/>
        </w:rPr>
        <w:t xml:space="preserve"> </w:t>
      </w:r>
      <w:r w:rsidRPr="00531649">
        <w:rPr>
          <w:rFonts w:ascii="Times New Roman" w:hAnsi="Times New Roman"/>
          <w:sz w:val="24"/>
          <w:szCs w:val="24"/>
          <w:lang w:eastAsia="es-DO"/>
        </w:rPr>
        <w:t>y las inundaciones que generalmente ocurren, no alcanzan el desarrollo normal de la especie como ocurre en otros ambientes de menor salinidad, presentándose generalmente en forma arbustiva. Esto se pudo observar en el mangle negro (</w:t>
      </w:r>
      <w:r w:rsidRPr="00531649">
        <w:rPr>
          <w:rFonts w:ascii="Times New Roman" w:hAnsi="Times New Roman"/>
          <w:i/>
          <w:sz w:val="24"/>
          <w:szCs w:val="24"/>
          <w:lang w:eastAsia="es-DO"/>
        </w:rPr>
        <w:t>Avicennia germinans</w:t>
      </w:r>
      <w:r w:rsidRPr="00531649">
        <w:rPr>
          <w:rFonts w:ascii="Times New Roman" w:hAnsi="Times New Roman"/>
          <w:sz w:val="24"/>
          <w:szCs w:val="24"/>
          <w:lang w:eastAsia="es-DO"/>
        </w:rPr>
        <w:t>), el mangle blanco (</w:t>
      </w:r>
      <w:r w:rsidRPr="00531649">
        <w:rPr>
          <w:rFonts w:ascii="Times New Roman" w:hAnsi="Times New Roman"/>
          <w:i/>
          <w:sz w:val="24"/>
          <w:szCs w:val="24"/>
          <w:lang w:eastAsia="es-DO"/>
        </w:rPr>
        <w:t>Laguncularia racemosa</w:t>
      </w:r>
      <w:r w:rsidRPr="00531649">
        <w:rPr>
          <w:rFonts w:ascii="Times New Roman" w:hAnsi="Times New Roman"/>
          <w:sz w:val="24"/>
          <w:szCs w:val="24"/>
          <w:lang w:eastAsia="es-DO"/>
        </w:rPr>
        <w:t>).</w:t>
      </w:r>
    </w:p>
    <w:p w:rsidR="007023DE" w:rsidRDefault="007023DE" w:rsidP="00035D56">
      <w:pPr>
        <w:widowControl w:val="0"/>
        <w:autoSpaceDE w:val="0"/>
        <w:autoSpaceDN w:val="0"/>
        <w:adjustRightInd w:val="0"/>
        <w:spacing w:after="240" w:line="360" w:lineRule="auto"/>
        <w:jc w:val="center"/>
        <w:rPr>
          <w:b/>
        </w:rPr>
      </w:pPr>
      <w:r>
        <w:rPr>
          <w:noProof/>
          <w:lang w:val="es-DO" w:eastAsia="es-DO"/>
        </w:rPr>
        <w:drawing>
          <wp:inline distT="0" distB="0" distL="0" distR="0">
            <wp:extent cx="2986558" cy="2237101"/>
            <wp:effectExtent l="19050" t="0" r="4292" b="0"/>
            <wp:docPr id="7" name="Imagen 4" descr="14059390038_70541e3592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059390038_70541e3592_b"/>
                    <pic:cNvPicPr>
                      <a:picLocks noChangeAspect="1" noChangeArrowheads="1"/>
                    </pic:cNvPicPr>
                  </pic:nvPicPr>
                  <pic:blipFill>
                    <a:blip r:embed="rId19" cstate="print"/>
                    <a:srcRect/>
                    <a:stretch>
                      <a:fillRect/>
                    </a:stretch>
                  </pic:blipFill>
                  <pic:spPr bwMode="auto">
                    <a:xfrm>
                      <a:off x="0" y="0"/>
                      <a:ext cx="3020974" cy="2262881"/>
                    </a:xfrm>
                    <a:prstGeom prst="rect">
                      <a:avLst/>
                    </a:prstGeom>
                    <a:noFill/>
                    <a:ln w="9525">
                      <a:noFill/>
                      <a:miter lim="800000"/>
                      <a:headEnd/>
                      <a:tailEnd/>
                    </a:ln>
                  </pic:spPr>
                </pic:pic>
              </a:graphicData>
            </a:graphic>
          </wp:inline>
        </w:drawing>
      </w:r>
      <w:r w:rsidR="00035D56">
        <w:rPr>
          <w:rFonts w:ascii="Times New Roman" w:hAnsi="Times New Roman"/>
          <w:sz w:val="20"/>
          <w:szCs w:val="20"/>
        </w:rPr>
        <w:t xml:space="preserve">                                                                                                       </w:t>
      </w:r>
      <w:r w:rsidR="009438AA">
        <w:rPr>
          <w:rFonts w:ascii="Times New Roman" w:hAnsi="Times New Roman"/>
          <w:sz w:val="20"/>
          <w:szCs w:val="20"/>
        </w:rPr>
        <w:t xml:space="preserve">                           </w:t>
      </w:r>
      <w:r w:rsidR="006E50C6">
        <w:rPr>
          <w:rFonts w:ascii="Times New Roman" w:hAnsi="Times New Roman"/>
          <w:sz w:val="20"/>
          <w:szCs w:val="20"/>
        </w:rPr>
        <w:t xml:space="preserve">      </w:t>
      </w:r>
      <w:r w:rsidR="009033AB">
        <w:rPr>
          <w:rFonts w:ascii="Times New Roman" w:hAnsi="Times New Roman"/>
          <w:sz w:val="20"/>
          <w:szCs w:val="20"/>
        </w:rPr>
        <w:t xml:space="preserve">                          </w:t>
      </w:r>
      <w:r w:rsidRPr="00155229">
        <w:rPr>
          <w:rFonts w:ascii="Times New Roman" w:hAnsi="Times New Roman"/>
          <w:sz w:val="20"/>
          <w:szCs w:val="20"/>
        </w:rPr>
        <w:t xml:space="preserve">Foto </w:t>
      </w:r>
      <w:r w:rsidR="009033AB">
        <w:rPr>
          <w:rFonts w:ascii="Times New Roman" w:hAnsi="Times New Roman"/>
          <w:sz w:val="20"/>
          <w:szCs w:val="20"/>
        </w:rPr>
        <w:t>3</w:t>
      </w:r>
      <w:r w:rsidRPr="00155229">
        <w:rPr>
          <w:rFonts w:ascii="Times New Roman" w:hAnsi="Times New Roman"/>
          <w:sz w:val="20"/>
          <w:szCs w:val="20"/>
        </w:rPr>
        <w:t>. Vista de un salado</w:t>
      </w:r>
      <w:r w:rsidR="009033AB">
        <w:rPr>
          <w:rFonts w:ascii="Times New Roman" w:hAnsi="Times New Roman"/>
          <w:sz w:val="20"/>
          <w:szCs w:val="20"/>
        </w:rPr>
        <w:t>,</w:t>
      </w:r>
      <w:r w:rsidRPr="00155229">
        <w:rPr>
          <w:rFonts w:ascii="Times New Roman" w:hAnsi="Times New Roman"/>
          <w:sz w:val="20"/>
          <w:szCs w:val="20"/>
        </w:rPr>
        <w:t xml:space="preserve"> P.</w:t>
      </w:r>
      <w:r w:rsidR="00C62F73" w:rsidRPr="00155229">
        <w:rPr>
          <w:rFonts w:ascii="Times New Roman" w:hAnsi="Times New Roman"/>
          <w:sz w:val="20"/>
          <w:szCs w:val="20"/>
        </w:rPr>
        <w:t>N.</w:t>
      </w:r>
      <w:r w:rsidRPr="00155229">
        <w:rPr>
          <w:rFonts w:ascii="Times New Roman" w:hAnsi="Times New Roman"/>
          <w:sz w:val="20"/>
          <w:szCs w:val="20"/>
        </w:rPr>
        <w:t xml:space="preserve"> M. Estero Balsa</w:t>
      </w:r>
      <w:r w:rsidR="00155229" w:rsidRPr="00155229">
        <w:rPr>
          <w:rFonts w:ascii="Times New Roman" w:hAnsi="Times New Roman"/>
          <w:sz w:val="20"/>
          <w:szCs w:val="20"/>
        </w:rPr>
        <w:t xml:space="preserve"> (C.E., 2014)</w:t>
      </w:r>
    </w:p>
    <w:p w:rsidR="000F448D" w:rsidRDefault="00BA0742" w:rsidP="00AF1D01">
      <w:pPr>
        <w:pStyle w:val="Ttulo3"/>
        <w:numPr>
          <w:ilvl w:val="2"/>
          <w:numId w:val="15"/>
        </w:numPr>
        <w:rPr>
          <w:lang w:val="es-DO"/>
        </w:rPr>
      </w:pPr>
      <w:bookmarkStart w:id="23" w:name="_Toc397930600"/>
      <w:r>
        <w:rPr>
          <w:lang w:val="es-DO"/>
        </w:rPr>
        <w:t xml:space="preserve">VII= </w:t>
      </w:r>
      <w:r w:rsidR="000F448D" w:rsidRPr="000F448D">
        <w:rPr>
          <w:lang w:val="es-DO"/>
        </w:rPr>
        <w:t>Bosque seco</w:t>
      </w:r>
      <w:bookmarkEnd w:id="23"/>
    </w:p>
    <w:p w:rsidR="000F448D" w:rsidRDefault="000F448D" w:rsidP="000F448D">
      <w:pPr>
        <w:widowControl w:val="0"/>
        <w:autoSpaceDE w:val="0"/>
        <w:autoSpaceDN w:val="0"/>
        <w:adjustRightInd w:val="0"/>
        <w:spacing w:after="0" w:line="360" w:lineRule="auto"/>
        <w:jc w:val="both"/>
        <w:rPr>
          <w:rFonts w:ascii="Times New Roman" w:hAnsi="Times New Roman"/>
          <w:sz w:val="24"/>
          <w:szCs w:val="24"/>
        </w:rPr>
      </w:pPr>
      <w:r w:rsidRPr="000F448D">
        <w:rPr>
          <w:rFonts w:ascii="Times New Roman" w:hAnsi="Times New Roman"/>
          <w:sz w:val="24"/>
          <w:szCs w:val="24"/>
          <w:lang w:val="es-DO"/>
        </w:rPr>
        <w:t>Localizado en la</w:t>
      </w:r>
      <w:r>
        <w:rPr>
          <w:rFonts w:ascii="Times New Roman" w:hAnsi="Times New Roman"/>
          <w:sz w:val="24"/>
          <w:szCs w:val="24"/>
          <w:lang w:val="es-DO"/>
        </w:rPr>
        <w:t>s</w:t>
      </w:r>
      <w:r w:rsidRPr="000F448D">
        <w:rPr>
          <w:rFonts w:ascii="Times New Roman" w:hAnsi="Times New Roman"/>
          <w:sz w:val="24"/>
          <w:szCs w:val="24"/>
          <w:lang w:val="es-DO"/>
        </w:rPr>
        <w:t xml:space="preserve"> coordenada</w:t>
      </w:r>
      <w:r>
        <w:rPr>
          <w:rFonts w:ascii="Times New Roman" w:hAnsi="Times New Roman"/>
          <w:sz w:val="24"/>
          <w:szCs w:val="24"/>
          <w:lang w:val="es-DO"/>
        </w:rPr>
        <w:t>s</w:t>
      </w:r>
      <w:r w:rsidRPr="000F448D">
        <w:rPr>
          <w:rFonts w:ascii="Times New Roman" w:hAnsi="Times New Roman"/>
          <w:sz w:val="24"/>
          <w:szCs w:val="24"/>
          <w:lang w:val="es-DO"/>
        </w:rPr>
        <w:t xml:space="preserve"> 216172</w:t>
      </w:r>
      <w:r w:rsidR="009033AB">
        <w:rPr>
          <w:rFonts w:ascii="Times New Roman" w:hAnsi="Times New Roman"/>
          <w:sz w:val="24"/>
          <w:szCs w:val="24"/>
          <w:lang w:val="es-DO"/>
        </w:rPr>
        <w:t xml:space="preserve"> </w:t>
      </w:r>
      <w:r w:rsidRPr="000F448D">
        <w:rPr>
          <w:rFonts w:ascii="Times New Roman" w:hAnsi="Times New Roman"/>
          <w:sz w:val="24"/>
          <w:szCs w:val="24"/>
          <w:lang w:val="es-DO"/>
        </w:rPr>
        <w:t>E</w:t>
      </w:r>
      <w:r>
        <w:rPr>
          <w:rFonts w:ascii="Times New Roman" w:hAnsi="Times New Roman"/>
          <w:sz w:val="24"/>
          <w:szCs w:val="24"/>
          <w:lang w:val="es-DO"/>
        </w:rPr>
        <w:t>/</w:t>
      </w:r>
      <w:r w:rsidRPr="000F448D">
        <w:rPr>
          <w:rFonts w:ascii="Times New Roman" w:hAnsi="Times New Roman"/>
          <w:sz w:val="24"/>
          <w:szCs w:val="24"/>
          <w:lang w:val="es-DO"/>
        </w:rPr>
        <w:t>UTM 2185396</w:t>
      </w:r>
      <w:r w:rsidR="009033AB">
        <w:rPr>
          <w:rFonts w:ascii="Times New Roman" w:hAnsi="Times New Roman"/>
          <w:sz w:val="24"/>
          <w:szCs w:val="24"/>
          <w:lang w:val="es-DO"/>
        </w:rPr>
        <w:t xml:space="preserve"> </w:t>
      </w:r>
      <w:r w:rsidRPr="000F448D">
        <w:rPr>
          <w:rFonts w:ascii="Times New Roman" w:hAnsi="Times New Roman"/>
          <w:sz w:val="24"/>
          <w:szCs w:val="24"/>
          <w:lang w:val="es-DO"/>
        </w:rPr>
        <w:t>N</w:t>
      </w:r>
      <w:r>
        <w:rPr>
          <w:rFonts w:ascii="Times New Roman" w:hAnsi="Times New Roman"/>
          <w:sz w:val="24"/>
          <w:szCs w:val="24"/>
          <w:lang w:val="es-DO"/>
        </w:rPr>
        <w:t>,</w:t>
      </w:r>
      <w:r w:rsidRPr="000F448D">
        <w:rPr>
          <w:rFonts w:ascii="Times New Roman" w:hAnsi="Times New Roman"/>
          <w:sz w:val="24"/>
          <w:szCs w:val="24"/>
          <w:lang w:val="es-DO"/>
        </w:rPr>
        <w:t xml:space="preserve"> este tipo de vegetación se encuentra en las proximidades del </w:t>
      </w:r>
      <w:r>
        <w:rPr>
          <w:rFonts w:ascii="Times New Roman" w:hAnsi="Times New Roman"/>
          <w:sz w:val="24"/>
          <w:szCs w:val="24"/>
          <w:lang w:val="es-DO"/>
        </w:rPr>
        <w:t xml:space="preserve">Río </w:t>
      </w:r>
      <w:r w:rsidRPr="000F448D">
        <w:rPr>
          <w:rFonts w:ascii="Times New Roman" w:hAnsi="Times New Roman"/>
          <w:sz w:val="24"/>
          <w:szCs w:val="24"/>
          <w:lang w:val="es-DO"/>
        </w:rPr>
        <w:t xml:space="preserve">Yaque del Norte hasta </w:t>
      </w:r>
      <w:r>
        <w:rPr>
          <w:rFonts w:ascii="Times New Roman" w:hAnsi="Times New Roman"/>
          <w:sz w:val="24"/>
          <w:szCs w:val="24"/>
          <w:lang w:val="es-DO"/>
        </w:rPr>
        <w:t>l</w:t>
      </w:r>
      <w:r w:rsidRPr="000F448D">
        <w:rPr>
          <w:rFonts w:ascii="Times New Roman" w:hAnsi="Times New Roman"/>
          <w:sz w:val="24"/>
          <w:szCs w:val="24"/>
          <w:lang w:val="es-DO"/>
        </w:rPr>
        <w:t xml:space="preserve">a comunidad </w:t>
      </w:r>
      <w:r>
        <w:rPr>
          <w:rFonts w:ascii="Times New Roman" w:hAnsi="Times New Roman"/>
          <w:sz w:val="24"/>
          <w:szCs w:val="24"/>
          <w:lang w:val="es-DO"/>
        </w:rPr>
        <w:t>de C</w:t>
      </w:r>
      <w:r w:rsidRPr="000F448D">
        <w:rPr>
          <w:rFonts w:ascii="Times New Roman" w:hAnsi="Times New Roman"/>
          <w:sz w:val="24"/>
          <w:szCs w:val="24"/>
          <w:lang w:val="es-DO"/>
        </w:rPr>
        <w:t>opey,</w:t>
      </w:r>
      <w:r>
        <w:rPr>
          <w:rFonts w:ascii="Times New Roman" w:hAnsi="Times New Roman"/>
          <w:sz w:val="24"/>
          <w:szCs w:val="24"/>
          <w:lang w:val="es-DO"/>
        </w:rPr>
        <w:t xml:space="preserve"> al este de la B</w:t>
      </w:r>
      <w:r w:rsidRPr="000F448D">
        <w:rPr>
          <w:rFonts w:ascii="Times New Roman" w:hAnsi="Times New Roman"/>
          <w:sz w:val="24"/>
          <w:szCs w:val="24"/>
          <w:lang w:val="es-DO"/>
        </w:rPr>
        <w:t xml:space="preserve">ahía de Manzanillo, incluyendo </w:t>
      </w:r>
      <w:r>
        <w:rPr>
          <w:rFonts w:ascii="Times New Roman" w:hAnsi="Times New Roman"/>
          <w:sz w:val="24"/>
          <w:szCs w:val="24"/>
          <w:lang w:val="es-DO"/>
        </w:rPr>
        <w:t xml:space="preserve">la </w:t>
      </w:r>
      <w:r w:rsidRPr="000F448D">
        <w:rPr>
          <w:rFonts w:ascii="Times New Roman" w:hAnsi="Times New Roman"/>
          <w:sz w:val="24"/>
          <w:szCs w:val="24"/>
          <w:lang w:val="es-DO"/>
        </w:rPr>
        <w:t>parte norte del</w:t>
      </w:r>
      <w:r>
        <w:rPr>
          <w:rFonts w:ascii="Times New Roman" w:hAnsi="Times New Roman"/>
          <w:sz w:val="24"/>
          <w:szCs w:val="24"/>
          <w:lang w:val="es-DO"/>
        </w:rPr>
        <w:t xml:space="preserve"> Caño T</w:t>
      </w:r>
      <w:r w:rsidR="009033AB">
        <w:rPr>
          <w:rFonts w:ascii="Times New Roman" w:hAnsi="Times New Roman"/>
          <w:sz w:val="24"/>
          <w:szCs w:val="24"/>
          <w:lang w:val="es-DO"/>
        </w:rPr>
        <w:t>apió</w:t>
      </w:r>
      <w:r w:rsidRPr="000F448D">
        <w:rPr>
          <w:rFonts w:ascii="Times New Roman" w:hAnsi="Times New Roman"/>
          <w:sz w:val="24"/>
          <w:szCs w:val="24"/>
          <w:lang w:val="es-DO"/>
        </w:rPr>
        <w:t xml:space="preserve">n, en </w:t>
      </w:r>
      <w:r>
        <w:rPr>
          <w:rFonts w:ascii="Times New Roman" w:hAnsi="Times New Roman"/>
          <w:sz w:val="24"/>
          <w:szCs w:val="24"/>
          <w:lang w:val="es-DO"/>
        </w:rPr>
        <w:t>l</w:t>
      </w:r>
      <w:r w:rsidRPr="000F448D">
        <w:rPr>
          <w:rFonts w:ascii="Times New Roman" w:hAnsi="Times New Roman"/>
          <w:sz w:val="24"/>
          <w:szCs w:val="24"/>
          <w:lang w:val="es-DO"/>
        </w:rPr>
        <w:t xml:space="preserve">os alrededores de </w:t>
      </w:r>
      <w:r>
        <w:rPr>
          <w:rFonts w:ascii="Times New Roman" w:hAnsi="Times New Roman"/>
          <w:sz w:val="24"/>
          <w:szCs w:val="24"/>
          <w:lang w:val="es-DO"/>
        </w:rPr>
        <w:t>Mangle Y</w:t>
      </w:r>
      <w:r w:rsidRPr="000F448D">
        <w:rPr>
          <w:rFonts w:ascii="Times New Roman" w:hAnsi="Times New Roman"/>
          <w:sz w:val="24"/>
          <w:szCs w:val="24"/>
          <w:lang w:val="es-DO"/>
        </w:rPr>
        <w:t xml:space="preserve">agua y </w:t>
      </w:r>
      <w:r>
        <w:rPr>
          <w:rFonts w:ascii="Times New Roman" w:hAnsi="Times New Roman"/>
          <w:sz w:val="24"/>
          <w:szCs w:val="24"/>
          <w:lang w:val="es-DO"/>
        </w:rPr>
        <w:t>Laguna La Mar;</w:t>
      </w:r>
      <w:r w:rsidRPr="000F448D">
        <w:rPr>
          <w:rFonts w:ascii="Times New Roman" w:hAnsi="Times New Roman"/>
          <w:sz w:val="24"/>
          <w:szCs w:val="24"/>
          <w:lang w:val="es-DO"/>
        </w:rPr>
        <w:t xml:space="preserve"> la mayor extensión se ubica en el área de amortiguamiento</w:t>
      </w:r>
      <w:r>
        <w:rPr>
          <w:rFonts w:ascii="Times New Roman" w:hAnsi="Times New Roman"/>
          <w:sz w:val="24"/>
          <w:szCs w:val="24"/>
          <w:lang w:val="es-DO"/>
        </w:rPr>
        <w:t>,</w:t>
      </w:r>
      <w:r w:rsidRPr="000F448D">
        <w:rPr>
          <w:rFonts w:ascii="Times New Roman" w:hAnsi="Times New Roman"/>
          <w:sz w:val="24"/>
          <w:szCs w:val="24"/>
          <w:lang w:val="es-DO"/>
        </w:rPr>
        <w:t xml:space="preserve"> </w:t>
      </w:r>
      <w:r>
        <w:rPr>
          <w:rFonts w:ascii="Times New Roman" w:hAnsi="Times New Roman"/>
          <w:sz w:val="24"/>
          <w:szCs w:val="24"/>
          <w:lang w:val="es-DO"/>
        </w:rPr>
        <w:t xml:space="preserve">la </w:t>
      </w:r>
      <w:r w:rsidRPr="000F448D">
        <w:rPr>
          <w:rFonts w:ascii="Times New Roman" w:hAnsi="Times New Roman"/>
          <w:sz w:val="24"/>
          <w:szCs w:val="24"/>
          <w:lang w:val="es-DO"/>
        </w:rPr>
        <w:t>cual</w:t>
      </w:r>
      <w:r>
        <w:rPr>
          <w:rFonts w:ascii="Times New Roman" w:hAnsi="Times New Roman"/>
          <w:sz w:val="24"/>
          <w:szCs w:val="24"/>
          <w:lang w:val="es-DO"/>
        </w:rPr>
        <w:t>,</w:t>
      </w:r>
      <w:r w:rsidRPr="000F448D">
        <w:rPr>
          <w:rFonts w:ascii="Times New Roman" w:hAnsi="Times New Roman"/>
          <w:sz w:val="24"/>
          <w:szCs w:val="24"/>
          <w:lang w:val="es-DO"/>
        </w:rPr>
        <w:t xml:space="preserve"> cobre una superficie de aproxima</w:t>
      </w:r>
      <w:r>
        <w:rPr>
          <w:rFonts w:ascii="Times New Roman" w:hAnsi="Times New Roman"/>
          <w:sz w:val="24"/>
          <w:szCs w:val="24"/>
          <w:lang w:val="es-DO"/>
        </w:rPr>
        <w:t>damente</w:t>
      </w:r>
      <w:r w:rsidRPr="000F448D">
        <w:rPr>
          <w:rFonts w:ascii="Times New Roman" w:hAnsi="Times New Roman"/>
          <w:sz w:val="24"/>
          <w:szCs w:val="24"/>
          <w:lang w:val="es-DO"/>
        </w:rPr>
        <w:t xml:space="preserve"> </w:t>
      </w:r>
      <w:r w:rsidRPr="000F448D">
        <w:rPr>
          <w:rFonts w:ascii="Times New Roman" w:hAnsi="Times New Roman"/>
          <w:sz w:val="24"/>
          <w:szCs w:val="24"/>
        </w:rPr>
        <w:t xml:space="preserve">15 km² </w:t>
      </w:r>
      <w:r>
        <w:rPr>
          <w:rFonts w:ascii="Times New Roman" w:hAnsi="Times New Roman"/>
          <w:sz w:val="24"/>
          <w:szCs w:val="24"/>
        </w:rPr>
        <w:t>(según información de la Dirección de Informacion Ambiental)</w:t>
      </w:r>
      <w:r w:rsidRPr="000F448D">
        <w:rPr>
          <w:rFonts w:ascii="Times New Roman" w:hAnsi="Times New Roman"/>
          <w:sz w:val="24"/>
          <w:szCs w:val="24"/>
        </w:rPr>
        <w:t xml:space="preserve">. </w:t>
      </w:r>
    </w:p>
    <w:p w:rsidR="009438AA" w:rsidRDefault="009438AA" w:rsidP="000F448D">
      <w:pPr>
        <w:widowControl w:val="0"/>
        <w:autoSpaceDE w:val="0"/>
        <w:autoSpaceDN w:val="0"/>
        <w:adjustRightInd w:val="0"/>
        <w:spacing w:after="0" w:line="360" w:lineRule="auto"/>
        <w:jc w:val="both"/>
        <w:rPr>
          <w:rFonts w:ascii="Times New Roman" w:hAnsi="Times New Roman"/>
          <w:sz w:val="24"/>
          <w:szCs w:val="24"/>
        </w:rPr>
      </w:pPr>
    </w:p>
    <w:p w:rsidR="00AF1D01" w:rsidRDefault="00AF1D01" w:rsidP="000F6C1D">
      <w:pPr>
        <w:widowControl w:val="0"/>
        <w:autoSpaceDE w:val="0"/>
        <w:autoSpaceDN w:val="0"/>
        <w:adjustRightInd w:val="0"/>
        <w:spacing w:after="0" w:line="360" w:lineRule="auto"/>
        <w:jc w:val="both"/>
        <w:rPr>
          <w:rFonts w:ascii="Times New Roman" w:hAnsi="Times New Roman"/>
          <w:sz w:val="24"/>
          <w:szCs w:val="24"/>
          <w:lang w:val="es-DO"/>
        </w:rPr>
      </w:pPr>
    </w:p>
    <w:p w:rsidR="000F448D" w:rsidRDefault="000F6C1D" w:rsidP="000F6C1D">
      <w:pPr>
        <w:widowControl w:val="0"/>
        <w:autoSpaceDE w:val="0"/>
        <w:autoSpaceDN w:val="0"/>
        <w:adjustRightInd w:val="0"/>
        <w:spacing w:after="0" w:line="360" w:lineRule="auto"/>
        <w:jc w:val="both"/>
        <w:rPr>
          <w:rFonts w:ascii="Times New Roman" w:hAnsi="Times New Roman"/>
          <w:sz w:val="24"/>
          <w:szCs w:val="24"/>
          <w:lang w:val="es-DO"/>
        </w:rPr>
      </w:pPr>
      <w:r w:rsidRPr="000F6C1D">
        <w:rPr>
          <w:rFonts w:ascii="Times New Roman" w:hAnsi="Times New Roman"/>
          <w:sz w:val="24"/>
          <w:szCs w:val="24"/>
          <w:lang w:val="es-DO"/>
        </w:rPr>
        <w:t xml:space="preserve">Este ambiente </w:t>
      </w:r>
      <w:r w:rsidR="000F448D" w:rsidRPr="000F6C1D">
        <w:rPr>
          <w:rFonts w:ascii="Times New Roman" w:hAnsi="Times New Roman"/>
          <w:sz w:val="24"/>
          <w:szCs w:val="24"/>
          <w:lang w:val="es-DO"/>
        </w:rPr>
        <w:t>se caracteriza por la presencia de alta temperatura y bajas precipitaciones, cuyas adaptaciones principales son  la reducción de sus laminas foliares y presencia de espinas.</w:t>
      </w:r>
    </w:p>
    <w:p w:rsidR="000F6C1D" w:rsidRDefault="000F6C1D" w:rsidP="000F6C1D">
      <w:pPr>
        <w:widowControl w:val="0"/>
        <w:autoSpaceDE w:val="0"/>
        <w:autoSpaceDN w:val="0"/>
        <w:adjustRightInd w:val="0"/>
        <w:spacing w:after="0" w:line="360" w:lineRule="auto"/>
        <w:jc w:val="both"/>
        <w:rPr>
          <w:rFonts w:ascii="Times New Roman" w:hAnsi="Times New Roman"/>
          <w:sz w:val="24"/>
          <w:szCs w:val="24"/>
          <w:lang w:val="es-DO"/>
        </w:rPr>
      </w:pPr>
    </w:p>
    <w:p w:rsidR="000F448D" w:rsidRDefault="000F448D" w:rsidP="000F6C1D">
      <w:pPr>
        <w:widowControl w:val="0"/>
        <w:autoSpaceDE w:val="0"/>
        <w:autoSpaceDN w:val="0"/>
        <w:adjustRightInd w:val="0"/>
        <w:spacing w:after="0" w:line="360" w:lineRule="auto"/>
        <w:jc w:val="both"/>
        <w:rPr>
          <w:rFonts w:ascii="Times New Roman" w:hAnsi="Times New Roman"/>
          <w:sz w:val="24"/>
          <w:szCs w:val="24"/>
        </w:rPr>
      </w:pPr>
      <w:r w:rsidRPr="000F6C1D">
        <w:rPr>
          <w:rFonts w:ascii="Times New Roman" w:hAnsi="Times New Roman"/>
          <w:sz w:val="24"/>
          <w:szCs w:val="24"/>
          <w:lang w:val="es-DO"/>
        </w:rPr>
        <w:t xml:space="preserve">Las especies de plantas más comunes </w:t>
      </w:r>
      <w:r w:rsidR="009033AB">
        <w:rPr>
          <w:rFonts w:ascii="Times New Roman" w:hAnsi="Times New Roman"/>
          <w:sz w:val="24"/>
          <w:szCs w:val="24"/>
          <w:lang w:val="es-DO"/>
        </w:rPr>
        <w:t xml:space="preserve">en este bosque </w:t>
      </w:r>
      <w:r w:rsidRPr="000F6C1D">
        <w:rPr>
          <w:rFonts w:ascii="Times New Roman" w:hAnsi="Times New Roman"/>
          <w:sz w:val="24"/>
          <w:szCs w:val="24"/>
          <w:lang w:val="es-DO"/>
        </w:rPr>
        <w:t>son: guayacán</w:t>
      </w:r>
      <w:r w:rsidRPr="000F6C1D">
        <w:rPr>
          <w:rFonts w:ascii="Times New Roman" w:hAnsi="Times New Roman"/>
          <w:i/>
          <w:sz w:val="24"/>
          <w:szCs w:val="24"/>
          <w:lang w:val="es-DO"/>
        </w:rPr>
        <w:t xml:space="preserve"> </w:t>
      </w:r>
      <w:r w:rsidRPr="000F6C1D">
        <w:rPr>
          <w:rFonts w:ascii="Times New Roman" w:hAnsi="Times New Roman"/>
          <w:sz w:val="24"/>
          <w:szCs w:val="24"/>
          <w:lang w:val="es-DO"/>
        </w:rPr>
        <w:t>(</w:t>
      </w:r>
      <w:r w:rsidRPr="000F6C1D">
        <w:rPr>
          <w:rFonts w:ascii="Times New Roman" w:hAnsi="Times New Roman"/>
          <w:i/>
          <w:iCs/>
          <w:sz w:val="24"/>
          <w:szCs w:val="24"/>
        </w:rPr>
        <w:t>Guaiacum officinale</w:t>
      </w:r>
      <w:r w:rsidRPr="000F6C1D">
        <w:rPr>
          <w:rFonts w:ascii="Times New Roman" w:hAnsi="Times New Roman"/>
          <w:iCs/>
          <w:sz w:val="24"/>
          <w:szCs w:val="24"/>
        </w:rPr>
        <w:t xml:space="preserve">), baitoa </w:t>
      </w:r>
      <w:r w:rsidRPr="000F6C1D">
        <w:rPr>
          <w:rFonts w:ascii="Times New Roman" w:hAnsi="Times New Roman"/>
          <w:sz w:val="24"/>
          <w:szCs w:val="24"/>
        </w:rPr>
        <w:t xml:space="preserve"> (</w:t>
      </w:r>
      <w:r w:rsidRPr="000F6C1D">
        <w:rPr>
          <w:rFonts w:ascii="Times New Roman" w:hAnsi="Times New Roman"/>
          <w:i/>
          <w:sz w:val="24"/>
          <w:szCs w:val="24"/>
        </w:rPr>
        <w:t xml:space="preserve">Phyllostylon </w:t>
      </w:r>
      <w:r w:rsidR="00D7716B" w:rsidRPr="000F6C1D">
        <w:rPr>
          <w:rFonts w:ascii="Times New Roman" w:hAnsi="Times New Roman"/>
          <w:i/>
          <w:sz w:val="24"/>
          <w:szCs w:val="24"/>
        </w:rPr>
        <w:t>rhamnoides</w:t>
      </w:r>
      <w:r w:rsidRPr="000F6C1D">
        <w:rPr>
          <w:rFonts w:ascii="Times New Roman" w:hAnsi="Times New Roman"/>
          <w:sz w:val="24"/>
          <w:szCs w:val="24"/>
        </w:rPr>
        <w:t>), mabí (</w:t>
      </w:r>
      <w:r w:rsidRPr="000F6C1D">
        <w:rPr>
          <w:rFonts w:ascii="Times New Roman" w:hAnsi="Times New Roman"/>
          <w:i/>
          <w:sz w:val="24"/>
          <w:szCs w:val="24"/>
        </w:rPr>
        <w:t>Colubrina elliptica</w:t>
      </w:r>
      <w:r w:rsidRPr="000F6C1D">
        <w:rPr>
          <w:rFonts w:ascii="Times New Roman" w:hAnsi="Times New Roman"/>
          <w:sz w:val="24"/>
          <w:szCs w:val="24"/>
        </w:rPr>
        <w:t>),</w:t>
      </w:r>
      <w:r w:rsidRPr="000F6C1D">
        <w:rPr>
          <w:rFonts w:ascii="Times New Roman" w:hAnsi="Times New Roman"/>
          <w:i/>
          <w:sz w:val="24"/>
          <w:szCs w:val="24"/>
        </w:rPr>
        <w:t xml:space="preserve"> </w:t>
      </w:r>
      <w:r w:rsidRPr="000F6C1D">
        <w:rPr>
          <w:rFonts w:ascii="Times New Roman" w:hAnsi="Times New Roman"/>
          <w:sz w:val="24"/>
          <w:szCs w:val="24"/>
          <w:lang w:val="es-DO"/>
        </w:rPr>
        <w:t>vidrio (</w:t>
      </w:r>
      <w:r w:rsidRPr="000F6C1D">
        <w:rPr>
          <w:rFonts w:ascii="Times New Roman" w:hAnsi="Times New Roman"/>
          <w:i/>
          <w:sz w:val="24"/>
          <w:szCs w:val="24"/>
          <w:lang w:val="es-DO"/>
        </w:rPr>
        <w:t>Lycium americanum</w:t>
      </w:r>
      <w:r w:rsidRPr="000F6C1D">
        <w:rPr>
          <w:rFonts w:ascii="Times New Roman" w:hAnsi="Times New Roman"/>
          <w:sz w:val="24"/>
          <w:szCs w:val="24"/>
          <w:lang w:val="es-DO"/>
        </w:rPr>
        <w:t>),</w:t>
      </w:r>
      <w:r w:rsidRPr="000F6C1D">
        <w:rPr>
          <w:rFonts w:ascii="Times New Roman" w:hAnsi="Times New Roman"/>
          <w:i/>
          <w:sz w:val="24"/>
          <w:szCs w:val="24"/>
        </w:rPr>
        <w:t xml:space="preserve"> </w:t>
      </w:r>
      <w:r w:rsidRPr="000F6C1D">
        <w:rPr>
          <w:rFonts w:ascii="Times New Roman" w:hAnsi="Times New Roman"/>
          <w:sz w:val="24"/>
          <w:szCs w:val="24"/>
        </w:rPr>
        <w:t>timacle</w:t>
      </w:r>
      <w:r w:rsidRPr="000F6C1D">
        <w:rPr>
          <w:rFonts w:ascii="Times New Roman" w:hAnsi="Times New Roman"/>
          <w:i/>
          <w:sz w:val="24"/>
          <w:szCs w:val="24"/>
        </w:rPr>
        <w:t xml:space="preserve"> </w:t>
      </w:r>
      <w:r w:rsidRPr="000F6C1D">
        <w:rPr>
          <w:rFonts w:ascii="Times New Roman" w:hAnsi="Times New Roman"/>
          <w:sz w:val="24"/>
          <w:szCs w:val="24"/>
        </w:rPr>
        <w:t>(</w:t>
      </w:r>
      <w:r w:rsidRPr="000F6C1D">
        <w:rPr>
          <w:rFonts w:ascii="Times New Roman" w:hAnsi="Times New Roman"/>
          <w:i/>
          <w:sz w:val="24"/>
          <w:szCs w:val="24"/>
        </w:rPr>
        <w:t>Chioccoca alba</w:t>
      </w:r>
      <w:r w:rsidRPr="000F6C1D">
        <w:rPr>
          <w:rFonts w:ascii="Times New Roman" w:hAnsi="Times New Roman"/>
          <w:sz w:val="24"/>
          <w:szCs w:val="24"/>
        </w:rPr>
        <w:t>), frijolito</w:t>
      </w:r>
      <w:r w:rsidRPr="000F6C1D">
        <w:rPr>
          <w:rFonts w:ascii="Times New Roman" w:hAnsi="Times New Roman"/>
          <w:i/>
          <w:sz w:val="24"/>
          <w:szCs w:val="24"/>
        </w:rPr>
        <w:t xml:space="preserve"> </w:t>
      </w:r>
      <w:r w:rsidRPr="000F6C1D">
        <w:rPr>
          <w:rFonts w:ascii="Times New Roman" w:hAnsi="Times New Roman"/>
          <w:sz w:val="24"/>
          <w:szCs w:val="24"/>
        </w:rPr>
        <w:t>(</w:t>
      </w:r>
      <w:r w:rsidRPr="000F6C1D">
        <w:rPr>
          <w:rFonts w:ascii="Times New Roman" w:hAnsi="Times New Roman"/>
          <w:i/>
          <w:sz w:val="24"/>
          <w:szCs w:val="24"/>
        </w:rPr>
        <w:t>Capparis ferrujina</w:t>
      </w:r>
      <w:r w:rsidRPr="000F6C1D">
        <w:rPr>
          <w:rFonts w:ascii="Times New Roman" w:hAnsi="Times New Roman"/>
          <w:sz w:val="24"/>
          <w:szCs w:val="24"/>
        </w:rPr>
        <w:t>)</w:t>
      </w:r>
      <w:r w:rsidRPr="000F6C1D">
        <w:rPr>
          <w:rFonts w:ascii="Times New Roman" w:hAnsi="Times New Roman"/>
          <w:i/>
          <w:sz w:val="24"/>
          <w:szCs w:val="24"/>
        </w:rPr>
        <w:t xml:space="preserve">, </w:t>
      </w:r>
      <w:r w:rsidRPr="000F6C1D">
        <w:rPr>
          <w:rFonts w:ascii="Times New Roman" w:hAnsi="Times New Roman"/>
          <w:sz w:val="24"/>
          <w:szCs w:val="24"/>
        </w:rPr>
        <w:t>escobón</w:t>
      </w:r>
      <w:r w:rsidRPr="000F6C1D">
        <w:rPr>
          <w:rFonts w:ascii="Times New Roman" w:hAnsi="Times New Roman"/>
          <w:i/>
          <w:sz w:val="24"/>
          <w:szCs w:val="24"/>
        </w:rPr>
        <w:t xml:space="preserve"> </w:t>
      </w:r>
      <w:r w:rsidRPr="000F6C1D">
        <w:rPr>
          <w:rFonts w:ascii="Times New Roman" w:hAnsi="Times New Roman"/>
          <w:sz w:val="24"/>
          <w:szCs w:val="24"/>
        </w:rPr>
        <w:t>(</w:t>
      </w:r>
      <w:r w:rsidRPr="000F6C1D">
        <w:rPr>
          <w:rFonts w:ascii="Times New Roman" w:hAnsi="Times New Roman"/>
          <w:i/>
          <w:sz w:val="24"/>
          <w:szCs w:val="24"/>
        </w:rPr>
        <w:t>Eugenia monticola</w:t>
      </w:r>
      <w:r w:rsidRPr="000F6C1D">
        <w:rPr>
          <w:rFonts w:ascii="Times New Roman" w:hAnsi="Times New Roman"/>
          <w:sz w:val="24"/>
          <w:szCs w:val="24"/>
        </w:rPr>
        <w:t xml:space="preserve">, </w:t>
      </w:r>
      <w:r w:rsidRPr="000F6C1D">
        <w:rPr>
          <w:rFonts w:ascii="Times New Roman" w:hAnsi="Times New Roman"/>
          <w:i/>
          <w:sz w:val="24"/>
          <w:szCs w:val="24"/>
        </w:rPr>
        <w:t>Eugenia foetida,</w:t>
      </w:r>
      <w:r w:rsidRPr="000F6C1D">
        <w:rPr>
          <w:rFonts w:ascii="Times New Roman" w:hAnsi="Times New Roman"/>
          <w:sz w:val="24"/>
          <w:szCs w:val="24"/>
        </w:rPr>
        <w:t xml:space="preserve"> </w:t>
      </w:r>
      <w:r w:rsidRPr="000F6C1D">
        <w:rPr>
          <w:rFonts w:ascii="Times New Roman" w:hAnsi="Times New Roman"/>
          <w:i/>
          <w:sz w:val="24"/>
          <w:szCs w:val="24"/>
        </w:rPr>
        <w:t xml:space="preserve">Anthirea </w:t>
      </w:r>
      <w:r w:rsidRPr="000F6C1D">
        <w:rPr>
          <w:rFonts w:ascii="Times New Roman" w:hAnsi="Times New Roman"/>
          <w:sz w:val="24"/>
          <w:szCs w:val="24"/>
        </w:rPr>
        <w:t>sp.</w:t>
      </w:r>
      <w:r w:rsidR="009033AB">
        <w:rPr>
          <w:rFonts w:ascii="Times New Roman" w:hAnsi="Times New Roman"/>
          <w:sz w:val="24"/>
          <w:szCs w:val="24"/>
        </w:rPr>
        <w:t xml:space="preserve"> y</w:t>
      </w:r>
      <w:r w:rsidRPr="000F6C1D">
        <w:rPr>
          <w:rFonts w:ascii="Times New Roman" w:hAnsi="Times New Roman"/>
          <w:sz w:val="24"/>
          <w:szCs w:val="24"/>
        </w:rPr>
        <w:t xml:space="preserve"> </w:t>
      </w:r>
      <w:r w:rsidRPr="000F6C1D">
        <w:rPr>
          <w:rFonts w:ascii="Times New Roman" w:hAnsi="Times New Roman"/>
          <w:i/>
          <w:sz w:val="24"/>
          <w:szCs w:val="24"/>
        </w:rPr>
        <w:t>Maitenus laevigatus</w:t>
      </w:r>
      <w:r w:rsidRPr="000F6C1D">
        <w:rPr>
          <w:rFonts w:ascii="Times New Roman" w:hAnsi="Times New Roman"/>
          <w:sz w:val="24"/>
          <w:szCs w:val="24"/>
        </w:rPr>
        <w:t>), almácigo</w:t>
      </w:r>
      <w:r w:rsidRPr="000F6C1D">
        <w:rPr>
          <w:rFonts w:ascii="Times New Roman" w:hAnsi="Times New Roman"/>
          <w:i/>
          <w:sz w:val="24"/>
          <w:szCs w:val="24"/>
        </w:rPr>
        <w:t xml:space="preserve"> </w:t>
      </w:r>
      <w:r w:rsidRPr="000F6C1D">
        <w:rPr>
          <w:rFonts w:ascii="Times New Roman" w:hAnsi="Times New Roman"/>
          <w:sz w:val="24"/>
          <w:szCs w:val="24"/>
        </w:rPr>
        <w:t>(</w:t>
      </w:r>
      <w:r w:rsidRPr="000F6C1D">
        <w:rPr>
          <w:rFonts w:ascii="Times New Roman" w:hAnsi="Times New Roman"/>
          <w:i/>
          <w:sz w:val="24"/>
          <w:szCs w:val="24"/>
        </w:rPr>
        <w:t>Bursera simaruba</w:t>
      </w:r>
      <w:r w:rsidRPr="000F6C1D">
        <w:rPr>
          <w:rFonts w:ascii="Times New Roman" w:hAnsi="Times New Roman"/>
          <w:sz w:val="24"/>
          <w:szCs w:val="24"/>
        </w:rPr>
        <w:t>),</w:t>
      </w:r>
      <w:r w:rsidRPr="000F6C1D">
        <w:rPr>
          <w:rFonts w:ascii="Times New Roman" w:hAnsi="Times New Roman"/>
          <w:i/>
          <w:sz w:val="24"/>
          <w:szCs w:val="24"/>
        </w:rPr>
        <w:t xml:space="preserve"> </w:t>
      </w:r>
      <w:r w:rsidRPr="000F6C1D">
        <w:rPr>
          <w:rFonts w:ascii="Times New Roman" w:hAnsi="Times New Roman"/>
          <w:sz w:val="24"/>
          <w:szCs w:val="24"/>
        </w:rPr>
        <w:t>los</w:t>
      </w:r>
      <w:r w:rsidRPr="000F6C1D">
        <w:rPr>
          <w:rFonts w:ascii="Times New Roman" w:hAnsi="Times New Roman"/>
          <w:i/>
          <w:sz w:val="24"/>
          <w:szCs w:val="24"/>
        </w:rPr>
        <w:t xml:space="preserve"> </w:t>
      </w:r>
      <w:r w:rsidRPr="000F6C1D">
        <w:rPr>
          <w:rFonts w:ascii="Times New Roman" w:hAnsi="Times New Roman"/>
          <w:sz w:val="24"/>
          <w:szCs w:val="24"/>
        </w:rPr>
        <w:t>cuales</w:t>
      </w:r>
      <w:r w:rsidR="008723DC">
        <w:rPr>
          <w:rFonts w:ascii="Times New Roman" w:hAnsi="Times New Roman"/>
          <w:sz w:val="24"/>
          <w:szCs w:val="24"/>
        </w:rPr>
        <w:t>,</w:t>
      </w:r>
      <w:r w:rsidRPr="000F6C1D">
        <w:rPr>
          <w:rFonts w:ascii="Times New Roman" w:hAnsi="Times New Roman"/>
          <w:sz w:val="24"/>
          <w:szCs w:val="24"/>
        </w:rPr>
        <w:t xml:space="preserve"> alcanzan hasta </w:t>
      </w:r>
      <w:r w:rsidR="000F6C1D">
        <w:rPr>
          <w:rFonts w:ascii="Times New Roman" w:hAnsi="Times New Roman"/>
          <w:sz w:val="24"/>
          <w:szCs w:val="24"/>
        </w:rPr>
        <w:t>ocho (</w:t>
      </w:r>
      <w:r w:rsidRPr="000F6C1D">
        <w:rPr>
          <w:rFonts w:ascii="Times New Roman" w:hAnsi="Times New Roman"/>
          <w:sz w:val="24"/>
          <w:szCs w:val="24"/>
        </w:rPr>
        <w:t>8</w:t>
      </w:r>
      <w:r w:rsidR="000F6C1D">
        <w:rPr>
          <w:rFonts w:ascii="Times New Roman" w:hAnsi="Times New Roman"/>
          <w:sz w:val="24"/>
          <w:szCs w:val="24"/>
        </w:rPr>
        <w:t>)</w:t>
      </w:r>
      <w:r w:rsidRPr="000F6C1D">
        <w:rPr>
          <w:rFonts w:ascii="Times New Roman" w:hAnsi="Times New Roman"/>
          <w:sz w:val="24"/>
          <w:szCs w:val="24"/>
        </w:rPr>
        <w:t xml:space="preserve"> metros de alturas. </w:t>
      </w:r>
    </w:p>
    <w:p w:rsidR="000F6C1D" w:rsidRDefault="000F6C1D" w:rsidP="000F6C1D">
      <w:pPr>
        <w:widowControl w:val="0"/>
        <w:autoSpaceDE w:val="0"/>
        <w:autoSpaceDN w:val="0"/>
        <w:adjustRightInd w:val="0"/>
        <w:spacing w:after="0" w:line="360" w:lineRule="auto"/>
        <w:jc w:val="both"/>
        <w:rPr>
          <w:rFonts w:ascii="Times New Roman" w:hAnsi="Times New Roman"/>
          <w:i/>
          <w:sz w:val="24"/>
          <w:szCs w:val="24"/>
        </w:rPr>
      </w:pPr>
    </w:p>
    <w:p w:rsidR="00B93482" w:rsidRDefault="000F448D" w:rsidP="00B93482">
      <w:pPr>
        <w:widowControl w:val="0"/>
        <w:autoSpaceDE w:val="0"/>
        <w:autoSpaceDN w:val="0"/>
        <w:adjustRightInd w:val="0"/>
        <w:spacing w:after="0" w:line="360" w:lineRule="auto"/>
        <w:jc w:val="both"/>
        <w:rPr>
          <w:rFonts w:ascii="Times New Roman" w:hAnsi="Times New Roman"/>
          <w:sz w:val="24"/>
          <w:szCs w:val="24"/>
        </w:rPr>
      </w:pPr>
      <w:r w:rsidRPr="008723DC">
        <w:rPr>
          <w:rFonts w:ascii="Times New Roman" w:hAnsi="Times New Roman"/>
          <w:sz w:val="24"/>
          <w:szCs w:val="24"/>
        </w:rPr>
        <w:t>Los arbustos más comunes son: cabrita cimarrona (</w:t>
      </w:r>
      <w:r w:rsidRPr="008723DC">
        <w:rPr>
          <w:rFonts w:ascii="Times New Roman" w:hAnsi="Times New Roman"/>
          <w:i/>
          <w:sz w:val="24"/>
          <w:szCs w:val="24"/>
        </w:rPr>
        <w:t>Schaefferia frutescens</w:t>
      </w:r>
      <w:r w:rsidRPr="008723DC">
        <w:rPr>
          <w:rFonts w:ascii="Times New Roman" w:hAnsi="Times New Roman"/>
          <w:sz w:val="24"/>
          <w:szCs w:val="24"/>
        </w:rPr>
        <w:t>)</w:t>
      </w:r>
      <w:r w:rsidRPr="008723DC">
        <w:rPr>
          <w:rFonts w:ascii="Times New Roman" w:hAnsi="Times New Roman"/>
          <w:i/>
          <w:sz w:val="24"/>
          <w:szCs w:val="24"/>
        </w:rPr>
        <w:t xml:space="preserve">, </w:t>
      </w:r>
      <w:r w:rsidRPr="008723DC">
        <w:rPr>
          <w:rFonts w:ascii="Times New Roman" w:hAnsi="Times New Roman"/>
          <w:sz w:val="24"/>
          <w:szCs w:val="24"/>
        </w:rPr>
        <w:t>doña sanica</w:t>
      </w:r>
      <w:r w:rsidRPr="008723DC">
        <w:rPr>
          <w:rFonts w:ascii="Times New Roman" w:hAnsi="Times New Roman"/>
          <w:i/>
          <w:sz w:val="24"/>
          <w:szCs w:val="24"/>
        </w:rPr>
        <w:t xml:space="preserve">  </w:t>
      </w:r>
      <w:r w:rsidRPr="008723DC">
        <w:rPr>
          <w:rFonts w:ascii="Times New Roman" w:hAnsi="Times New Roman"/>
          <w:sz w:val="24"/>
          <w:szCs w:val="24"/>
        </w:rPr>
        <w:t>(</w:t>
      </w:r>
      <w:r w:rsidRPr="008723DC">
        <w:rPr>
          <w:rFonts w:ascii="Times New Roman" w:hAnsi="Times New Roman"/>
          <w:i/>
          <w:sz w:val="24"/>
          <w:szCs w:val="24"/>
        </w:rPr>
        <w:t>Lantana involucrata</w:t>
      </w:r>
      <w:r w:rsidRPr="008723DC">
        <w:rPr>
          <w:rFonts w:ascii="Times New Roman" w:hAnsi="Times New Roman"/>
          <w:sz w:val="24"/>
          <w:szCs w:val="24"/>
        </w:rPr>
        <w:t xml:space="preserve">), </w:t>
      </w:r>
      <w:r w:rsidR="008723DC" w:rsidRPr="008723DC">
        <w:rPr>
          <w:rFonts w:ascii="Times New Roman" w:hAnsi="Times New Roman"/>
          <w:sz w:val="24"/>
          <w:szCs w:val="24"/>
        </w:rPr>
        <w:t>crotón</w:t>
      </w:r>
      <w:r w:rsidRPr="008723DC">
        <w:rPr>
          <w:rFonts w:ascii="Times New Roman" w:hAnsi="Times New Roman"/>
          <w:i/>
          <w:sz w:val="24"/>
          <w:szCs w:val="24"/>
        </w:rPr>
        <w:t xml:space="preserve"> </w:t>
      </w:r>
      <w:r w:rsidRPr="008723DC">
        <w:rPr>
          <w:rFonts w:ascii="Times New Roman" w:hAnsi="Times New Roman"/>
          <w:sz w:val="24"/>
          <w:szCs w:val="24"/>
        </w:rPr>
        <w:t>(</w:t>
      </w:r>
      <w:r w:rsidRPr="008723DC">
        <w:rPr>
          <w:rFonts w:ascii="Times New Roman" w:hAnsi="Times New Roman"/>
          <w:i/>
          <w:sz w:val="24"/>
          <w:szCs w:val="24"/>
        </w:rPr>
        <w:t xml:space="preserve">Melochia </w:t>
      </w:r>
      <w:r w:rsidRPr="008723DC">
        <w:rPr>
          <w:rFonts w:ascii="Times New Roman" w:hAnsi="Times New Roman"/>
          <w:sz w:val="24"/>
          <w:szCs w:val="24"/>
        </w:rPr>
        <w:t>sp.), serrasuela</w:t>
      </w:r>
      <w:r w:rsidRPr="008723DC">
        <w:rPr>
          <w:rFonts w:ascii="Times New Roman" w:hAnsi="Times New Roman"/>
          <w:i/>
          <w:sz w:val="24"/>
          <w:szCs w:val="24"/>
        </w:rPr>
        <w:t xml:space="preserve"> </w:t>
      </w:r>
      <w:r w:rsidRPr="008723DC">
        <w:rPr>
          <w:rFonts w:ascii="Times New Roman" w:hAnsi="Times New Roman"/>
          <w:sz w:val="24"/>
          <w:szCs w:val="24"/>
        </w:rPr>
        <w:t>(</w:t>
      </w:r>
      <w:r w:rsidRPr="008723DC">
        <w:rPr>
          <w:rFonts w:ascii="Times New Roman" w:hAnsi="Times New Roman"/>
          <w:i/>
          <w:sz w:val="24"/>
          <w:szCs w:val="24"/>
        </w:rPr>
        <w:t>Randia aculeata</w:t>
      </w:r>
      <w:r w:rsidRPr="008723DC">
        <w:rPr>
          <w:rFonts w:ascii="Times New Roman" w:hAnsi="Times New Roman"/>
          <w:sz w:val="24"/>
          <w:szCs w:val="24"/>
        </w:rPr>
        <w:t>)</w:t>
      </w:r>
      <w:r w:rsidR="00763226">
        <w:rPr>
          <w:rFonts w:ascii="Times New Roman" w:hAnsi="Times New Roman"/>
          <w:sz w:val="24"/>
          <w:szCs w:val="24"/>
        </w:rPr>
        <w:t xml:space="preserve"> y </w:t>
      </w:r>
      <w:r w:rsidRPr="008723DC">
        <w:rPr>
          <w:rFonts w:ascii="Times New Roman" w:hAnsi="Times New Roman"/>
          <w:sz w:val="24"/>
          <w:szCs w:val="24"/>
        </w:rPr>
        <w:t>rompesaraguey</w:t>
      </w:r>
      <w:r w:rsidRPr="008723DC">
        <w:rPr>
          <w:rFonts w:ascii="Times New Roman" w:hAnsi="Times New Roman"/>
          <w:i/>
          <w:sz w:val="24"/>
          <w:szCs w:val="24"/>
        </w:rPr>
        <w:t xml:space="preserve"> </w:t>
      </w:r>
      <w:r w:rsidRPr="008723DC">
        <w:rPr>
          <w:rFonts w:ascii="Times New Roman" w:hAnsi="Times New Roman"/>
          <w:sz w:val="24"/>
          <w:szCs w:val="24"/>
        </w:rPr>
        <w:t>(</w:t>
      </w:r>
      <w:r w:rsidRPr="008723DC">
        <w:rPr>
          <w:rFonts w:ascii="Times New Roman" w:hAnsi="Times New Roman"/>
          <w:i/>
          <w:sz w:val="24"/>
          <w:szCs w:val="24"/>
        </w:rPr>
        <w:t>Eupatorium odoratum</w:t>
      </w:r>
      <w:r w:rsidRPr="008723DC">
        <w:rPr>
          <w:rFonts w:ascii="Times New Roman" w:hAnsi="Times New Roman"/>
          <w:sz w:val="24"/>
          <w:szCs w:val="24"/>
        </w:rPr>
        <w:t>).</w:t>
      </w:r>
      <w:r w:rsidR="004904C0">
        <w:rPr>
          <w:rFonts w:ascii="Times New Roman" w:hAnsi="Times New Roman"/>
          <w:sz w:val="24"/>
          <w:szCs w:val="24"/>
        </w:rPr>
        <w:t xml:space="preserve"> </w:t>
      </w:r>
    </w:p>
    <w:p w:rsidR="000F448D" w:rsidRPr="009675F0" w:rsidRDefault="000F448D" w:rsidP="00B93482">
      <w:pPr>
        <w:widowControl w:val="0"/>
        <w:autoSpaceDE w:val="0"/>
        <w:autoSpaceDN w:val="0"/>
        <w:adjustRightInd w:val="0"/>
        <w:spacing w:after="0" w:line="360" w:lineRule="auto"/>
        <w:jc w:val="both"/>
        <w:rPr>
          <w:b/>
          <w:i/>
          <w:lang w:val="es-DO"/>
        </w:rPr>
      </w:pPr>
      <w:r w:rsidRPr="009675F0">
        <w:rPr>
          <w:b/>
          <w:bCs/>
        </w:rPr>
        <w:t xml:space="preserve">                             </w:t>
      </w:r>
    </w:p>
    <w:p w:rsidR="00CF7B83" w:rsidRPr="003D33AA" w:rsidRDefault="00EF3F4D" w:rsidP="004A4C05">
      <w:pPr>
        <w:pStyle w:val="Ttulo2"/>
        <w:numPr>
          <w:ilvl w:val="1"/>
          <w:numId w:val="15"/>
        </w:numPr>
      </w:pPr>
      <w:bookmarkStart w:id="24" w:name="_Toc397930601"/>
      <w:r w:rsidRPr="003D33AA">
        <w:t>F</w:t>
      </w:r>
      <w:r w:rsidR="00CF7B83" w:rsidRPr="003D33AA">
        <w:t>lora y vegetación</w:t>
      </w:r>
      <w:bookmarkEnd w:id="24"/>
    </w:p>
    <w:p w:rsidR="004904C0" w:rsidRDefault="004904C0" w:rsidP="000D7A8F">
      <w:pPr>
        <w:spacing w:after="0" w:line="360" w:lineRule="auto"/>
        <w:rPr>
          <w:rFonts w:ascii="Times New Roman" w:hAnsi="Times New Roman"/>
          <w:b/>
          <w:sz w:val="24"/>
          <w:szCs w:val="24"/>
        </w:rPr>
      </w:pPr>
    </w:p>
    <w:p w:rsidR="004904C0" w:rsidRPr="003D33AA" w:rsidRDefault="004904C0" w:rsidP="004A4C05">
      <w:pPr>
        <w:pStyle w:val="Ttulo3"/>
        <w:numPr>
          <w:ilvl w:val="2"/>
          <w:numId w:val="15"/>
        </w:numPr>
      </w:pPr>
      <w:bookmarkStart w:id="25" w:name="_Toc397930602"/>
      <w:r w:rsidRPr="003D33AA">
        <w:t>Composición florística</w:t>
      </w:r>
      <w:bookmarkEnd w:id="25"/>
    </w:p>
    <w:p w:rsidR="00737139" w:rsidRDefault="004904C0" w:rsidP="004904C0">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En cuanto a la riqueza de la v</w:t>
      </w:r>
      <w:r w:rsidRPr="004904C0">
        <w:rPr>
          <w:rFonts w:ascii="Times New Roman" w:hAnsi="Times New Roman"/>
          <w:sz w:val="24"/>
          <w:szCs w:val="24"/>
        </w:rPr>
        <w:t>egetación</w:t>
      </w:r>
      <w:r>
        <w:rPr>
          <w:rFonts w:ascii="Times New Roman" w:hAnsi="Times New Roman"/>
          <w:sz w:val="24"/>
          <w:szCs w:val="24"/>
        </w:rPr>
        <w:t>,</w:t>
      </w:r>
      <w:r w:rsidRPr="004904C0">
        <w:rPr>
          <w:rFonts w:ascii="Times New Roman" w:hAnsi="Times New Roman"/>
          <w:sz w:val="24"/>
          <w:szCs w:val="24"/>
        </w:rPr>
        <w:t xml:space="preserve"> en el área de estudio fueron observados  aproximadamente 201 especies de plantas vasculares</w:t>
      </w:r>
      <w:r>
        <w:rPr>
          <w:rFonts w:ascii="Times New Roman" w:hAnsi="Times New Roman"/>
          <w:sz w:val="24"/>
          <w:szCs w:val="24"/>
        </w:rPr>
        <w:t>,</w:t>
      </w:r>
      <w:r w:rsidRPr="004904C0">
        <w:rPr>
          <w:rFonts w:ascii="Times New Roman" w:hAnsi="Times New Roman"/>
          <w:sz w:val="24"/>
          <w:szCs w:val="24"/>
        </w:rPr>
        <w:t xml:space="preserve"> de las cuales</w:t>
      </w:r>
      <w:r w:rsidR="00861FFB">
        <w:rPr>
          <w:rFonts w:ascii="Times New Roman" w:hAnsi="Times New Roman"/>
          <w:sz w:val="24"/>
          <w:szCs w:val="24"/>
        </w:rPr>
        <w:t>,</w:t>
      </w:r>
      <w:r w:rsidRPr="004904C0">
        <w:rPr>
          <w:rFonts w:ascii="Times New Roman" w:hAnsi="Times New Roman"/>
          <w:sz w:val="24"/>
          <w:szCs w:val="24"/>
        </w:rPr>
        <w:t xml:space="preserve"> 11 </w:t>
      </w:r>
      <w:r w:rsidR="00CA1438">
        <w:rPr>
          <w:rFonts w:ascii="Times New Roman" w:hAnsi="Times New Roman"/>
          <w:sz w:val="24"/>
          <w:szCs w:val="24"/>
        </w:rPr>
        <w:t>son e</w:t>
      </w:r>
      <w:r w:rsidRPr="004904C0">
        <w:rPr>
          <w:rFonts w:ascii="Times New Roman" w:hAnsi="Times New Roman"/>
          <w:sz w:val="24"/>
          <w:szCs w:val="24"/>
        </w:rPr>
        <w:t>ndémicas para un 5.47% del total de las especies reportada</w:t>
      </w:r>
      <w:r>
        <w:rPr>
          <w:rFonts w:ascii="Times New Roman" w:hAnsi="Times New Roman"/>
          <w:sz w:val="24"/>
          <w:szCs w:val="24"/>
        </w:rPr>
        <w:t>s</w:t>
      </w:r>
      <w:r w:rsidR="00D1291D">
        <w:rPr>
          <w:rFonts w:ascii="Times New Roman" w:hAnsi="Times New Roman"/>
          <w:sz w:val="24"/>
          <w:szCs w:val="24"/>
        </w:rPr>
        <w:t xml:space="preserve"> para la zona de Montecristi</w:t>
      </w:r>
      <w:r w:rsidRPr="004904C0">
        <w:rPr>
          <w:rFonts w:ascii="Times New Roman" w:hAnsi="Times New Roman"/>
          <w:sz w:val="24"/>
          <w:szCs w:val="24"/>
        </w:rPr>
        <w:t xml:space="preserve">, 178 </w:t>
      </w:r>
      <w:r w:rsidR="00CA1438">
        <w:rPr>
          <w:rFonts w:ascii="Times New Roman" w:hAnsi="Times New Roman"/>
          <w:sz w:val="24"/>
          <w:szCs w:val="24"/>
        </w:rPr>
        <w:t>n</w:t>
      </w:r>
      <w:r>
        <w:rPr>
          <w:rFonts w:ascii="Times New Roman" w:hAnsi="Times New Roman"/>
          <w:sz w:val="24"/>
          <w:szCs w:val="24"/>
        </w:rPr>
        <w:t>ativas de la I</w:t>
      </w:r>
      <w:r w:rsidRPr="004904C0">
        <w:rPr>
          <w:rFonts w:ascii="Times New Roman" w:hAnsi="Times New Roman"/>
          <w:sz w:val="24"/>
          <w:szCs w:val="24"/>
        </w:rPr>
        <w:t xml:space="preserve">sla </w:t>
      </w:r>
      <w:r w:rsidR="00D1291D">
        <w:rPr>
          <w:rFonts w:ascii="Times New Roman" w:hAnsi="Times New Roman"/>
          <w:sz w:val="24"/>
          <w:szCs w:val="24"/>
        </w:rPr>
        <w:t>La Española</w:t>
      </w:r>
      <w:r w:rsidRPr="004904C0">
        <w:rPr>
          <w:rFonts w:ascii="Times New Roman" w:hAnsi="Times New Roman"/>
          <w:sz w:val="24"/>
          <w:szCs w:val="24"/>
        </w:rPr>
        <w:t xml:space="preserve">, </w:t>
      </w:r>
      <w:r w:rsidR="005465B8">
        <w:rPr>
          <w:rFonts w:ascii="Times New Roman" w:hAnsi="Times New Roman"/>
          <w:sz w:val="24"/>
          <w:szCs w:val="24"/>
        </w:rPr>
        <w:t>una (</w:t>
      </w:r>
      <w:r w:rsidRPr="004904C0">
        <w:rPr>
          <w:rFonts w:ascii="Times New Roman" w:hAnsi="Times New Roman"/>
          <w:sz w:val="24"/>
          <w:szCs w:val="24"/>
        </w:rPr>
        <w:t>1</w:t>
      </w:r>
      <w:r w:rsidR="005465B8">
        <w:rPr>
          <w:rFonts w:ascii="Times New Roman" w:hAnsi="Times New Roman"/>
          <w:sz w:val="24"/>
          <w:szCs w:val="24"/>
        </w:rPr>
        <w:t>)</w:t>
      </w:r>
      <w:r w:rsidR="00D1291D">
        <w:rPr>
          <w:rFonts w:ascii="Times New Roman" w:hAnsi="Times New Roman"/>
          <w:sz w:val="24"/>
          <w:szCs w:val="24"/>
        </w:rPr>
        <w:t xml:space="preserve"> naturalizada y</w:t>
      </w:r>
      <w:r w:rsidRPr="004904C0">
        <w:rPr>
          <w:rFonts w:ascii="Times New Roman" w:hAnsi="Times New Roman"/>
          <w:sz w:val="24"/>
          <w:szCs w:val="24"/>
        </w:rPr>
        <w:t xml:space="preserve"> </w:t>
      </w:r>
      <w:r w:rsidR="005465B8">
        <w:rPr>
          <w:rFonts w:ascii="Times New Roman" w:hAnsi="Times New Roman"/>
          <w:sz w:val="24"/>
          <w:szCs w:val="24"/>
        </w:rPr>
        <w:t>nueve (</w:t>
      </w:r>
      <w:r w:rsidRPr="004904C0">
        <w:rPr>
          <w:rFonts w:ascii="Times New Roman" w:hAnsi="Times New Roman"/>
          <w:sz w:val="24"/>
          <w:szCs w:val="24"/>
        </w:rPr>
        <w:t>9</w:t>
      </w:r>
      <w:r w:rsidR="005465B8">
        <w:rPr>
          <w:rFonts w:ascii="Times New Roman" w:hAnsi="Times New Roman"/>
          <w:sz w:val="24"/>
          <w:szCs w:val="24"/>
        </w:rPr>
        <w:t>)</w:t>
      </w:r>
      <w:r w:rsidRPr="004904C0">
        <w:rPr>
          <w:rFonts w:ascii="Times New Roman" w:hAnsi="Times New Roman"/>
          <w:sz w:val="24"/>
          <w:szCs w:val="24"/>
        </w:rPr>
        <w:t xml:space="preserve"> introducida</w:t>
      </w:r>
      <w:r w:rsidR="00CA1438">
        <w:rPr>
          <w:rFonts w:ascii="Times New Roman" w:hAnsi="Times New Roman"/>
          <w:sz w:val="24"/>
          <w:szCs w:val="24"/>
        </w:rPr>
        <w:t>s</w:t>
      </w:r>
      <w:r w:rsidR="00D1291D">
        <w:rPr>
          <w:rFonts w:ascii="Times New Roman" w:hAnsi="Times New Roman"/>
          <w:sz w:val="24"/>
          <w:szCs w:val="24"/>
        </w:rPr>
        <w:t>. T</w:t>
      </w:r>
      <w:r w:rsidR="00737139">
        <w:rPr>
          <w:rFonts w:ascii="Times New Roman" w:hAnsi="Times New Roman"/>
          <w:sz w:val="24"/>
          <w:szCs w:val="24"/>
        </w:rPr>
        <w:t xml:space="preserve">odas correspondientes a </w:t>
      </w:r>
      <w:r w:rsidRPr="004904C0">
        <w:rPr>
          <w:rFonts w:ascii="Times New Roman" w:hAnsi="Times New Roman"/>
          <w:sz w:val="24"/>
          <w:szCs w:val="24"/>
        </w:rPr>
        <w:t>87 familias de plantas</w:t>
      </w:r>
      <w:r w:rsidR="00737139">
        <w:rPr>
          <w:rFonts w:ascii="Times New Roman" w:hAnsi="Times New Roman"/>
          <w:sz w:val="24"/>
          <w:szCs w:val="24"/>
        </w:rPr>
        <w:t>. L</w:t>
      </w:r>
      <w:r w:rsidRPr="004904C0">
        <w:rPr>
          <w:rFonts w:ascii="Times New Roman" w:hAnsi="Times New Roman"/>
          <w:sz w:val="24"/>
          <w:szCs w:val="24"/>
        </w:rPr>
        <w:t xml:space="preserve">as </w:t>
      </w:r>
      <w:r w:rsidR="00D1291D">
        <w:rPr>
          <w:rFonts w:ascii="Times New Roman" w:hAnsi="Times New Roman"/>
          <w:sz w:val="24"/>
          <w:szCs w:val="24"/>
        </w:rPr>
        <w:t xml:space="preserve">familias </w:t>
      </w:r>
      <w:r w:rsidRPr="004904C0">
        <w:rPr>
          <w:rFonts w:ascii="Times New Roman" w:hAnsi="Times New Roman"/>
          <w:sz w:val="24"/>
          <w:szCs w:val="24"/>
        </w:rPr>
        <w:t xml:space="preserve">de plantas con mayor  número de </w:t>
      </w:r>
      <w:r w:rsidR="00F03B8C">
        <w:rPr>
          <w:rFonts w:ascii="Times New Roman" w:hAnsi="Times New Roman"/>
          <w:sz w:val="24"/>
          <w:szCs w:val="24"/>
        </w:rPr>
        <w:t xml:space="preserve">especies </w:t>
      </w:r>
      <w:r w:rsidRPr="004904C0">
        <w:rPr>
          <w:rFonts w:ascii="Times New Roman" w:hAnsi="Times New Roman"/>
          <w:sz w:val="24"/>
          <w:szCs w:val="24"/>
        </w:rPr>
        <w:t>son: Combretaceae, Rhizophoraceae, Zygophyllaceae, Avicenniaceae, Aizoaceae, Meliaceae, Poaceae, Mimosaceae. Los géneros más abundante</w:t>
      </w:r>
      <w:r w:rsidR="00737139">
        <w:rPr>
          <w:rFonts w:ascii="Times New Roman" w:hAnsi="Times New Roman"/>
          <w:sz w:val="24"/>
          <w:szCs w:val="24"/>
        </w:rPr>
        <w:t>s</w:t>
      </w:r>
      <w:r w:rsidRPr="004904C0">
        <w:rPr>
          <w:rFonts w:ascii="Times New Roman" w:hAnsi="Times New Roman"/>
          <w:sz w:val="24"/>
          <w:szCs w:val="24"/>
        </w:rPr>
        <w:t xml:space="preserve"> son: Laguncularia, </w:t>
      </w:r>
      <w:r w:rsidR="00C145E5">
        <w:rPr>
          <w:rFonts w:ascii="Times New Roman" w:hAnsi="Times New Roman"/>
          <w:sz w:val="24"/>
          <w:szCs w:val="24"/>
        </w:rPr>
        <w:t>Avicennia, Conocarpus, Guaiacum y</w:t>
      </w:r>
      <w:r w:rsidRPr="004904C0">
        <w:rPr>
          <w:rFonts w:ascii="Times New Roman" w:hAnsi="Times New Roman"/>
          <w:sz w:val="24"/>
          <w:szCs w:val="24"/>
        </w:rPr>
        <w:t xml:space="preserve"> Prosopis</w:t>
      </w:r>
      <w:r w:rsidR="0098123D">
        <w:rPr>
          <w:rFonts w:ascii="Times New Roman" w:hAnsi="Times New Roman"/>
          <w:sz w:val="24"/>
          <w:szCs w:val="24"/>
        </w:rPr>
        <w:t xml:space="preserve"> (anexo 1)</w:t>
      </w:r>
      <w:r w:rsidRPr="004904C0">
        <w:rPr>
          <w:rFonts w:ascii="Times New Roman" w:hAnsi="Times New Roman"/>
          <w:sz w:val="24"/>
          <w:szCs w:val="24"/>
        </w:rPr>
        <w:t xml:space="preserve">. </w:t>
      </w:r>
      <w:r w:rsidR="00737139">
        <w:rPr>
          <w:rFonts w:ascii="Times New Roman" w:hAnsi="Times New Roman"/>
          <w:sz w:val="24"/>
          <w:szCs w:val="24"/>
        </w:rPr>
        <w:t xml:space="preserve">             </w:t>
      </w:r>
    </w:p>
    <w:p w:rsidR="00737139" w:rsidRDefault="00737139" w:rsidP="004904C0">
      <w:pPr>
        <w:widowControl w:val="0"/>
        <w:autoSpaceDE w:val="0"/>
        <w:autoSpaceDN w:val="0"/>
        <w:adjustRightInd w:val="0"/>
        <w:spacing w:after="0" w:line="360" w:lineRule="auto"/>
        <w:jc w:val="both"/>
        <w:rPr>
          <w:rFonts w:ascii="Times New Roman" w:hAnsi="Times New Roman"/>
          <w:sz w:val="24"/>
          <w:szCs w:val="24"/>
        </w:rPr>
      </w:pPr>
    </w:p>
    <w:p w:rsidR="004904C0" w:rsidRDefault="004904C0" w:rsidP="004904C0">
      <w:pPr>
        <w:widowControl w:val="0"/>
        <w:autoSpaceDE w:val="0"/>
        <w:autoSpaceDN w:val="0"/>
        <w:adjustRightInd w:val="0"/>
        <w:spacing w:after="0" w:line="360" w:lineRule="auto"/>
        <w:jc w:val="both"/>
        <w:rPr>
          <w:rFonts w:ascii="Times New Roman" w:hAnsi="Times New Roman"/>
          <w:sz w:val="24"/>
          <w:szCs w:val="24"/>
        </w:rPr>
      </w:pPr>
      <w:r w:rsidRPr="004904C0">
        <w:rPr>
          <w:rFonts w:ascii="Times New Roman" w:hAnsi="Times New Roman"/>
          <w:sz w:val="24"/>
          <w:szCs w:val="24"/>
        </w:rPr>
        <w:t>Es importante destacar que</w:t>
      </w:r>
      <w:r w:rsidR="00CA1438">
        <w:rPr>
          <w:rFonts w:ascii="Times New Roman" w:hAnsi="Times New Roman"/>
          <w:sz w:val="24"/>
          <w:szCs w:val="24"/>
        </w:rPr>
        <w:t>,</w:t>
      </w:r>
      <w:r w:rsidRPr="004904C0">
        <w:rPr>
          <w:rFonts w:ascii="Times New Roman" w:hAnsi="Times New Roman"/>
          <w:sz w:val="24"/>
          <w:szCs w:val="24"/>
        </w:rPr>
        <w:t xml:space="preserve"> en Estero Balsa el endemismo es bajo con relación </w:t>
      </w:r>
      <w:r w:rsidR="00CA1438">
        <w:rPr>
          <w:rFonts w:ascii="Times New Roman" w:hAnsi="Times New Roman"/>
          <w:sz w:val="24"/>
          <w:szCs w:val="24"/>
        </w:rPr>
        <w:t xml:space="preserve">a </w:t>
      </w:r>
      <w:r w:rsidRPr="004904C0">
        <w:rPr>
          <w:rFonts w:ascii="Times New Roman" w:hAnsi="Times New Roman"/>
          <w:sz w:val="24"/>
          <w:szCs w:val="24"/>
        </w:rPr>
        <w:t>la vegetación del Morro</w:t>
      </w:r>
      <w:r w:rsidR="00CA1438">
        <w:rPr>
          <w:rFonts w:ascii="Times New Roman" w:hAnsi="Times New Roman"/>
          <w:sz w:val="24"/>
          <w:szCs w:val="24"/>
        </w:rPr>
        <w:t>,</w:t>
      </w:r>
      <w:r w:rsidRPr="004904C0">
        <w:rPr>
          <w:rFonts w:ascii="Times New Roman" w:hAnsi="Times New Roman"/>
          <w:sz w:val="24"/>
          <w:szCs w:val="24"/>
        </w:rPr>
        <w:t xml:space="preserve"> ya que</w:t>
      </w:r>
      <w:r w:rsidR="00CA1438">
        <w:rPr>
          <w:rFonts w:ascii="Times New Roman" w:hAnsi="Times New Roman"/>
          <w:sz w:val="24"/>
          <w:szCs w:val="24"/>
        </w:rPr>
        <w:t>,</w:t>
      </w:r>
      <w:r w:rsidRPr="004904C0">
        <w:rPr>
          <w:rFonts w:ascii="Times New Roman" w:hAnsi="Times New Roman"/>
          <w:sz w:val="24"/>
          <w:szCs w:val="24"/>
        </w:rPr>
        <w:t xml:space="preserve"> en el mismo existen especies de plantas exclusiva y de distribución muy restringida.</w:t>
      </w:r>
    </w:p>
    <w:p w:rsidR="004904C0" w:rsidRPr="004904C0" w:rsidRDefault="004904C0" w:rsidP="004904C0">
      <w:pPr>
        <w:widowControl w:val="0"/>
        <w:autoSpaceDE w:val="0"/>
        <w:autoSpaceDN w:val="0"/>
        <w:adjustRightInd w:val="0"/>
        <w:spacing w:after="0" w:line="360" w:lineRule="auto"/>
        <w:jc w:val="both"/>
        <w:rPr>
          <w:rFonts w:ascii="Times New Roman" w:hAnsi="Times New Roman"/>
          <w:sz w:val="24"/>
          <w:szCs w:val="24"/>
        </w:rPr>
      </w:pPr>
    </w:p>
    <w:p w:rsidR="004904C0" w:rsidRPr="00B06FB8" w:rsidRDefault="004904C0" w:rsidP="004A4C05">
      <w:pPr>
        <w:pStyle w:val="Ttulo3"/>
        <w:numPr>
          <w:ilvl w:val="2"/>
          <w:numId w:val="15"/>
        </w:numPr>
      </w:pPr>
      <w:bookmarkStart w:id="26" w:name="_Toc397930603"/>
      <w:r w:rsidRPr="00B06FB8">
        <w:t xml:space="preserve">Representatividad </w:t>
      </w:r>
      <w:r w:rsidR="00CA1438" w:rsidRPr="00B06FB8">
        <w:t>y estado de c</w:t>
      </w:r>
      <w:r w:rsidRPr="00B06FB8">
        <w:t>onservación</w:t>
      </w:r>
      <w:bookmarkEnd w:id="26"/>
    </w:p>
    <w:p w:rsidR="004904C0" w:rsidRDefault="004904C0" w:rsidP="00CA1438">
      <w:pPr>
        <w:widowControl w:val="0"/>
        <w:autoSpaceDE w:val="0"/>
        <w:autoSpaceDN w:val="0"/>
        <w:adjustRightInd w:val="0"/>
        <w:spacing w:after="0" w:line="360" w:lineRule="auto"/>
        <w:jc w:val="both"/>
        <w:rPr>
          <w:color w:val="323D2C"/>
        </w:rPr>
      </w:pPr>
      <w:r w:rsidRPr="004904C0">
        <w:rPr>
          <w:rFonts w:ascii="Times New Roman" w:hAnsi="Times New Roman"/>
          <w:sz w:val="24"/>
          <w:szCs w:val="24"/>
        </w:rPr>
        <w:t>Los ecosistemas mejor representado son</w:t>
      </w:r>
      <w:r w:rsidR="00DD2C9C">
        <w:rPr>
          <w:rFonts w:ascii="Times New Roman" w:hAnsi="Times New Roman"/>
          <w:color w:val="323D2C"/>
          <w:sz w:val="24"/>
          <w:szCs w:val="24"/>
        </w:rPr>
        <w:t xml:space="preserve"> los Manglares de Estero B</w:t>
      </w:r>
      <w:r w:rsidRPr="004904C0">
        <w:rPr>
          <w:rFonts w:ascii="Times New Roman" w:hAnsi="Times New Roman"/>
          <w:color w:val="323D2C"/>
          <w:sz w:val="24"/>
          <w:szCs w:val="24"/>
        </w:rPr>
        <w:t>alsa</w:t>
      </w:r>
      <w:r w:rsidR="00226E77">
        <w:rPr>
          <w:rFonts w:ascii="Times New Roman" w:hAnsi="Times New Roman"/>
          <w:color w:val="323D2C"/>
          <w:sz w:val="24"/>
          <w:szCs w:val="24"/>
        </w:rPr>
        <w:t xml:space="preserve"> y el sistema de lagunas</w:t>
      </w:r>
      <w:r w:rsidR="00DD2C9C">
        <w:rPr>
          <w:rFonts w:ascii="Times New Roman" w:hAnsi="Times New Roman"/>
          <w:color w:val="323D2C"/>
          <w:sz w:val="24"/>
          <w:szCs w:val="24"/>
        </w:rPr>
        <w:t>,</w:t>
      </w:r>
      <w:r w:rsidR="00933B45">
        <w:rPr>
          <w:rFonts w:ascii="Times New Roman" w:hAnsi="Times New Roman"/>
          <w:color w:val="323D2C"/>
          <w:sz w:val="24"/>
          <w:szCs w:val="24"/>
        </w:rPr>
        <w:t xml:space="preserve"> los cuales, </w:t>
      </w:r>
      <w:r w:rsidRPr="004904C0">
        <w:rPr>
          <w:rFonts w:ascii="Times New Roman" w:hAnsi="Times New Roman"/>
          <w:color w:val="323D2C"/>
          <w:sz w:val="24"/>
          <w:szCs w:val="24"/>
        </w:rPr>
        <w:t xml:space="preserve">ocupan una extensión de aproximadamente 41 </w:t>
      </w:r>
      <w:r w:rsidR="00226E77">
        <w:rPr>
          <w:rFonts w:ascii="Times New Roman" w:hAnsi="Times New Roman"/>
          <w:sz w:val="24"/>
          <w:szCs w:val="24"/>
        </w:rPr>
        <w:t xml:space="preserve">km². </w:t>
      </w:r>
      <w:r w:rsidR="00226E77" w:rsidRPr="00226E77">
        <w:rPr>
          <w:rFonts w:ascii="Times New Roman" w:hAnsi="Times New Roman"/>
          <w:sz w:val="24"/>
          <w:szCs w:val="24"/>
        </w:rPr>
        <w:t>Estos</w:t>
      </w:r>
      <w:r w:rsidR="00226E77">
        <w:rPr>
          <w:rFonts w:ascii="Times New Roman" w:hAnsi="Times New Roman"/>
          <w:sz w:val="24"/>
          <w:szCs w:val="24"/>
        </w:rPr>
        <w:t xml:space="preserve"> </w:t>
      </w:r>
      <w:r w:rsidRPr="004904C0">
        <w:rPr>
          <w:rFonts w:ascii="Times New Roman" w:hAnsi="Times New Roman"/>
          <w:color w:val="323D2C"/>
          <w:sz w:val="24"/>
          <w:szCs w:val="24"/>
        </w:rPr>
        <w:t xml:space="preserve">están en muy buen estado de </w:t>
      </w:r>
      <w:r w:rsidRPr="004904C0">
        <w:rPr>
          <w:rFonts w:ascii="Times New Roman" w:hAnsi="Times New Roman"/>
          <w:color w:val="323D2C"/>
          <w:sz w:val="24"/>
          <w:szCs w:val="24"/>
        </w:rPr>
        <w:lastRenderedPageBreak/>
        <w:t>conservación, buena regeneración y una alta tasa de reproducción de las especies</w:t>
      </w:r>
      <w:r w:rsidR="00226E77">
        <w:rPr>
          <w:rFonts w:ascii="Times New Roman" w:hAnsi="Times New Roman"/>
          <w:color w:val="323D2C"/>
          <w:sz w:val="24"/>
          <w:szCs w:val="24"/>
        </w:rPr>
        <w:t xml:space="preserve">, sobre todo, los </w:t>
      </w:r>
      <w:r w:rsidRPr="004904C0">
        <w:rPr>
          <w:rFonts w:ascii="Times New Roman" w:hAnsi="Times New Roman"/>
          <w:color w:val="323D2C"/>
          <w:sz w:val="24"/>
          <w:szCs w:val="24"/>
        </w:rPr>
        <w:t>mangle</w:t>
      </w:r>
      <w:r w:rsidR="00226E77">
        <w:rPr>
          <w:rFonts w:ascii="Times New Roman" w:hAnsi="Times New Roman"/>
          <w:color w:val="323D2C"/>
          <w:sz w:val="24"/>
          <w:szCs w:val="24"/>
        </w:rPr>
        <w:t>s</w:t>
      </w:r>
      <w:r w:rsidRPr="004904C0">
        <w:rPr>
          <w:rFonts w:ascii="Times New Roman" w:hAnsi="Times New Roman"/>
          <w:color w:val="323D2C"/>
          <w:sz w:val="24"/>
          <w:szCs w:val="24"/>
        </w:rPr>
        <w:t xml:space="preserve"> rojo y negro, principalmente</w:t>
      </w:r>
      <w:r w:rsidR="00226E77">
        <w:rPr>
          <w:rFonts w:ascii="Times New Roman" w:hAnsi="Times New Roman"/>
          <w:color w:val="323D2C"/>
          <w:sz w:val="24"/>
          <w:szCs w:val="24"/>
        </w:rPr>
        <w:t>,</w:t>
      </w:r>
      <w:r w:rsidRPr="004904C0">
        <w:rPr>
          <w:rFonts w:ascii="Times New Roman" w:hAnsi="Times New Roman"/>
          <w:color w:val="323D2C"/>
          <w:sz w:val="24"/>
          <w:szCs w:val="24"/>
        </w:rPr>
        <w:t xml:space="preserve"> los </w:t>
      </w:r>
      <w:r w:rsidRPr="004904C0">
        <w:rPr>
          <w:rFonts w:ascii="Times New Roman" w:hAnsi="Times New Roman"/>
          <w:sz w:val="24"/>
          <w:szCs w:val="24"/>
        </w:rPr>
        <w:t>ubicado</w:t>
      </w:r>
      <w:r w:rsidR="00CA1438">
        <w:rPr>
          <w:rFonts w:ascii="Times New Roman" w:hAnsi="Times New Roman"/>
          <w:sz w:val="24"/>
          <w:szCs w:val="24"/>
        </w:rPr>
        <w:t>s</w:t>
      </w:r>
      <w:r w:rsidRPr="004904C0">
        <w:rPr>
          <w:rFonts w:ascii="Times New Roman" w:hAnsi="Times New Roman"/>
          <w:sz w:val="24"/>
          <w:szCs w:val="24"/>
        </w:rPr>
        <w:t xml:space="preserve"> en los caños, la</w:t>
      </w:r>
      <w:r w:rsidR="00FA4BB4">
        <w:rPr>
          <w:rFonts w:ascii="Times New Roman" w:hAnsi="Times New Roman"/>
          <w:sz w:val="24"/>
          <w:szCs w:val="24"/>
        </w:rPr>
        <w:t>gunas y</w:t>
      </w:r>
      <w:r w:rsidR="00CA1438">
        <w:rPr>
          <w:rFonts w:ascii="Times New Roman" w:hAnsi="Times New Roman"/>
          <w:sz w:val="24"/>
          <w:szCs w:val="24"/>
        </w:rPr>
        <w:t xml:space="preserve"> desembocadura del Rí</w:t>
      </w:r>
      <w:r w:rsidRPr="004904C0">
        <w:rPr>
          <w:rFonts w:ascii="Times New Roman" w:hAnsi="Times New Roman"/>
          <w:sz w:val="24"/>
          <w:szCs w:val="24"/>
        </w:rPr>
        <w:t>o Yaque del Norte</w:t>
      </w:r>
      <w:r w:rsidR="00CA1438">
        <w:rPr>
          <w:rFonts w:ascii="Times New Roman" w:hAnsi="Times New Roman"/>
          <w:sz w:val="24"/>
          <w:szCs w:val="24"/>
        </w:rPr>
        <w:t>;</w:t>
      </w:r>
      <w:r w:rsidRPr="004904C0">
        <w:rPr>
          <w:rFonts w:ascii="Times New Roman" w:hAnsi="Times New Roman"/>
          <w:color w:val="323D2C"/>
          <w:sz w:val="24"/>
          <w:szCs w:val="24"/>
        </w:rPr>
        <w:t xml:space="preserve"> estas</w:t>
      </w:r>
      <w:r w:rsidRPr="00FA4BB4">
        <w:rPr>
          <w:rFonts w:ascii="Times New Roman" w:hAnsi="Times New Roman"/>
          <w:color w:val="323D2C"/>
          <w:sz w:val="24"/>
          <w:szCs w:val="24"/>
        </w:rPr>
        <w:t xml:space="preserve"> especies adquieren buen desarrollo</w:t>
      </w:r>
      <w:r w:rsidR="00CA1438" w:rsidRPr="00FA4BB4">
        <w:rPr>
          <w:rFonts w:ascii="Times New Roman" w:hAnsi="Times New Roman"/>
          <w:color w:val="323D2C"/>
          <w:sz w:val="24"/>
          <w:szCs w:val="24"/>
        </w:rPr>
        <w:t>,</w:t>
      </w:r>
      <w:r w:rsidRPr="00FA4BB4">
        <w:rPr>
          <w:rFonts w:ascii="Times New Roman" w:hAnsi="Times New Roman"/>
          <w:color w:val="323D2C"/>
          <w:sz w:val="24"/>
          <w:szCs w:val="24"/>
        </w:rPr>
        <w:t xml:space="preserve"> debido a la a</w:t>
      </w:r>
      <w:r w:rsidR="00226E77">
        <w:rPr>
          <w:rFonts w:ascii="Times New Roman" w:hAnsi="Times New Roman"/>
          <w:color w:val="323D2C"/>
          <w:sz w:val="24"/>
          <w:szCs w:val="24"/>
        </w:rPr>
        <w:t>lta concentración de nutrientes. A</w:t>
      </w:r>
      <w:r w:rsidRPr="00FA4BB4">
        <w:rPr>
          <w:rFonts w:ascii="Times New Roman" w:hAnsi="Times New Roman"/>
          <w:color w:val="323D2C"/>
          <w:sz w:val="24"/>
          <w:szCs w:val="24"/>
        </w:rPr>
        <w:t>demás</w:t>
      </w:r>
      <w:r w:rsidR="00CA1438" w:rsidRPr="00FA4BB4">
        <w:rPr>
          <w:rFonts w:ascii="Times New Roman" w:hAnsi="Times New Roman"/>
          <w:color w:val="323D2C"/>
          <w:sz w:val="24"/>
          <w:szCs w:val="24"/>
        </w:rPr>
        <w:t>,</w:t>
      </w:r>
      <w:r w:rsidRPr="00FA4BB4">
        <w:rPr>
          <w:rFonts w:ascii="Times New Roman" w:hAnsi="Times New Roman"/>
          <w:color w:val="323D2C"/>
          <w:sz w:val="24"/>
          <w:szCs w:val="24"/>
        </w:rPr>
        <w:t xml:space="preserve"> existen otros ambientes con buena</w:t>
      </w:r>
      <w:r w:rsidR="003A75B4">
        <w:rPr>
          <w:rFonts w:ascii="Times New Roman" w:hAnsi="Times New Roman"/>
          <w:color w:val="323D2C"/>
          <w:sz w:val="24"/>
          <w:szCs w:val="24"/>
        </w:rPr>
        <w:t>s</w:t>
      </w:r>
      <w:r w:rsidRPr="00FA4BB4">
        <w:rPr>
          <w:rFonts w:ascii="Times New Roman" w:hAnsi="Times New Roman"/>
          <w:color w:val="323D2C"/>
          <w:sz w:val="24"/>
          <w:szCs w:val="24"/>
        </w:rPr>
        <w:t xml:space="preserve"> representaciones de especie</w:t>
      </w:r>
      <w:r w:rsidR="00CA1438" w:rsidRPr="00FA4BB4">
        <w:rPr>
          <w:rFonts w:ascii="Times New Roman" w:hAnsi="Times New Roman"/>
          <w:color w:val="323D2C"/>
          <w:sz w:val="24"/>
          <w:szCs w:val="24"/>
        </w:rPr>
        <w:t>s de plantas</w:t>
      </w:r>
      <w:r w:rsidR="00FA4BB4" w:rsidRPr="00FA4BB4">
        <w:rPr>
          <w:rFonts w:ascii="Times New Roman" w:hAnsi="Times New Roman"/>
          <w:color w:val="323D2C"/>
          <w:sz w:val="24"/>
          <w:szCs w:val="24"/>
        </w:rPr>
        <w:t>,</w:t>
      </w:r>
      <w:r w:rsidR="00CA1438" w:rsidRPr="00FA4BB4">
        <w:rPr>
          <w:rFonts w:ascii="Times New Roman" w:hAnsi="Times New Roman"/>
          <w:color w:val="323D2C"/>
          <w:sz w:val="24"/>
          <w:szCs w:val="24"/>
        </w:rPr>
        <w:t xml:space="preserve"> como son las dunas</w:t>
      </w:r>
      <w:r w:rsidRPr="00FA4BB4">
        <w:rPr>
          <w:rFonts w:ascii="Times New Roman" w:hAnsi="Times New Roman"/>
          <w:color w:val="323D2C"/>
          <w:sz w:val="24"/>
          <w:szCs w:val="24"/>
        </w:rPr>
        <w:t xml:space="preserve"> y parte del bosque seco.</w:t>
      </w:r>
    </w:p>
    <w:p w:rsidR="00CA1438" w:rsidRPr="009675F0" w:rsidRDefault="00CA1438" w:rsidP="00CA1438">
      <w:pPr>
        <w:widowControl w:val="0"/>
        <w:autoSpaceDE w:val="0"/>
        <w:autoSpaceDN w:val="0"/>
        <w:adjustRightInd w:val="0"/>
        <w:spacing w:after="0" w:line="360" w:lineRule="auto"/>
        <w:jc w:val="both"/>
        <w:rPr>
          <w:color w:val="323D2C"/>
        </w:rPr>
      </w:pPr>
    </w:p>
    <w:p w:rsidR="004904C0" w:rsidRDefault="004904C0" w:rsidP="00CA1438">
      <w:pPr>
        <w:spacing w:after="0" w:line="360" w:lineRule="auto"/>
        <w:jc w:val="both"/>
        <w:rPr>
          <w:rFonts w:ascii="Times New Roman" w:hAnsi="Times New Roman"/>
          <w:sz w:val="24"/>
          <w:szCs w:val="24"/>
        </w:rPr>
      </w:pPr>
      <w:r w:rsidRPr="00CA1438">
        <w:rPr>
          <w:rFonts w:ascii="Times New Roman" w:hAnsi="Times New Roman"/>
          <w:sz w:val="24"/>
          <w:szCs w:val="24"/>
        </w:rPr>
        <w:t xml:space="preserve">El área </w:t>
      </w:r>
      <w:r w:rsidR="00DC4BFB">
        <w:rPr>
          <w:rFonts w:ascii="Times New Roman" w:hAnsi="Times New Roman"/>
          <w:sz w:val="24"/>
          <w:szCs w:val="24"/>
        </w:rPr>
        <w:t xml:space="preserve">visitada </w:t>
      </w:r>
      <w:r w:rsidRPr="00CA1438">
        <w:rPr>
          <w:rFonts w:ascii="Times New Roman" w:hAnsi="Times New Roman"/>
          <w:sz w:val="24"/>
          <w:szCs w:val="24"/>
        </w:rPr>
        <w:t xml:space="preserve">presenta degradaciones </w:t>
      </w:r>
      <w:r w:rsidR="00DC4BFB">
        <w:rPr>
          <w:rFonts w:ascii="Times New Roman" w:hAnsi="Times New Roman"/>
          <w:sz w:val="24"/>
          <w:szCs w:val="24"/>
        </w:rPr>
        <w:t xml:space="preserve">de </w:t>
      </w:r>
      <w:r w:rsidRPr="00CA1438">
        <w:rPr>
          <w:rFonts w:ascii="Times New Roman" w:hAnsi="Times New Roman"/>
          <w:sz w:val="24"/>
          <w:szCs w:val="24"/>
        </w:rPr>
        <w:t xml:space="preserve">los suelos y fragmentación </w:t>
      </w:r>
      <w:r w:rsidR="00DC4BFB">
        <w:rPr>
          <w:rFonts w:ascii="Times New Roman" w:hAnsi="Times New Roman"/>
          <w:sz w:val="24"/>
          <w:szCs w:val="24"/>
        </w:rPr>
        <w:t xml:space="preserve">de </w:t>
      </w:r>
      <w:r w:rsidRPr="00CA1438">
        <w:rPr>
          <w:rFonts w:ascii="Times New Roman" w:hAnsi="Times New Roman"/>
          <w:sz w:val="24"/>
          <w:szCs w:val="24"/>
        </w:rPr>
        <w:t>la vegetación</w:t>
      </w:r>
      <w:r w:rsidR="00DC4BFB">
        <w:rPr>
          <w:rFonts w:ascii="Times New Roman" w:hAnsi="Times New Roman"/>
          <w:sz w:val="24"/>
          <w:szCs w:val="24"/>
        </w:rPr>
        <w:t>,</w:t>
      </w:r>
      <w:r w:rsidRPr="00CA1438">
        <w:rPr>
          <w:rFonts w:ascii="Times New Roman" w:hAnsi="Times New Roman"/>
          <w:sz w:val="24"/>
          <w:szCs w:val="24"/>
        </w:rPr>
        <w:t xml:space="preserve"> como son</w:t>
      </w:r>
      <w:r w:rsidR="00DC4BFB">
        <w:rPr>
          <w:rFonts w:ascii="Times New Roman" w:hAnsi="Times New Roman"/>
          <w:sz w:val="24"/>
          <w:szCs w:val="24"/>
        </w:rPr>
        <w:t>,</w:t>
      </w:r>
      <w:r w:rsidRPr="00CA1438">
        <w:rPr>
          <w:rFonts w:ascii="Times New Roman" w:hAnsi="Times New Roman"/>
          <w:sz w:val="24"/>
          <w:szCs w:val="24"/>
        </w:rPr>
        <w:t xml:space="preserve"> parte del bosque seco y los salados por la alta salinidad que impide el desarrollo de especies arbóreas, pocas especies se adaptan en este ambiente, los más comunes son: </w:t>
      </w:r>
      <w:r w:rsidRPr="00CA1438">
        <w:rPr>
          <w:rFonts w:ascii="Times New Roman" w:hAnsi="Times New Roman"/>
          <w:i/>
          <w:sz w:val="24"/>
          <w:szCs w:val="24"/>
        </w:rPr>
        <w:t>Batis maritima</w:t>
      </w:r>
      <w:r w:rsidR="003A75B4">
        <w:rPr>
          <w:rFonts w:ascii="Times New Roman" w:hAnsi="Times New Roman"/>
          <w:i/>
          <w:sz w:val="24"/>
          <w:szCs w:val="24"/>
        </w:rPr>
        <w:t xml:space="preserve"> (</w:t>
      </w:r>
      <w:r w:rsidRPr="00CA1438">
        <w:rPr>
          <w:rFonts w:ascii="Times New Roman" w:hAnsi="Times New Roman"/>
          <w:sz w:val="24"/>
          <w:szCs w:val="24"/>
        </w:rPr>
        <w:t xml:space="preserve"> </w:t>
      </w:r>
      <w:r w:rsidRPr="00CA1438">
        <w:rPr>
          <w:rFonts w:ascii="Times New Roman" w:hAnsi="Times New Roman"/>
          <w:i/>
          <w:sz w:val="24"/>
          <w:szCs w:val="24"/>
        </w:rPr>
        <w:t>Sesuvium portulacastrum</w:t>
      </w:r>
      <w:r w:rsidR="003A75B4">
        <w:rPr>
          <w:rFonts w:ascii="Times New Roman" w:hAnsi="Times New Roman"/>
          <w:i/>
          <w:sz w:val="24"/>
          <w:szCs w:val="24"/>
        </w:rPr>
        <w:t>)</w:t>
      </w:r>
      <w:r w:rsidRPr="00CA1438">
        <w:rPr>
          <w:rFonts w:ascii="Times New Roman" w:hAnsi="Times New Roman"/>
          <w:i/>
          <w:sz w:val="24"/>
          <w:szCs w:val="24"/>
        </w:rPr>
        <w:t xml:space="preserve"> </w:t>
      </w:r>
      <w:r w:rsidRPr="00CA1438">
        <w:rPr>
          <w:rFonts w:ascii="Times New Roman" w:hAnsi="Times New Roman"/>
          <w:sz w:val="24"/>
          <w:szCs w:val="24"/>
        </w:rPr>
        <w:t xml:space="preserve">y </w:t>
      </w:r>
      <w:r w:rsidRPr="00CA1438">
        <w:rPr>
          <w:rFonts w:ascii="Times New Roman" w:hAnsi="Times New Roman"/>
          <w:i/>
          <w:sz w:val="24"/>
          <w:szCs w:val="24"/>
        </w:rPr>
        <w:t>Heterostachys ritteriana</w:t>
      </w:r>
      <w:r w:rsidRPr="00CA1438">
        <w:rPr>
          <w:rFonts w:ascii="Times New Roman" w:hAnsi="Times New Roman"/>
          <w:sz w:val="24"/>
          <w:szCs w:val="24"/>
        </w:rPr>
        <w:t>.</w:t>
      </w:r>
    </w:p>
    <w:p w:rsidR="00E705F0" w:rsidRDefault="00E705F0" w:rsidP="00CA1438">
      <w:pPr>
        <w:spacing w:after="0" w:line="360" w:lineRule="auto"/>
        <w:jc w:val="both"/>
        <w:rPr>
          <w:rFonts w:ascii="Times New Roman" w:hAnsi="Times New Roman"/>
          <w:sz w:val="24"/>
          <w:szCs w:val="24"/>
        </w:rPr>
      </w:pPr>
    </w:p>
    <w:p w:rsidR="004904C0" w:rsidRDefault="00130642" w:rsidP="004A4C05">
      <w:pPr>
        <w:pStyle w:val="Ttulo3"/>
        <w:numPr>
          <w:ilvl w:val="2"/>
          <w:numId w:val="15"/>
        </w:numPr>
      </w:pPr>
      <w:bookmarkStart w:id="27" w:name="_Toc397930604"/>
      <w:r w:rsidRPr="004A4C05">
        <w:rPr>
          <w:rFonts w:eastAsia="Calibri"/>
        </w:rPr>
        <w:t>Plantas amenazadas en la z</w:t>
      </w:r>
      <w:r w:rsidR="004904C0" w:rsidRPr="004A4C05">
        <w:rPr>
          <w:rFonts w:eastAsia="Calibri"/>
        </w:rPr>
        <w:t>ona estudiada</w:t>
      </w:r>
      <w:bookmarkEnd w:id="27"/>
    </w:p>
    <w:p w:rsidR="004904C0" w:rsidRDefault="004904C0" w:rsidP="00CA1438">
      <w:pPr>
        <w:spacing w:after="0" w:line="360" w:lineRule="auto"/>
        <w:jc w:val="both"/>
        <w:rPr>
          <w:rFonts w:ascii="Times New Roman" w:hAnsi="Times New Roman"/>
          <w:sz w:val="24"/>
          <w:szCs w:val="24"/>
        </w:rPr>
      </w:pPr>
      <w:r w:rsidRPr="00CA1438">
        <w:rPr>
          <w:rFonts w:ascii="Times New Roman" w:hAnsi="Times New Roman"/>
          <w:sz w:val="24"/>
          <w:szCs w:val="24"/>
        </w:rPr>
        <w:t>En</w:t>
      </w:r>
      <w:r w:rsidR="00A559FD">
        <w:rPr>
          <w:rFonts w:ascii="Times New Roman" w:hAnsi="Times New Roman"/>
          <w:sz w:val="24"/>
          <w:szCs w:val="24"/>
        </w:rPr>
        <w:t xml:space="preserve"> la </w:t>
      </w:r>
      <w:r w:rsidRPr="00CA1438">
        <w:rPr>
          <w:rFonts w:ascii="Times New Roman" w:hAnsi="Times New Roman"/>
          <w:sz w:val="24"/>
          <w:szCs w:val="24"/>
        </w:rPr>
        <w:t xml:space="preserve">zona estudiada se registraron 17 especies </w:t>
      </w:r>
      <w:r w:rsidR="00A559FD">
        <w:rPr>
          <w:rFonts w:ascii="Times New Roman" w:hAnsi="Times New Roman"/>
          <w:sz w:val="24"/>
          <w:szCs w:val="24"/>
        </w:rPr>
        <w:t xml:space="preserve">de plantas </w:t>
      </w:r>
      <w:r w:rsidRPr="00CA1438">
        <w:rPr>
          <w:rFonts w:ascii="Times New Roman" w:hAnsi="Times New Roman"/>
          <w:sz w:val="24"/>
          <w:szCs w:val="24"/>
        </w:rPr>
        <w:t>amenazadas o protegidas, bien sea</w:t>
      </w:r>
      <w:r w:rsidR="00A559FD">
        <w:rPr>
          <w:rFonts w:ascii="Times New Roman" w:hAnsi="Times New Roman"/>
          <w:sz w:val="24"/>
          <w:szCs w:val="24"/>
        </w:rPr>
        <w:t>,</w:t>
      </w:r>
      <w:r w:rsidRPr="00CA1438">
        <w:rPr>
          <w:rFonts w:ascii="Times New Roman" w:hAnsi="Times New Roman"/>
          <w:sz w:val="24"/>
          <w:szCs w:val="24"/>
        </w:rPr>
        <w:t xml:space="preserve"> por la legislación nacional o por convenciones internacionales</w:t>
      </w:r>
      <w:r w:rsidR="00130642">
        <w:rPr>
          <w:rFonts w:ascii="Times New Roman" w:hAnsi="Times New Roman"/>
          <w:sz w:val="24"/>
          <w:szCs w:val="24"/>
        </w:rPr>
        <w:t>,</w:t>
      </w:r>
      <w:r w:rsidRPr="00CA1438">
        <w:rPr>
          <w:rFonts w:ascii="Times New Roman" w:hAnsi="Times New Roman"/>
          <w:sz w:val="24"/>
          <w:szCs w:val="24"/>
        </w:rPr>
        <w:t xml:space="preserve"> las cuales</w:t>
      </w:r>
      <w:r w:rsidR="00A559FD">
        <w:rPr>
          <w:rFonts w:ascii="Times New Roman" w:hAnsi="Times New Roman"/>
          <w:sz w:val="24"/>
          <w:szCs w:val="24"/>
        </w:rPr>
        <w:t>,</w:t>
      </w:r>
      <w:r w:rsidRPr="00CA1438">
        <w:rPr>
          <w:rFonts w:ascii="Times New Roman" w:hAnsi="Times New Roman"/>
          <w:sz w:val="24"/>
          <w:szCs w:val="24"/>
        </w:rPr>
        <w:t xml:space="preserve"> pertenecen a </w:t>
      </w:r>
      <w:r w:rsidR="00130642">
        <w:rPr>
          <w:rFonts w:ascii="Times New Roman" w:hAnsi="Times New Roman"/>
          <w:sz w:val="24"/>
          <w:szCs w:val="24"/>
        </w:rPr>
        <w:t>ocho (</w:t>
      </w:r>
      <w:r w:rsidRPr="00CA1438">
        <w:rPr>
          <w:rFonts w:ascii="Times New Roman" w:hAnsi="Times New Roman"/>
          <w:sz w:val="24"/>
          <w:szCs w:val="24"/>
        </w:rPr>
        <w:t>8</w:t>
      </w:r>
      <w:r w:rsidR="00130642">
        <w:rPr>
          <w:rFonts w:ascii="Times New Roman" w:hAnsi="Times New Roman"/>
          <w:sz w:val="24"/>
          <w:szCs w:val="24"/>
        </w:rPr>
        <w:t>)</w:t>
      </w:r>
      <w:r w:rsidRPr="00CA1438">
        <w:rPr>
          <w:rFonts w:ascii="Times New Roman" w:hAnsi="Times New Roman"/>
          <w:sz w:val="24"/>
          <w:szCs w:val="24"/>
        </w:rPr>
        <w:t xml:space="preserve"> familias. Por su estatus biogeográfico, se distribuyen de la siguiente manera: </w:t>
      </w:r>
      <w:r w:rsidR="00130642">
        <w:rPr>
          <w:rFonts w:ascii="Times New Roman" w:hAnsi="Times New Roman"/>
          <w:sz w:val="24"/>
          <w:szCs w:val="24"/>
        </w:rPr>
        <w:t>cinco (</w:t>
      </w:r>
      <w:r w:rsidRPr="00CA1438">
        <w:rPr>
          <w:rFonts w:ascii="Times New Roman" w:hAnsi="Times New Roman"/>
          <w:sz w:val="24"/>
          <w:szCs w:val="24"/>
        </w:rPr>
        <w:t>5</w:t>
      </w:r>
      <w:r w:rsidR="00130642">
        <w:rPr>
          <w:rFonts w:ascii="Times New Roman" w:hAnsi="Times New Roman"/>
          <w:sz w:val="24"/>
          <w:szCs w:val="24"/>
        </w:rPr>
        <w:t>)</w:t>
      </w:r>
      <w:r w:rsidR="00A559FD">
        <w:rPr>
          <w:rFonts w:ascii="Times New Roman" w:hAnsi="Times New Roman"/>
          <w:sz w:val="24"/>
          <w:szCs w:val="24"/>
        </w:rPr>
        <w:t xml:space="preserve"> endémicas, 11 nativas y </w:t>
      </w:r>
      <w:r w:rsidR="00130642">
        <w:rPr>
          <w:rFonts w:ascii="Times New Roman" w:hAnsi="Times New Roman"/>
          <w:sz w:val="24"/>
          <w:szCs w:val="24"/>
        </w:rPr>
        <w:t>cuatro (</w:t>
      </w:r>
      <w:r w:rsidRPr="00CA1438">
        <w:rPr>
          <w:rFonts w:ascii="Times New Roman" w:hAnsi="Times New Roman"/>
          <w:sz w:val="24"/>
          <w:szCs w:val="24"/>
        </w:rPr>
        <w:t>4</w:t>
      </w:r>
      <w:r w:rsidR="00130642">
        <w:rPr>
          <w:rFonts w:ascii="Times New Roman" w:hAnsi="Times New Roman"/>
          <w:sz w:val="24"/>
          <w:szCs w:val="24"/>
        </w:rPr>
        <w:t>)</w:t>
      </w:r>
      <w:r w:rsidRPr="00CA1438">
        <w:rPr>
          <w:rFonts w:ascii="Times New Roman" w:hAnsi="Times New Roman"/>
          <w:sz w:val="24"/>
          <w:szCs w:val="24"/>
        </w:rPr>
        <w:t xml:space="preserve"> de estas especies están en la</w:t>
      </w:r>
      <w:r w:rsidR="00D15F71">
        <w:rPr>
          <w:rFonts w:ascii="Times New Roman" w:hAnsi="Times New Roman"/>
          <w:sz w:val="24"/>
          <w:szCs w:val="24"/>
        </w:rPr>
        <w:t xml:space="preserve"> Lista CITES</w:t>
      </w:r>
      <w:r w:rsidRPr="00CA1438">
        <w:rPr>
          <w:rFonts w:ascii="Times New Roman" w:hAnsi="Times New Roman"/>
          <w:sz w:val="24"/>
          <w:szCs w:val="24"/>
        </w:rPr>
        <w:t>.</w:t>
      </w:r>
      <w:r w:rsidRPr="00CA1438">
        <w:rPr>
          <w:rFonts w:ascii="Times New Roman" w:hAnsi="Times New Roman"/>
          <w:sz w:val="24"/>
          <w:szCs w:val="24"/>
        </w:rPr>
        <w:tab/>
      </w:r>
    </w:p>
    <w:p w:rsidR="00EB602B" w:rsidRDefault="00EB602B" w:rsidP="00CA1438">
      <w:pPr>
        <w:spacing w:after="0" w:line="360" w:lineRule="auto"/>
        <w:jc w:val="both"/>
        <w:rPr>
          <w:rFonts w:ascii="Times New Roman" w:hAnsi="Times New Roman"/>
          <w:sz w:val="24"/>
          <w:szCs w:val="24"/>
        </w:rPr>
      </w:pPr>
    </w:p>
    <w:p w:rsidR="005659E7" w:rsidRPr="00402D6F" w:rsidRDefault="00516D2A" w:rsidP="005659E7">
      <w:pPr>
        <w:spacing w:after="240" w:line="360" w:lineRule="auto"/>
        <w:jc w:val="both"/>
        <w:rPr>
          <w:rFonts w:ascii="Times New Roman" w:hAnsi="Times New Roman"/>
          <w:sz w:val="24"/>
          <w:szCs w:val="24"/>
        </w:rPr>
      </w:pPr>
      <w:r>
        <w:rPr>
          <w:rFonts w:ascii="Times New Roman" w:hAnsi="Times New Roman"/>
          <w:sz w:val="24"/>
          <w:szCs w:val="24"/>
        </w:rPr>
        <w:t>Cuadro 1</w:t>
      </w:r>
      <w:r w:rsidR="005659E7" w:rsidRPr="00402D6F">
        <w:rPr>
          <w:rFonts w:ascii="Times New Roman" w:hAnsi="Times New Roman"/>
          <w:sz w:val="24"/>
          <w:szCs w:val="24"/>
        </w:rPr>
        <w:t xml:space="preserve">. Lista de plantas amenazadas en </w:t>
      </w:r>
      <w:r w:rsidR="007B4428">
        <w:rPr>
          <w:rFonts w:ascii="Times New Roman" w:hAnsi="Times New Roman"/>
          <w:sz w:val="24"/>
          <w:szCs w:val="24"/>
        </w:rPr>
        <w:t xml:space="preserve">el Parque Nacional Manglares de </w:t>
      </w:r>
      <w:r w:rsidR="005659E7" w:rsidRPr="00402D6F">
        <w:rPr>
          <w:rFonts w:ascii="Times New Roman" w:hAnsi="Times New Roman"/>
          <w:sz w:val="24"/>
          <w:szCs w:val="24"/>
        </w:rPr>
        <w:t>Estero Balsa</w:t>
      </w:r>
      <w:r w:rsidR="00402D6F" w:rsidRPr="00402D6F">
        <w:rPr>
          <w:rFonts w:ascii="Times New Roman" w:hAnsi="Times New Roman"/>
          <w:sz w:val="24"/>
          <w:szCs w:val="24"/>
        </w:rPr>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5"/>
        <w:gridCol w:w="2038"/>
        <w:gridCol w:w="1391"/>
        <w:gridCol w:w="1985"/>
      </w:tblGrid>
      <w:tr w:rsidR="005659E7" w:rsidRPr="000E1138" w:rsidTr="002B6683">
        <w:trPr>
          <w:trHeight w:val="349"/>
        </w:trPr>
        <w:tc>
          <w:tcPr>
            <w:tcW w:w="3625" w:type="dxa"/>
          </w:tcPr>
          <w:p w:rsidR="005659E7" w:rsidRPr="000E1138" w:rsidRDefault="005659E7" w:rsidP="00F0589A">
            <w:pPr>
              <w:spacing w:after="0" w:line="360" w:lineRule="auto"/>
              <w:jc w:val="both"/>
              <w:rPr>
                <w:rFonts w:ascii="Times New Roman" w:hAnsi="Times New Roman"/>
                <w:b/>
                <w:sz w:val="20"/>
                <w:szCs w:val="20"/>
              </w:rPr>
            </w:pPr>
            <w:r w:rsidRPr="000E1138">
              <w:rPr>
                <w:rFonts w:ascii="Times New Roman" w:hAnsi="Times New Roman"/>
                <w:b/>
                <w:sz w:val="20"/>
                <w:szCs w:val="20"/>
              </w:rPr>
              <w:t>NOMBRE CIENTIFICO</w:t>
            </w:r>
          </w:p>
        </w:tc>
        <w:tc>
          <w:tcPr>
            <w:tcW w:w="2038" w:type="dxa"/>
          </w:tcPr>
          <w:p w:rsidR="005659E7" w:rsidRPr="000E1138" w:rsidRDefault="005659E7" w:rsidP="00F0589A">
            <w:pPr>
              <w:spacing w:after="0" w:line="360" w:lineRule="auto"/>
              <w:jc w:val="both"/>
              <w:rPr>
                <w:rFonts w:ascii="Times New Roman" w:hAnsi="Times New Roman"/>
                <w:b/>
                <w:sz w:val="20"/>
                <w:szCs w:val="20"/>
              </w:rPr>
            </w:pPr>
            <w:r w:rsidRPr="000E1138">
              <w:rPr>
                <w:rFonts w:ascii="Times New Roman" w:hAnsi="Times New Roman"/>
                <w:b/>
                <w:sz w:val="20"/>
                <w:szCs w:val="20"/>
              </w:rPr>
              <w:t>NOMBRE COMUN</w:t>
            </w:r>
          </w:p>
        </w:tc>
        <w:tc>
          <w:tcPr>
            <w:tcW w:w="1391" w:type="dxa"/>
          </w:tcPr>
          <w:p w:rsidR="005659E7" w:rsidRPr="000E1138" w:rsidRDefault="005659E7" w:rsidP="00F0589A">
            <w:pPr>
              <w:spacing w:after="0" w:line="360" w:lineRule="auto"/>
              <w:jc w:val="both"/>
              <w:rPr>
                <w:rFonts w:ascii="Times New Roman" w:hAnsi="Times New Roman"/>
                <w:b/>
                <w:sz w:val="20"/>
                <w:szCs w:val="20"/>
              </w:rPr>
            </w:pPr>
            <w:r w:rsidRPr="000E1138">
              <w:rPr>
                <w:rFonts w:ascii="Times New Roman" w:hAnsi="Times New Roman"/>
                <w:b/>
                <w:sz w:val="20"/>
                <w:szCs w:val="20"/>
              </w:rPr>
              <w:t>ESTATUS</w:t>
            </w:r>
          </w:p>
        </w:tc>
        <w:tc>
          <w:tcPr>
            <w:tcW w:w="1985" w:type="dxa"/>
          </w:tcPr>
          <w:p w:rsidR="005659E7" w:rsidRPr="000E1138" w:rsidRDefault="005659E7" w:rsidP="00F0589A">
            <w:pPr>
              <w:spacing w:after="0" w:line="360" w:lineRule="auto"/>
              <w:jc w:val="both"/>
              <w:rPr>
                <w:rFonts w:ascii="Times New Roman" w:hAnsi="Times New Roman"/>
                <w:b/>
                <w:sz w:val="20"/>
                <w:szCs w:val="20"/>
              </w:rPr>
            </w:pPr>
            <w:r w:rsidRPr="000E1138">
              <w:rPr>
                <w:rFonts w:ascii="Times New Roman" w:hAnsi="Times New Roman"/>
                <w:b/>
                <w:sz w:val="20"/>
                <w:szCs w:val="20"/>
              </w:rPr>
              <w:t>CATEGORIA</w:t>
            </w:r>
            <w:r w:rsidR="000E1138">
              <w:rPr>
                <w:rFonts w:ascii="Times New Roman" w:hAnsi="Times New Roman"/>
                <w:b/>
                <w:sz w:val="20"/>
                <w:szCs w:val="20"/>
              </w:rPr>
              <w:t>S</w:t>
            </w:r>
            <w:r w:rsidRPr="000E1138">
              <w:rPr>
                <w:rFonts w:ascii="Times New Roman" w:hAnsi="Times New Roman"/>
                <w:b/>
                <w:sz w:val="20"/>
                <w:szCs w:val="20"/>
              </w:rPr>
              <w:t xml:space="preserve"> DE AMENAZA</w:t>
            </w:r>
            <w:r w:rsidR="00EB602B">
              <w:rPr>
                <w:rFonts w:ascii="Times New Roman" w:hAnsi="Times New Roman"/>
                <w:b/>
                <w:sz w:val="20"/>
                <w:szCs w:val="20"/>
              </w:rPr>
              <w:t xml:space="preserve"> y CITES</w:t>
            </w:r>
          </w:p>
        </w:tc>
      </w:tr>
      <w:tr w:rsidR="005659E7" w:rsidRPr="000E1138" w:rsidTr="002B6683">
        <w:trPr>
          <w:trHeight w:val="349"/>
        </w:trPr>
        <w:tc>
          <w:tcPr>
            <w:tcW w:w="3625" w:type="dxa"/>
          </w:tcPr>
          <w:p w:rsidR="005659E7" w:rsidRPr="000E1138" w:rsidRDefault="005659E7" w:rsidP="000E1138">
            <w:pPr>
              <w:spacing w:after="0" w:line="360" w:lineRule="auto"/>
              <w:jc w:val="both"/>
              <w:rPr>
                <w:rFonts w:ascii="Times New Roman" w:hAnsi="Times New Roman"/>
                <w:i/>
                <w:sz w:val="20"/>
                <w:szCs w:val="20"/>
              </w:rPr>
            </w:pPr>
            <w:r w:rsidRPr="000E1138">
              <w:rPr>
                <w:rFonts w:ascii="Times New Roman" w:hAnsi="Times New Roman"/>
                <w:i/>
                <w:sz w:val="20"/>
                <w:szCs w:val="20"/>
              </w:rPr>
              <w:t xml:space="preserve">Roystonea hispaniolana </w:t>
            </w:r>
          </w:p>
          <w:p w:rsidR="005659E7" w:rsidRPr="000E1138" w:rsidRDefault="005659E7" w:rsidP="000E1138">
            <w:pPr>
              <w:spacing w:after="0" w:line="360" w:lineRule="auto"/>
              <w:jc w:val="both"/>
              <w:rPr>
                <w:rFonts w:ascii="Times New Roman" w:hAnsi="Times New Roman"/>
                <w:i/>
                <w:sz w:val="20"/>
                <w:szCs w:val="20"/>
              </w:rPr>
            </w:pPr>
          </w:p>
        </w:tc>
        <w:tc>
          <w:tcPr>
            <w:tcW w:w="2038"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Palma real</w:t>
            </w:r>
          </w:p>
        </w:tc>
        <w:tc>
          <w:tcPr>
            <w:tcW w:w="1391"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Endémica</w:t>
            </w:r>
          </w:p>
        </w:tc>
        <w:tc>
          <w:tcPr>
            <w:tcW w:w="1985"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VU</w:t>
            </w:r>
          </w:p>
        </w:tc>
      </w:tr>
      <w:tr w:rsidR="005659E7" w:rsidRPr="000E1138" w:rsidTr="002B6683">
        <w:trPr>
          <w:trHeight w:val="189"/>
        </w:trPr>
        <w:tc>
          <w:tcPr>
            <w:tcW w:w="3625" w:type="dxa"/>
          </w:tcPr>
          <w:p w:rsidR="005659E7" w:rsidRPr="000E1138" w:rsidRDefault="005659E7" w:rsidP="000E1138">
            <w:pPr>
              <w:spacing w:after="0" w:line="360" w:lineRule="auto"/>
              <w:jc w:val="both"/>
              <w:rPr>
                <w:rFonts w:ascii="Times New Roman" w:hAnsi="Times New Roman"/>
                <w:i/>
                <w:sz w:val="20"/>
                <w:szCs w:val="20"/>
              </w:rPr>
            </w:pPr>
            <w:r w:rsidRPr="000E1138">
              <w:rPr>
                <w:rFonts w:ascii="Times New Roman" w:hAnsi="Times New Roman"/>
                <w:i/>
                <w:sz w:val="20"/>
                <w:szCs w:val="20"/>
              </w:rPr>
              <w:t xml:space="preserve">Conocarpus erectus </w:t>
            </w:r>
          </w:p>
          <w:p w:rsidR="005659E7" w:rsidRPr="000E1138" w:rsidRDefault="005659E7" w:rsidP="000E1138">
            <w:pPr>
              <w:spacing w:after="0" w:line="360" w:lineRule="auto"/>
              <w:jc w:val="both"/>
              <w:rPr>
                <w:rFonts w:ascii="Times New Roman" w:hAnsi="Times New Roman"/>
                <w:i/>
                <w:sz w:val="20"/>
                <w:szCs w:val="20"/>
              </w:rPr>
            </w:pPr>
          </w:p>
        </w:tc>
        <w:tc>
          <w:tcPr>
            <w:tcW w:w="2038"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 xml:space="preserve">Mangle de </w:t>
            </w:r>
            <w:r w:rsidR="000E1138" w:rsidRPr="000E1138">
              <w:rPr>
                <w:rFonts w:ascii="Times New Roman" w:hAnsi="Times New Roman"/>
                <w:sz w:val="20"/>
                <w:szCs w:val="20"/>
              </w:rPr>
              <w:t>botón</w:t>
            </w:r>
          </w:p>
        </w:tc>
        <w:tc>
          <w:tcPr>
            <w:tcW w:w="1391"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Nativa</w:t>
            </w:r>
          </w:p>
        </w:tc>
        <w:tc>
          <w:tcPr>
            <w:tcW w:w="1985"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VU</w:t>
            </w:r>
          </w:p>
        </w:tc>
      </w:tr>
      <w:tr w:rsidR="005659E7" w:rsidRPr="000E1138" w:rsidTr="002B6683">
        <w:trPr>
          <w:trHeight w:val="491"/>
        </w:trPr>
        <w:tc>
          <w:tcPr>
            <w:tcW w:w="3625" w:type="dxa"/>
          </w:tcPr>
          <w:p w:rsidR="005659E7" w:rsidRPr="000E1138" w:rsidRDefault="005659E7" w:rsidP="000E1138">
            <w:pPr>
              <w:spacing w:after="0" w:line="360" w:lineRule="auto"/>
              <w:jc w:val="both"/>
              <w:rPr>
                <w:rFonts w:ascii="Times New Roman" w:hAnsi="Times New Roman"/>
                <w:i/>
                <w:sz w:val="20"/>
                <w:szCs w:val="20"/>
              </w:rPr>
            </w:pPr>
            <w:r w:rsidRPr="000E1138">
              <w:rPr>
                <w:rFonts w:ascii="Times New Roman" w:hAnsi="Times New Roman"/>
                <w:i/>
                <w:sz w:val="20"/>
                <w:szCs w:val="20"/>
              </w:rPr>
              <w:t>Sabal domingensis</w:t>
            </w:r>
          </w:p>
        </w:tc>
        <w:tc>
          <w:tcPr>
            <w:tcW w:w="2038"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Palma cana</w:t>
            </w:r>
          </w:p>
        </w:tc>
        <w:tc>
          <w:tcPr>
            <w:tcW w:w="1391"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Endémica</w:t>
            </w:r>
          </w:p>
        </w:tc>
        <w:tc>
          <w:tcPr>
            <w:tcW w:w="1985"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EP</w:t>
            </w:r>
          </w:p>
        </w:tc>
      </w:tr>
      <w:tr w:rsidR="005659E7" w:rsidRPr="000E1138" w:rsidTr="002B6683">
        <w:trPr>
          <w:trHeight w:val="491"/>
        </w:trPr>
        <w:tc>
          <w:tcPr>
            <w:tcW w:w="3625" w:type="dxa"/>
          </w:tcPr>
          <w:p w:rsidR="005659E7" w:rsidRPr="000E1138" w:rsidRDefault="005659E7" w:rsidP="000E1138">
            <w:pPr>
              <w:spacing w:after="0" w:line="360" w:lineRule="auto"/>
              <w:jc w:val="both"/>
              <w:rPr>
                <w:rFonts w:ascii="Times New Roman" w:hAnsi="Times New Roman"/>
                <w:i/>
                <w:sz w:val="20"/>
                <w:szCs w:val="20"/>
              </w:rPr>
            </w:pPr>
            <w:r w:rsidRPr="000E1138">
              <w:rPr>
                <w:rFonts w:ascii="Times New Roman" w:hAnsi="Times New Roman"/>
                <w:i/>
                <w:sz w:val="20"/>
                <w:szCs w:val="20"/>
              </w:rPr>
              <w:t>Tillandsia  usneoides</w:t>
            </w:r>
          </w:p>
        </w:tc>
        <w:tc>
          <w:tcPr>
            <w:tcW w:w="2038"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Guajaca</w:t>
            </w:r>
          </w:p>
        </w:tc>
        <w:tc>
          <w:tcPr>
            <w:tcW w:w="1391"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Nativa</w:t>
            </w:r>
          </w:p>
        </w:tc>
        <w:tc>
          <w:tcPr>
            <w:tcW w:w="1985"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VU</w:t>
            </w:r>
          </w:p>
        </w:tc>
      </w:tr>
      <w:tr w:rsidR="005659E7" w:rsidRPr="000E1138" w:rsidTr="002B6683">
        <w:trPr>
          <w:trHeight w:val="491"/>
        </w:trPr>
        <w:tc>
          <w:tcPr>
            <w:tcW w:w="3625" w:type="dxa"/>
          </w:tcPr>
          <w:p w:rsidR="005659E7" w:rsidRPr="000E1138" w:rsidRDefault="005659E7" w:rsidP="000E1138">
            <w:pPr>
              <w:spacing w:after="0" w:line="360" w:lineRule="auto"/>
              <w:jc w:val="both"/>
              <w:rPr>
                <w:rFonts w:ascii="Times New Roman" w:hAnsi="Times New Roman"/>
                <w:i/>
                <w:sz w:val="20"/>
                <w:szCs w:val="20"/>
              </w:rPr>
            </w:pPr>
            <w:r w:rsidRPr="000E1138">
              <w:rPr>
                <w:rFonts w:ascii="Times New Roman" w:hAnsi="Times New Roman"/>
                <w:i/>
                <w:sz w:val="20"/>
                <w:szCs w:val="20"/>
              </w:rPr>
              <w:t>Vanilla dilloniana</w:t>
            </w:r>
          </w:p>
        </w:tc>
        <w:tc>
          <w:tcPr>
            <w:tcW w:w="2038"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Vanilla</w:t>
            </w:r>
          </w:p>
        </w:tc>
        <w:tc>
          <w:tcPr>
            <w:tcW w:w="1391"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Nativa</w:t>
            </w:r>
          </w:p>
        </w:tc>
        <w:tc>
          <w:tcPr>
            <w:tcW w:w="1985"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EP</w:t>
            </w:r>
          </w:p>
        </w:tc>
      </w:tr>
      <w:tr w:rsidR="005659E7" w:rsidRPr="000E1138" w:rsidTr="002B6683">
        <w:trPr>
          <w:trHeight w:val="491"/>
        </w:trPr>
        <w:tc>
          <w:tcPr>
            <w:tcW w:w="3625" w:type="dxa"/>
          </w:tcPr>
          <w:p w:rsidR="005659E7" w:rsidRPr="000E1138" w:rsidRDefault="005659E7" w:rsidP="000E1138">
            <w:pPr>
              <w:spacing w:after="0" w:line="360" w:lineRule="auto"/>
              <w:jc w:val="both"/>
              <w:rPr>
                <w:rFonts w:ascii="Times New Roman" w:hAnsi="Times New Roman"/>
                <w:i/>
                <w:sz w:val="20"/>
                <w:szCs w:val="20"/>
              </w:rPr>
            </w:pPr>
            <w:r w:rsidRPr="000E1138">
              <w:rPr>
                <w:rFonts w:ascii="Times New Roman" w:hAnsi="Times New Roman"/>
                <w:i/>
                <w:sz w:val="20"/>
                <w:szCs w:val="20"/>
              </w:rPr>
              <w:t>Broughtonia domingensis</w:t>
            </w:r>
          </w:p>
        </w:tc>
        <w:tc>
          <w:tcPr>
            <w:tcW w:w="2038"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 xml:space="preserve">Flor de </w:t>
            </w:r>
            <w:r w:rsidR="000E1138" w:rsidRPr="000E1138">
              <w:rPr>
                <w:rFonts w:ascii="Times New Roman" w:hAnsi="Times New Roman"/>
                <w:sz w:val="20"/>
                <w:szCs w:val="20"/>
              </w:rPr>
              <w:t>mayo</w:t>
            </w:r>
          </w:p>
        </w:tc>
        <w:tc>
          <w:tcPr>
            <w:tcW w:w="1391" w:type="dxa"/>
          </w:tcPr>
          <w:p w:rsidR="005659E7" w:rsidRPr="000E1138" w:rsidRDefault="000E1138" w:rsidP="000E1138">
            <w:pPr>
              <w:spacing w:after="0" w:line="360" w:lineRule="auto"/>
              <w:jc w:val="both"/>
              <w:rPr>
                <w:rFonts w:ascii="Times New Roman" w:hAnsi="Times New Roman"/>
                <w:sz w:val="20"/>
                <w:szCs w:val="20"/>
              </w:rPr>
            </w:pPr>
            <w:r w:rsidRPr="000E1138">
              <w:rPr>
                <w:rFonts w:ascii="Times New Roman" w:hAnsi="Times New Roman"/>
                <w:sz w:val="20"/>
                <w:szCs w:val="20"/>
              </w:rPr>
              <w:t>Endémica</w:t>
            </w:r>
          </w:p>
        </w:tc>
        <w:tc>
          <w:tcPr>
            <w:tcW w:w="1985"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EP</w:t>
            </w:r>
          </w:p>
        </w:tc>
      </w:tr>
      <w:tr w:rsidR="005659E7" w:rsidRPr="000E1138" w:rsidTr="002B6683">
        <w:trPr>
          <w:trHeight w:val="491"/>
        </w:trPr>
        <w:tc>
          <w:tcPr>
            <w:tcW w:w="3625" w:type="dxa"/>
          </w:tcPr>
          <w:p w:rsidR="005659E7" w:rsidRPr="000E1138" w:rsidRDefault="005659E7" w:rsidP="000E1138">
            <w:pPr>
              <w:spacing w:after="0" w:line="360" w:lineRule="auto"/>
              <w:jc w:val="both"/>
              <w:rPr>
                <w:rFonts w:ascii="Times New Roman" w:hAnsi="Times New Roman"/>
                <w:i/>
                <w:sz w:val="20"/>
                <w:szCs w:val="20"/>
              </w:rPr>
            </w:pPr>
            <w:r w:rsidRPr="000E1138">
              <w:rPr>
                <w:rFonts w:ascii="Times New Roman" w:hAnsi="Times New Roman"/>
                <w:i/>
                <w:sz w:val="20"/>
                <w:szCs w:val="20"/>
              </w:rPr>
              <w:t>Maclura tinctorea</w:t>
            </w:r>
          </w:p>
        </w:tc>
        <w:tc>
          <w:tcPr>
            <w:tcW w:w="2038"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Mora, fustete</w:t>
            </w:r>
          </w:p>
        </w:tc>
        <w:tc>
          <w:tcPr>
            <w:tcW w:w="1391"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Nativa</w:t>
            </w:r>
          </w:p>
        </w:tc>
        <w:tc>
          <w:tcPr>
            <w:tcW w:w="1985"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VU</w:t>
            </w:r>
          </w:p>
        </w:tc>
      </w:tr>
      <w:tr w:rsidR="005659E7" w:rsidRPr="000E1138" w:rsidTr="002B6683">
        <w:trPr>
          <w:trHeight w:val="491"/>
        </w:trPr>
        <w:tc>
          <w:tcPr>
            <w:tcW w:w="3625" w:type="dxa"/>
          </w:tcPr>
          <w:p w:rsidR="005659E7" w:rsidRPr="000E1138" w:rsidRDefault="005659E7" w:rsidP="000E1138">
            <w:pPr>
              <w:spacing w:after="0" w:line="360" w:lineRule="auto"/>
              <w:jc w:val="both"/>
              <w:rPr>
                <w:rFonts w:ascii="Times New Roman" w:hAnsi="Times New Roman"/>
                <w:i/>
                <w:sz w:val="20"/>
                <w:szCs w:val="20"/>
              </w:rPr>
            </w:pPr>
            <w:r w:rsidRPr="000E1138">
              <w:rPr>
                <w:rFonts w:ascii="Times New Roman" w:hAnsi="Times New Roman"/>
                <w:i/>
                <w:sz w:val="20"/>
                <w:szCs w:val="20"/>
              </w:rPr>
              <w:lastRenderedPageBreak/>
              <w:t>Pilosocereus polygonus</w:t>
            </w:r>
          </w:p>
        </w:tc>
        <w:tc>
          <w:tcPr>
            <w:tcW w:w="2038"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Cayuco</w:t>
            </w:r>
          </w:p>
        </w:tc>
        <w:tc>
          <w:tcPr>
            <w:tcW w:w="1391" w:type="dxa"/>
          </w:tcPr>
          <w:p w:rsidR="005659E7" w:rsidRPr="000E1138" w:rsidRDefault="000E1138" w:rsidP="000E1138">
            <w:pPr>
              <w:spacing w:after="0" w:line="360" w:lineRule="auto"/>
              <w:jc w:val="both"/>
              <w:rPr>
                <w:rFonts w:ascii="Times New Roman" w:hAnsi="Times New Roman"/>
                <w:sz w:val="20"/>
                <w:szCs w:val="20"/>
              </w:rPr>
            </w:pPr>
            <w:r w:rsidRPr="000E1138">
              <w:rPr>
                <w:rFonts w:ascii="Times New Roman" w:hAnsi="Times New Roman"/>
                <w:sz w:val="20"/>
                <w:szCs w:val="20"/>
              </w:rPr>
              <w:t>Endémica</w:t>
            </w:r>
          </w:p>
        </w:tc>
        <w:tc>
          <w:tcPr>
            <w:tcW w:w="1985" w:type="dxa"/>
          </w:tcPr>
          <w:p w:rsidR="005659E7" w:rsidRPr="000E1138" w:rsidRDefault="005659E7" w:rsidP="000E1138">
            <w:pPr>
              <w:spacing w:after="0" w:line="360" w:lineRule="auto"/>
              <w:jc w:val="both"/>
              <w:rPr>
                <w:rFonts w:ascii="Times New Roman" w:hAnsi="Times New Roman"/>
                <w:sz w:val="20"/>
                <w:szCs w:val="20"/>
              </w:rPr>
            </w:pPr>
          </w:p>
        </w:tc>
      </w:tr>
      <w:tr w:rsidR="005659E7" w:rsidRPr="000E1138" w:rsidTr="002B6683">
        <w:trPr>
          <w:trHeight w:val="491"/>
        </w:trPr>
        <w:tc>
          <w:tcPr>
            <w:tcW w:w="3625" w:type="dxa"/>
          </w:tcPr>
          <w:p w:rsidR="005659E7" w:rsidRPr="000E1138" w:rsidRDefault="005659E7" w:rsidP="000E1138">
            <w:pPr>
              <w:spacing w:after="0" w:line="360" w:lineRule="auto"/>
              <w:jc w:val="both"/>
              <w:rPr>
                <w:rFonts w:ascii="Times New Roman" w:hAnsi="Times New Roman"/>
                <w:i/>
                <w:sz w:val="20"/>
                <w:szCs w:val="20"/>
              </w:rPr>
            </w:pPr>
            <w:r w:rsidRPr="000E1138">
              <w:rPr>
                <w:rFonts w:ascii="Times New Roman" w:hAnsi="Times New Roman"/>
                <w:i/>
                <w:sz w:val="20"/>
                <w:szCs w:val="20"/>
              </w:rPr>
              <w:t>Leptocereus weingartianus</w:t>
            </w:r>
          </w:p>
        </w:tc>
        <w:tc>
          <w:tcPr>
            <w:tcW w:w="2038"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Cayuco</w:t>
            </w:r>
          </w:p>
        </w:tc>
        <w:tc>
          <w:tcPr>
            <w:tcW w:w="1391" w:type="dxa"/>
          </w:tcPr>
          <w:p w:rsidR="005659E7" w:rsidRPr="000E1138" w:rsidRDefault="000E1138" w:rsidP="000E1138">
            <w:pPr>
              <w:spacing w:after="0" w:line="360" w:lineRule="auto"/>
              <w:jc w:val="both"/>
              <w:rPr>
                <w:rFonts w:ascii="Times New Roman" w:hAnsi="Times New Roman"/>
                <w:sz w:val="20"/>
                <w:szCs w:val="20"/>
              </w:rPr>
            </w:pPr>
            <w:r w:rsidRPr="000E1138">
              <w:rPr>
                <w:rFonts w:ascii="Times New Roman" w:hAnsi="Times New Roman"/>
                <w:sz w:val="20"/>
                <w:szCs w:val="20"/>
              </w:rPr>
              <w:t>Endémica</w:t>
            </w:r>
          </w:p>
        </w:tc>
        <w:tc>
          <w:tcPr>
            <w:tcW w:w="1985"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EP</w:t>
            </w:r>
          </w:p>
        </w:tc>
      </w:tr>
      <w:tr w:rsidR="005659E7" w:rsidRPr="000E1138" w:rsidTr="002B6683">
        <w:trPr>
          <w:trHeight w:val="491"/>
        </w:trPr>
        <w:tc>
          <w:tcPr>
            <w:tcW w:w="3625" w:type="dxa"/>
          </w:tcPr>
          <w:p w:rsidR="005659E7" w:rsidRPr="000E1138" w:rsidRDefault="005659E7" w:rsidP="000E1138">
            <w:pPr>
              <w:spacing w:after="0" w:line="360" w:lineRule="auto"/>
              <w:jc w:val="both"/>
              <w:rPr>
                <w:rFonts w:ascii="Times New Roman" w:hAnsi="Times New Roman"/>
                <w:i/>
                <w:sz w:val="20"/>
                <w:szCs w:val="20"/>
              </w:rPr>
            </w:pPr>
            <w:r w:rsidRPr="000E1138">
              <w:rPr>
                <w:rFonts w:ascii="Times New Roman" w:hAnsi="Times New Roman"/>
                <w:i/>
                <w:sz w:val="20"/>
                <w:szCs w:val="20"/>
              </w:rPr>
              <w:t>Swietenia mahagoni</w:t>
            </w:r>
          </w:p>
        </w:tc>
        <w:tc>
          <w:tcPr>
            <w:tcW w:w="2038"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Caoba</w:t>
            </w:r>
          </w:p>
        </w:tc>
        <w:tc>
          <w:tcPr>
            <w:tcW w:w="1391"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Nativa</w:t>
            </w:r>
          </w:p>
        </w:tc>
        <w:tc>
          <w:tcPr>
            <w:tcW w:w="1985"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VU, CITES</w:t>
            </w:r>
          </w:p>
        </w:tc>
      </w:tr>
      <w:tr w:rsidR="005659E7" w:rsidRPr="000E1138" w:rsidTr="002B6683">
        <w:trPr>
          <w:trHeight w:val="491"/>
        </w:trPr>
        <w:tc>
          <w:tcPr>
            <w:tcW w:w="3625" w:type="dxa"/>
          </w:tcPr>
          <w:p w:rsidR="005659E7" w:rsidRPr="000E1138" w:rsidRDefault="005659E7" w:rsidP="000E1138">
            <w:pPr>
              <w:spacing w:after="0" w:line="360" w:lineRule="auto"/>
              <w:jc w:val="both"/>
              <w:rPr>
                <w:rFonts w:ascii="Times New Roman" w:hAnsi="Times New Roman"/>
                <w:i/>
                <w:sz w:val="20"/>
                <w:szCs w:val="20"/>
              </w:rPr>
            </w:pPr>
            <w:r w:rsidRPr="000E1138">
              <w:rPr>
                <w:rFonts w:ascii="Times New Roman" w:hAnsi="Times New Roman"/>
                <w:i/>
                <w:sz w:val="20"/>
                <w:szCs w:val="20"/>
              </w:rPr>
              <w:t>Guaiacum  officinale</w:t>
            </w:r>
          </w:p>
        </w:tc>
        <w:tc>
          <w:tcPr>
            <w:tcW w:w="2038"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Guayacan</w:t>
            </w:r>
          </w:p>
        </w:tc>
        <w:tc>
          <w:tcPr>
            <w:tcW w:w="1391"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Nativa</w:t>
            </w:r>
          </w:p>
        </w:tc>
        <w:tc>
          <w:tcPr>
            <w:tcW w:w="1985"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PC</w:t>
            </w:r>
            <w:r w:rsidR="00A559FD">
              <w:rPr>
                <w:rFonts w:ascii="Times New Roman" w:hAnsi="Times New Roman"/>
                <w:sz w:val="20"/>
                <w:szCs w:val="20"/>
              </w:rPr>
              <w:t>, CITES</w:t>
            </w:r>
          </w:p>
        </w:tc>
      </w:tr>
      <w:tr w:rsidR="005659E7" w:rsidRPr="000E1138" w:rsidTr="002B6683">
        <w:trPr>
          <w:trHeight w:val="491"/>
        </w:trPr>
        <w:tc>
          <w:tcPr>
            <w:tcW w:w="3625" w:type="dxa"/>
          </w:tcPr>
          <w:p w:rsidR="005659E7" w:rsidRPr="000E1138" w:rsidRDefault="005659E7" w:rsidP="000E1138">
            <w:pPr>
              <w:spacing w:after="0" w:line="360" w:lineRule="auto"/>
              <w:jc w:val="both"/>
              <w:rPr>
                <w:rFonts w:ascii="Times New Roman" w:hAnsi="Times New Roman"/>
                <w:i/>
                <w:sz w:val="20"/>
                <w:szCs w:val="20"/>
              </w:rPr>
            </w:pPr>
            <w:r w:rsidRPr="000E1138">
              <w:rPr>
                <w:rFonts w:ascii="Times New Roman" w:hAnsi="Times New Roman"/>
                <w:i/>
                <w:sz w:val="20"/>
                <w:szCs w:val="20"/>
              </w:rPr>
              <w:t>Guaiacum  sanctum</w:t>
            </w:r>
          </w:p>
        </w:tc>
        <w:tc>
          <w:tcPr>
            <w:tcW w:w="2038" w:type="dxa"/>
          </w:tcPr>
          <w:p w:rsidR="005659E7" w:rsidRPr="000E1138" w:rsidRDefault="0098123D" w:rsidP="000E1138">
            <w:pPr>
              <w:spacing w:after="0" w:line="360" w:lineRule="auto"/>
              <w:jc w:val="both"/>
              <w:rPr>
                <w:rFonts w:ascii="Times New Roman" w:hAnsi="Times New Roman"/>
                <w:sz w:val="20"/>
                <w:szCs w:val="20"/>
              </w:rPr>
            </w:pPr>
            <w:r w:rsidRPr="000E1138">
              <w:rPr>
                <w:rFonts w:ascii="Times New Roman" w:hAnsi="Times New Roman"/>
                <w:sz w:val="20"/>
                <w:szCs w:val="20"/>
              </w:rPr>
              <w:t>V</w:t>
            </w:r>
            <w:r w:rsidR="005659E7" w:rsidRPr="000E1138">
              <w:rPr>
                <w:rFonts w:ascii="Times New Roman" w:hAnsi="Times New Roman"/>
                <w:sz w:val="20"/>
                <w:szCs w:val="20"/>
              </w:rPr>
              <w:t>era</w:t>
            </w:r>
          </w:p>
        </w:tc>
        <w:tc>
          <w:tcPr>
            <w:tcW w:w="1391"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Nativa</w:t>
            </w:r>
          </w:p>
        </w:tc>
        <w:tc>
          <w:tcPr>
            <w:tcW w:w="1985"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VU</w:t>
            </w:r>
            <w:r w:rsidR="00A559FD">
              <w:rPr>
                <w:rFonts w:ascii="Times New Roman" w:hAnsi="Times New Roman"/>
                <w:sz w:val="20"/>
                <w:szCs w:val="20"/>
              </w:rPr>
              <w:t>, CITES</w:t>
            </w:r>
          </w:p>
        </w:tc>
      </w:tr>
      <w:tr w:rsidR="005659E7" w:rsidRPr="000E1138" w:rsidTr="002B6683">
        <w:trPr>
          <w:trHeight w:val="491"/>
        </w:trPr>
        <w:tc>
          <w:tcPr>
            <w:tcW w:w="3625" w:type="dxa"/>
          </w:tcPr>
          <w:p w:rsidR="005659E7" w:rsidRPr="000E1138" w:rsidRDefault="005659E7" w:rsidP="000E1138">
            <w:pPr>
              <w:spacing w:after="0" w:line="360" w:lineRule="auto"/>
              <w:jc w:val="both"/>
              <w:rPr>
                <w:rFonts w:ascii="Times New Roman" w:hAnsi="Times New Roman"/>
                <w:i/>
                <w:sz w:val="20"/>
                <w:szCs w:val="20"/>
              </w:rPr>
            </w:pPr>
            <w:r w:rsidRPr="000E1138">
              <w:rPr>
                <w:rFonts w:ascii="Times New Roman" w:hAnsi="Times New Roman"/>
                <w:i/>
                <w:sz w:val="20"/>
                <w:szCs w:val="20"/>
              </w:rPr>
              <w:t>Oeceoclades maculata</w:t>
            </w:r>
          </w:p>
        </w:tc>
        <w:tc>
          <w:tcPr>
            <w:tcW w:w="2038" w:type="dxa"/>
          </w:tcPr>
          <w:p w:rsidR="005659E7" w:rsidRPr="000E1138" w:rsidRDefault="000E1138" w:rsidP="000E1138">
            <w:pPr>
              <w:spacing w:after="0" w:line="360" w:lineRule="auto"/>
              <w:jc w:val="both"/>
              <w:rPr>
                <w:rFonts w:ascii="Times New Roman" w:hAnsi="Times New Roman"/>
                <w:sz w:val="20"/>
                <w:szCs w:val="20"/>
              </w:rPr>
            </w:pPr>
            <w:r w:rsidRPr="000E1138">
              <w:rPr>
                <w:rFonts w:ascii="Times New Roman" w:hAnsi="Times New Roman"/>
                <w:sz w:val="20"/>
                <w:szCs w:val="20"/>
              </w:rPr>
              <w:t>Orquídea</w:t>
            </w:r>
            <w:r w:rsidR="005659E7" w:rsidRPr="000E1138">
              <w:rPr>
                <w:rFonts w:ascii="Times New Roman" w:hAnsi="Times New Roman"/>
                <w:sz w:val="20"/>
                <w:szCs w:val="20"/>
              </w:rPr>
              <w:t xml:space="preserve"> africana</w:t>
            </w:r>
          </w:p>
        </w:tc>
        <w:tc>
          <w:tcPr>
            <w:tcW w:w="1391"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Naturalizada</w:t>
            </w:r>
          </w:p>
        </w:tc>
        <w:tc>
          <w:tcPr>
            <w:tcW w:w="1985"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 xml:space="preserve"> CITES</w:t>
            </w:r>
          </w:p>
        </w:tc>
      </w:tr>
      <w:tr w:rsidR="005659E7" w:rsidRPr="000E1138" w:rsidTr="002B6683">
        <w:trPr>
          <w:trHeight w:val="491"/>
        </w:trPr>
        <w:tc>
          <w:tcPr>
            <w:tcW w:w="3625" w:type="dxa"/>
          </w:tcPr>
          <w:p w:rsidR="005659E7" w:rsidRPr="000E1138" w:rsidRDefault="005659E7" w:rsidP="000E1138">
            <w:pPr>
              <w:spacing w:after="0" w:line="360" w:lineRule="auto"/>
              <w:jc w:val="both"/>
              <w:rPr>
                <w:rFonts w:ascii="Times New Roman" w:hAnsi="Times New Roman"/>
                <w:i/>
                <w:sz w:val="20"/>
                <w:szCs w:val="20"/>
              </w:rPr>
            </w:pPr>
            <w:r w:rsidRPr="000E1138">
              <w:rPr>
                <w:rFonts w:ascii="Times New Roman" w:hAnsi="Times New Roman"/>
                <w:i/>
                <w:sz w:val="20"/>
                <w:szCs w:val="20"/>
              </w:rPr>
              <w:t>Avicennia germinans</w:t>
            </w:r>
          </w:p>
        </w:tc>
        <w:tc>
          <w:tcPr>
            <w:tcW w:w="2038"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Mangle prieto</w:t>
            </w:r>
          </w:p>
        </w:tc>
        <w:tc>
          <w:tcPr>
            <w:tcW w:w="1391"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Nativa</w:t>
            </w:r>
          </w:p>
        </w:tc>
        <w:tc>
          <w:tcPr>
            <w:tcW w:w="1985"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EP</w:t>
            </w:r>
          </w:p>
        </w:tc>
      </w:tr>
      <w:tr w:rsidR="005659E7" w:rsidRPr="000E1138" w:rsidTr="002B6683">
        <w:trPr>
          <w:trHeight w:val="349"/>
        </w:trPr>
        <w:tc>
          <w:tcPr>
            <w:tcW w:w="3625" w:type="dxa"/>
          </w:tcPr>
          <w:p w:rsidR="005659E7" w:rsidRPr="000E1138" w:rsidRDefault="005659E7" w:rsidP="000E1138">
            <w:pPr>
              <w:spacing w:after="0" w:line="360" w:lineRule="auto"/>
              <w:jc w:val="both"/>
              <w:rPr>
                <w:rFonts w:ascii="Times New Roman" w:hAnsi="Times New Roman"/>
                <w:i/>
                <w:sz w:val="20"/>
                <w:szCs w:val="20"/>
              </w:rPr>
            </w:pPr>
            <w:r w:rsidRPr="000E1138">
              <w:rPr>
                <w:rFonts w:ascii="Times New Roman" w:hAnsi="Times New Roman"/>
                <w:i/>
                <w:sz w:val="20"/>
                <w:szCs w:val="20"/>
              </w:rPr>
              <w:t>Ceiba pentandra</w:t>
            </w:r>
          </w:p>
        </w:tc>
        <w:tc>
          <w:tcPr>
            <w:tcW w:w="2038"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Ceiba</w:t>
            </w:r>
          </w:p>
        </w:tc>
        <w:tc>
          <w:tcPr>
            <w:tcW w:w="1391"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Nativa</w:t>
            </w:r>
          </w:p>
        </w:tc>
        <w:tc>
          <w:tcPr>
            <w:tcW w:w="1985"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EP</w:t>
            </w:r>
          </w:p>
        </w:tc>
      </w:tr>
      <w:tr w:rsidR="005659E7" w:rsidRPr="000E1138" w:rsidTr="002B6683">
        <w:trPr>
          <w:trHeight w:val="349"/>
        </w:trPr>
        <w:tc>
          <w:tcPr>
            <w:tcW w:w="3625" w:type="dxa"/>
          </w:tcPr>
          <w:p w:rsidR="005659E7" w:rsidRPr="000E1138" w:rsidRDefault="005659E7" w:rsidP="000E1138">
            <w:pPr>
              <w:spacing w:after="0" w:line="360" w:lineRule="auto"/>
              <w:jc w:val="both"/>
              <w:rPr>
                <w:rFonts w:ascii="Times New Roman" w:hAnsi="Times New Roman"/>
                <w:i/>
                <w:sz w:val="20"/>
                <w:szCs w:val="20"/>
              </w:rPr>
            </w:pPr>
            <w:r w:rsidRPr="000E1138">
              <w:rPr>
                <w:rFonts w:ascii="Times New Roman" w:hAnsi="Times New Roman"/>
                <w:i/>
                <w:sz w:val="20"/>
                <w:szCs w:val="20"/>
              </w:rPr>
              <w:t>Rhizophora mangle</w:t>
            </w:r>
          </w:p>
        </w:tc>
        <w:tc>
          <w:tcPr>
            <w:tcW w:w="2038"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Mangle rojo</w:t>
            </w:r>
          </w:p>
        </w:tc>
        <w:tc>
          <w:tcPr>
            <w:tcW w:w="1391"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nativa</w:t>
            </w:r>
          </w:p>
        </w:tc>
        <w:tc>
          <w:tcPr>
            <w:tcW w:w="1985"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EP</w:t>
            </w:r>
          </w:p>
        </w:tc>
      </w:tr>
      <w:tr w:rsidR="005659E7" w:rsidRPr="000E1138" w:rsidTr="002B6683">
        <w:trPr>
          <w:trHeight w:val="349"/>
        </w:trPr>
        <w:tc>
          <w:tcPr>
            <w:tcW w:w="3625" w:type="dxa"/>
          </w:tcPr>
          <w:p w:rsidR="005659E7" w:rsidRPr="000E1138" w:rsidRDefault="005659E7" w:rsidP="000E1138">
            <w:pPr>
              <w:spacing w:after="0" w:line="360" w:lineRule="auto"/>
              <w:jc w:val="both"/>
              <w:rPr>
                <w:rFonts w:ascii="Times New Roman" w:hAnsi="Times New Roman"/>
                <w:i/>
                <w:sz w:val="20"/>
                <w:szCs w:val="20"/>
              </w:rPr>
            </w:pPr>
            <w:r w:rsidRPr="000E1138">
              <w:rPr>
                <w:rFonts w:ascii="Times New Roman" w:hAnsi="Times New Roman"/>
                <w:i/>
                <w:sz w:val="20"/>
                <w:szCs w:val="20"/>
              </w:rPr>
              <w:t>Laguncularia racemosa.</w:t>
            </w:r>
          </w:p>
        </w:tc>
        <w:tc>
          <w:tcPr>
            <w:tcW w:w="2038"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Mangle blanco</w:t>
            </w:r>
          </w:p>
        </w:tc>
        <w:tc>
          <w:tcPr>
            <w:tcW w:w="1391"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Nativa</w:t>
            </w:r>
          </w:p>
        </w:tc>
        <w:tc>
          <w:tcPr>
            <w:tcW w:w="1985" w:type="dxa"/>
          </w:tcPr>
          <w:p w:rsidR="005659E7" w:rsidRPr="000E1138" w:rsidRDefault="005659E7" w:rsidP="000E1138">
            <w:pPr>
              <w:spacing w:after="0" w:line="360" w:lineRule="auto"/>
              <w:jc w:val="both"/>
              <w:rPr>
                <w:rFonts w:ascii="Times New Roman" w:hAnsi="Times New Roman"/>
                <w:sz w:val="20"/>
                <w:szCs w:val="20"/>
              </w:rPr>
            </w:pPr>
            <w:r w:rsidRPr="000E1138">
              <w:rPr>
                <w:rFonts w:ascii="Times New Roman" w:hAnsi="Times New Roman"/>
                <w:sz w:val="20"/>
                <w:szCs w:val="20"/>
              </w:rPr>
              <w:t>VU</w:t>
            </w:r>
          </w:p>
        </w:tc>
      </w:tr>
    </w:tbl>
    <w:p w:rsidR="005659E7" w:rsidRPr="000E1138" w:rsidRDefault="005659E7" w:rsidP="000E1138">
      <w:pPr>
        <w:widowControl w:val="0"/>
        <w:autoSpaceDE w:val="0"/>
        <w:autoSpaceDN w:val="0"/>
        <w:adjustRightInd w:val="0"/>
        <w:spacing w:after="0" w:line="360" w:lineRule="auto"/>
        <w:jc w:val="both"/>
        <w:rPr>
          <w:rFonts w:ascii="Times New Roman" w:hAnsi="Times New Roman"/>
          <w:sz w:val="20"/>
          <w:szCs w:val="20"/>
        </w:rPr>
      </w:pPr>
      <w:r w:rsidRPr="000E1138">
        <w:rPr>
          <w:rFonts w:ascii="Times New Roman" w:hAnsi="Times New Roman"/>
          <w:b/>
          <w:sz w:val="20"/>
          <w:szCs w:val="20"/>
        </w:rPr>
        <w:t>Fuentes:</w:t>
      </w:r>
      <w:r w:rsidRPr="000E1138">
        <w:rPr>
          <w:rFonts w:ascii="Times New Roman" w:hAnsi="Times New Roman"/>
          <w:sz w:val="20"/>
          <w:szCs w:val="20"/>
        </w:rPr>
        <w:t xml:space="preserve"> Lista Roja de Plantas de la República Dominicana (2011) </w:t>
      </w:r>
    </w:p>
    <w:p w:rsidR="005659E7" w:rsidRDefault="005659E7" w:rsidP="000E1138">
      <w:pPr>
        <w:widowControl w:val="0"/>
        <w:autoSpaceDE w:val="0"/>
        <w:autoSpaceDN w:val="0"/>
        <w:adjustRightInd w:val="0"/>
        <w:spacing w:after="0" w:line="360" w:lineRule="auto"/>
        <w:jc w:val="both"/>
        <w:rPr>
          <w:rFonts w:ascii="Times New Roman" w:hAnsi="Times New Roman"/>
          <w:sz w:val="20"/>
          <w:szCs w:val="20"/>
        </w:rPr>
      </w:pPr>
      <w:r w:rsidRPr="000E1138">
        <w:rPr>
          <w:rFonts w:ascii="Times New Roman" w:hAnsi="Times New Roman"/>
          <w:sz w:val="20"/>
          <w:szCs w:val="20"/>
        </w:rPr>
        <w:t xml:space="preserve">VU=Vulnerable, EP= En Peligro, PC= Peligro Critico </w:t>
      </w:r>
    </w:p>
    <w:p w:rsidR="00AF1D01" w:rsidRDefault="00AF1D01" w:rsidP="00C5172A">
      <w:pPr>
        <w:widowControl w:val="0"/>
        <w:autoSpaceDE w:val="0"/>
        <w:autoSpaceDN w:val="0"/>
        <w:adjustRightInd w:val="0"/>
        <w:spacing w:after="0" w:line="360" w:lineRule="auto"/>
        <w:jc w:val="both"/>
        <w:rPr>
          <w:rFonts w:ascii="Times New Roman" w:hAnsi="Times New Roman"/>
          <w:sz w:val="24"/>
          <w:szCs w:val="24"/>
        </w:rPr>
      </w:pPr>
    </w:p>
    <w:p w:rsidR="00CF7B83" w:rsidRDefault="00C5172A" w:rsidP="00C5172A">
      <w:pPr>
        <w:widowControl w:val="0"/>
        <w:autoSpaceDE w:val="0"/>
        <w:autoSpaceDN w:val="0"/>
        <w:adjustRightInd w:val="0"/>
        <w:spacing w:after="0" w:line="360" w:lineRule="auto"/>
        <w:jc w:val="both"/>
        <w:rPr>
          <w:rFonts w:ascii="Times New Roman" w:hAnsi="Times New Roman"/>
          <w:sz w:val="24"/>
          <w:szCs w:val="24"/>
        </w:rPr>
      </w:pPr>
      <w:r w:rsidRPr="00C5172A">
        <w:rPr>
          <w:rFonts w:ascii="Times New Roman" w:hAnsi="Times New Roman"/>
          <w:sz w:val="24"/>
          <w:szCs w:val="24"/>
        </w:rPr>
        <w:t xml:space="preserve">Cuadro </w:t>
      </w:r>
      <w:r w:rsidR="00516D2A">
        <w:rPr>
          <w:rFonts w:ascii="Times New Roman" w:hAnsi="Times New Roman"/>
          <w:sz w:val="24"/>
          <w:szCs w:val="24"/>
        </w:rPr>
        <w:t>2</w:t>
      </w:r>
      <w:r w:rsidRPr="00C5172A">
        <w:rPr>
          <w:rFonts w:ascii="Times New Roman" w:hAnsi="Times New Roman"/>
          <w:sz w:val="24"/>
          <w:szCs w:val="24"/>
        </w:rPr>
        <w:t xml:space="preserve">. </w:t>
      </w:r>
      <w:r w:rsidR="00CF7B83" w:rsidRPr="00C5172A">
        <w:rPr>
          <w:rFonts w:ascii="Times New Roman" w:hAnsi="Times New Roman"/>
          <w:sz w:val="24"/>
          <w:szCs w:val="24"/>
        </w:rPr>
        <w:t>Especies de plantas invasoras</w:t>
      </w:r>
      <w:r w:rsidR="007B4428">
        <w:rPr>
          <w:rFonts w:ascii="Times New Roman" w:hAnsi="Times New Roman"/>
          <w:sz w:val="24"/>
          <w:szCs w:val="24"/>
        </w:rPr>
        <w:t xml:space="preserve"> presentes en el P. N. M. de Estero Balsa</w:t>
      </w:r>
      <w:r w:rsidRPr="00C5172A">
        <w:rPr>
          <w:rFonts w:ascii="Times New Roman" w:hAnsi="Times New Roman"/>
          <w:sz w:val="24"/>
          <w:szCs w:val="24"/>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2694"/>
        <w:gridCol w:w="1842"/>
      </w:tblGrid>
      <w:tr w:rsidR="00C5172A" w:rsidRPr="009675F0" w:rsidTr="002B6683">
        <w:trPr>
          <w:trHeight w:val="349"/>
        </w:trPr>
        <w:tc>
          <w:tcPr>
            <w:tcW w:w="4644" w:type="dxa"/>
            <w:shd w:val="clear" w:color="auto" w:fill="00B0F0"/>
          </w:tcPr>
          <w:p w:rsidR="00C5172A" w:rsidRPr="003C0025" w:rsidRDefault="00C5172A" w:rsidP="003C0025">
            <w:pPr>
              <w:spacing w:after="0" w:line="360" w:lineRule="auto"/>
              <w:jc w:val="both"/>
              <w:rPr>
                <w:rFonts w:ascii="Times New Roman" w:hAnsi="Times New Roman"/>
                <w:b/>
                <w:sz w:val="20"/>
                <w:szCs w:val="20"/>
              </w:rPr>
            </w:pPr>
            <w:r w:rsidRPr="003C0025">
              <w:rPr>
                <w:rFonts w:ascii="Times New Roman" w:hAnsi="Times New Roman"/>
                <w:b/>
                <w:sz w:val="20"/>
                <w:szCs w:val="20"/>
              </w:rPr>
              <w:t>NOMBRE CIENTIFICO</w:t>
            </w:r>
          </w:p>
        </w:tc>
        <w:tc>
          <w:tcPr>
            <w:tcW w:w="2694" w:type="dxa"/>
            <w:shd w:val="clear" w:color="auto" w:fill="00B0F0"/>
          </w:tcPr>
          <w:p w:rsidR="00C5172A" w:rsidRPr="003C0025" w:rsidRDefault="00C5172A" w:rsidP="003C0025">
            <w:pPr>
              <w:spacing w:after="0" w:line="360" w:lineRule="auto"/>
              <w:jc w:val="both"/>
              <w:rPr>
                <w:rFonts w:ascii="Times New Roman" w:hAnsi="Times New Roman"/>
                <w:b/>
                <w:sz w:val="20"/>
                <w:szCs w:val="20"/>
              </w:rPr>
            </w:pPr>
            <w:r w:rsidRPr="003C0025">
              <w:rPr>
                <w:rFonts w:ascii="Times New Roman" w:hAnsi="Times New Roman"/>
                <w:b/>
                <w:sz w:val="20"/>
                <w:szCs w:val="20"/>
              </w:rPr>
              <w:t>NOMBRE COMUN</w:t>
            </w:r>
          </w:p>
        </w:tc>
        <w:tc>
          <w:tcPr>
            <w:tcW w:w="1842" w:type="dxa"/>
            <w:shd w:val="clear" w:color="auto" w:fill="00B0F0"/>
          </w:tcPr>
          <w:p w:rsidR="00C5172A" w:rsidRPr="003C0025" w:rsidRDefault="00C5172A" w:rsidP="003C0025">
            <w:pPr>
              <w:spacing w:after="0" w:line="360" w:lineRule="auto"/>
              <w:jc w:val="both"/>
              <w:rPr>
                <w:rFonts w:ascii="Times New Roman" w:hAnsi="Times New Roman"/>
                <w:b/>
                <w:sz w:val="20"/>
                <w:szCs w:val="20"/>
              </w:rPr>
            </w:pPr>
            <w:r w:rsidRPr="003C0025">
              <w:rPr>
                <w:rFonts w:ascii="Times New Roman" w:hAnsi="Times New Roman"/>
                <w:b/>
                <w:sz w:val="20"/>
                <w:szCs w:val="20"/>
              </w:rPr>
              <w:t>FAMILIA</w:t>
            </w:r>
          </w:p>
        </w:tc>
      </w:tr>
      <w:tr w:rsidR="00C5172A" w:rsidRPr="009675F0" w:rsidTr="002B6683">
        <w:trPr>
          <w:trHeight w:val="349"/>
        </w:trPr>
        <w:tc>
          <w:tcPr>
            <w:tcW w:w="4644" w:type="dxa"/>
          </w:tcPr>
          <w:p w:rsidR="00C5172A" w:rsidRPr="003C0025" w:rsidRDefault="00C5172A" w:rsidP="003C0025">
            <w:pPr>
              <w:spacing w:after="0" w:line="360" w:lineRule="auto"/>
              <w:jc w:val="both"/>
              <w:rPr>
                <w:rFonts w:ascii="Times New Roman" w:hAnsi="Times New Roman"/>
                <w:i/>
                <w:sz w:val="20"/>
                <w:szCs w:val="20"/>
              </w:rPr>
            </w:pPr>
            <w:r w:rsidRPr="003C0025">
              <w:rPr>
                <w:rFonts w:ascii="Times New Roman" w:hAnsi="Times New Roman"/>
                <w:sz w:val="20"/>
                <w:szCs w:val="20"/>
              </w:rPr>
              <w:t>Leucaena leucocephala</w:t>
            </w:r>
          </w:p>
        </w:tc>
        <w:tc>
          <w:tcPr>
            <w:tcW w:w="2694" w:type="dxa"/>
          </w:tcPr>
          <w:p w:rsidR="00C5172A" w:rsidRPr="003C0025" w:rsidRDefault="00C5172A" w:rsidP="003C0025">
            <w:pPr>
              <w:spacing w:after="0" w:line="360" w:lineRule="auto"/>
              <w:jc w:val="both"/>
              <w:rPr>
                <w:rFonts w:ascii="Times New Roman" w:hAnsi="Times New Roman"/>
                <w:sz w:val="20"/>
                <w:szCs w:val="20"/>
              </w:rPr>
            </w:pPr>
            <w:r w:rsidRPr="003C0025">
              <w:rPr>
                <w:rFonts w:ascii="Times New Roman" w:hAnsi="Times New Roman"/>
                <w:sz w:val="20"/>
                <w:szCs w:val="20"/>
              </w:rPr>
              <w:t>Lino criollo</w:t>
            </w:r>
          </w:p>
        </w:tc>
        <w:tc>
          <w:tcPr>
            <w:tcW w:w="1842" w:type="dxa"/>
          </w:tcPr>
          <w:p w:rsidR="00C5172A" w:rsidRPr="003C0025" w:rsidRDefault="00C5172A" w:rsidP="003C0025">
            <w:pPr>
              <w:spacing w:after="0" w:line="360" w:lineRule="auto"/>
              <w:jc w:val="both"/>
              <w:rPr>
                <w:rFonts w:ascii="Times New Roman" w:hAnsi="Times New Roman"/>
                <w:sz w:val="20"/>
                <w:szCs w:val="20"/>
              </w:rPr>
            </w:pPr>
            <w:r w:rsidRPr="003C0025">
              <w:rPr>
                <w:rFonts w:ascii="Times New Roman" w:hAnsi="Times New Roman"/>
                <w:sz w:val="20"/>
                <w:szCs w:val="20"/>
              </w:rPr>
              <w:t>Caesalpiniaceae</w:t>
            </w:r>
          </w:p>
        </w:tc>
      </w:tr>
      <w:tr w:rsidR="00C5172A" w:rsidRPr="009675F0" w:rsidTr="002B6683">
        <w:trPr>
          <w:trHeight w:val="491"/>
        </w:trPr>
        <w:tc>
          <w:tcPr>
            <w:tcW w:w="4644" w:type="dxa"/>
          </w:tcPr>
          <w:p w:rsidR="00C5172A" w:rsidRPr="003C0025" w:rsidRDefault="00C5172A" w:rsidP="003C0025">
            <w:pPr>
              <w:spacing w:after="0" w:line="360" w:lineRule="auto"/>
              <w:jc w:val="both"/>
              <w:rPr>
                <w:rFonts w:ascii="Times New Roman" w:hAnsi="Times New Roman"/>
                <w:i/>
                <w:sz w:val="20"/>
                <w:szCs w:val="20"/>
              </w:rPr>
            </w:pPr>
            <w:r w:rsidRPr="003C0025">
              <w:rPr>
                <w:rFonts w:ascii="Times New Roman" w:hAnsi="Times New Roman"/>
                <w:i/>
                <w:sz w:val="20"/>
                <w:szCs w:val="20"/>
              </w:rPr>
              <w:t xml:space="preserve">Acacia siamea </w:t>
            </w:r>
          </w:p>
        </w:tc>
        <w:tc>
          <w:tcPr>
            <w:tcW w:w="2694" w:type="dxa"/>
          </w:tcPr>
          <w:p w:rsidR="00C5172A" w:rsidRPr="003C0025" w:rsidRDefault="00C5172A" w:rsidP="003C0025">
            <w:pPr>
              <w:spacing w:after="0" w:line="360" w:lineRule="auto"/>
              <w:jc w:val="both"/>
              <w:rPr>
                <w:rFonts w:ascii="Times New Roman" w:hAnsi="Times New Roman"/>
                <w:sz w:val="20"/>
                <w:szCs w:val="20"/>
              </w:rPr>
            </w:pPr>
            <w:r w:rsidRPr="003C0025">
              <w:rPr>
                <w:rFonts w:ascii="Times New Roman" w:hAnsi="Times New Roman"/>
                <w:sz w:val="20"/>
                <w:szCs w:val="20"/>
              </w:rPr>
              <w:t>Acacia</w:t>
            </w:r>
          </w:p>
        </w:tc>
        <w:tc>
          <w:tcPr>
            <w:tcW w:w="1842" w:type="dxa"/>
          </w:tcPr>
          <w:p w:rsidR="00C5172A" w:rsidRPr="003C0025" w:rsidRDefault="00C5172A" w:rsidP="003C0025">
            <w:pPr>
              <w:spacing w:after="0" w:line="360" w:lineRule="auto"/>
              <w:jc w:val="both"/>
              <w:rPr>
                <w:rFonts w:ascii="Times New Roman" w:hAnsi="Times New Roman"/>
                <w:sz w:val="20"/>
                <w:szCs w:val="20"/>
              </w:rPr>
            </w:pPr>
            <w:r w:rsidRPr="003C0025">
              <w:rPr>
                <w:rFonts w:ascii="Times New Roman" w:hAnsi="Times New Roman"/>
                <w:sz w:val="20"/>
                <w:szCs w:val="20"/>
              </w:rPr>
              <w:t>Fabaceae</w:t>
            </w:r>
          </w:p>
        </w:tc>
      </w:tr>
      <w:tr w:rsidR="00C5172A" w:rsidRPr="009675F0" w:rsidTr="002B6683">
        <w:trPr>
          <w:trHeight w:val="491"/>
        </w:trPr>
        <w:tc>
          <w:tcPr>
            <w:tcW w:w="4644" w:type="dxa"/>
          </w:tcPr>
          <w:p w:rsidR="00C5172A" w:rsidRPr="003C0025" w:rsidRDefault="00C5172A" w:rsidP="003C0025">
            <w:pPr>
              <w:spacing w:after="0" w:line="360" w:lineRule="auto"/>
              <w:jc w:val="both"/>
              <w:rPr>
                <w:rFonts w:ascii="Times New Roman" w:hAnsi="Times New Roman"/>
                <w:i/>
                <w:sz w:val="20"/>
                <w:szCs w:val="20"/>
              </w:rPr>
            </w:pPr>
            <w:r w:rsidRPr="003C0025">
              <w:rPr>
                <w:rFonts w:ascii="Times New Roman" w:hAnsi="Times New Roman"/>
                <w:i/>
                <w:sz w:val="20"/>
                <w:szCs w:val="20"/>
              </w:rPr>
              <w:t>Spathodea campanulata</w:t>
            </w:r>
          </w:p>
        </w:tc>
        <w:tc>
          <w:tcPr>
            <w:tcW w:w="2694" w:type="dxa"/>
          </w:tcPr>
          <w:p w:rsidR="00C5172A" w:rsidRPr="003C0025" w:rsidRDefault="00C5172A" w:rsidP="003C0025">
            <w:pPr>
              <w:spacing w:after="0" w:line="360" w:lineRule="auto"/>
              <w:jc w:val="both"/>
              <w:rPr>
                <w:rFonts w:ascii="Times New Roman" w:hAnsi="Times New Roman"/>
                <w:sz w:val="20"/>
                <w:szCs w:val="20"/>
              </w:rPr>
            </w:pPr>
            <w:r w:rsidRPr="003C0025">
              <w:rPr>
                <w:rFonts w:ascii="Times New Roman" w:hAnsi="Times New Roman"/>
                <w:sz w:val="20"/>
                <w:szCs w:val="20"/>
              </w:rPr>
              <w:t>Amapola</w:t>
            </w:r>
          </w:p>
        </w:tc>
        <w:tc>
          <w:tcPr>
            <w:tcW w:w="1842" w:type="dxa"/>
          </w:tcPr>
          <w:p w:rsidR="00C5172A" w:rsidRPr="003C0025" w:rsidRDefault="00C5172A" w:rsidP="003C0025">
            <w:pPr>
              <w:spacing w:after="0" w:line="360" w:lineRule="auto"/>
              <w:jc w:val="both"/>
              <w:rPr>
                <w:rFonts w:ascii="Times New Roman" w:hAnsi="Times New Roman"/>
                <w:sz w:val="20"/>
                <w:szCs w:val="20"/>
              </w:rPr>
            </w:pPr>
            <w:r w:rsidRPr="003C0025">
              <w:rPr>
                <w:rFonts w:ascii="Times New Roman" w:hAnsi="Times New Roman"/>
                <w:sz w:val="20"/>
                <w:szCs w:val="20"/>
              </w:rPr>
              <w:t>Bignoniácea</w:t>
            </w:r>
          </w:p>
        </w:tc>
      </w:tr>
    </w:tbl>
    <w:p w:rsidR="00C5172A" w:rsidRDefault="00C5172A" w:rsidP="00171B19">
      <w:pPr>
        <w:widowControl w:val="0"/>
        <w:autoSpaceDE w:val="0"/>
        <w:autoSpaceDN w:val="0"/>
        <w:adjustRightInd w:val="0"/>
        <w:spacing w:after="0" w:line="360" w:lineRule="auto"/>
        <w:jc w:val="both"/>
        <w:rPr>
          <w:rFonts w:ascii="Times New Roman" w:hAnsi="Times New Roman"/>
          <w:b/>
          <w:sz w:val="24"/>
          <w:szCs w:val="24"/>
        </w:rPr>
      </w:pPr>
    </w:p>
    <w:p w:rsidR="00CF7B83" w:rsidRPr="003D33AA" w:rsidRDefault="00CF7B83" w:rsidP="004A4C05">
      <w:pPr>
        <w:pStyle w:val="Ttulo2"/>
        <w:numPr>
          <w:ilvl w:val="1"/>
          <w:numId w:val="15"/>
        </w:numPr>
      </w:pPr>
      <w:bookmarkStart w:id="28" w:name="_Toc397930605"/>
      <w:r w:rsidRPr="003D33AA">
        <w:t>Fauna</w:t>
      </w:r>
      <w:bookmarkEnd w:id="28"/>
    </w:p>
    <w:p w:rsidR="00C668AC" w:rsidRDefault="00C668AC" w:rsidP="00EB602B">
      <w:pPr>
        <w:spacing w:after="0" w:line="360" w:lineRule="auto"/>
        <w:rPr>
          <w:rFonts w:ascii="Times New Roman" w:hAnsi="Times New Roman"/>
          <w:b/>
          <w:sz w:val="24"/>
          <w:szCs w:val="24"/>
        </w:rPr>
      </w:pPr>
    </w:p>
    <w:p w:rsidR="00CF7B83" w:rsidRPr="003D33AA" w:rsidRDefault="009B50C7" w:rsidP="004A4C05">
      <w:pPr>
        <w:pStyle w:val="Ttulo3"/>
        <w:numPr>
          <w:ilvl w:val="2"/>
          <w:numId w:val="15"/>
        </w:numPr>
      </w:pPr>
      <w:bookmarkStart w:id="29" w:name="_Toc397930606"/>
      <w:r w:rsidRPr="003D33AA">
        <w:t>Invertebrados</w:t>
      </w:r>
      <w:bookmarkEnd w:id="29"/>
    </w:p>
    <w:p w:rsidR="00F47287" w:rsidRDefault="00F47287" w:rsidP="00C33D35">
      <w:pPr>
        <w:spacing w:after="0" w:line="360" w:lineRule="auto"/>
        <w:jc w:val="both"/>
        <w:rPr>
          <w:rFonts w:ascii="Times New Roman" w:hAnsi="Times New Roman"/>
          <w:sz w:val="24"/>
          <w:szCs w:val="24"/>
        </w:rPr>
      </w:pPr>
      <w:r w:rsidRPr="00E24CBD">
        <w:rPr>
          <w:rFonts w:ascii="Times New Roman" w:hAnsi="Times New Roman"/>
          <w:sz w:val="24"/>
          <w:szCs w:val="24"/>
        </w:rPr>
        <w:t>La fauna de artrópodos terrestres observada de manera general</w:t>
      </w:r>
      <w:r w:rsidR="00C33D35">
        <w:rPr>
          <w:rFonts w:ascii="Times New Roman" w:hAnsi="Times New Roman"/>
          <w:sz w:val="24"/>
          <w:szCs w:val="24"/>
        </w:rPr>
        <w:t>,</w:t>
      </w:r>
      <w:r w:rsidRPr="00E24CBD">
        <w:rPr>
          <w:rFonts w:ascii="Times New Roman" w:hAnsi="Times New Roman"/>
          <w:sz w:val="24"/>
          <w:szCs w:val="24"/>
        </w:rPr>
        <w:t xml:space="preserve"> se compone básicamente de insectos voladores, así como</w:t>
      </w:r>
      <w:r w:rsidR="00C67714">
        <w:rPr>
          <w:rFonts w:ascii="Times New Roman" w:hAnsi="Times New Roman"/>
          <w:sz w:val="24"/>
          <w:szCs w:val="24"/>
        </w:rPr>
        <w:t>,</w:t>
      </w:r>
      <w:r w:rsidRPr="00E24CBD">
        <w:rPr>
          <w:rFonts w:ascii="Times New Roman" w:hAnsi="Times New Roman"/>
          <w:sz w:val="24"/>
          <w:szCs w:val="24"/>
        </w:rPr>
        <w:t xml:space="preserve"> de algunos puramente terrestres.</w:t>
      </w:r>
    </w:p>
    <w:p w:rsidR="00C33D35" w:rsidRPr="00E24CBD" w:rsidRDefault="00C33D35" w:rsidP="00C33D35">
      <w:pPr>
        <w:spacing w:after="0" w:line="360" w:lineRule="auto"/>
        <w:jc w:val="both"/>
        <w:rPr>
          <w:rFonts w:ascii="Times New Roman" w:hAnsi="Times New Roman"/>
          <w:sz w:val="24"/>
          <w:szCs w:val="24"/>
        </w:rPr>
      </w:pPr>
    </w:p>
    <w:p w:rsidR="00F47287" w:rsidRDefault="00F47287" w:rsidP="00C33D35">
      <w:pPr>
        <w:spacing w:after="0" w:line="360" w:lineRule="auto"/>
        <w:jc w:val="both"/>
        <w:rPr>
          <w:rFonts w:ascii="Times New Roman" w:hAnsi="Times New Roman"/>
          <w:sz w:val="24"/>
          <w:szCs w:val="24"/>
        </w:rPr>
      </w:pPr>
      <w:r w:rsidRPr="00E24CBD">
        <w:rPr>
          <w:rFonts w:ascii="Times New Roman" w:hAnsi="Times New Roman"/>
          <w:sz w:val="24"/>
          <w:szCs w:val="24"/>
        </w:rPr>
        <w:t xml:space="preserve">En toda el área de estudio se observaron </w:t>
      </w:r>
      <w:r w:rsidR="00C33D35">
        <w:rPr>
          <w:rFonts w:ascii="Times New Roman" w:hAnsi="Times New Roman"/>
          <w:sz w:val="24"/>
          <w:szCs w:val="24"/>
        </w:rPr>
        <w:t>cinco (</w:t>
      </w:r>
      <w:r w:rsidRPr="00E24CBD">
        <w:rPr>
          <w:rFonts w:ascii="Times New Roman" w:hAnsi="Times New Roman"/>
          <w:sz w:val="24"/>
          <w:szCs w:val="24"/>
        </w:rPr>
        <w:t>5</w:t>
      </w:r>
      <w:r w:rsidR="00C33D35">
        <w:rPr>
          <w:rFonts w:ascii="Times New Roman" w:hAnsi="Times New Roman"/>
          <w:sz w:val="24"/>
          <w:szCs w:val="24"/>
        </w:rPr>
        <w:t>)</w:t>
      </w:r>
      <w:r w:rsidR="00C67714">
        <w:rPr>
          <w:rFonts w:ascii="Times New Roman" w:hAnsi="Times New Roman"/>
          <w:sz w:val="24"/>
          <w:szCs w:val="24"/>
        </w:rPr>
        <w:t xml:space="preserve"> ordenes diferentes de la C</w:t>
      </w:r>
      <w:r w:rsidRPr="00E24CBD">
        <w:rPr>
          <w:rFonts w:ascii="Times New Roman" w:hAnsi="Times New Roman"/>
          <w:sz w:val="24"/>
          <w:szCs w:val="24"/>
        </w:rPr>
        <w:t>lase Insecta y solamente un</w:t>
      </w:r>
      <w:r w:rsidR="00C67714">
        <w:rPr>
          <w:rFonts w:ascii="Times New Roman" w:hAnsi="Times New Roman"/>
          <w:sz w:val="24"/>
          <w:szCs w:val="24"/>
        </w:rPr>
        <w:t xml:space="preserve"> (1)  orden de la Clase Arachnida. De la primera c</w:t>
      </w:r>
      <w:r w:rsidRPr="00E24CBD">
        <w:rPr>
          <w:rFonts w:ascii="Times New Roman" w:hAnsi="Times New Roman"/>
          <w:sz w:val="24"/>
          <w:szCs w:val="24"/>
        </w:rPr>
        <w:t>lase</w:t>
      </w:r>
      <w:r w:rsidR="00C67714">
        <w:rPr>
          <w:rFonts w:ascii="Times New Roman" w:hAnsi="Times New Roman"/>
          <w:sz w:val="24"/>
          <w:szCs w:val="24"/>
        </w:rPr>
        <w:t>,</w:t>
      </w:r>
      <w:r w:rsidRPr="00E24CBD">
        <w:rPr>
          <w:rFonts w:ascii="Times New Roman" w:hAnsi="Times New Roman"/>
          <w:sz w:val="24"/>
          <w:szCs w:val="24"/>
        </w:rPr>
        <w:t xml:space="preserve"> el orden con más familias observadas fue el  </w:t>
      </w:r>
      <w:r w:rsidR="00C33D35">
        <w:rPr>
          <w:rFonts w:ascii="Times New Roman" w:hAnsi="Times New Roman"/>
          <w:sz w:val="24"/>
          <w:szCs w:val="24"/>
        </w:rPr>
        <w:t>H</w:t>
      </w:r>
      <w:r w:rsidRPr="00E24CBD">
        <w:rPr>
          <w:rFonts w:ascii="Times New Roman" w:hAnsi="Times New Roman"/>
          <w:sz w:val="24"/>
          <w:szCs w:val="24"/>
        </w:rPr>
        <w:t>imenóptera, sin embargo</w:t>
      </w:r>
      <w:r w:rsidR="00C33D35">
        <w:rPr>
          <w:rFonts w:ascii="Times New Roman" w:hAnsi="Times New Roman"/>
          <w:sz w:val="24"/>
          <w:szCs w:val="24"/>
        </w:rPr>
        <w:t>,</w:t>
      </w:r>
      <w:r w:rsidRPr="00E24CBD">
        <w:rPr>
          <w:rFonts w:ascii="Times New Roman" w:hAnsi="Times New Roman"/>
          <w:sz w:val="24"/>
          <w:szCs w:val="24"/>
        </w:rPr>
        <w:t xml:space="preserve"> el que más representado estuvo en relación a la cantidad de individuos fue el </w:t>
      </w:r>
      <w:r w:rsidR="00C33D35" w:rsidRPr="00E24CBD">
        <w:rPr>
          <w:rFonts w:ascii="Times New Roman" w:hAnsi="Times New Roman"/>
          <w:sz w:val="24"/>
          <w:szCs w:val="24"/>
        </w:rPr>
        <w:t>Díptera</w:t>
      </w:r>
      <w:r w:rsidRPr="00E24CBD">
        <w:rPr>
          <w:rFonts w:ascii="Times New Roman" w:hAnsi="Times New Roman"/>
          <w:sz w:val="24"/>
          <w:szCs w:val="24"/>
        </w:rPr>
        <w:t xml:space="preserve"> con cuatro (4) familias</w:t>
      </w:r>
      <w:r w:rsidR="00C33D35">
        <w:rPr>
          <w:rFonts w:ascii="Times New Roman" w:hAnsi="Times New Roman"/>
          <w:sz w:val="24"/>
          <w:szCs w:val="24"/>
        </w:rPr>
        <w:t>,</w:t>
      </w:r>
      <w:r w:rsidRPr="00E24CBD">
        <w:rPr>
          <w:rFonts w:ascii="Times New Roman" w:hAnsi="Times New Roman"/>
          <w:sz w:val="24"/>
          <w:szCs w:val="24"/>
        </w:rPr>
        <w:t xml:space="preserve"> siendo la más abundante</w:t>
      </w:r>
      <w:r w:rsidR="00C67714">
        <w:rPr>
          <w:rFonts w:ascii="Times New Roman" w:hAnsi="Times New Roman"/>
          <w:sz w:val="24"/>
          <w:szCs w:val="24"/>
        </w:rPr>
        <w:t xml:space="preserve">, la de </w:t>
      </w:r>
      <w:r w:rsidRPr="00E24CBD">
        <w:rPr>
          <w:rFonts w:ascii="Times New Roman" w:hAnsi="Times New Roman"/>
          <w:sz w:val="24"/>
          <w:szCs w:val="24"/>
        </w:rPr>
        <w:t xml:space="preserve">los miembros de la familia Culicidae (mosquitos). </w:t>
      </w:r>
    </w:p>
    <w:p w:rsidR="00C33D35" w:rsidRDefault="00C33D35" w:rsidP="00C33D35">
      <w:pPr>
        <w:spacing w:after="0" w:line="360" w:lineRule="auto"/>
        <w:jc w:val="both"/>
        <w:rPr>
          <w:rFonts w:ascii="Times New Roman" w:hAnsi="Times New Roman"/>
          <w:sz w:val="24"/>
          <w:szCs w:val="24"/>
        </w:rPr>
      </w:pPr>
    </w:p>
    <w:p w:rsidR="00F47287" w:rsidRDefault="00221CCE" w:rsidP="00C67714">
      <w:pPr>
        <w:spacing w:after="0" w:line="360" w:lineRule="auto"/>
        <w:jc w:val="both"/>
        <w:rPr>
          <w:rFonts w:ascii="Times New Roman" w:hAnsi="Times New Roman"/>
          <w:sz w:val="24"/>
          <w:szCs w:val="24"/>
        </w:rPr>
      </w:pPr>
      <w:r>
        <w:rPr>
          <w:rFonts w:ascii="Times New Roman" w:hAnsi="Times New Roman"/>
          <w:sz w:val="24"/>
          <w:szCs w:val="24"/>
        </w:rPr>
        <w:t xml:space="preserve">El cuadro </w:t>
      </w:r>
      <w:r w:rsidR="00F47287" w:rsidRPr="00E24CBD">
        <w:rPr>
          <w:rFonts w:ascii="Times New Roman" w:hAnsi="Times New Roman"/>
          <w:sz w:val="24"/>
          <w:szCs w:val="24"/>
        </w:rPr>
        <w:t xml:space="preserve">siguiente </w:t>
      </w:r>
      <w:r>
        <w:rPr>
          <w:rFonts w:ascii="Times New Roman" w:hAnsi="Times New Roman"/>
          <w:sz w:val="24"/>
          <w:szCs w:val="24"/>
        </w:rPr>
        <w:t xml:space="preserve">solo </w:t>
      </w:r>
      <w:r w:rsidR="00F47287" w:rsidRPr="00E24CBD">
        <w:rPr>
          <w:rFonts w:ascii="Times New Roman" w:hAnsi="Times New Roman"/>
          <w:sz w:val="24"/>
          <w:szCs w:val="24"/>
        </w:rPr>
        <w:t xml:space="preserve">muestra </w:t>
      </w:r>
      <w:r>
        <w:rPr>
          <w:rFonts w:ascii="Times New Roman" w:hAnsi="Times New Roman"/>
          <w:sz w:val="24"/>
          <w:szCs w:val="24"/>
        </w:rPr>
        <w:t xml:space="preserve">una lista de </w:t>
      </w:r>
      <w:r w:rsidR="0056422C">
        <w:rPr>
          <w:rFonts w:ascii="Times New Roman" w:hAnsi="Times New Roman"/>
          <w:sz w:val="24"/>
          <w:szCs w:val="24"/>
        </w:rPr>
        <w:t xml:space="preserve">órdenes y familias </w:t>
      </w:r>
      <w:r w:rsidR="00C67714">
        <w:rPr>
          <w:rFonts w:ascii="Times New Roman" w:hAnsi="Times New Roman"/>
          <w:sz w:val="24"/>
          <w:szCs w:val="24"/>
        </w:rPr>
        <w:t xml:space="preserve">de la Clase Insecta </w:t>
      </w:r>
      <w:r w:rsidR="0056422C">
        <w:rPr>
          <w:rFonts w:ascii="Times New Roman" w:hAnsi="Times New Roman"/>
          <w:sz w:val="24"/>
          <w:szCs w:val="24"/>
        </w:rPr>
        <w:t>observada</w:t>
      </w:r>
      <w:r w:rsidR="00F47287" w:rsidRPr="00E24CBD">
        <w:rPr>
          <w:rFonts w:ascii="Times New Roman" w:hAnsi="Times New Roman"/>
          <w:sz w:val="24"/>
          <w:szCs w:val="24"/>
        </w:rPr>
        <w:t>s</w:t>
      </w:r>
      <w:r>
        <w:rPr>
          <w:rFonts w:ascii="Times New Roman" w:hAnsi="Times New Roman"/>
          <w:sz w:val="24"/>
          <w:szCs w:val="24"/>
        </w:rPr>
        <w:t xml:space="preserve"> en el área de estudio</w:t>
      </w:r>
      <w:r w:rsidR="00F47287" w:rsidRPr="00E24CBD">
        <w:rPr>
          <w:rFonts w:ascii="Times New Roman" w:hAnsi="Times New Roman"/>
          <w:sz w:val="24"/>
          <w:szCs w:val="24"/>
        </w:rPr>
        <w:t xml:space="preserve">, </w:t>
      </w:r>
      <w:r>
        <w:rPr>
          <w:rFonts w:ascii="Times New Roman" w:hAnsi="Times New Roman"/>
          <w:sz w:val="24"/>
          <w:szCs w:val="24"/>
        </w:rPr>
        <w:t xml:space="preserve">por lo que, </w:t>
      </w:r>
      <w:r w:rsidR="00F47287" w:rsidRPr="00E24CBD">
        <w:rPr>
          <w:rFonts w:ascii="Times New Roman" w:hAnsi="Times New Roman"/>
          <w:sz w:val="24"/>
          <w:szCs w:val="24"/>
        </w:rPr>
        <w:t xml:space="preserve">no </w:t>
      </w:r>
      <w:r w:rsidR="000F061D">
        <w:rPr>
          <w:rFonts w:ascii="Times New Roman" w:hAnsi="Times New Roman"/>
          <w:sz w:val="24"/>
          <w:szCs w:val="24"/>
        </w:rPr>
        <w:t xml:space="preserve">aparecen </w:t>
      </w:r>
      <w:r w:rsidR="00F47287" w:rsidRPr="00E24CBD">
        <w:rPr>
          <w:rFonts w:ascii="Times New Roman" w:hAnsi="Times New Roman"/>
          <w:sz w:val="24"/>
          <w:szCs w:val="24"/>
        </w:rPr>
        <w:t xml:space="preserve">los individuos de cada familia. </w:t>
      </w:r>
    </w:p>
    <w:p w:rsidR="00C67714" w:rsidRDefault="00C67714" w:rsidP="00C67714">
      <w:pPr>
        <w:spacing w:after="0" w:line="360" w:lineRule="auto"/>
        <w:jc w:val="both"/>
        <w:rPr>
          <w:rFonts w:ascii="Times New Roman" w:hAnsi="Times New Roman"/>
          <w:sz w:val="24"/>
          <w:szCs w:val="24"/>
        </w:rPr>
      </w:pPr>
    </w:p>
    <w:p w:rsidR="000F061D" w:rsidRDefault="000F061D" w:rsidP="00F47287">
      <w:pPr>
        <w:spacing w:line="360" w:lineRule="auto"/>
        <w:jc w:val="both"/>
        <w:rPr>
          <w:rFonts w:ascii="Times New Roman" w:hAnsi="Times New Roman"/>
          <w:sz w:val="24"/>
          <w:szCs w:val="24"/>
        </w:rPr>
      </w:pPr>
      <w:r>
        <w:rPr>
          <w:rFonts w:ascii="Times New Roman" w:hAnsi="Times New Roman"/>
          <w:sz w:val="24"/>
          <w:szCs w:val="24"/>
        </w:rPr>
        <w:t xml:space="preserve">Cuadro 3. Órdenes y familias </w:t>
      </w:r>
      <w:r w:rsidR="006A2A5A">
        <w:rPr>
          <w:rFonts w:ascii="Times New Roman" w:hAnsi="Times New Roman"/>
          <w:sz w:val="24"/>
          <w:szCs w:val="24"/>
        </w:rPr>
        <w:t>de insectos representado</w:t>
      </w:r>
      <w:r>
        <w:rPr>
          <w:rFonts w:ascii="Times New Roman" w:hAnsi="Times New Roman"/>
          <w:sz w:val="24"/>
          <w:szCs w:val="24"/>
        </w:rPr>
        <w:t>s en el P. N. M. E. B.</w:t>
      </w:r>
    </w:p>
    <w:tbl>
      <w:tblPr>
        <w:tblStyle w:val="Tablaconcuadrcula"/>
        <w:tblW w:w="0" w:type="auto"/>
        <w:tblInd w:w="108" w:type="dxa"/>
        <w:tblLook w:val="04A0"/>
      </w:tblPr>
      <w:tblGrid>
        <w:gridCol w:w="896"/>
        <w:gridCol w:w="1630"/>
        <w:gridCol w:w="1509"/>
        <w:gridCol w:w="1856"/>
        <w:gridCol w:w="1736"/>
      </w:tblGrid>
      <w:tr w:rsidR="006A2A5A" w:rsidTr="00C668AC">
        <w:tc>
          <w:tcPr>
            <w:tcW w:w="0" w:type="auto"/>
          </w:tcPr>
          <w:p w:rsidR="006A2A5A" w:rsidRPr="006A2A5A" w:rsidRDefault="006A2A5A" w:rsidP="00F47287">
            <w:pPr>
              <w:spacing w:line="360" w:lineRule="auto"/>
              <w:jc w:val="both"/>
              <w:rPr>
                <w:rFonts w:ascii="Times New Roman" w:hAnsi="Times New Roman"/>
                <w:b/>
                <w:sz w:val="24"/>
                <w:szCs w:val="24"/>
              </w:rPr>
            </w:pPr>
            <w:r w:rsidRPr="006A2A5A">
              <w:rPr>
                <w:rFonts w:ascii="Times New Roman" w:hAnsi="Times New Roman"/>
                <w:b/>
                <w:sz w:val="24"/>
                <w:szCs w:val="24"/>
              </w:rPr>
              <w:t xml:space="preserve">Clase </w:t>
            </w:r>
          </w:p>
        </w:tc>
        <w:tc>
          <w:tcPr>
            <w:tcW w:w="0" w:type="auto"/>
            <w:gridSpan w:val="4"/>
          </w:tcPr>
          <w:p w:rsidR="006A2A5A" w:rsidRPr="006A2A5A" w:rsidRDefault="006A2A5A" w:rsidP="00F47287">
            <w:pPr>
              <w:spacing w:line="360" w:lineRule="auto"/>
              <w:jc w:val="both"/>
              <w:rPr>
                <w:rFonts w:ascii="Times New Roman" w:hAnsi="Times New Roman"/>
                <w:b/>
                <w:sz w:val="24"/>
                <w:szCs w:val="24"/>
              </w:rPr>
            </w:pPr>
            <w:r>
              <w:rPr>
                <w:rFonts w:ascii="Times New Roman" w:hAnsi="Times New Roman"/>
                <w:b/>
                <w:sz w:val="24"/>
                <w:szCs w:val="24"/>
              </w:rPr>
              <w:t xml:space="preserve">                                       </w:t>
            </w:r>
            <w:r w:rsidRPr="006A2A5A">
              <w:rPr>
                <w:rFonts w:ascii="Times New Roman" w:hAnsi="Times New Roman"/>
                <w:b/>
                <w:sz w:val="24"/>
                <w:szCs w:val="24"/>
              </w:rPr>
              <w:t>Ordenes</w:t>
            </w:r>
          </w:p>
        </w:tc>
      </w:tr>
      <w:tr w:rsidR="00A91FED" w:rsidTr="00C668AC">
        <w:tc>
          <w:tcPr>
            <w:tcW w:w="0" w:type="auto"/>
          </w:tcPr>
          <w:p w:rsidR="00E911E8" w:rsidRDefault="00A91FED" w:rsidP="00F47287">
            <w:pPr>
              <w:spacing w:line="360" w:lineRule="auto"/>
              <w:jc w:val="both"/>
              <w:rPr>
                <w:rFonts w:ascii="Times New Roman" w:hAnsi="Times New Roman"/>
                <w:sz w:val="24"/>
                <w:szCs w:val="24"/>
              </w:rPr>
            </w:pPr>
            <w:r>
              <w:rPr>
                <w:rFonts w:ascii="Times New Roman" w:hAnsi="Times New Roman"/>
                <w:sz w:val="24"/>
                <w:szCs w:val="24"/>
              </w:rPr>
              <w:t>Insecta</w:t>
            </w:r>
          </w:p>
        </w:tc>
        <w:tc>
          <w:tcPr>
            <w:tcW w:w="0" w:type="auto"/>
          </w:tcPr>
          <w:p w:rsidR="00E911E8" w:rsidRPr="00152316" w:rsidRDefault="00E911E8" w:rsidP="00F47287">
            <w:pPr>
              <w:spacing w:line="360" w:lineRule="auto"/>
              <w:jc w:val="both"/>
              <w:rPr>
                <w:rFonts w:ascii="Times New Roman" w:hAnsi="Times New Roman"/>
                <w:b/>
                <w:sz w:val="24"/>
                <w:szCs w:val="24"/>
              </w:rPr>
            </w:pPr>
            <w:r w:rsidRPr="00152316">
              <w:rPr>
                <w:rFonts w:ascii="Times New Roman" w:hAnsi="Times New Roman"/>
                <w:b/>
                <w:sz w:val="24"/>
                <w:szCs w:val="24"/>
              </w:rPr>
              <w:t>Hymenoptera</w:t>
            </w:r>
          </w:p>
        </w:tc>
        <w:tc>
          <w:tcPr>
            <w:tcW w:w="0" w:type="auto"/>
          </w:tcPr>
          <w:p w:rsidR="00E911E8" w:rsidRPr="00152316" w:rsidRDefault="00A91FED" w:rsidP="00F47287">
            <w:pPr>
              <w:spacing w:line="360" w:lineRule="auto"/>
              <w:jc w:val="both"/>
              <w:rPr>
                <w:rFonts w:ascii="Times New Roman" w:hAnsi="Times New Roman"/>
                <w:b/>
                <w:sz w:val="24"/>
                <w:szCs w:val="24"/>
              </w:rPr>
            </w:pPr>
            <w:r w:rsidRPr="00152316">
              <w:rPr>
                <w:rFonts w:ascii="Times New Roman" w:hAnsi="Times New Roman"/>
                <w:b/>
                <w:sz w:val="24"/>
                <w:szCs w:val="24"/>
              </w:rPr>
              <w:t>Lepidoptera</w:t>
            </w:r>
          </w:p>
        </w:tc>
        <w:tc>
          <w:tcPr>
            <w:tcW w:w="0" w:type="auto"/>
          </w:tcPr>
          <w:p w:rsidR="00E911E8" w:rsidRPr="00152316" w:rsidRDefault="00A91FED" w:rsidP="00F47287">
            <w:pPr>
              <w:spacing w:line="360" w:lineRule="auto"/>
              <w:jc w:val="both"/>
              <w:rPr>
                <w:rFonts w:ascii="Times New Roman" w:hAnsi="Times New Roman"/>
                <w:b/>
                <w:sz w:val="24"/>
                <w:szCs w:val="24"/>
              </w:rPr>
            </w:pPr>
            <w:r w:rsidRPr="00152316">
              <w:rPr>
                <w:rFonts w:ascii="Times New Roman" w:hAnsi="Times New Roman"/>
                <w:b/>
                <w:sz w:val="24"/>
                <w:szCs w:val="24"/>
              </w:rPr>
              <w:t>Díptera</w:t>
            </w:r>
          </w:p>
        </w:tc>
        <w:tc>
          <w:tcPr>
            <w:tcW w:w="0" w:type="auto"/>
          </w:tcPr>
          <w:p w:rsidR="00E911E8" w:rsidRPr="00152316" w:rsidRDefault="00E911E8" w:rsidP="00F47287">
            <w:pPr>
              <w:spacing w:line="360" w:lineRule="auto"/>
              <w:jc w:val="both"/>
              <w:rPr>
                <w:rFonts w:ascii="Times New Roman" w:hAnsi="Times New Roman"/>
                <w:b/>
                <w:sz w:val="24"/>
                <w:szCs w:val="24"/>
              </w:rPr>
            </w:pPr>
            <w:r w:rsidRPr="00152316">
              <w:rPr>
                <w:rFonts w:ascii="Times New Roman" w:hAnsi="Times New Roman"/>
                <w:b/>
                <w:sz w:val="24"/>
                <w:szCs w:val="24"/>
              </w:rPr>
              <w:t>Odonata</w:t>
            </w:r>
          </w:p>
        </w:tc>
      </w:tr>
      <w:tr w:rsidR="00A91FED" w:rsidTr="00C668AC">
        <w:tc>
          <w:tcPr>
            <w:tcW w:w="0" w:type="auto"/>
          </w:tcPr>
          <w:p w:rsidR="00E911E8" w:rsidRDefault="00A91FED" w:rsidP="00F47287">
            <w:pPr>
              <w:spacing w:line="360" w:lineRule="auto"/>
              <w:jc w:val="both"/>
              <w:rPr>
                <w:rFonts w:ascii="Times New Roman" w:hAnsi="Times New Roman"/>
                <w:sz w:val="24"/>
                <w:szCs w:val="24"/>
              </w:rPr>
            </w:pPr>
            <w:r>
              <w:rPr>
                <w:rFonts w:ascii="Times New Roman" w:hAnsi="Times New Roman"/>
                <w:sz w:val="24"/>
                <w:szCs w:val="24"/>
              </w:rPr>
              <w:t>Insecta</w:t>
            </w:r>
          </w:p>
        </w:tc>
        <w:tc>
          <w:tcPr>
            <w:tcW w:w="0" w:type="auto"/>
          </w:tcPr>
          <w:p w:rsidR="00E911E8" w:rsidRDefault="00E911E8" w:rsidP="00F47287">
            <w:pPr>
              <w:spacing w:line="360" w:lineRule="auto"/>
              <w:jc w:val="both"/>
              <w:rPr>
                <w:rFonts w:ascii="Times New Roman" w:hAnsi="Times New Roman"/>
                <w:sz w:val="24"/>
                <w:szCs w:val="24"/>
              </w:rPr>
            </w:pPr>
            <w:r>
              <w:rPr>
                <w:rFonts w:ascii="Times New Roman" w:hAnsi="Times New Roman"/>
                <w:sz w:val="24"/>
                <w:szCs w:val="24"/>
              </w:rPr>
              <w:t>Apidae</w:t>
            </w:r>
          </w:p>
        </w:tc>
        <w:tc>
          <w:tcPr>
            <w:tcW w:w="0" w:type="auto"/>
          </w:tcPr>
          <w:p w:rsidR="00E911E8" w:rsidRDefault="00E911E8" w:rsidP="00F47287">
            <w:pPr>
              <w:spacing w:line="360" w:lineRule="auto"/>
              <w:jc w:val="both"/>
              <w:rPr>
                <w:rFonts w:ascii="Times New Roman" w:hAnsi="Times New Roman"/>
                <w:sz w:val="24"/>
                <w:szCs w:val="24"/>
              </w:rPr>
            </w:pPr>
            <w:r>
              <w:rPr>
                <w:rFonts w:ascii="Times New Roman" w:hAnsi="Times New Roman"/>
                <w:sz w:val="24"/>
                <w:szCs w:val="24"/>
              </w:rPr>
              <w:t>Nymphalidae</w:t>
            </w:r>
          </w:p>
        </w:tc>
        <w:tc>
          <w:tcPr>
            <w:tcW w:w="0" w:type="auto"/>
          </w:tcPr>
          <w:p w:rsidR="00E911E8" w:rsidRDefault="00E911E8" w:rsidP="00F47287">
            <w:pPr>
              <w:spacing w:line="360" w:lineRule="auto"/>
              <w:jc w:val="both"/>
              <w:rPr>
                <w:rFonts w:ascii="Times New Roman" w:hAnsi="Times New Roman"/>
                <w:sz w:val="24"/>
                <w:szCs w:val="24"/>
              </w:rPr>
            </w:pPr>
            <w:r>
              <w:rPr>
                <w:rFonts w:ascii="Times New Roman" w:hAnsi="Times New Roman"/>
                <w:sz w:val="24"/>
                <w:szCs w:val="24"/>
              </w:rPr>
              <w:t>Asilidae</w:t>
            </w:r>
          </w:p>
        </w:tc>
        <w:tc>
          <w:tcPr>
            <w:tcW w:w="0" w:type="auto"/>
          </w:tcPr>
          <w:p w:rsidR="00E911E8" w:rsidRDefault="00E911E8" w:rsidP="00F47287">
            <w:pPr>
              <w:spacing w:line="360" w:lineRule="auto"/>
              <w:jc w:val="both"/>
              <w:rPr>
                <w:rFonts w:ascii="Times New Roman" w:hAnsi="Times New Roman"/>
                <w:sz w:val="24"/>
                <w:szCs w:val="24"/>
              </w:rPr>
            </w:pPr>
            <w:r>
              <w:rPr>
                <w:rFonts w:ascii="Times New Roman" w:hAnsi="Times New Roman"/>
                <w:sz w:val="24"/>
                <w:szCs w:val="24"/>
              </w:rPr>
              <w:t>Coenagrionidae</w:t>
            </w:r>
          </w:p>
        </w:tc>
      </w:tr>
      <w:tr w:rsidR="00A91FED" w:rsidTr="00C668AC">
        <w:tc>
          <w:tcPr>
            <w:tcW w:w="0" w:type="auto"/>
          </w:tcPr>
          <w:p w:rsidR="00E911E8" w:rsidRDefault="00A91FED" w:rsidP="00F47287">
            <w:pPr>
              <w:spacing w:line="360" w:lineRule="auto"/>
              <w:jc w:val="both"/>
              <w:rPr>
                <w:rFonts w:ascii="Times New Roman" w:hAnsi="Times New Roman"/>
                <w:sz w:val="24"/>
                <w:szCs w:val="24"/>
              </w:rPr>
            </w:pPr>
            <w:r>
              <w:rPr>
                <w:rFonts w:ascii="Times New Roman" w:hAnsi="Times New Roman"/>
                <w:sz w:val="24"/>
                <w:szCs w:val="24"/>
              </w:rPr>
              <w:t>Insecta</w:t>
            </w:r>
          </w:p>
        </w:tc>
        <w:tc>
          <w:tcPr>
            <w:tcW w:w="0" w:type="auto"/>
          </w:tcPr>
          <w:p w:rsidR="00E911E8" w:rsidRDefault="00E911E8" w:rsidP="00F47287">
            <w:pPr>
              <w:spacing w:line="360" w:lineRule="auto"/>
              <w:jc w:val="both"/>
              <w:rPr>
                <w:rFonts w:ascii="Times New Roman" w:hAnsi="Times New Roman"/>
                <w:sz w:val="24"/>
                <w:szCs w:val="24"/>
              </w:rPr>
            </w:pPr>
            <w:r>
              <w:rPr>
                <w:rFonts w:ascii="Times New Roman" w:hAnsi="Times New Roman"/>
                <w:sz w:val="24"/>
                <w:szCs w:val="24"/>
              </w:rPr>
              <w:t>Vespidae</w:t>
            </w:r>
          </w:p>
        </w:tc>
        <w:tc>
          <w:tcPr>
            <w:tcW w:w="0" w:type="auto"/>
          </w:tcPr>
          <w:p w:rsidR="00E911E8" w:rsidRDefault="00E911E8" w:rsidP="00F47287">
            <w:pPr>
              <w:spacing w:line="360" w:lineRule="auto"/>
              <w:jc w:val="both"/>
              <w:rPr>
                <w:rFonts w:ascii="Times New Roman" w:hAnsi="Times New Roman"/>
                <w:sz w:val="24"/>
                <w:szCs w:val="24"/>
              </w:rPr>
            </w:pPr>
            <w:r>
              <w:rPr>
                <w:rFonts w:ascii="Times New Roman" w:hAnsi="Times New Roman"/>
                <w:sz w:val="24"/>
                <w:szCs w:val="24"/>
              </w:rPr>
              <w:t>Lycaenidae</w:t>
            </w:r>
          </w:p>
        </w:tc>
        <w:tc>
          <w:tcPr>
            <w:tcW w:w="0" w:type="auto"/>
          </w:tcPr>
          <w:p w:rsidR="00E911E8" w:rsidRDefault="00E911E8" w:rsidP="00F47287">
            <w:pPr>
              <w:spacing w:line="360" w:lineRule="auto"/>
              <w:jc w:val="both"/>
              <w:rPr>
                <w:rFonts w:ascii="Times New Roman" w:hAnsi="Times New Roman"/>
                <w:sz w:val="24"/>
                <w:szCs w:val="24"/>
              </w:rPr>
            </w:pPr>
            <w:r>
              <w:rPr>
                <w:rFonts w:ascii="Times New Roman" w:hAnsi="Times New Roman"/>
                <w:sz w:val="24"/>
                <w:szCs w:val="24"/>
              </w:rPr>
              <w:t>Culicidae</w:t>
            </w:r>
          </w:p>
        </w:tc>
        <w:tc>
          <w:tcPr>
            <w:tcW w:w="0" w:type="auto"/>
          </w:tcPr>
          <w:p w:rsidR="00E911E8" w:rsidRDefault="00E911E8" w:rsidP="00F47287">
            <w:pPr>
              <w:spacing w:line="360" w:lineRule="auto"/>
              <w:jc w:val="both"/>
              <w:rPr>
                <w:rFonts w:ascii="Times New Roman" w:hAnsi="Times New Roman"/>
                <w:sz w:val="24"/>
                <w:szCs w:val="24"/>
              </w:rPr>
            </w:pPr>
            <w:r>
              <w:rPr>
                <w:rFonts w:ascii="Times New Roman" w:hAnsi="Times New Roman"/>
                <w:sz w:val="24"/>
                <w:szCs w:val="24"/>
              </w:rPr>
              <w:t>Libellulidae</w:t>
            </w:r>
          </w:p>
        </w:tc>
      </w:tr>
      <w:tr w:rsidR="00A91FED" w:rsidTr="00C668AC">
        <w:tc>
          <w:tcPr>
            <w:tcW w:w="0" w:type="auto"/>
          </w:tcPr>
          <w:p w:rsidR="00E911E8" w:rsidRDefault="00A91FED" w:rsidP="00F47287">
            <w:pPr>
              <w:spacing w:line="360" w:lineRule="auto"/>
              <w:jc w:val="both"/>
              <w:rPr>
                <w:rFonts w:ascii="Times New Roman" w:hAnsi="Times New Roman"/>
                <w:sz w:val="24"/>
                <w:szCs w:val="24"/>
              </w:rPr>
            </w:pPr>
            <w:r>
              <w:rPr>
                <w:rFonts w:ascii="Times New Roman" w:hAnsi="Times New Roman"/>
                <w:sz w:val="24"/>
                <w:szCs w:val="24"/>
              </w:rPr>
              <w:t>Insecta</w:t>
            </w:r>
          </w:p>
        </w:tc>
        <w:tc>
          <w:tcPr>
            <w:tcW w:w="0" w:type="auto"/>
          </w:tcPr>
          <w:p w:rsidR="00E911E8" w:rsidRDefault="00E911E8" w:rsidP="00F47287">
            <w:pPr>
              <w:spacing w:line="360" w:lineRule="auto"/>
              <w:jc w:val="both"/>
              <w:rPr>
                <w:rFonts w:ascii="Times New Roman" w:hAnsi="Times New Roman"/>
                <w:sz w:val="24"/>
                <w:szCs w:val="24"/>
              </w:rPr>
            </w:pPr>
            <w:r>
              <w:rPr>
                <w:rFonts w:ascii="Times New Roman" w:hAnsi="Times New Roman"/>
                <w:sz w:val="24"/>
                <w:szCs w:val="24"/>
              </w:rPr>
              <w:t>Multillidae</w:t>
            </w:r>
          </w:p>
        </w:tc>
        <w:tc>
          <w:tcPr>
            <w:tcW w:w="0" w:type="auto"/>
          </w:tcPr>
          <w:p w:rsidR="00E911E8" w:rsidRDefault="00E911E8" w:rsidP="00F47287">
            <w:pPr>
              <w:spacing w:line="360" w:lineRule="auto"/>
              <w:jc w:val="both"/>
              <w:rPr>
                <w:rFonts w:ascii="Times New Roman" w:hAnsi="Times New Roman"/>
                <w:sz w:val="24"/>
                <w:szCs w:val="24"/>
              </w:rPr>
            </w:pPr>
            <w:r>
              <w:rPr>
                <w:rFonts w:ascii="Times New Roman" w:hAnsi="Times New Roman"/>
                <w:sz w:val="24"/>
                <w:szCs w:val="24"/>
              </w:rPr>
              <w:t>Pieridae</w:t>
            </w:r>
          </w:p>
        </w:tc>
        <w:tc>
          <w:tcPr>
            <w:tcW w:w="0" w:type="auto"/>
          </w:tcPr>
          <w:p w:rsidR="00E911E8" w:rsidRDefault="00E911E8" w:rsidP="00F47287">
            <w:pPr>
              <w:spacing w:line="360" w:lineRule="auto"/>
              <w:jc w:val="both"/>
              <w:rPr>
                <w:rFonts w:ascii="Times New Roman" w:hAnsi="Times New Roman"/>
                <w:sz w:val="24"/>
                <w:szCs w:val="24"/>
              </w:rPr>
            </w:pPr>
            <w:r>
              <w:rPr>
                <w:rFonts w:ascii="Times New Roman" w:hAnsi="Times New Roman"/>
                <w:sz w:val="24"/>
                <w:szCs w:val="24"/>
              </w:rPr>
              <w:t>Drosophilidae</w:t>
            </w:r>
          </w:p>
        </w:tc>
        <w:tc>
          <w:tcPr>
            <w:tcW w:w="0" w:type="auto"/>
          </w:tcPr>
          <w:p w:rsidR="00E911E8" w:rsidRDefault="00E911E8" w:rsidP="00F47287">
            <w:pPr>
              <w:spacing w:line="360" w:lineRule="auto"/>
              <w:jc w:val="both"/>
              <w:rPr>
                <w:rFonts w:ascii="Times New Roman" w:hAnsi="Times New Roman"/>
                <w:sz w:val="24"/>
                <w:szCs w:val="24"/>
              </w:rPr>
            </w:pPr>
          </w:p>
        </w:tc>
      </w:tr>
      <w:tr w:rsidR="00A91FED" w:rsidTr="00C668AC">
        <w:tc>
          <w:tcPr>
            <w:tcW w:w="0" w:type="auto"/>
          </w:tcPr>
          <w:p w:rsidR="00E911E8" w:rsidRDefault="00A91FED" w:rsidP="00F47287">
            <w:pPr>
              <w:spacing w:line="360" w:lineRule="auto"/>
              <w:jc w:val="both"/>
              <w:rPr>
                <w:rFonts w:ascii="Times New Roman" w:hAnsi="Times New Roman"/>
                <w:sz w:val="24"/>
                <w:szCs w:val="24"/>
              </w:rPr>
            </w:pPr>
            <w:r>
              <w:rPr>
                <w:rFonts w:ascii="Times New Roman" w:hAnsi="Times New Roman"/>
                <w:sz w:val="24"/>
                <w:szCs w:val="24"/>
              </w:rPr>
              <w:t>Insecta</w:t>
            </w:r>
          </w:p>
        </w:tc>
        <w:tc>
          <w:tcPr>
            <w:tcW w:w="0" w:type="auto"/>
          </w:tcPr>
          <w:p w:rsidR="00E911E8" w:rsidRDefault="00E911E8" w:rsidP="00F47287">
            <w:pPr>
              <w:spacing w:line="360" w:lineRule="auto"/>
              <w:jc w:val="both"/>
              <w:rPr>
                <w:rFonts w:ascii="Times New Roman" w:hAnsi="Times New Roman"/>
                <w:sz w:val="24"/>
                <w:szCs w:val="24"/>
              </w:rPr>
            </w:pPr>
            <w:r>
              <w:rPr>
                <w:rFonts w:ascii="Times New Roman" w:hAnsi="Times New Roman"/>
                <w:sz w:val="24"/>
                <w:szCs w:val="24"/>
              </w:rPr>
              <w:t>Formicidae</w:t>
            </w:r>
          </w:p>
        </w:tc>
        <w:tc>
          <w:tcPr>
            <w:tcW w:w="0" w:type="auto"/>
          </w:tcPr>
          <w:p w:rsidR="00E911E8" w:rsidRDefault="00E911E8" w:rsidP="00F47287">
            <w:pPr>
              <w:spacing w:line="360" w:lineRule="auto"/>
              <w:jc w:val="both"/>
              <w:rPr>
                <w:rFonts w:ascii="Times New Roman" w:hAnsi="Times New Roman"/>
                <w:sz w:val="24"/>
                <w:szCs w:val="24"/>
              </w:rPr>
            </w:pPr>
            <w:r>
              <w:rPr>
                <w:rFonts w:ascii="Times New Roman" w:hAnsi="Times New Roman"/>
                <w:sz w:val="24"/>
                <w:szCs w:val="24"/>
              </w:rPr>
              <w:t>Papilionidae</w:t>
            </w:r>
          </w:p>
        </w:tc>
        <w:tc>
          <w:tcPr>
            <w:tcW w:w="0" w:type="auto"/>
          </w:tcPr>
          <w:p w:rsidR="00E911E8" w:rsidRDefault="00E911E8" w:rsidP="00F47287">
            <w:pPr>
              <w:spacing w:line="360" w:lineRule="auto"/>
              <w:jc w:val="both"/>
              <w:rPr>
                <w:rFonts w:ascii="Times New Roman" w:hAnsi="Times New Roman"/>
                <w:sz w:val="24"/>
                <w:szCs w:val="24"/>
              </w:rPr>
            </w:pPr>
            <w:r>
              <w:rPr>
                <w:rFonts w:ascii="Times New Roman" w:hAnsi="Times New Roman"/>
                <w:sz w:val="24"/>
                <w:szCs w:val="24"/>
              </w:rPr>
              <w:t>Ceratopogonidae</w:t>
            </w:r>
          </w:p>
        </w:tc>
        <w:tc>
          <w:tcPr>
            <w:tcW w:w="0" w:type="auto"/>
          </w:tcPr>
          <w:p w:rsidR="00E911E8" w:rsidRDefault="00E911E8" w:rsidP="00F47287">
            <w:pPr>
              <w:spacing w:line="360" w:lineRule="auto"/>
              <w:jc w:val="both"/>
              <w:rPr>
                <w:rFonts w:ascii="Times New Roman" w:hAnsi="Times New Roman"/>
                <w:sz w:val="24"/>
                <w:szCs w:val="24"/>
              </w:rPr>
            </w:pPr>
          </w:p>
        </w:tc>
      </w:tr>
      <w:tr w:rsidR="006A2A5A" w:rsidTr="00C668AC">
        <w:tc>
          <w:tcPr>
            <w:tcW w:w="0" w:type="auto"/>
          </w:tcPr>
          <w:p w:rsidR="00E911E8" w:rsidRDefault="00A91FED" w:rsidP="00F47287">
            <w:pPr>
              <w:spacing w:line="360" w:lineRule="auto"/>
              <w:jc w:val="both"/>
              <w:rPr>
                <w:rFonts w:ascii="Times New Roman" w:hAnsi="Times New Roman"/>
                <w:sz w:val="24"/>
                <w:szCs w:val="24"/>
              </w:rPr>
            </w:pPr>
            <w:r>
              <w:rPr>
                <w:rFonts w:ascii="Times New Roman" w:hAnsi="Times New Roman"/>
                <w:sz w:val="24"/>
                <w:szCs w:val="24"/>
              </w:rPr>
              <w:t>Insecta</w:t>
            </w:r>
          </w:p>
        </w:tc>
        <w:tc>
          <w:tcPr>
            <w:tcW w:w="0" w:type="auto"/>
          </w:tcPr>
          <w:p w:rsidR="00E911E8" w:rsidRDefault="00E911E8" w:rsidP="00F47287">
            <w:pPr>
              <w:spacing w:line="360" w:lineRule="auto"/>
              <w:jc w:val="both"/>
              <w:rPr>
                <w:rFonts w:ascii="Times New Roman" w:hAnsi="Times New Roman"/>
                <w:sz w:val="24"/>
                <w:szCs w:val="24"/>
              </w:rPr>
            </w:pPr>
            <w:r>
              <w:rPr>
                <w:rFonts w:ascii="Times New Roman" w:hAnsi="Times New Roman"/>
                <w:sz w:val="24"/>
                <w:szCs w:val="24"/>
              </w:rPr>
              <w:t>Pompilidae</w:t>
            </w:r>
          </w:p>
        </w:tc>
        <w:tc>
          <w:tcPr>
            <w:tcW w:w="0" w:type="auto"/>
          </w:tcPr>
          <w:p w:rsidR="00E911E8" w:rsidRDefault="00E911E8" w:rsidP="00F47287">
            <w:pPr>
              <w:spacing w:line="360" w:lineRule="auto"/>
              <w:jc w:val="both"/>
              <w:rPr>
                <w:rFonts w:ascii="Times New Roman" w:hAnsi="Times New Roman"/>
                <w:sz w:val="24"/>
                <w:szCs w:val="24"/>
              </w:rPr>
            </w:pPr>
          </w:p>
        </w:tc>
        <w:tc>
          <w:tcPr>
            <w:tcW w:w="0" w:type="auto"/>
          </w:tcPr>
          <w:p w:rsidR="00E911E8" w:rsidRDefault="00E911E8" w:rsidP="00F47287">
            <w:pPr>
              <w:spacing w:line="360" w:lineRule="auto"/>
              <w:jc w:val="both"/>
              <w:rPr>
                <w:rFonts w:ascii="Times New Roman" w:hAnsi="Times New Roman"/>
                <w:sz w:val="24"/>
                <w:szCs w:val="24"/>
              </w:rPr>
            </w:pPr>
          </w:p>
        </w:tc>
        <w:tc>
          <w:tcPr>
            <w:tcW w:w="0" w:type="auto"/>
          </w:tcPr>
          <w:p w:rsidR="00E911E8" w:rsidRDefault="00E911E8" w:rsidP="00F47287">
            <w:pPr>
              <w:spacing w:line="360" w:lineRule="auto"/>
              <w:jc w:val="both"/>
              <w:rPr>
                <w:rFonts w:ascii="Times New Roman" w:hAnsi="Times New Roman"/>
                <w:sz w:val="24"/>
                <w:szCs w:val="24"/>
              </w:rPr>
            </w:pPr>
          </w:p>
        </w:tc>
      </w:tr>
    </w:tbl>
    <w:p w:rsidR="00C668AC" w:rsidRDefault="00C668AC" w:rsidP="00F47287">
      <w:pPr>
        <w:spacing w:line="360" w:lineRule="auto"/>
        <w:jc w:val="both"/>
        <w:rPr>
          <w:rFonts w:ascii="Times New Roman" w:hAnsi="Times New Roman"/>
          <w:sz w:val="24"/>
          <w:szCs w:val="24"/>
        </w:rPr>
      </w:pPr>
    </w:p>
    <w:p w:rsidR="00C668AC" w:rsidRDefault="00C67714" w:rsidP="00C67714">
      <w:pPr>
        <w:spacing w:after="0" w:line="360" w:lineRule="auto"/>
        <w:jc w:val="both"/>
        <w:rPr>
          <w:rFonts w:ascii="Times New Roman" w:hAnsi="Times New Roman"/>
          <w:sz w:val="24"/>
          <w:szCs w:val="24"/>
        </w:rPr>
      </w:pPr>
      <w:r>
        <w:rPr>
          <w:rFonts w:ascii="Times New Roman" w:hAnsi="Times New Roman"/>
          <w:sz w:val="24"/>
          <w:szCs w:val="24"/>
        </w:rPr>
        <w:t>E</w:t>
      </w:r>
      <w:r w:rsidR="00F47287" w:rsidRPr="00E24CBD">
        <w:rPr>
          <w:rFonts w:ascii="Times New Roman" w:hAnsi="Times New Roman"/>
          <w:sz w:val="24"/>
          <w:szCs w:val="24"/>
        </w:rPr>
        <w:t>l orden Lepidóptera con cinco (5)  familias, siendo la</w:t>
      </w:r>
      <w:r>
        <w:rPr>
          <w:rFonts w:ascii="Times New Roman" w:hAnsi="Times New Roman"/>
          <w:sz w:val="24"/>
          <w:szCs w:val="24"/>
        </w:rPr>
        <w:t>s</w:t>
      </w:r>
      <w:r w:rsidR="00F47287" w:rsidRPr="00E24CBD">
        <w:rPr>
          <w:rFonts w:ascii="Times New Roman" w:hAnsi="Times New Roman"/>
          <w:sz w:val="24"/>
          <w:szCs w:val="24"/>
        </w:rPr>
        <w:t xml:space="preserve"> más abundante dentro del bosque seco y saladar</w:t>
      </w:r>
      <w:r>
        <w:rPr>
          <w:rFonts w:ascii="Times New Roman" w:hAnsi="Times New Roman"/>
          <w:sz w:val="24"/>
          <w:szCs w:val="24"/>
        </w:rPr>
        <w:t>es</w:t>
      </w:r>
      <w:r w:rsidR="004B70D6">
        <w:rPr>
          <w:rFonts w:ascii="Times New Roman" w:hAnsi="Times New Roman"/>
          <w:sz w:val="24"/>
          <w:szCs w:val="24"/>
        </w:rPr>
        <w:t>,</w:t>
      </w:r>
      <w:r w:rsidR="00F47287" w:rsidRPr="00E24CBD">
        <w:rPr>
          <w:rFonts w:ascii="Times New Roman" w:hAnsi="Times New Roman"/>
          <w:sz w:val="24"/>
          <w:szCs w:val="24"/>
        </w:rPr>
        <w:t xml:space="preserve"> la familia Lycaneidae</w:t>
      </w:r>
      <w:r w:rsidR="00F47287">
        <w:rPr>
          <w:rFonts w:ascii="Times New Roman" w:hAnsi="Times New Roman"/>
          <w:sz w:val="24"/>
          <w:szCs w:val="24"/>
        </w:rPr>
        <w:t xml:space="preserve"> (</w:t>
      </w:r>
      <w:r w:rsidR="00954939">
        <w:rPr>
          <w:rFonts w:ascii="Times New Roman" w:hAnsi="Times New Roman"/>
          <w:sz w:val="24"/>
          <w:szCs w:val="24"/>
        </w:rPr>
        <w:t>foto</w:t>
      </w:r>
      <w:r w:rsidR="00E40FE0">
        <w:rPr>
          <w:rFonts w:ascii="Times New Roman" w:hAnsi="Times New Roman"/>
          <w:sz w:val="24"/>
          <w:szCs w:val="24"/>
        </w:rPr>
        <w:t>s</w:t>
      </w:r>
      <w:r w:rsidR="00954939">
        <w:rPr>
          <w:rFonts w:ascii="Times New Roman" w:hAnsi="Times New Roman"/>
          <w:sz w:val="24"/>
          <w:szCs w:val="24"/>
        </w:rPr>
        <w:t xml:space="preserve"> </w:t>
      </w:r>
      <w:r w:rsidR="004B70D6">
        <w:rPr>
          <w:rFonts w:ascii="Times New Roman" w:hAnsi="Times New Roman"/>
          <w:sz w:val="24"/>
          <w:szCs w:val="24"/>
        </w:rPr>
        <w:t xml:space="preserve">4 </w:t>
      </w:r>
      <w:r w:rsidR="006E50C6">
        <w:rPr>
          <w:rFonts w:ascii="Times New Roman" w:hAnsi="Times New Roman"/>
          <w:sz w:val="24"/>
          <w:szCs w:val="24"/>
        </w:rPr>
        <w:t>y</w:t>
      </w:r>
      <w:r w:rsidR="004B70D6">
        <w:rPr>
          <w:rFonts w:ascii="Times New Roman" w:hAnsi="Times New Roman"/>
          <w:sz w:val="24"/>
          <w:szCs w:val="24"/>
        </w:rPr>
        <w:t xml:space="preserve"> 5</w:t>
      </w:r>
      <w:r w:rsidR="00954939">
        <w:rPr>
          <w:rFonts w:ascii="Times New Roman" w:hAnsi="Times New Roman"/>
          <w:sz w:val="24"/>
          <w:szCs w:val="24"/>
        </w:rPr>
        <w:t>)</w:t>
      </w:r>
      <w:r w:rsidR="00F47287" w:rsidRPr="00E24CBD">
        <w:rPr>
          <w:rFonts w:ascii="Times New Roman" w:hAnsi="Times New Roman"/>
          <w:sz w:val="24"/>
          <w:szCs w:val="24"/>
        </w:rPr>
        <w:t>, que son mariposas pequeñas que usualmente son observadas volando sobre la vegetación baja entre arbustos, matorrales y</w:t>
      </w:r>
      <w:r w:rsidR="00C668AC" w:rsidRPr="00C668AC">
        <w:rPr>
          <w:rFonts w:ascii="Times New Roman" w:hAnsi="Times New Roman"/>
          <w:sz w:val="24"/>
          <w:szCs w:val="24"/>
        </w:rPr>
        <w:t xml:space="preserve"> </w:t>
      </w:r>
      <w:r w:rsidR="00C668AC" w:rsidRPr="00E24CBD">
        <w:rPr>
          <w:rFonts w:ascii="Times New Roman" w:hAnsi="Times New Roman"/>
          <w:sz w:val="24"/>
          <w:szCs w:val="24"/>
        </w:rPr>
        <w:t xml:space="preserve">gramíneas. </w:t>
      </w:r>
    </w:p>
    <w:p w:rsidR="0082055A" w:rsidRDefault="0062071A" w:rsidP="0082055A">
      <w:pPr>
        <w:spacing w:line="360" w:lineRule="auto"/>
        <w:jc w:val="both"/>
        <w:rPr>
          <w:rFonts w:ascii="Times New Roman" w:hAnsi="Times New Roman"/>
          <w:sz w:val="24"/>
          <w:szCs w:val="24"/>
        </w:rPr>
      </w:pPr>
      <w:r w:rsidRPr="0062071A">
        <w:rPr>
          <w:noProof/>
          <w:lang w:val="es-DO" w:eastAsia="es-DO"/>
        </w:rPr>
        <w:pict>
          <v:shape id="Text Box 2" o:spid="_x0000_s1027" type="#_x0000_t202" style="position:absolute;left:0;text-align:left;margin-left:-43.1pt;margin-top:139.85pt;width:252.7pt;height:22.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lBfQIAAAc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" stroked="f">
            <v:textbox inset="0,0,0,0">
              <w:txbxContent>
                <w:p w:rsidR="00EC2517" w:rsidRPr="00922A6E" w:rsidRDefault="00EC2517" w:rsidP="001D22E7">
                  <w:pPr>
                    <w:pStyle w:val="Epgrafe"/>
                    <w:ind w:left="570"/>
                    <w:rPr>
                      <w:rFonts w:ascii="Times New Roman" w:eastAsia="Calibri" w:hAnsi="Times New Roman" w:cs="Times New Roman"/>
                      <w:b w:val="0"/>
                      <w:noProof/>
                      <w:color w:val="000000" w:themeColor="text1"/>
                      <w:sz w:val="28"/>
                      <w:szCs w:val="24"/>
                    </w:rPr>
                  </w:pPr>
                  <w:r>
                    <w:rPr>
                      <w:rFonts w:ascii="Times New Roman" w:hAnsi="Times New Roman" w:cs="Times New Roman"/>
                      <w:b w:val="0"/>
                      <w:color w:val="000000" w:themeColor="text1"/>
                      <w:sz w:val="20"/>
                    </w:rPr>
                    <w:t xml:space="preserve"> Foto 4. </w:t>
                  </w:r>
                  <w:r w:rsidRPr="00922A6E">
                    <w:rPr>
                      <w:rFonts w:ascii="Times New Roman" w:hAnsi="Times New Roman" w:cs="Times New Roman"/>
                      <w:b w:val="0"/>
                      <w:color w:val="000000" w:themeColor="text1"/>
                      <w:sz w:val="20"/>
                    </w:rPr>
                    <w:t xml:space="preserve">Lycaneidae </w:t>
                  </w:r>
                  <w:r>
                    <w:rPr>
                      <w:rFonts w:ascii="Times New Roman" w:hAnsi="Times New Roman" w:cs="Times New Roman"/>
                      <w:b w:val="0"/>
                      <w:color w:val="000000" w:themeColor="text1"/>
                      <w:sz w:val="20"/>
                    </w:rPr>
                    <w:t>posible</w:t>
                  </w:r>
                  <w:r w:rsidRPr="00922A6E">
                    <w:rPr>
                      <w:rFonts w:ascii="Times New Roman" w:hAnsi="Times New Roman" w:cs="Times New Roman"/>
                      <w:b w:val="0"/>
                      <w:color w:val="000000" w:themeColor="text1"/>
                      <w:sz w:val="20"/>
                    </w:rPr>
                    <w:t xml:space="preserve"> </w:t>
                  </w:r>
                  <w:r w:rsidRPr="00922A6E">
                    <w:rPr>
                      <w:rFonts w:ascii="Times New Roman" w:hAnsi="Times New Roman" w:cs="Times New Roman"/>
                      <w:b w:val="0"/>
                      <w:i/>
                      <w:color w:val="000000" w:themeColor="text1"/>
                      <w:sz w:val="20"/>
                    </w:rPr>
                    <w:t xml:space="preserve">Blephidium exilis </w:t>
                  </w:r>
                  <w:proofErr w:type="gramStart"/>
                  <w:r>
                    <w:rPr>
                      <w:rFonts w:ascii="Times New Roman" w:hAnsi="Times New Roman" w:cs="Times New Roman"/>
                      <w:b w:val="0"/>
                      <w:i/>
                      <w:color w:val="000000" w:themeColor="text1"/>
                      <w:sz w:val="20"/>
                    </w:rPr>
                    <w:t xml:space="preserve">( </w:t>
                  </w:r>
                  <w:r w:rsidRPr="00922A6E">
                    <w:rPr>
                      <w:rFonts w:ascii="Times New Roman" w:hAnsi="Times New Roman" w:cs="Times New Roman"/>
                      <w:b w:val="0"/>
                      <w:color w:val="000000" w:themeColor="text1"/>
                      <w:sz w:val="16"/>
                    </w:rPr>
                    <w:t>C</w:t>
                  </w:r>
                  <w:r>
                    <w:rPr>
                      <w:rFonts w:ascii="Times New Roman" w:hAnsi="Times New Roman" w:cs="Times New Roman"/>
                      <w:b w:val="0"/>
                      <w:color w:val="000000" w:themeColor="text1"/>
                      <w:sz w:val="16"/>
                    </w:rPr>
                    <w:t>.</w:t>
                  </w:r>
                  <w:r w:rsidRPr="00922A6E">
                    <w:rPr>
                      <w:rFonts w:ascii="Times New Roman" w:hAnsi="Times New Roman" w:cs="Times New Roman"/>
                      <w:b w:val="0"/>
                      <w:color w:val="000000" w:themeColor="text1"/>
                      <w:sz w:val="16"/>
                    </w:rPr>
                    <w:t>E</w:t>
                  </w:r>
                  <w:proofErr w:type="gramEnd"/>
                  <w:r>
                    <w:rPr>
                      <w:rFonts w:ascii="Times New Roman" w:hAnsi="Times New Roman" w:cs="Times New Roman"/>
                      <w:b w:val="0"/>
                      <w:color w:val="000000" w:themeColor="text1"/>
                      <w:sz w:val="16"/>
                    </w:rPr>
                    <w:t>.,</w:t>
                  </w:r>
                  <w:r w:rsidRPr="00922A6E">
                    <w:rPr>
                      <w:rFonts w:ascii="Times New Roman" w:hAnsi="Times New Roman" w:cs="Times New Roman"/>
                      <w:b w:val="0"/>
                      <w:color w:val="000000" w:themeColor="text1"/>
                      <w:sz w:val="16"/>
                    </w:rPr>
                    <w:t xml:space="preserve"> </w:t>
                  </w:r>
                  <w:r>
                    <w:rPr>
                      <w:rFonts w:ascii="Times New Roman" w:hAnsi="Times New Roman" w:cs="Times New Roman"/>
                      <w:b w:val="0"/>
                      <w:color w:val="000000" w:themeColor="text1"/>
                      <w:sz w:val="16"/>
                    </w:rPr>
                    <w:t xml:space="preserve">       </w:t>
                  </w:r>
                  <w:r w:rsidRPr="00922A6E">
                    <w:rPr>
                      <w:rFonts w:ascii="Times New Roman" w:hAnsi="Times New Roman" w:cs="Times New Roman"/>
                      <w:b w:val="0"/>
                      <w:color w:val="000000" w:themeColor="text1"/>
                      <w:sz w:val="16"/>
                    </w:rPr>
                    <w:t>2014</w:t>
                  </w:r>
                  <w:r>
                    <w:rPr>
                      <w:rFonts w:ascii="Times New Roman" w:hAnsi="Times New Roman" w:cs="Times New Roman"/>
                      <w:b w:val="0"/>
                      <w:color w:val="000000" w:themeColor="text1"/>
                      <w:sz w:val="16"/>
                    </w:rPr>
                    <w:t>)</w:t>
                  </w:r>
                </w:p>
              </w:txbxContent>
            </v:textbox>
            <w10:wrap type="topAndBottom"/>
          </v:shape>
        </w:pict>
      </w:r>
      <w:r w:rsidRPr="0062071A">
        <w:rPr>
          <w:noProof/>
          <w:lang w:val="es-DO" w:eastAsia="es-DO"/>
        </w:rPr>
        <w:pict>
          <v:shape id="Text Box 3" o:spid="_x0000_s1028" type="#_x0000_t202" style="position:absolute;left:0;text-align:left;margin-left:214.95pt;margin-top:139.85pt;width:239.6pt;height:17.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" stroked="f">
            <v:textbox inset="0,0,0,0">
              <w:txbxContent>
                <w:p w:rsidR="00EC2517" w:rsidRPr="00922A6E" w:rsidRDefault="00EC2517" w:rsidP="00F47287">
                  <w:pPr>
                    <w:pStyle w:val="Epgrafe"/>
                    <w:rPr>
                      <w:rFonts w:ascii="Times New Roman" w:eastAsia="Calibri" w:hAnsi="Times New Roman" w:cs="Times New Roman"/>
                      <w:b w:val="0"/>
                      <w:noProof/>
                      <w:color w:val="000000" w:themeColor="text1"/>
                      <w:sz w:val="20"/>
                      <w:szCs w:val="20"/>
                    </w:rPr>
                  </w:pPr>
                  <w:r>
                    <w:rPr>
                      <w:rFonts w:ascii="Times New Roman" w:hAnsi="Times New Roman" w:cs="Times New Roman"/>
                      <w:b w:val="0"/>
                      <w:color w:val="000000" w:themeColor="text1"/>
                      <w:sz w:val="20"/>
                      <w:szCs w:val="20"/>
                    </w:rPr>
                    <w:t>Foto 5.S</w:t>
                  </w:r>
                  <w:r w:rsidRPr="00922A6E">
                    <w:rPr>
                      <w:rFonts w:ascii="Times New Roman" w:hAnsi="Times New Roman" w:cs="Times New Roman"/>
                      <w:b w:val="0"/>
                      <w:color w:val="000000" w:themeColor="text1"/>
                      <w:sz w:val="20"/>
                      <w:szCs w:val="20"/>
                    </w:rPr>
                    <w:t xml:space="preserve">ub-fam. Nymphalinae  </w:t>
                  </w:r>
                  <w:r w:rsidRPr="00922A6E">
                    <w:rPr>
                      <w:rFonts w:ascii="Times New Roman" w:hAnsi="Times New Roman" w:cs="Times New Roman"/>
                      <w:b w:val="0"/>
                      <w:i/>
                      <w:color w:val="000000" w:themeColor="text1"/>
                      <w:sz w:val="20"/>
                      <w:szCs w:val="20"/>
                    </w:rPr>
                    <w:t xml:space="preserve">Juniona genoveva </w:t>
                  </w:r>
                  <w:r>
                    <w:rPr>
                      <w:rFonts w:ascii="Times New Roman" w:hAnsi="Times New Roman" w:cs="Times New Roman"/>
                      <w:b w:val="0"/>
                      <w:i/>
                      <w:color w:val="000000" w:themeColor="text1"/>
                      <w:sz w:val="20"/>
                      <w:szCs w:val="20"/>
                    </w:rPr>
                    <w:t>(</w:t>
                  </w:r>
                  <w:r>
                    <w:rPr>
                      <w:rFonts w:ascii="Times New Roman" w:hAnsi="Times New Roman" w:cs="Times New Roman"/>
                      <w:b w:val="0"/>
                      <w:color w:val="000000" w:themeColor="text1"/>
                      <w:sz w:val="16"/>
                      <w:szCs w:val="20"/>
                    </w:rPr>
                    <w:t>C</w:t>
                  </w:r>
                  <w:r w:rsidRPr="00922A6E">
                    <w:rPr>
                      <w:rFonts w:ascii="Times New Roman" w:hAnsi="Times New Roman" w:cs="Times New Roman"/>
                      <w:b w:val="0"/>
                      <w:color w:val="000000" w:themeColor="text1"/>
                      <w:sz w:val="16"/>
                      <w:szCs w:val="20"/>
                    </w:rPr>
                    <w:t>E</w:t>
                  </w:r>
                  <w:r>
                    <w:rPr>
                      <w:rFonts w:ascii="Times New Roman" w:hAnsi="Times New Roman" w:cs="Times New Roman"/>
                      <w:b w:val="0"/>
                      <w:color w:val="000000" w:themeColor="text1"/>
                      <w:sz w:val="16"/>
                      <w:szCs w:val="20"/>
                    </w:rPr>
                    <w:t>,</w:t>
                  </w:r>
                  <w:r w:rsidRPr="00922A6E">
                    <w:rPr>
                      <w:rFonts w:ascii="Times New Roman" w:hAnsi="Times New Roman" w:cs="Times New Roman"/>
                      <w:b w:val="0"/>
                      <w:color w:val="000000" w:themeColor="text1"/>
                      <w:sz w:val="16"/>
                      <w:szCs w:val="20"/>
                    </w:rPr>
                    <w:t xml:space="preserve"> 2014</w:t>
                  </w:r>
                  <w:r>
                    <w:rPr>
                      <w:rFonts w:ascii="Times New Roman" w:hAnsi="Times New Roman" w:cs="Times New Roman"/>
                      <w:b w:val="0"/>
                      <w:color w:val="000000" w:themeColor="text1"/>
                      <w:sz w:val="16"/>
                      <w:szCs w:val="20"/>
                    </w:rPr>
                    <w:t>)</w:t>
                  </w:r>
                </w:p>
              </w:txbxContent>
            </v:textbox>
            <w10:wrap type="topAndBottom"/>
          </v:shape>
        </w:pict>
      </w:r>
      <w:r w:rsidR="0082055A">
        <w:rPr>
          <w:rFonts w:ascii="Times New Roman" w:hAnsi="Times New Roman"/>
          <w:noProof/>
          <w:sz w:val="24"/>
          <w:szCs w:val="24"/>
          <w:lang w:val="es-DO" w:eastAsia="es-DO"/>
        </w:rPr>
        <w:drawing>
          <wp:anchor distT="0" distB="0" distL="114300" distR="114300" simplePos="0" relativeHeight="251663360" behindDoc="0" locked="0" layoutInCell="1" allowOverlap="1">
            <wp:simplePos x="0" y="0"/>
            <wp:positionH relativeFrom="margin">
              <wp:posOffset>2828290</wp:posOffset>
            </wp:positionH>
            <wp:positionV relativeFrom="paragraph">
              <wp:posOffset>635</wp:posOffset>
            </wp:positionV>
            <wp:extent cx="2614930" cy="1801495"/>
            <wp:effectExtent l="19050" t="0" r="0" b="0"/>
            <wp:wrapTopAndBottom/>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36976" t="14381" r="22104" b="47121"/>
                    <a:stretch>
                      <a:fillRect/>
                    </a:stretch>
                  </pic:blipFill>
                  <pic:spPr bwMode="auto">
                    <a:xfrm>
                      <a:off x="0" y="0"/>
                      <a:ext cx="2614930" cy="1801495"/>
                    </a:xfrm>
                    <a:prstGeom prst="rect">
                      <a:avLst/>
                    </a:prstGeom>
                    <a:noFill/>
                    <a:ln w="9525">
                      <a:noFill/>
                      <a:miter lim="800000"/>
                      <a:headEnd/>
                      <a:tailEnd/>
                    </a:ln>
                  </pic:spPr>
                </pic:pic>
              </a:graphicData>
            </a:graphic>
          </wp:anchor>
        </w:drawing>
      </w:r>
      <w:r w:rsidR="0082055A">
        <w:rPr>
          <w:rFonts w:ascii="Times New Roman" w:hAnsi="Times New Roman"/>
          <w:noProof/>
          <w:sz w:val="24"/>
          <w:szCs w:val="24"/>
          <w:lang w:val="es-DO" w:eastAsia="es-DO"/>
        </w:rPr>
        <w:drawing>
          <wp:anchor distT="0" distB="0" distL="114300" distR="114300" simplePos="0" relativeHeight="251669504" behindDoc="0" locked="0" layoutInCell="1" allowOverlap="1">
            <wp:simplePos x="0" y="0"/>
            <wp:positionH relativeFrom="column">
              <wp:posOffset>-160020</wp:posOffset>
            </wp:positionH>
            <wp:positionV relativeFrom="paragraph">
              <wp:posOffset>635</wp:posOffset>
            </wp:positionV>
            <wp:extent cx="2573655" cy="1801495"/>
            <wp:effectExtent l="19050" t="0" r="0" b="0"/>
            <wp:wrapThrough wrapText="bothSides">
              <wp:wrapPolygon edited="0">
                <wp:start x="-160" y="0"/>
                <wp:lineTo x="-160" y="21471"/>
                <wp:lineTo x="21584" y="21471"/>
                <wp:lineTo x="21584" y="0"/>
                <wp:lineTo x="-160" y="0"/>
              </wp:wrapPolygon>
            </wp:wrapThrough>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25870" t="14774" r="26999" b="17926"/>
                    <a:stretch>
                      <a:fillRect/>
                    </a:stretch>
                  </pic:blipFill>
                  <pic:spPr bwMode="auto">
                    <a:xfrm>
                      <a:off x="0" y="0"/>
                      <a:ext cx="2573655" cy="1801495"/>
                    </a:xfrm>
                    <a:prstGeom prst="rect">
                      <a:avLst/>
                    </a:prstGeom>
                    <a:noFill/>
                    <a:ln w="9525">
                      <a:noFill/>
                      <a:miter lim="800000"/>
                      <a:headEnd/>
                      <a:tailEnd/>
                    </a:ln>
                  </pic:spPr>
                </pic:pic>
              </a:graphicData>
            </a:graphic>
          </wp:anchor>
        </w:drawing>
      </w:r>
    </w:p>
    <w:p w:rsidR="00F47287" w:rsidRDefault="00E40FE0" w:rsidP="00060C64">
      <w:pPr>
        <w:spacing w:after="0" w:line="360" w:lineRule="auto"/>
        <w:jc w:val="both"/>
        <w:rPr>
          <w:rFonts w:ascii="Times New Roman" w:hAnsi="Times New Roman"/>
          <w:sz w:val="24"/>
          <w:szCs w:val="24"/>
        </w:rPr>
      </w:pPr>
      <w:r>
        <w:rPr>
          <w:rFonts w:ascii="Times New Roman" w:hAnsi="Times New Roman"/>
          <w:sz w:val="24"/>
          <w:szCs w:val="24"/>
        </w:rPr>
        <w:t>Se observó</w:t>
      </w:r>
      <w:r w:rsidR="00F47287" w:rsidRPr="00E24CBD">
        <w:rPr>
          <w:rFonts w:ascii="Times New Roman" w:hAnsi="Times New Roman"/>
          <w:sz w:val="24"/>
          <w:szCs w:val="24"/>
        </w:rPr>
        <w:t xml:space="preserve"> mucha ac</w:t>
      </w:r>
      <w:r w:rsidR="00C668AC">
        <w:rPr>
          <w:rFonts w:ascii="Times New Roman" w:hAnsi="Times New Roman"/>
          <w:sz w:val="24"/>
          <w:szCs w:val="24"/>
        </w:rPr>
        <w:t>tividad en individuos perteneci</w:t>
      </w:r>
      <w:r w:rsidR="00C668AC" w:rsidRPr="00E24CBD">
        <w:rPr>
          <w:rFonts w:ascii="Times New Roman" w:hAnsi="Times New Roman"/>
          <w:sz w:val="24"/>
          <w:szCs w:val="24"/>
        </w:rPr>
        <w:t>entes</w:t>
      </w:r>
      <w:r w:rsidR="00060C64">
        <w:rPr>
          <w:rFonts w:ascii="Times New Roman" w:hAnsi="Times New Roman"/>
          <w:sz w:val="24"/>
          <w:szCs w:val="24"/>
        </w:rPr>
        <w:t xml:space="preserve"> al O</w:t>
      </w:r>
      <w:r w:rsidR="00F47287" w:rsidRPr="00E24CBD">
        <w:rPr>
          <w:rFonts w:ascii="Times New Roman" w:hAnsi="Times New Roman"/>
          <w:sz w:val="24"/>
          <w:szCs w:val="24"/>
        </w:rPr>
        <w:t>rden Odonata, especialmente</w:t>
      </w:r>
      <w:r>
        <w:rPr>
          <w:rFonts w:ascii="Times New Roman" w:hAnsi="Times New Roman"/>
          <w:sz w:val="24"/>
          <w:szCs w:val="24"/>
        </w:rPr>
        <w:t xml:space="preserve"> </w:t>
      </w:r>
      <w:r w:rsidR="00F47287" w:rsidRPr="00E24CBD">
        <w:rPr>
          <w:rFonts w:ascii="Times New Roman" w:hAnsi="Times New Roman"/>
          <w:sz w:val="24"/>
          <w:szCs w:val="24"/>
        </w:rPr>
        <w:t>sobre el bosque seco cercano a las lagunas que circundan el área. Los mismos</w:t>
      </w:r>
      <w:r w:rsidR="00060C64">
        <w:rPr>
          <w:rFonts w:ascii="Times New Roman" w:hAnsi="Times New Roman"/>
          <w:sz w:val="24"/>
          <w:szCs w:val="24"/>
        </w:rPr>
        <w:t>,</w:t>
      </w:r>
      <w:r w:rsidR="00F47287" w:rsidRPr="00E24CBD">
        <w:rPr>
          <w:rFonts w:ascii="Times New Roman" w:hAnsi="Times New Roman"/>
          <w:sz w:val="24"/>
          <w:szCs w:val="24"/>
        </w:rPr>
        <w:t xml:space="preserve"> sobrevolaban en grandes cantidades en horas de la tarde</w:t>
      </w:r>
      <w:r>
        <w:rPr>
          <w:rFonts w:ascii="Times New Roman" w:hAnsi="Times New Roman"/>
          <w:sz w:val="24"/>
          <w:szCs w:val="24"/>
        </w:rPr>
        <w:t>,</w:t>
      </w:r>
      <w:r w:rsidR="00F47287" w:rsidRPr="00E24CBD">
        <w:rPr>
          <w:rFonts w:ascii="Times New Roman" w:hAnsi="Times New Roman"/>
          <w:sz w:val="24"/>
          <w:szCs w:val="24"/>
        </w:rPr>
        <w:t xml:space="preserve"> mayormente. Se observ</w:t>
      </w:r>
      <w:r w:rsidR="00060C64">
        <w:rPr>
          <w:rFonts w:ascii="Times New Roman" w:hAnsi="Times New Roman"/>
          <w:sz w:val="24"/>
          <w:szCs w:val="24"/>
        </w:rPr>
        <w:t xml:space="preserve">ó </w:t>
      </w:r>
      <w:r w:rsidR="00F47287" w:rsidRPr="00E24CBD">
        <w:rPr>
          <w:rFonts w:ascii="Times New Roman" w:hAnsi="Times New Roman"/>
          <w:sz w:val="24"/>
          <w:szCs w:val="24"/>
        </w:rPr>
        <w:t xml:space="preserve">uno </w:t>
      </w:r>
      <w:r w:rsidR="00060C64">
        <w:rPr>
          <w:rFonts w:ascii="Times New Roman" w:hAnsi="Times New Roman"/>
          <w:sz w:val="24"/>
          <w:szCs w:val="24"/>
        </w:rPr>
        <w:t xml:space="preserve">(1) </w:t>
      </w:r>
      <w:r w:rsidR="00F47287" w:rsidRPr="00E24CBD">
        <w:rPr>
          <w:rFonts w:ascii="Times New Roman" w:hAnsi="Times New Roman"/>
          <w:sz w:val="24"/>
          <w:szCs w:val="24"/>
        </w:rPr>
        <w:t>siendo depredado por un ave que volaba cerca, demostrando así</w:t>
      </w:r>
      <w:r>
        <w:rPr>
          <w:rFonts w:ascii="Times New Roman" w:hAnsi="Times New Roman"/>
          <w:sz w:val="24"/>
          <w:szCs w:val="24"/>
        </w:rPr>
        <w:t>,</w:t>
      </w:r>
      <w:r w:rsidR="00F47287" w:rsidRPr="00E24CBD">
        <w:rPr>
          <w:rFonts w:ascii="Times New Roman" w:hAnsi="Times New Roman"/>
          <w:sz w:val="24"/>
          <w:szCs w:val="24"/>
        </w:rPr>
        <w:t xml:space="preserve"> su importancia en la cadena trófica y para las aves que hacen del área su lugar de anidamiento.</w:t>
      </w:r>
    </w:p>
    <w:p w:rsidR="00060C64" w:rsidRPr="00E24CBD" w:rsidRDefault="00060C64" w:rsidP="00060C64">
      <w:pPr>
        <w:spacing w:after="0" w:line="360" w:lineRule="auto"/>
        <w:jc w:val="both"/>
        <w:rPr>
          <w:rFonts w:ascii="Times New Roman" w:hAnsi="Times New Roman"/>
          <w:sz w:val="24"/>
          <w:szCs w:val="24"/>
        </w:rPr>
      </w:pPr>
    </w:p>
    <w:p w:rsidR="00F47287" w:rsidRDefault="00E40FE0" w:rsidP="00A86CBE">
      <w:pPr>
        <w:spacing w:after="0" w:line="360" w:lineRule="auto"/>
        <w:jc w:val="both"/>
        <w:rPr>
          <w:rFonts w:ascii="Times New Roman" w:hAnsi="Times New Roman"/>
          <w:sz w:val="24"/>
          <w:szCs w:val="24"/>
        </w:rPr>
      </w:pPr>
      <w:r>
        <w:rPr>
          <w:rFonts w:ascii="Times New Roman" w:hAnsi="Times New Roman"/>
          <w:sz w:val="24"/>
          <w:szCs w:val="24"/>
        </w:rPr>
        <w:t>En toda el área se observó y escuchó</w:t>
      </w:r>
      <w:r w:rsidR="00F47287" w:rsidRPr="00E24CBD">
        <w:rPr>
          <w:rFonts w:ascii="Times New Roman" w:hAnsi="Times New Roman"/>
          <w:sz w:val="24"/>
          <w:szCs w:val="24"/>
        </w:rPr>
        <w:t xml:space="preserve"> actividad de chicharras (cigarras), Homoptera: superfamilia CICADOIDEA, algunas de las especies pertenecientes a esta familia pueden ser escuchadas durante todo el año en la isla, pero su pico de actividad se da en los meses de verano según</w:t>
      </w:r>
      <w:r w:rsidR="002B0372">
        <w:rPr>
          <w:rFonts w:ascii="Times New Roman" w:hAnsi="Times New Roman"/>
          <w:sz w:val="24"/>
          <w:szCs w:val="24"/>
        </w:rPr>
        <w:t xml:space="preserve"> (</w:t>
      </w:r>
      <w:r w:rsidR="00F47287" w:rsidRPr="002B0372">
        <w:rPr>
          <w:rFonts w:ascii="Times New Roman" w:hAnsi="Times New Roman"/>
          <w:sz w:val="24"/>
          <w:szCs w:val="24"/>
        </w:rPr>
        <w:t>Ramos</w:t>
      </w:r>
      <w:r w:rsidR="002B0372">
        <w:rPr>
          <w:rFonts w:ascii="Times New Roman" w:hAnsi="Times New Roman"/>
          <w:sz w:val="24"/>
          <w:szCs w:val="24"/>
        </w:rPr>
        <w:t>, 1985)</w:t>
      </w:r>
      <w:r w:rsidR="00F47287" w:rsidRPr="002B0372">
        <w:rPr>
          <w:rFonts w:ascii="Times New Roman" w:hAnsi="Times New Roman"/>
          <w:sz w:val="24"/>
          <w:szCs w:val="24"/>
        </w:rPr>
        <w:t>.</w:t>
      </w:r>
      <w:r w:rsidR="00F47287" w:rsidRPr="00E24CBD">
        <w:rPr>
          <w:rFonts w:ascii="Times New Roman" w:hAnsi="Times New Roman"/>
          <w:sz w:val="24"/>
          <w:szCs w:val="24"/>
        </w:rPr>
        <w:t xml:space="preserve"> </w:t>
      </w:r>
    </w:p>
    <w:p w:rsidR="00A86CBE" w:rsidRPr="00E24CBD" w:rsidRDefault="00A86CBE" w:rsidP="00A86CBE">
      <w:pPr>
        <w:spacing w:after="0" w:line="360" w:lineRule="auto"/>
        <w:jc w:val="both"/>
        <w:rPr>
          <w:rFonts w:ascii="Times New Roman" w:hAnsi="Times New Roman"/>
          <w:sz w:val="24"/>
          <w:szCs w:val="24"/>
        </w:rPr>
      </w:pPr>
    </w:p>
    <w:p w:rsidR="00F47287" w:rsidRDefault="00F47287" w:rsidP="00C67655">
      <w:pPr>
        <w:spacing w:after="0" w:line="360" w:lineRule="auto"/>
        <w:jc w:val="both"/>
        <w:rPr>
          <w:rFonts w:ascii="Times New Roman" w:hAnsi="Times New Roman"/>
          <w:sz w:val="24"/>
          <w:szCs w:val="24"/>
        </w:rPr>
      </w:pPr>
      <w:r w:rsidRPr="00E24CBD">
        <w:rPr>
          <w:rFonts w:ascii="Times New Roman" w:hAnsi="Times New Roman"/>
          <w:sz w:val="24"/>
          <w:szCs w:val="24"/>
        </w:rPr>
        <w:t>Las arenas de las costas alrededor de los manglares</w:t>
      </w:r>
      <w:r w:rsidR="00C67655">
        <w:rPr>
          <w:rFonts w:ascii="Times New Roman" w:hAnsi="Times New Roman"/>
          <w:sz w:val="24"/>
          <w:szCs w:val="24"/>
        </w:rPr>
        <w:t>,</w:t>
      </w:r>
      <w:r w:rsidRPr="00E24CBD">
        <w:rPr>
          <w:rFonts w:ascii="Times New Roman" w:hAnsi="Times New Roman"/>
          <w:sz w:val="24"/>
          <w:szCs w:val="24"/>
        </w:rPr>
        <w:t xml:space="preserve"> constan con una </w:t>
      </w:r>
      <w:r w:rsidR="00E40FE0" w:rsidRPr="00E24CBD">
        <w:rPr>
          <w:rFonts w:ascii="Times New Roman" w:hAnsi="Times New Roman"/>
          <w:sz w:val="24"/>
          <w:szCs w:val="24"/>
        </w:rPr>
        <w:t>entómofauna</w:t>
      </w:r>
      <w:r w:rsidRPr="00E24CBD">
        <w:rPr>
          <w:rFonts w:ascii="Times New Roman" w:hAnsi="Times New Roman"/>
          <w:sz w:val="24"/>
          <w:szCs w:val="24"/>
        </w:rPr>
        <w:t xml:space="preserve"> que vive generalmente debajo de la hojarasca y de insectos volad</w:t>
      </w:r>
      <w:r w:rsidR="00C67655">
        <w:rPr>
          <w:rFonts w:ascii="Times New Roman" w:hAnsi="Times New Roman"/>
          <w:sz w:val="24"/>
          <w:szCs w:val="24"/>
        </w:rPr>
        <w:t>ores como los individuos de la F</w:t>
      </w:r>
      <w:r w:rsidRPr="00E24CBD">
        <w:rPr>
          <w:rFonts w:ascii="Times New Roman" w:hAnsi="Times New Roman"/>
          <w:sz w:val="24"/>
          <w:szCs w:val="24"/>
        </w:rPr>
        <w:t>amilia Cabronid</w:t>
      </w:r>
      <w:r w:rsidR="00C67655">
        <w:rPr>
          <w:rFonts w:ascii="Times New Roman" w:hAnsi="Times New Roman"/>
          <w:sz w:val="24"/>
          <w:szCs w:val="24"/>
        </w:rPr>
        <w:t>ae, o avispas de arena y de la F</w:t>
      </w:r>
      <w:r w:rsidRPr="00E24CBD">
        <w:rPr>
          <w:rFonts w:ascii="Times New Roman" w:hAnsi="Times New Roman"/>
          <w:sz w:val="24"/>
          <w:szCs w:val="24"/>
        </w:rPr>
        <w:t xml:space="preserve">amilia Blattidae (Orden Dictyoptera) mejor conocidas como cucarachas. </w:t>
      </w:r>
    </w:p>
    <w:p w:rsidR="00C67655" w:rsidRDefault="00C67655" w:rsidP="00C67655">
      <w:pPr>
        <w:spacing w:after="0" w:line="360" w:lineRule="auto"/>
        <w:jc w:val="both"/>
        <w:rPr>
          <w:rFonts w:ascii="Times New Roman" w:hAnsi="Times New Roman"/>
          <w:sz w:val="24"/>
          <w:szCs w:val="24"/>
        </w:rPr>
      </w:pPr>
    </w:p>
    <w:p w:rsidR="00F47287" w:rsidRPr="00E24CBD" w:rsidRDefault="00F47287" w:rsidP="00B017C7">
      <w:pPr>
        <w:spacing w:after="0" w:line="360" w:lineRule="auto"/>
        <w:jc w:val="both"/>
        <w:rPr>
          <w:rFonts w:ascii="Times New Roman" w:hAnsi="Times New Roman"/>
          <w:sz w:val="24"/>
          <w:szCs w:val="24"/>
        </w:rPr>
      </w:pPr>
      <w:r w:rsidRPr="00E24CBD">
        <w:rPr>
          <w:rFonts w:ascii="Times New Roman" w:hAnsi="Times New Roman"/>
          <w:sz w:val="24"/>
          <w:szCs w:val="24"/>
        </w:rPr>
        <w:t>Estas últimas habitan</w:t>
      </w:r>
      <w:r w:rsidR="00C67655">
        <w:rPr>
          <w:rFonts w:ascii="Times New Roman" w:hAnsi="Times New Roman"/>
          <w:sz w:val="24"/>
          <w:szCs w:val="24"/>
        </w:rPr>
        <w:t>,</w:t>
      </w:r>
      <w:r w:rsidRPr="00E24CBD">
        <w:rPr>
          <w:rFonts w:ascii="Times New Roman" w:hAnsi="Times New Roman"/>
          <w:sz w:val="24"/>
          <w:szCs w:val="24"/>
        </w:rPr>
        <w:t xml:space="preserve"> principalmente en la hojarasca (incluyendo </w:t>
      </w:r>
      <w:r w:rsidR="00D17C23">
        <w:rPr>
          <w:rFonts w:ascii="Times New Roman" w:hAnsi="Times New Roman"/>
          <w:sz w:val="24"/>
          <w:szCs w:val="24"/>
        </w:rPr>
        <w:t>z</w:t>
      </w:r>
      <w:r w:rsidRPr="00E24CBD">
        <w:rPr>
          <w:rFonts w:ascii="Times New Roman" w:hAnsi="Times New Roman"/>
          <w:sz w:val="24"/>
          <w:szCs w:val="24"/>
        </w:rPr>
        <w:t xml:space="preserve">onas ribereñas) en grandes cantidades, mientras que las avispas fueron observadas solamente  </w:t>
      </w:r>
      <w:r w:rsidR="00FA3DEE">
        <w:rPr>
          <w:rFonts w:ascii="Times New Roman" w:hAnsi="Times New Roman"/>
          <w:sz w:val="24"/>
          <w:szCs w:val="24"/>
        </w:rPr>
        <w:t xml:space="preserve">en </w:t>
      </w:r>
      <w:r w:rsidRPr="00E24CBD">
        <w:rPr>
          <w:rFonts w:ascii="Times New Roman" w:hAnsi="Times New Roman"/>
          <w:sz w:val="24"/>
          <w:szCs w:val="24"/>
        </w:rPr>
        <w:t xml:space="preserve">áreas donde la arena estaba más o menos suelta y libre </w:t>
      </w:r>
      <w:r w:rsidR="00D17C23">
        <w:rPr>
          <w:rFonts w:ascii="Times New Roman" w:hAnsi="Times New Roman"/>
          <w:sz w:val="24"/>
          <w:szCs w:val="24"/>
        </w:rPr>
        <w:t>de escombro, que es donde é</w:t>
      </w:r>
      <w:r w:rsidRPr="00E24CBD">
        <w:rPr>
          <w:rFonts w:ascii="Times New Roman" w:hAnsi="Times New Roman"/>
          <w:sz w:val="24"/>
          <w:szCs w:val="24"/>
        </w:rPr>
        <w:t xml:space="preserve">stas cavan sus nidos. </w:t>
      </w:r>
    </w:p>
    <w:p w:rsidR="00F47287" w:rsidRDefault="00F47287" w:rsidP="00B017C7">
      <w:pPr>
        <w:spacing w:after="0" w:line="360" w:lineRule="auto"/>
        <w:jc w:val="both"/>
        <w:rPr>
          <w:rFonts w:ascii="Times New Roman" w:hAnsi="Times New Roman"/>
          <w:sz w:val="24"/>
          <w:szCs w:val="24"/>
        </w:rPr>
      </w:pPr>
      <w:r w:rsidRPr="00E24CBD">
        <w:rPr>
          <w:rFonts w:ascii="Times New Roman" w:hAnsi="Times New Roman"/>
          <w:sz w:val="24"/>
          <w:szCs w:val="24"/>
        </w:rPr>
        <w:t>También</w:t>
      </w:r>
      <w:r w:rsidR="00C31DE4">
        <w:rPr>
          <w:rFonts w:ascii="Times New Roman" w:hAnsi="Times New Roman"/>
          <w:sz w:val="24"/>
          <w:szCs w:val="24"/>
        </w:rPr>
        <w:t>,</w:t>
      </w:r>
      <w:r w:rsidRPr="00E24CBD">
        <w:rPr>
          <w:rFonts w:ascii="Times New Roman" w:hAnsi="Times New Roman"/>
          <w:sz w:val="24"/>
          <w:szCs w:val="24"/>
        </w:rPr>
        <w:t xml:space="preserve"> cabe destacar que</w:t>
      </w:r>
      <w:r w:rsidR="00B017C7">
        <w:rPr>
          <w:rFonts w:ascii="Times New Roman" w:hAnsi="Times New Roman"/>
          <w:sz w:val="24"/>
          <w:szCs w:val="24"/>
        </w:rPr>
        <w:t>,</w:t>
      </w:r>
      <w:r w:rsidRPr="00E24CBD">
        <w:rPr>
          <w:rFonts w:ascii="Times New Roman" w:hAnsi="Times New Roman"/>
          <w:sz w:val="24"/>
          <w:szCs w:val="24"/>
        </w:rPr>
        <w:t xml:space="preserve"> mientras se navegaba hacia los demás caños dentro del parque se observaron</w:t>
      </w:r>
      <w:r w:rsidR="00C31DE4">
        <w:rPr>
          <w:rFonts w:ascii="Times New Roman" w:hAnsi="Times New Roman"/>
          <w:sz w:val="24"/>
          <w:szCs w:val="24"/>
        </w:rPr>
        <w:t xml:space="preserve"> </w:t>
      </w:r>
      <w:r w:rsidRPr="00E24CBD">
        <w:rPr>
          <w:rFonts w:ascii="Times New Roman" w:hAnsi="Times New Roman"/>
          <w:sz w:val="24"/>
          <w:szCs w:val="24"/>
        </w:rPr>
        <w:t xml:space="preserve"> Odonatos sobrevolando el mar a una distancia considerable de la costa</w:t>
      </w:r>
      <w:r w:rsidR="00C31DE4">
        <w:rPr>
          <w:rFonts w:ascii="Times New Roman" w:hAnsi="Times New Roman"/>
          <w:sz w:val="24"/>
          <w:szCs w:val="24"/>
        </w:rPr>
        <w:t>,</w:t>
      </w:r>
      <w:r w:rsidRPr="00E24CBD">
        <w:rPr>
          <w:rFonts w:ascii="Times New Roman" w:hAnsi="Times New Roman"/>
          <w:sz w:val="24"/>
          <w:szCs w:val="24"/>
        </w:rPr>
        <w:t xml:space="preserve"> al igual que algunos individuos </w:t>
      </w:r>
      <w:r w:rsidR="00B017C7">
        <w:rPr>
          <w:rFonts w:ascii="Times New Roman" w:hAnsi="Times New Roman"/>
          <w:sz w:val="24"/>
          <w:szCs w:val="24"/>
        </w:rPr>
        <w:t xml:space="preserve">de </w:t>
      </w:r>
      <w:r w:rsidR="00C31DE4">
        <w:rPr>
          <w:rFonts w:ascii="Times New Roman" w:hAnsi="Times New Roman"/>
          <w:sz w:val="24"/>
          <w:szCs w:val="24"/>
        </w:rPr>
        <w:t>Lepidópteros de la Familia P</w:t>
      </w:r>
      <w:r w:rsidRPr="00E24CBD">
        <w:rPr>
          <w:rFonts w:ascii="Times New Roman" w:hAnsi="Times New Roman"/>
          <w:sz w:val="24"/>
          <w:szCs w:val="24"/>
        </w:rPr>
        <w:t xml:space="preserve">ieridae. </w:t>
      </w:r>
    </w:p>
    <w:p w:rsidR="00B017C7" w:rsidRPr="00E24CBD" w:rsidRDefault="00B017C7" w:rsidP="00B017C7">
      <w:pPr>
        <w:spacing w:after="0" w:line="360" w:lineRule="auto"/>
        <w:jc w:val="both"/>
        <w:rPr>
          <w:rFonts w:ascii="Times New Roman" w:hAnsi="Times New Roman"/>
          <w:sz w:val="24"/>
          <w:szCs w:val="24"/>
        </w:rPr>
      </w:pPr>
    </w:p>
    <w:p w:rsidR="00F47287" w:rsidRDefault="00F47287" w:rsidP="00D90CC0">
      <w:pPr>
        <w:spacing w:after="0" w:line="360" w:lineRule="auto"/>
        <w:jc w:val="both"/>
        <w:rPr>
          <w:rFonts w:ascii="Times New Roman" w:hAnsi="Times New Roman"/>
          <w:sz w:val="24"/>
          <w:szCs w:val="24"/>
        </w:rPr>
      </w:pPr>
      <w:r w:rsidRPr="00E24CBD">
        <w:rPr>
          <w:rFonts w:ascii="Times New Roman" w:hAnsi="Times New Roman"/>
          <w:sz w:val="24"/>
          <w:szCs w:val="24"/>
        </w:rPr>
        <w:t xml:space="preserve">En los dos </w:t>
      </w:r>
      <w:r w:rsidR="00D90CC0">
        <w:rPr>
          <w:rFonts w:ascii="Times New Roman" w:hAnsi="Times New Roman"/>
          <w:sz w:val="24"/>
          <w:szCs w:val="24"/>
        </w:rPr>
        <w:t xml:space="preserve">(2) </w:t>
      </w:r>
      <w:r w:rsidRPr="00E24CBD">
        <w:rPr>
          <w:rFonts w:ascii="Times New Roman" w:hAnsi="Times New Roman"/>
          <w:sz w:val="24"/>
          <w:szCs w:val="24"/>
        </w:rPr>
        <w:t xml:space="preserve">recorridos nocturnos realizados, se pudo notar mucho la presencia de los mosquitos siendo este horario el de mayor actividad </w:t>
      </w:r>
      <w:r w:rsidR="00D90CC0">
        <w:rPr>
          <w:rFonts w:ascii="Times New Roman" w:hAnsi="Times New Roman"/>
          <w:sz w:val="24"/>
          <w:szCs w:val="24"/>
        </w:rPr>
        <w:t xml:space="preserve">como </w:t>
      </w:r>
      <w:r w:rsidRPr="00E24CBD">
        <w:rPr>
          <w:rFonts w:ascii="Times New Roman" w:hAnsi="Times New Roman"/>
          <w:sz w:val="24"/>
          <w:szCs w:val="24"/>
        </w:rPr>
        <w:t>era de esperarse</w:t>
      </w:r>
      <w:r w:rsidR="00920A31">
        <w:rPr>
          <w:rFonts w:ascii="Times New Roman" w:hAnsi="Times New Roman"/>
          <w:sz w:val="24"/>
          <w:szCs w:val="24"/>
        </w:rPr>
        <w:t>, al igual que la presencia de O</w:t>
      </w:r>
      <w:r w:rsidRPr="00E24CBD">
        <w:rPr>
          <w:rFonts w:ascii="Times New Roman" w:hAnsi="Times New Roman"/>
          <w:sz w:val="24"/>
          <w:szCs w:val="24"/>
        </w:rPr>
        <w:t>rtópteros, sin embargo</w:t>
      </w:r>
      <w:r w:rsidR="00D90CC0">
        <w:rPr>
          <w:rFonts w:ascii="Times New Roman" w:hAnsi="Times New Roman"/>
          <w:sz w:val="24"/>
          <w:szCs w:val="24"/>
        </w:rPr>
        <w:t xml:space="preserve">, éstos </w:t>
      </w:r>
      <w:r w:rsidRPr="00E24CBD">
        <w:rPr>
          <w:rFonts w:ascii="Times New Roman" w:hAnsi="Times New Roman"/>
          <w:sz w:val="24"/>
          <w:szCs w:val="24"/>
        </w:rPr>
        <w:t>no pudieron ser observados directamente</w:t>
      </w:r>
      <w:r w:rsidR="00D90CC0">
        <w:rPr>
          <w:rFonts w:ascii="Times New Roman" w:hAnsi="Times New Roman"/>
          <w:sz w:val="24"/>
          <w:szCs w:val="24"/>
        </w:rPr>
        <w:t>,</w:t>
      </w:r>
      <w:r w:rsidRPr="00E24CBD">
        <w:rPr>
          <w:rFonts w:ascii="Times New Roman" w:hAnsi="Times New Roman"/>
          <w:sz w:val="24"/>
          <w:szCs w:val="24"/>
        </w:rPr>
        <w:t xml:space="preserve"> debido a que</w:t>
      </w:r>
      <w:r w:rsidR="00920A31">
        <w:rPr>
          <w:rFonts w:ascii="Times New Roman" w:hAnsi="Times New Roman"/>
          <w:sz w:val="24"/>
          <w:szCs w:val="24"/>
        </w:rPr>
        <w:t>,</w:t>
      </w:r>
      <w:r w:rsidRPr="00E24CBD">
        <w:rPr>
          <w:rFonts w:ascii="Times New Roman" w:hAnsi="Times New Roman"/>
          <w:sz w:val="24"/>
          <w:szCs w:val="24"/>
        </w:rPr>
        <w:t xml:space="preserve"> la cantidad de mosquitos dificultaba</w:t>
      </w:r>
      <w:r w:rsidR="00920A31">
        <w:rPr>
          <w:rFonts w:ascii="Times New Roman" w:hAnsi="Times New Roman"/>
          <w:sz w:val="24"/>
          <w:szCs w:val="24"/>
        </w:rPr>
        <w:t xml:space="preserve"> </w:t>
      </w:r>
      <w:r w:rsidRPr="00E24CBD">
        <w:rPr>
          <w:rFonts w:ascii="Times New Roman" w:hAnsi="Times New Roman"/>
          <w:sz w:val="24"/>
          <w:szCs w:val="24"/>
        </w:rPr>
        <w:t xml:space="preserve"> la búsqueda manual, </w:t>
      </w:r>
      <w:r w:rsidR="00920A31">
        <w:rPr>
          <w:rFonts w:ascii="Times New Roman" w:hAnsi="Times New Roman"/>
          <w:sz w:val="24"/>
          <w:szCs w:val="24"/>
        </w:rPr>
        <w:t>pese a esto, fueron  escuchados,</w:t>
      </w:r>
      <w:r w:rsidR="00920A31" w:rsidRPr="00E24CBD">
        <w:rPr>
          <w:rFonts w:ascii="Times New Roman" w:hAnsi="Times New Roman"/>
          <w:sz w:val="24"/>
          <w:szCs w:val="24"/>
        </w:rPr>
        <w:t xml:space="preserve"> </w:t>
      </w:r>
      <w:r w:rsidR="00920A31">
        <w:rPr>
          <w:rFonts w:ascii="Times New Roman" w:hAnsi="Times New Roman"/>
          <w:sz w:val="24"/>
          <w:szCs w:val="24"/>
        </w:rPr>
        <w:t xml:space="preserve">asi como, </w:t>
      </w:r>
      <w:r w:rsidRPr="00E24CBD">
        <w:rPr>
          <w:rFonts w:ascii="Times New Roman" w:hAnsi="Times New Roman"/>
          <w:sz w:val="24"/>
          <w:szCs w:val="24"/>
        </w:rPr>
        <w:t xml:space="preserve">un </w:t>
      </w:r>
      <w:r w:rsidR="00920A31">
        <w:rPr>
          <w:rFonts w:ascii="Times New Roman" w:hAnsi="Times New Roman"/>
          <w:sz w:val="24"/>
          <w:szCs w:val="24"/>
        </w:rPr>
        <w:t xml:space="preserve">(1) </w:t>
      </w:r>
      <w:r w:rsidRPr="00E24CBD">
        <w:rPr>
          <w:rFonts w:ascii="Times New Roman" w:hAnsi="Times New Roman"/>
          <w:sz w:val="24"/>
          <w:szCs w:val="24"/>
        </w:rPr>
        <w:t xml:space="preserve">individuo que al parecer era una cigarra o chicharra. </w:t>
      </w:r>
    </w:p>
    <w:p w:rsidR="00D90CC0" w:rsidRPr="00E24CBD" w:rsidRDefault="00D90CC0" w:rsidP="00D90CC0">
      <w:pPr>
        <w:spacing w:after="0" w:line="360" w:lineRule="auto"/>
        <w:jc w:val="both"/>
        <w:rPr>
          <w:rFonts w:ascii="Times New Roman" w:hAnsi="Times New Roman"/>
          <w:sz w:val="24"/>
          <w:szCs w:val="24"/>
        </w:rPr>
      </w:pPr>
    </w:p>
    <w:p w:rsidR="00920A31" w:rsidRDefault="00F47287" w:rsidP="00920A31">
      <w:pPr>
        <w:spacing w:after="0" w:line="360" w:lineRule="auto"/>
        <w:jc w:val="both"/>
        <w:rPr>
          <w:rFonts w:ascii="Times New Roman" w:hAnsi="Times New Roman"/>
          <w:sz w:val="24"/>
          <w:szCs w:val="24"/>
        </w:rPr>
      </w:pPr>
      <w:r w:rsidRPr="00E24CBD">
        <w:rPr>
          <w:rFonts w:ascii="Times New Roman" w:hAnsi="Times New Roman"/>
          <w:sz w:val="24"/>
          <w:szCs w:val="24"/>
        </w:rPr>
        <w:t xml:space="preserve">Se observaron al menos </w:t>
      </w:r>
      <w:r w:rsidR="00D90CC0">
        <w:rPr>
          <w:rFonts w:ascii="Times New Roman" w:hAnsi="Times New Roman"/>
          <w:sz w:val="24"/>
          <w:szCs w:val="24"/>
        </w:rPr>
        <w:t>ocho (</w:t>
      </w:r>
      <w:r w:rsidRPr="00E24CBD">
        <w:rPr>
          <w:rFonts w:ascii="Times New Roman" w:hAnsi="Times New Roman"/>
          <w:sz w:val="24"/>
          <w:szCs w:val="24"/>
        </w:rPr>
        <w:t>8</w:t>
      </w:r>
      <w:r w:rsidR="00D90CC0">
        <w:rPr>
          <w:rFonts w:ascii="Times New Roman" w:hAnsi="Times New Roman"/>
          <w:sz w:val="24"/>
          <w:szCs w:val="24"/>
        </w:rPr>
        <w:t>)</w:t>
      </w:r>
      <w:r w:rsidRPr="00E24CBD">
        <w:rPr>
          <w:rFonts w:ascii="Times New Roman" w:hAnsi="Times New Roman"/>
          <w:sz w:val="24"/>
          <w:szCs w:val="24"/>
        </w:rPr>
        <w:t xml:space="preserve"> apiarios en diferentes puntos</w:t>
      </w:r>
      <w:r w:rsidR="00920A31">
        <w:rPr>
          <w:rFonts w:ascii="Times New Roman" w:hAnsi="Times New Roman"/>
          <w:sz w:val="24"/>
          <w:szCs w:val="24"/>
        </w:rPr>
        <w:t>, tanto</w:t>
      </w:r>
      <w:r w:rsidRPr="00E24CBD">
        <w:rPr>
          <w:rFonts w:ascii="Times New Roman" w:hAnsi="Times New Roman"/>
          <w:sz w:val="24"/>
          <w:szCs w:val="24"/>
        </w:rPr>
        <w:t xml:space="preserve"> </w:t>
      </w:r>
      <w:r w:rsidR="00920A31">
        <w:rPr>
          <w:rFonts w:ascii="Times New Roman" w:hAnsi="Times New Roman"/>
          <w:sz w:val="24"/>
          <w:szCs w:val="24"/>
        </w:rPr>
        <w:t xml:space="preserve">en </w:t>
      </w:r>
      <w:r w:rsidRPr="00E24CBD">
        <w:rPr>
          <w:rFonts w:ascii="Times New Roman" w:hAnsi="Times New Roman"/>
          <w:sz w:val="24"/>
          <w:szCs w:val="24"/>
        </w:rPr>
        <w:t xml:space="preserve">la periferia </w:t>
      </w:r>
      <w:r w:rsidR="00920A31">
        <w:rPr>
          <w:rFonts w:ascii="Times New Roman" w:hAnsi="Times New Roman"/>
          <w:sz w:val="24"/>
          <w:szCs w:val="24"/>
        </w:rPr>
        <w:t xml:space="preserve">como dentro </w:t>
      </w:r>
      <w:r w:rsidRPr="00E24CBD">
        <w:rPr>
          <w:rFonts w:ascii="Times New Roman" w:hAnsi="Times New Roman"/>
          <w:sz w:val="24"/>
          <w:szCs w:val="24"/>
        </w:rPr>
        <w:t>del parque, sin embargo</w:t>
      </w:r>
      <w:r w:rsidR="00D90CC0">
        <w:rPr>
          <w:rFonts w:ascii="Times New Roman" w:hAnsi="Times New Roman"/>
          <w:sz w:val="24"/>
          <w:szCs w:val="24"/>
        </w:rPr>
        <w:t>, no se observó</w:t>
      </w:r>
      <w:r w:rsidRPr="00E24CBD">
        <w:rPr>
          <w:rFonts w:ascii="Times New Roman" w:hAnsi="Times New Roman"/>
          <w:sz w:val="24"/>
          <w:szCs w:val="24"/>
        </w:rPr>
        <w:t xml:space="preserve"> mucha actividad de abejas en las diferentes zonas recorridas. </w:t>
      </w:r>
    </w:p>
    <w:p w:rsidR="00EF2BA6" w:rsidRDefault="00EF2BA6" w:rsidP="00920A31">
      <w:pPr>
        <w:spacing w:after="0" w:line="360" w:lineRule="auto"/>
        <w:jc w:val="both"/>
        <w:rPr>
          <w:rFonts w:ascii="Times New Roman" w:hAnsi="Times New Roman"/>
          <w:b/>
          <w:sz w:val="24"/>
          <w:szCs w:val="24"/>
        </w:rPr>
      </w:pPr>
    </w:p>
    <w:p w:rsidR="00EF2BA6" w:rsidRPr="003D33AA" w:rsidRDefault="00EF2BA6" w:rsidP="00AF1D01">
      <w:pPr>
        <w:pStyle w:val="Ttulo3"/>
        <w:numPr>
          <w:ilvl w:val="2"/>
          <w:numId w:val="15"/>
        </w:numPr>
      </w:pPr>
      <w:bookmarkStart w:id="30" w:name="_Toc397930607"/>
      <w:r w:rsidRPr="003D33AA">
        <w:t>Vertebrados</w:t>
      </w:r>
      <w:bookmarkEnd w:id="30"/>
    </w:p>
    <w:p w:rsidR="00EF2BA6" w:rsidRPr="00E24CBD" w:rsidRDefault="00EF2BA6" w:rsidP="00920A31">
      <w:pPr>
        <w:spacing w:after="0" w:line="360" w:lineRule="auto"/>
        <w:jc w:val="both"/>
        <w:rPr>
          <w:rFonts w:ascii="Times New Roman" w:hAnsi="Times New Roman"/>
          <w:sz w:val="24"/>
          <w:szCs w:val="24"/>
        </w:rPr>
      </w:pPr>
    </w:p>
    <w:p w:rsidR="00CF7B83" w:rsidRDefault="003D33AA" w:rsidP="00AF1D01">
      <w:pPr>
        <w:pStyle w:val="Ttulo4"/>
        <w:numPr>
          <w:ilvl w:val="3"/>
          <w:numId w:val="15"/>
        </w:numPr>
      </w:pPr>
      <w:r>
        <w:t xml:space="preserve"> </w:t>
      </w:r>
      <w:bookmarkStart w:id="31" w:name="_Toc397930608"/>
      <w:r w:rsidR="00CF7B83">
        <w:t>Herpetofauna (anfibios y reptiles)</w:t>
      </w:r>
      <w:bookmarkEnd w:id="31"/>
      <w:r w:rsidR="00CF7B83">
        <w:t xml:space="preserve"> </w:t>
      </w:r>
    </w:p>
    <w:p w:rsidR="00CF7B83" w:rsidRDefault="00CF7B83" w:rsidP="006225FA">
      <w:pPr>
        <w:tabs>
          <w:tab w:val="left" w:pos="2977"/>
        </w:tabs>
        <w:spacing w:after="0" w:line="360" w:lineRule="auto"/>
        <w:rPr>
          <w:rFonts w:ascii="Times New Roman" w:hAnsi="Times New Roman"/>
          <w:b/>
          <w:i/>
          <w:sz w:val="24"/>
          <w:szCs w:val="24"/>
        </w:rPr>
      </w:pPr>
      <w:r>
        <w:rPr>
          <w:rFonts w:ascii="Times New Roman" w:hAnsi="Times New Roman"/>
          <w:b/>
          <w:i/>
          <w:sz w:val="24"/>
          <w:szCs w:val="24"/>
        </w:rPr>
        <w:t xml:space="preserve"> </w:t>
      </w:r>
    </w:p>
    <w:p w:rsidR="00CF7B83" w:rsidRDefault="00CF7B83" w:rsidP="006225FA">
      <w:pPr>
        <w:tabs>
          <w:tab w:val="left" w:pos="2977"/>
        </w:tabs>
        <w:spacing w:after="0" w:line="360" w:lineRule="auto"/>
        <w:rPr>
          <w:rFonts w:ascii="Times New Roman" w:hAnsi="Times New Roman"/>
          <w:b/>
          <w:sz w:val="24"/>
          <w:szCs w:val="24"/>
        </w:rPr>
      </w:pPr>
      <w:r>
        <w:rPr>
          <w:rFonts w:ascii="Times New Roman" w:hAnsi="Times New Roman"/>
          <w:b/>
          <w:sz w:val="24"/>
          <w:szCs w:val="24"/>
        </w:rPr>
        <w:t>Anfibios</w:t>
      </w:r>
    </w:p>
    <w:p w:rsidR="00CF7B83" w:rsidRPr="002B5368" w:rsidRDefault="0098123D" w:rsidP="00171B19">
      <w:pPr>
        <w:spacing w:after="0" w:line="360" w:lineRule="auto"/>
        <w:jc w:val="both"/>
        <w:rPr>
          <w:rFonts w:ascii="Times New Roman" w:hAnsi="Times New Roman"/>
          <w:b/>
          <w:sz w:val="24"/>
          <w:szCs w:val="24"/>
        </w:rPr>
      </w:pPr>
      <w:r>
        <w:rPr>
          <w:rFonts w:ascii="Times New Roman" w:hAnsi="Times New Roman"/>
          <w:sz w:val="24"/>
          <w:szCs w:val="24"/>
        </w:rPr>
        <w:lastRenderedPageBreak/>
        <w:t xml:space="preserve">Como resultado de la visita a diferentes ambientes </w:t>
      </w:r>
      <w:r w:rsidR="00284D9F" w:rsidRPr="002B5368">
        <w:rPr>
          <w:rFonts w:ascii="Times New Roman" w:hAnsi="Times New Roman"/>
          <w:sz w:val="24"/>
          <w:szCs w:val="24"/>
        </w:rPr>
        <w:t>d</w:t>
      </w:r>
      <w:r w:rsidR="00B364A7" w:rsidRPr="002B5368">
        <w:rPr>
          <w:rFonts w:ascii="Times New Roman" w:hAnsi="Times New Roman"/>
          <w:sz w:val="24"/>
          <w:szCs w:val="24"/>
        </w:rPr>
        <w:t>el Parque Nacional Manglares de Estero Balsa</w:t>
      </w:r>
      <w:r w:rsidR="00CF7B83" w:rsidRPr="002B5368">
        <w:rPr>
          <w:rFonts w:ascii="Times New Roman" w:hAnsi="Times New Roman"/>
          <w:sz w:val="24"/>
          <w:szCs w:val="24"/>
        </w:rPr>
        <w:t xml:space="preserve">, se </w:t>
      </w:r>
      <w:r w:rsidR="00B364A7" w:rsidRPr="002B5368">
        <w:rPr>
          <w:rFonts w:ascii="Times New Roman" w:hAnsi="Times New Roman"/>
          <w:sz w:val="24"/>
          <w:szCs w:val="24"/>
        </w:rPr>
        <w:t xml:space="preserve">cuantificaron </w:t>
      </w:r>
      <w:r w:rsidR="00284D9F" w:rsidRPr="002B5368">
        <w:rPr>
          <w:rFonts w:ascii="Times New Roman" w:hAnsi="Times New Roman"/>
          <w:sz w:val="24"/>
          <w:szCs w:val="24"/>
        </w:rPr>
        <w:t>3</w:t>
      </w:r>
      <w:r w:rsidR="00CF7B83" w:rsidRPr="002B5368">
        <w:rPr>
          <w:rFonts w:ascii="Times New Roman" w:hAnsi="Times New Roman"/>
          <w:sz w:val="24"/>
          <w:szCs w:val="24"/>
        </w:rPr>
        <w:t xml:space="preserve">1 ejemplares, </w:t>
      </w:r>
      <w:r w:rsidR="00284D9F" w:rsidRPr="002B5368">
        <w:rPr>
          <w:rFonts w:ascii="Times New Roman" w:hAnsi="Times New Roman"/>
          <w:sz w:val="24"/>
          <w:szCs w:val="24"/>
        </w:rPr>
        <w:t>distribuidos en tres (3</w:t>
      </w:r>
      <w:r w:rsidR="00CF7B83" w:rsidRPr="002B5368">
        <w:rPr>
          <w:rFonts w:ascii="Times New Roman" w:hAnsi="Times New Roman"/>
          <w:sz w:val="24"/>
          <w:szCs w:val="24"/>
        </w:rPr>
        <w:t>) e</w:t>
      </w:r>
      <w:r w:rsidR="00284D9F" w:rsidRPr="002B5368">
        <w:rPr>
          <w:rFonts w:ascii="Times New Roman" w:hAnsi="Times New Roman"/>
          <w:sz w:val="24"/>
          <w:szCs w:val="24"/>
        </w:rPr>
        <w:t xml:space="preserve">species de anfibios. Las mismas, </w:t>
      </w:r>
      <w:r w:rsidR="00CF7B83" w:rsidRPr="002B5368">
        <w:rPr>
          <w:rFonts w:ascii="Times New Roman" w:hAnsi="Times New Roman"/>
          <w:sz w:val="24"/>
          <w:szCs w:val="24"/>
        </w:rPr>
        <w:t xml:space="preserve">equivalen al </w:t>
      </w:r>
      <w:r w:rsidR="00284D9F" w:rsidRPr="002B5368">
        <w:rPr>
          <w:rFonts w:ascii="Times New Roman" w:hAnsi="Times New Roman"/>
          <w:sz w:val="24"/>
          <w:szCs w:val="24"/>
        </w:rPr>
        <w:t>7</w:t>
      </w:r>
      <w:r w:rsidR="00CF7B83" w:rsidRPr="002B5368">
        <w:rPr>
          <w:rFonts w:ascii="Times New Roman" w:hAnsi="Times New Roman"/>
          <w:sz w:val="24"/>
          <w:szCs w:val="24"/>
        </w:rPr>
        <w:t xml:space="preserve">%, </w:t>
      </w:r>
      <w:r w:rsidR="00284D9F" w:rsidRPr="002B5368">
        <w:rPr>
          <w:rFonts w:ascii="Times New Roman" w:hAnsi="Times New Roman"/>
          <w:sz w:val="24"/>
          <w:szCs w:val="24"/>
        </w:rPr>
        <w:t xml:space="preserve">de los </w:t>
      </w:r>
      <w:r w:rsidR="00CF7B83" w:rsidRPr="002B5368">
        <w:rPr>
          <w:rFonts w:ascii="Times New Roman" w:hAnsi="Times New Roman"/>
          <w:sz w:val="24"/>
          <w:szCs w:val="24"/>
        </w:rPr>
        <w:t xml:space="preserve">44 taxones </w:t>
      </w:r>
      <w:r w:rsidR="00284D9F" w:rsidRPr="002B5368">
        <w:rPr>
          <w:rFonts w:ascii="Times New Roman" w:hAnsi="Times New Roman"/>
          <w:sz w:val="24"/>
          <w:szCs w:val="24"/>
        </w:rPr>
        <w:t xml:space="preserve">descritos </w:t>
      </w:r>
      <w:r w:rsidR="00CF7B83" w:rsidRPr="002B5368">
        <w:rPr>
          <w:rFonts w:ascii="Times New Roman" w:hAnsi="Times New Roman"/>
          <w:sz w:val="24"/>
          <w:szCs w:val="24"/>
        </w:rPr>
        <w:t xml:space="preserve">para la República Dominicana, SEMARENA (2010). </w:t>
      </w:r>
      <w:r w:rsidR="00284D9F" w:rsidRPr="002B5368">
        <w:rPr>
          <w:rFonts w:ascii="Times New Roman" w:hAnsi="Times New Roman"/>
          <w:sz w:val="24"/>
          <w:szCs w:val="24"/>
        </w:rPr>
        <w:t xml:space="preserve">Dichas especies pertenecen </w:t>
      </w:r>
      <w:r w:rsidR="008C7A44">
        <w:rPr>
          <w:rFonts w:ascii="Times New Roman" w:hAnsi="Times New Roman"/>
          <w:sz w:val="24"/>
          <w:szCs w:val="24"/>
        </w:rPr>
        <w:t>a la Clase Amphibia, O</w:t>
      </w:r>
      <w:r w:rsidR="00CF7B83" w:rsidRPr="002B5368">
        <w:rPr>
          <w:rFonts w:ascii="Times New Roman" w:hAnsi="Times New Roman"/>
          <w:sz w:val="24"/>
          <w:szCs w:val="24"/>
        </w:rPr>
        <w:t>rden Anura</w:t>
      </w:r>
      <w:r w:rsidR="008C7A44">
        <w:rPr>
          <w:rFonts w:ascii="Times New Roman" w:hAnsi="Times New Roman"/>
          <w:sz w:val="24"/>
          <w:szCs w:val="24"/>
        </w:rPr>
        <w:t xml:space="preserve"> y</w:t>
      </w:r>
      <w:r w:rsidR="00CF7B83" w:rsidRPr="002B5368">
        <w:rPr>
          <w:rFonts w:ascii="Times New Roman" w:hAnsi="Times New Roman"/>
          <w:sz w:val="24"/>
          <w:szCs w:val="24"/>
        </w:rPr>
        <w:t xml:space="preserve"> Familias Bufonidae, Hylidae y Ranidae</w:t>
      </w:r>
      <w:r w:rsidR="00EF3F4D">
        <w:rPr>
          <w:rFonts w:ascii="Times New Roman" w:hAnsi="Times New Roman"/>
          <w:sz w:val="24"/>
          <w:szCs w:val="24"/>
        </w:rPr>
        <w:t xml:space="preserve"> (a</w:t>
      </w:r>
      <w:r w:rsidR="00F112D2">
        <w:rPr>
          <w:rFonts w:ascii="Times New Roman" w:hAnsi="Times New Roman"/>
          <w:sz w:val="24"/>
          <w:szCs w:val="24"/>
        </w:rPr>
        <w:t>nexo</w:t>
      </w:r>
      <w:r>
        <w:rPr>
          <w:rFonts w:ascii="Times New Roman" w:hAnsi="Times New Roman"/>
          <w:sz w:val="24"/>
          <w:szCs w:val="24"/>
        </w:rPr>
        <w:t xml:space="preserve"> 2</w:t>
      </w:r>
      <w:r w:rsidR="00284D9F" w:rsidRPr="002B5368">
        <w:rPr>
          <w:rFonts w:ascii="Times New Roman" w:hAnsi="Times New Roman"/>
          <w:sz w:val="24"/>
          <w:szCs w:val="24"/>
        </w:rPr>
        <w:t>)</w:t>
      </w:r>
      <w:r w:rsidR="00CF7B83" w:rsidRPr="002B5368">
        <w:rPr>
          <w:rFonts w:ascii="Times New Roman" w:hAnsi="Times New Roman"/>
          <w:sz w:val="24"/>
          <w:szCs w:val="24"/>
        </w:rPr>
        <w:t xml:space="preserve">.                                                                       </w:t>
      </w:r>
      <w:r w:rsidR="00CF7B83" w:rsidRPr="002B5368">
        <w:rPr>
          <w:rFonts w:ascii="Times New Roman" w:hAnsi="Times New Roman"/>
          <w:b/>
          <w:sz w:val="24"/>
          <w:szCs w:val="24"/>
        </w:rPr>
        <w:t xml:space="preserve">  </w:t>
      </w:r>
    </w:p>
    <w:p w:rsidR="00CF7B83" w:rsidRPr="00682FA1" w:rsidRDefault="00CF7B83" w:rsidP="00171B19">
      <w:pPr>
        <w:spacing w:after="0" w:line="360" w:lineRule="auto"/>
        <w:jc w:val="both"/>
        <w:rPr>
          <w:rFonts w:ascii="Times New Roman" w:hAnsi="Times New Roman"/>
          <w:b/>
          <w:sz w:val="24"/>
          <w:szCs w:val="24"/>
        </w:rPr>
      </w:pPr>
    </w:p>
    <w:p w:rsidR="00CF7B83" w:rsidRPr="00477590" w:rsidRDefault="00477590" w:rsidP="00171B19">
      <w:pPr>
        <w:spacing w:after="0" w:line="360" w:lineRule="auto"/>
        <w:jc w:val="both"/>
        <w:rPr>
          <w:rFonts w:ascii="Times New Roman" w:hAnsi="Times New Roman"/>
          <w:sz w:val="24"/>
          <w:szCs w:val="24"/>
        </w:rPr>
      </w:pPr>
      <w:r w:rsidRPr="00477590">
        <w:rPr>
          <w:rFonts w:ascii="Times New Roman" w:hAnsi="Times New Roman"/>
          <w:sz w:val="24"/>
          <w:szCs w:val="24"/>
        </w:rPr>
        <w:t>En ese mismo orden de idea</w:t>
      </w:r>
      <w:r w:rsidR="00CF7B83" w:rsidRPr="00477590">
        <w:rPr>
          <w:rFonts w:ascii="Times New Roman" w:hAnsi="Times New Roman"/>
          <w:sz w:val="24"/>
          <w:szCs w:val="24"/>
        </w:rPr>
        <w:t xml:space="preserve">, </w:t>
      </w:r>
      <w:r w:rsidR="00E21B1C">
        <w:rPr>
          <w:rFonts w:ascii="Times New Roman" w:hAnsi="Times New Roman"/>
          <w:sz w:val="24"/>
          <w:szCs w:val="24"/>
        </w:rPr>
        <w:t xml:space="preserve">en </w:t>
      </w:r>
      <w:r w:rsidRPr="00477590">
        <w:rPr>
          <w:rFonts w:ascii="Times New Roman" w:hAnsi="Times New Roman"/>
          <w:sz w:val="24"/>
          <w:szCs w:val="24"/>
        </w:rPr>
        <w:t xml:space="preserve">trabajos realizados por otras fuentes para la </w:t>
      </w:r>
      <w:r w:rsidR="00CF7B83" w:rsidRPr="00477590">
        <w:rPr>
          <w:rFonts w:ascii="Times New Roman" w:hAnsi="Times New Roman"/>
          <w:sz w:val="24"/>
          <w:szCs w:val="24"/>
        </w:rPr>
        <w:t xml:space="preserve">Provincia </w:t>
      </w:r>
      <w:r w:rsidR="00EB2776">
        <w:rPr>
          <w:rFonts w:ascii="Times New Roman" w:hAnsi="Times New Roman"/>
          <w:sz w:val="24"/>
          <w:szCs w:val="24"/>
        </w:rPr>
        <w:t xml:space="preserve">de </w:t>
      </w:r>
      <w:r w:rsidRPr="00477590">
        <w:rPr>
          <w:rFonts w:ascii="Times New Roman" w:hAnsi="Times New Roman"/>
          <w:sz w:val="24"/>
          <w:szCs w:val="24"/>
        </w:rPr>
        <w:t>Montecristi</w:t>
      </w:r>
      <w:r w:rsidR="00CF7B83" w:rsidRPr="00477590">
        <w:rPr>
          <w:rFonts w:ascii="Times New Roman" w:hAnsi="Times New Roman"/>
          <w:sz w:val="24"/>
          <w:szCs w:val="24"/>
        </w:rPr>
        <w:t>, reporta</w:t>
      </w:r>
      <w:r w:rsidRPr="00477590">
        <w:rPr>
          <w:rFonts w:ascii="Times New Roman" w:hAnsi="Times New Roman"/>
          <w:sz w:val="24"/>
          <w:szCs w:val="24"/>
        </w:rPr>
        <w:t>ro</w:t>
      </w:r>
      <w:r w:rsidR="00CF7B83" w:rsidRPr="00477590">
        <w:rPr>
          <w:rFonts w:ascii="Times New Roman" w:hAnsi="Times New Roman"/>
          <w:sz w:val="24"/>
          <w:szCs w:val="24"/>
        </w:rPr>
        <w:t xml:space="preserve">n </w:t>
      </w:r>
      <w:r w:rsidRPr="00477590">
        <w:rPr>
          <w:rFonts w:ascii="Times New Roman" w:hAnsi="Times New Roman"/>
          <w:sz w:val="24"/>
          <w:szCs w:val="24"/>
        </w:rPr>
        <w:t>siete (7</w:t>
      </w:r>
      <w:r w:rsidR="00CF7B83" w:rsidRPr="00477590">
        <w:rPr>
          <w:rFonts w:ascii="Times New Roman" w:hAnsi="Times New Roman"/>
          <w:sz w:val="24"/>
          <w:szCs w:val="24"/>
        </w:rPr>
        <w:t>) especies de anfibios di</w:t>
      </w:r>
      <w:r w:rsidRPr="00477590">
        <w:rPr>
          <w:rFonts w:ascii="Times New Roman" w:hAnsi="Times New Roman"/>
          <w:sz w:val="24"/>
          <w:szCs w:val="24"/>
        </w:rPr>
        <w:t xml:space="preserve">stintas </w:t>
      </w:r>
      <w:r w:rsidR="00CF7B83" w:rsidRPr="00477590">
        <w:rPr>
          <w:rFonts w:ascii="Times New Roman" w:hAnsi="Times New Roman"/>
          <w:sz w:val="24"/>
          <w:szCs w:val="24"/>
        </w:rPr>
        <w:t xml:space="preserve">a las </w:t>
      </w:r>
      <w:r w:rsidRPr="00477590">
        <w:rPr>
          <w:rFonts w:ascii="Times New Roman" w:hAnsi="Times New Roman"/>
          <w:sz w:val="24"/>
          <w:szCs w:val="24"/>
        </w:rPr>
        <w:t xml:space="preserve">registradas durante </w:t>
      </w:r>
      <w:r w:rsidR="00CF7B83" w:rsidRPr="00477590">
        <w:rPr>
          <w:rFonts w:ascii="Times New Roman" w:hAnsi="Times New Roman"/>
          <w:sz w:val="24"/>
          <w:szCs w:val="24"/>
        </w:rPr>
        <w:t xml:space="preserve">la presente evaluación </w:t>
      </w:r>
      <w:r w:rsidRPr="00477590">
        <w:rPr>
          <w:rFonts w:ascii="Times New Roman" w:hAnsi="Times New Roman"/>
          <w:sz w:val="24"/>
          <w:szCs w:val="24"/>
        </w:rPr>
        <w:t xml:space="preserve">ecológica rápida </w:t>
      </w:r>
      <w:r w:rsidR="00CF7B83" w:rsidRPr="00477590">
        <w:rPr>
          <w:rFonts w:ascii="Times New Roman" w:hAnsi="Times New Roman"/>
          <w:sz w:val="24"/>
          <w:szCs w:val="24"/>
        </w:rPr>
        <w:t xml:space="preserve">(anexo </w:t>
      </w:r>
      <w:r w:rsidR="00EB2776">
        <w:rPr>
          <w:rFonts w:ascii="Times New Roman" w:hAnsi="Times New Roman"/>
          <w:sz w:val="24"/>
          <w:szCs w:val="24"/>
        </w:rPr>
        <w:t>3)</w:t>
      </w:r>
      <w:r w:rsidR="00CF7B83" w:rsidRPr="00477590">
        <w:rPr>
          <w:rFonts w:ascii="Times New Roman" w:hAnsi="Times New Roman"/>
          <w:sz w:val="24"/>
          <w:szCs w:val="24"/>
        </w:rPr>
        <w:t xml:space="preserve">.  </w:t>
      </w:r>
    </w:p>
    <w:p w:rsidR="00CF7B83" w:rsidRPr="00682FA1" w:rsidRDefault="00CF7B83" w:rsidP="00171B19">
      <w:pPr>
        <w:spacing w:after="0" w:line="360" w:lineRule="auto"/>
        <w:jc w:val="both"/>
        <w:rPr>
          <w:rFonts w:ascii="Times New Roman" w:hAnsi="Times New Roman"/>
          <w:b/>
          <w:sz w:val="24"/>
          <w:szCs w:val="24"/>
        </w:rPr>
      </w:pPr>
    </w:p>
    <w:p w:rsidR="00CF7B83" w:rsidRPr="00682FA1" w:rsidRDefault="000D517E" w:rsidP="00171B19">
      <w:pPr>
        <w:spacing w:after="0" w:line="360" w:lineRule="auto"/>
        <w:jc w:val="both"/>
        <w:rPr>
          <w:rFonts w:ascii="Times New Roman" w:hAnsi="Times New Roman"/>
          <w:b/>
          <w:sz w:val="24"/>
          <w:szCs w:val="24"/>
        </w:rPr>
      </w:pPr>
      <w:r w:rsidRPr="00757128">
        <w:rPr>
          <w:rFonts w:ascii="Times New Roman" w:hAnsi="Times New Roman"/>
          <w:sz w:val="24"/>
          <w:szCs w:val="24"/>
        </w:rPr>
        <w:t>Desde el punto de vista de</w:t>
      </w:r>
      <w:r w:rsidR="00CF7B83" w:rsidRPr="00757128">
        <w:rPr>
          <w:rFonts w:ascii="Times New Roman" w:hAnsi="Times New Roman"/>
          <w:sz w:val="24"/>
          <w:szCs w:val="24"/>
        </w:rPr>
        <w:t>l endemismo</w:t>
      </w:r>
      <w:r w:rsidR="0021200E">
        <w:rPr>
          <w:rFonts w:ascii="Times New Roman" w:hAnsi="Times New Roman"/>
          <w:sz w:val="24"/>
          <w:szCs w:val="24"/>
        </w:rPr>
        <w:t xml:space="preserve">, éste fue bajo, </w:t>
      </w:r>
      <w:r w:rsidR="00CF7B83" w:rsidRPr="0021200E">
        <w:rPr>
          <w:rFonts w:ascii="Times New Roman" w:hAnsi="Times New Roman"/>
          <w:sz w:val="24"/>
          <w:szCs w:val="24"/>
        </w:rPr>
        <w:t xml:space="preserve">con </w:t>
      </w:r>
      <w:r w:rsidR="0021200E">
        <w:rPr>
          <w:rFonts w:ascii="Times New Roman" w:hAnsi="Times New Roman"/>
          <w:sz w:val="24"/>
          <w:szCs w:val="24"/>
        </w:rPr>
        <w:t>una (1) especie, equivalente</w:t>
      </w:r>
      <w:r w:rsidR="00CF7B83" w:rsidRPr="0021200E">
        <w:rPr>
          <w:rFonts w:ascii="Times New Roman" w:hAnsi="Times New Roman"/>
          <w:sz w:val="24"/>
          <w:szCs w:val="24"/>
        </w:rPr>
        <w:t xml:space="preserve"> al </w:t>
      </w:r>
      <w:r w:rsidR="0021200E">
        <w:rPr>
          <w:rFonts w:ascii="Times New Roman" w:hAnsi="Times New Roman"/>
          <w:sz w:val="24"/>
          <w:szCs w:val="24"/>
        </w:rPr>
        <w:t>2</w:t>
      </w:r>
      <w:r w:rsidR="00CF7B83" w:rsidRPr="0021200E">
        <w:rPr>
          <w:rFonts w:ascii="Times New Roman" w:hAnsi="Times New Roman"/>
          <w:sz w:val="24"/>
          <w:szCs w:val="24"/>
        </w:rPr>
        <w:t xml:space="preserve">%, </w:t>
      </w:r>
      <w:r w:rsidR="0021200E">
        <w:rPr>
          <w:rFonts w:ascii="Times New Roman" w:hAnsi="Times New Roman"/>
          <w:sz w:val="24"/>
          <w:szCs w:val="24"/>
        </w:rPr>
        <w:t xml:space="preserve">en relación </w:t>
      </w:r>
      <w:r w:rsidR="00CF7B83" w:rsidRPr="0021200E">
        <w:rPr>
          <w:rFonts w:ascii="Times New Roman" w:hAnsi="Times New Roman"/>
          <w:sz w:val="24"/>
          <w:szCs w:val="24"/>
        </w:rPr>
        <w:t xml:space="preserve">a las 41 especies </w:t>
      </w:r>
      <w:r w:rsidR="0021200E">
        <w:rPr>
          <w:rFonts w:ascii="Times New Roman" w:hAnsi="Times New Roman"/>
          <w:sz w:val="24"/>
          <w:szCs w:val="24"/>
        </w:rPr>
        <w:t>consideradas endémicas de la Repú</w:t>
      </w:r>
      <w:r w:rsidR="00CF7B83" w:rsidRPr="0021200E">
        <w:rPr>
          <w:rFonts w:ascii="Times New Roman" w:hAnsi="Times New Roman"/>
          <w:sz w:val="24"/>
          <w:szCs w:val="24"/>
        </w:rPr>
        <w:t>blica Dominicana, SEMARENA (2010).</w:t>
      </w:r>
      <w:r w:rsidR="0021200E">
        <w:rPr>
          <w:rFonts w:ascii="Times New Roman" w:hAnsi="Times New Roman"/>
          <w:sz w:val="24"/>
          <w:szCs w:val="24"/>
        </w:rPr>
        <w:t xml:space="preserve"> Dicha</w:t>
      </w:r>
      <w:r w:rsidR="00CF7B83" w:rsidRPr="0021200E">
        <w:rPr>
          <w:rFonts w:ascii="Times New Roman" w:hAnsi="Times New Roman"/>
          <w:sz w:val="24"/>
          <w:szCs w:val="24"/>
        </w:rPr>
        <w:t xml:space="preserve"> </w:t>
      </w:r>
      <w:r w:rsidR="0021200E">
        <w:rPr>
          <w:rFonts w:ascii="Times New Roman" w:hAnsi="Times New Roman"/>
          <w:sz w:val="24"/>
          <w:szCs w:val="24"/>
        </w:rPr>
        <w:t>c</w:t>
      </w:r>
      <w:r w:rsidR="00CF7B83" w:rsidRPr="0021200E">
        <w:rPr>
          <w:rFonts w:ascii="Times New Roman" w:hAnsi="Times New Roman"/>
          <w:sz w:val="24"/>
          <w:szCs w:val="24"/>
        </w:rPr>
        <w:t>ondición, está de</w:t>
      </w:r>
      <w:r w:rsidR="0021200E">
        <w:rPr>
          <w:rFonts w:ascii="Times New Roman" w:hAnsi="Times New Roman"/>
          <w:sz w:val="24"/>
          <w:szCs w:val="24"/>
        </w:rPr>
        <w:t xml:space="preserve">cretada </w:t>
      </w:r>
      <w:r w:rsidR="00CF7B83" w:rsidRPr="0021200E">
        <w:rPr>
          <w:rFonts w:ascii="Times New Roman" w:hAnsi="Times New Roman"/>
          <w:sz w:val="24"/>
          <w:szCs w:val="24"/>
        </w:rPr>
        <w:t xml:space="preserve">por la </w:t>
      </w:r>
      <w:r w:rsidR="0021200E">
        <w:rPr>
          <w:rFonts w:ascii="Times New Roman" w:hAnsi="Times New Roman"/>
          <w:sz w:val="24"/>
          <w:szCs w:val="24"/>
        </w:rPr>
        <w:t xml:space="preserve">incapacidad </w:t>
      </w:r>
      <w:r w:rsidR="005E1C75">
        <w:rPr>
          <w:rFonts w:ascii="Times New Roman" w:hAnsi="Times New Roman"/>
          <w:sz w:val="24"/>
          <w:szCs w:val="24"/>
        </w:rPr>
        <w:t xml:space="preserve">que </w:t>
      </w:r>
      <w:r w:rsidR="0021200E">
        <w:rPr>
          <w:rFonts w:ascii="Times New Roman" w:hAnsi="Times New Roman"/>
          <w:sz w:val="24"/>
          <w:szCs w:val="24"/>
        </w:rPr>
        <w:t xml:space="preserve">poseen </w:t>
      </w:r>
      <w:r w:rsidR="00CF7B83" w:rsidRPr="0021200E">
        <w:rPr>
          <w:rFonts w:ascii="Times New Roman" w:hAnsi="Times New Roman"/>
          <w:sz w:val="24"/>
          <w:szCs w:val="24"/>
        </w:rPr>
        <w:t>las especies para desplazar</w:t>
      </w:r>
      <w:r w:rsidR="001A3988">
        <w:rPr>
          <w:rFonts w:ascii="Times New Roman" w:hAnsi="Times New Roman"/>
          <w:sz w:val="24"/>
          <w:szCs w:val="24"/>
        </w:rPr>
        <w:t>se a grandes distancias (anexo</w:t>
      </w:r>
      <w:r w:rsidR="005E1C75">
        <w:rPr>
          <w:rFonts w:ascii="Times New Roman" w:hAnsi="Times New Roman"/>
          <w:sz w:val="24"/>
          <w:szCs w:val="24"/>
        </w:rPr>
        <w:t xml:space="preserve"> 2</w:t>
      </w:r>
      <w:r w:rsidR="00CF7B83" w:rsidRPr="0021200E">
        <w:rPr>
          <w:rFonts w:ascii="Times New Roman" w:hAnsi="Times New Roman"/>
          <w:sz w:val="24"/>
          <w:szCs w:val="24"/>
        </w:rPr>
        <w:t>).</w:t>
      </w:r>
    </w:p>
    <w:p w:rsidR="00CF7B83" w:rsidRPr="00682FA1" w:rsidRDefault="00CF7B83" w:rsidP="00171B19">
      <w:pPr>
        <w:spacing w:after="0" w:line="360" w:lineRule="auto"/>
        <w:jc w:val="both"/>
        <w:rPr>
          <w:rFonts w:ascii="Times New Roman" w:hAnsi="Times New Roman"/>
          <w:b/>
          <w:sz w:val="24"/>
          <w:szCs w:val="24"/>
        </w:rPr>
      </w:pPr>
    </w:p>
    <w:p w:rsidR="00CF7B83" w:rsidRPr="001A3988" w:rsidRDefault="001A3988" w:rsidP="00171B19">
      <w:pPr>
        <w:spacing w:after="0" w:line="360" w:lineRule="auto"/>
        <w:jc w:val="both"/>
        <w:rPr>
          <w:rFonts w:ascii="Times New Roman" w:hAnsi="Times New Roman"/>
          <w:sz w:val="24"/>
          <w:szCs w:val="24"/>
        </w:rPr>
      </w:pPr>
      <w:r w:rsidRPr="001A3988">
        <w:rPr>
          <w:rFonts w:ascii="Times New Roman" w:hAnsi="Times New Roman"/>
          <w:sz w:val="24"/>
          <w:szCs w:val="24"/>
        </w:rPr>
        <w:t xml:space="preserve">En </w:t>
      </w:r>
      <w:r w:rsidR="00CF7B83" w:rsidRPr="001A3988">
        <w:rPr>
          <w:rFonts w:ascii="Times New Roman" w:hAnsi="Times New Roman"/>
          <w:sz w:val="24"/>
          <w:szCs w:val="24"/>
        </w:rPr>
        <w:t xml:space="preserve">el área </w:t>
      </w:r>
      <w:r w:rsidRPr="001A3988">
        <w:rPr>
          <w:rFonts w:ascii="Times New Roman" w:hAnsi="Times New Roman"/>
          <w:sz w:val="24"/>
          <w:szCs w:val="24"/>
        </w:rPr>
        <w:t xml:space="preserve">objeto </w:t>
      </w:r>
      <w:r w:rsidR="00CF7B83" w:rsidRPr="001A3988">
        <w:rPr>
          <w:rFonts w:ascii="Times New Roman" w:hAnsi="Times New Roman"/>
          <w:sz w:val="24"/>
          <w:szCs w:val="24"/>
        </w:rPr>
        <w:t>de estudio,</w:t>
      </w:r>
      <w:r w:rsidRPr="001A3988">
        <w:rPr>
          <w:rFonts w:ascii="Times New Roman" w:hAnsi="Times New Roman"/>
          <w:sz w:val="24"/>
          <w:szCs w:val="24"/>
        </w:rPr>
        <w:t xml:space="preserve"> están presentes</w:t>
      </w:r>
      <w:r w:rsidR="00CF7B83" w:rsidRPr="001A3988">
        <w:rPr>
          <w:rFonts w:ascii="Times New Roman" w:hAnsi="Times New Roman"/>
          <w:sz w:val="24"/>
          <w:szCs w:val="24"/>
        </w:rPr>
        <w:t xml:space="preserve"> las dos (2) especies de anfibios introducidas en la Isla La </w:t>
      </w:r>
      <w:r w:rsidR="005E1C75">
        <w:rPr>
          <w:rFonts w:ascii="Times New Roman" w:hAnsi="Times New Roman"/>
          <w:sz w:val="24"/>
          <w:szCs w:val="24"/>
        </w:rPr>
        <w:t>Española</w:t>
      </w:r>
      <w:r w:rsidR="00CF7B83" w:rsidRPr="001A3988">
        <w:rPr>
          <w:rFonts w:ascii="Times New Roman" w:hAnsi="Times New Roman"/>
          <w:sz w:val="24"/>
          <w:szCs w:val="24"/>
        </w:rPr>
        <w:t>, el maco pempem (</w:t>
      </w:r>
      <w:r w:rsidR="00CF7B83" w:rsidRPr="001A3988">
        <w:rPr>
          <w:rFonts w:ascii="Times New Roman" w:hAnsi="Times New Roman"/>
          <w:i/>
          <w:sz w:val="24"/>
          <w:szCs w:val="24"/>
        </w:rPr>
        <w:t>Rhinella marina</w:t>
      </w:r>
      <w:r w:rsidR="00CF7B83" w:rsidRPr="001A3988">
        <w:rPr>
          <w:rFonts w:ascii="Times New Roman" w:hAnsi="Times New Roman"/>
          <w:sz w:val="24"/>
          <w:szCs w:val="24"/>
        </w:rPr>
        <w:t xml:space="preserve"> = </w:t>
      </w:r>
      <w:r w:rsidR="00CF7B83" w:rsidRPr="001A3988">
        <w:rPr>
          <w:rFonts w:ascii="Times New Roman" w:hAnsi="Times New Roman"/>
          <w:i/>
          <w:sz w:val="24"/>
          <w:szCs w:val="24"/>
        </w:rPr>
        <w:t>Bufo marinus</w:t>
      </w:r>
      <w:r w:rsidR="00B9299C">
        <w:rPr>
          <w:rFonts w:ascii="Times New Roman" w:hAnsi="Times New Roman"/>
          <w:sz w:val="24"/>
          <w:szCs w:val="24"/>
        </w:rPr>
        <w:t>); la cual</w:t>
      </w:r>
      <w:r w:rsidR="00CF7B83" w:rsidRPr="001A3988">
        <w:rPr>
          <w:rFonts w:ascii="Times New Roman" w:hAnsi="Times New Roman"/>
          <w:sz w:val="24"/>
          <w:szCs w:val="24"/>
        </w:rPr>
        <w:t xml:space="preserve">, fue introducida en la isla </w:t>
      </w:r>
      <w:r w:rsidRPr="001A3988">
        <w:rPr>
          <w:rFonts w:ascii="Times New Roman" w:hAnsi="Times New Roman"/>
          <w:sz w:val="24"/>
          <w:szCs w:val="24"/>
        </w:rPr>
        <w:t xml:space="preserve">en los años </w:t>
      </w:r>
      <w:r w:rsidR="00CF7B83" w:rsidRPr="001A3988">
        <w:rPr>
          <w:rFonts w:ascii="Times New Roman" w:hAnsi="Times New Roman"/>
          <w:sz w:val="24"/>
          <w:szCs w:val="24"/>
        </w:rPr>
        <w:t xml:space="preserve">30, con </w:t>
      </w:r>
      <w:r w:rsidRPr="001A3988">
        <w:rPr>
          <w:rFonts w:ascii="Times New Roman" w:hAnsi="Times New Roman"/>
          <w:sz w:val="24"/>
          <w:szCs w:val="24"/>
        </w:rPr>
        <w:t xml:space="preserve">el objetivo de intervenir aquellos </w:t>
      </w:r>
      <w:r w:rsidR="00CF7B83" w:rsidRPr="001A3988">
        <w:rPr>
          <w:rFonts w:ascii="Times New Roman" w:hAnsi="Times New Roman"/>
          <w:sz w:val="24"/>
          <w:szCs w:val="24"/>
        </w:rPr>
        <w:t xml:space="preserve">insectos </w:t>
      </w:r>
      <w:r w:rsidRPr="001A3988">
        <w:rPr>
          <w:rFonts w:ascii="Times New Roman" w:hAnsi="Times New Roman"/>
          <w:sz w:val="24"/>
          <w:szCs w:val="24"/>
        </w:rPr>
        <w:t>perjudiciales a las p</w:t>
      </w:r>
      <w:r w:rsidR="00CF7B83" w:rsidRPr="001A3988">
        <w:rPr>
          <w:rFonts w:ascii="Times New Roman" w:hAnsi="Times New Roman"/>
          <w:sz w:val="24"/>
          <w:szCs w:val="24"/>
        </w:rPr>
        <w:t>lantaciones de caña de azúcar</w:t>
      </w:r>
      <w:r w:rsidRPr="001A3988">
        <w:rPr>
          <w:rFonts w:ascii="Times New Roman" w:hAnsi="Times New Roman"/>
          <w:sz w:val="24"/>
          <w:szCs w:val="24"/>
        </w:rPr>
        <w:t>. Sin embargo</w:t>
      </w:r>
      <w:r w:rsidR="00CF7B83" w:rsidRPr="001A3988">
        <w:rPr>
          <w:rFonts w:ascii="Times New Roman" w:hAnsi="Times New Roman"/>
          <w:sz w:val="24"/>
          <w:szCs w:val="24"/>
        </w:rPr>
        <w:t>, la rana toro (</w:t>
      </w:r>
      <w:r w:rsidR="00CF7B83" w:rsidRPr="001A3988">
        <w:rPr>
          <w:rFonts w:ascii="Times New Roman" w:hAnsi="Times New Roman"/>
          <w:i/>
          <w:sz w:val="24"/>
          <w:szCs w:val="24"/>
        </w:rPr>
        <w:t>Lithobates catesbianus</w:t>
      </w:r>
      <w:r w:rsidR="00CF7B83" w:rsidRPr="001A3988">
        <w:rPr>
          <w:rFonts w:ascii="Times New Roman" w:hAnsi="Times New Roman"/>
          <w:sz w:val="24"/>
          <w:szCs w:val="24"/>
        </w:rPr>
        <w:t xml:space="preserve">= </w:t>
      </w:r>
      <w:r w:rsidR="00CF7B83" w:rsidRPr="001A3988">
        <w:rPr>
          <w:rFonts w:ascii="Times New Roman" w:hAnsi="Times New Roman"/>
          <w:i/>
          <w:sz w:val="24"/>
          <w:szCs w:val="24"/>
        </w:rPr>
        <w:t>Rana catesbeiana</w:t>
      </w:r>
      <w:r w:rsidR="00CF7B83" w:rsidRPr="001A3988">
        <w:rPr>
          <w:rFonts w:ascii="Times New Roman" w:hAnsi="Times New Roman"/>
          <w:sz w:val="24"/>
          <w:szCs w:val="24"/>
        </w:rPr>
        <w:t xml:space="preserve">), </w:t>
      </w:r>
      <w:r w:rsidRPr="001A3988">
        <w:rPr>
          <w:rFonts w:ascii="Times New Roman" w:hAnsi="Times New Roman"/>
          <w:sz w:val="24"/>
          <w:szCs w:val="24"/>
        </w:rPr>
        <w:t xml:space="preserve">fue importada en la década del </w:t>
      </w:r>
      <w:r w:rsidR="00CF7B83" w:rsidRPr="001A3988">
        <w:rPr>
          <w:rFonts w:ascii="Times New Roman" w:hAnsi="Times New Roman"/>
          <w:sz w:val="24"/>
          <w:szCs w:val="24"/>
        </w:rPr>
        <w:t xml:space="preserve">50, con </w:t>
      </w:r>
      <w:r w:rsidRPr="001A3988">
        <w:rPr>
          <w:rFonts w:ascii="Times New Roman" w:hAnsi="Times New Roman"/>
          <w:sz w:val="24"/>
          <w:szCs w:val="24"/>
        </w:rPr>
        <w:t xml:space="preserve">el propósito de incluirla en la dieta alimentaria </w:t>
      </w:r>
      <w:r w:rsidR="00CF7B83" w:rsidRPr="001A3988">
        <w:rPr>
          <w:rFonts w:ascii="Times New Roman" w:hAnsi="Times New Roman"/>
          <w:sz w:val="24"/>
          <w:szCs w:val="24"/>
        </w:rPr>
        <w:t xml:space="preserve">(ingesta de las ancas).  </w:t>
      </w:r>
    </w:p>
    <w:p w:rsidR="00CF7B83" w:rsidRPr="00682FA1" w:rsidRDefault="00CF7B83" w:rsidP="00171B19">
      <w:pPr>
        <w:spacing w:after="0" w:line="360" w:lineRule="auto"/>
        <w:jc w:val="both"/>
        <w:rPr>
          <w:rFonts w:ascii="Times New Roman" w:hAnsi="Times New Roman"/>
          <w:b/>
          <w:sz w:val="24"/>
          <w:szCs w:val="24"/>
        </w:rPr>
      </w:pPr>
    </w:p>
    <w:p w:rsidR="00CF7B83" w:rsidRPr="003835CF" w:rsidRDefault="00554355" w:rsidP="00171B19">
      <w:pPr>
        <w:spacing w:after="0" w:line="360" w:lineRule="auto"/>
        <w:jc w:val="both"/>
        <w:rPr>
          <w:rFonts w:ascii="Times New Roman" w:hAnsi="Times New Roman"/>
          <w:sz w:val="24"/>
          <w:szCs w:val="24"/>
        </w:rPr>
      </w:pPr>
      <w:r w:rsidRPr="003835CF">
        <w:rPr>
          <w:rFonts w:ascii="Times New Roman" w:hAnsi="Times New Roman"/>
          <w:sz w:val="24"/>
          <w:szCs w:val="24"/>
        </w:rPr>
        <w:t xml:space="preserve">Cabe destacar </w:t>
      </w:r>
      <w:r w:rsidR="00CF7B83" w:rsidRPr="003835CF">
        <w:rPr>
          <w:rFonts w:ascii="Times New Roman" w:hAnsi="Times New Roman"/>
          <w:sz w:val="24"/>
          <w:szCs w:val="24"/>
        </w:rPr>
        <w:t>que, ambas especies son omnívora</w:t>
      </w:r>
      <w:r w:rsidRPr="003835CF">
        <w:rPr>
          <w:rFonts w:ascii="Times New Roman" w:hAnsi="Times New Roman"/>
          <w:sz w:val="24"/>
          <w:szCs w:val="24"/>
        </w:rPr>
        <w:t>s</w:t>
      </w:r>
      <w:r w:rsidR="00CF7B83" w:rsidRPr="003835CF">
        <w:rPr>
          <w:rFonts w:ascii="Times New Roman" w:hAnsi="Times New Roman"/>
          <w:sz w:val="24"/>
          <w:szCs w:val="24"/>
        </w:rPr>
        <w:t>,</w:t>
      </w:r>
      <w:r w:rsidRPr="003835CF">
        <w:rPr>
          <w:rFonts w:ascii="Times New Roman" w:hAnsi="Times New Roman"/>
          <w:sz w:val="24"/>
          <w:szCs w:val="24"/>
        </w:rPr>
        <w:t xml:space="preserve"> y pueden </w:t>
      </w:r>
      <w:r w:rsidR="00CF7B83" w:rsidRPr="003835CF">
        <w:rPr>
          <w:rFonts w:ascii="Times New Roman" w:hAnsi="Times New Roman"/>
          <w:sz w:val="24"/>
          <w:szCs w:val="24"/>
        </w:rPr>
        <w:t xml:space="preserve">eliminar o perturbar a otras especies </w:t>
      </w:r>
      <w:r w:rsidRPr="003835CF">
        <w:rPr>
          <w:rFonts w:ascii="Times New Roman" w:hAnsi="Times New Roman"/>
          <w:sz w:val="24"/>
          <w:szCs w:val="24"/>
        </w:rPr>
        <w:t>en estado silvestre</w:t>
      </w:r>
      <w:r w:rsidR="00CF7B83" w:rsidRPr="003835CF">
        <w:rPr>
          <w:rFonts w:ascii="Times New Roman" w:hAnsi="Times New Roman"/>
          <w:sz w:val="24"/>
          <w:szCs w:val="24"/>
        </w:rPr>
        <w:t xml:space="preserve">; razón </w:t>
      </w:r>
      <w:r w:rsidR="00B82269">
        <w:rPr>
          <w:rFonts w:ascii="Times New Roman" w:hAnsi="Times New Roman"/>
          <w:sz w:val="24"/>
          <w:szCs w:val="24"/>
        </w:rPr>
        <w:t xml:space="preserve"> </w:t>
      </w:r>
      <w:r w:rsidR="00CF7B83" w:rsidRPr="003835CF">
        <w:rPr>
          <w:rFonts w:ascii="Times New Roman" w:hAnsi="Times New Roman"/>
          <w:sz w:val="24"/>
          <w:szCs w:val="24"/>
        </w:rPr>
        <w:t xml:space="preserve">por la cual, </w:t>
      </w:r>
      <w:r w:rsidRPr="003835CF">
        <w:rPr>
          <w:rFonts w:ascii="Times New Roman" w:hAnsi="Times New Roman"/>
          <w:sz w:val="24"/>
          <w:szCs w:val="24"/>
        </w:rPr>
        <w:t xml:space="preserve">conforman </w:t>
      </w:r>
      <w:r w:rsidR="00CF7B83" w:rsidRPr="003835CF">
        <w:rPr>
          <w:rFonts w:ascii="Times New Roman" w:hAnsi="Times New Roman"/>
          <w:sz w:val="24"/>
          <w:szCs w:val="24"/>
        </w:rPr>
        <w:t>la Lista Preliminar de Invasor</w:t>
      </w:r>
      <w:r w:rsidR="002C338C">
        <w:rPr>
          <w:rFonts w:ascii="Times New Roman" w:hAnsi="Times New Roman"/>
          <w:sz w:val="24"/>
          <w:szCs w:val="24"/>
        </w:rPr>
        <w:t>as de Fauna que Amenazan la Repú</w:t>
      </w:r>
      <w:r w:rsidR="00CF7B83" w:rsidRPr="003835CF">
        <w:rPr>
          <w:rFonts w:ascii="Times New Roman" w:hAnsi="Times New Roman"/>
          <w:sz w:val="24"/>
          <w:szCs w:val="24"/>
        </w:rPr>
        <w:t xml:space="preserve">blica Dominicana, SEMARENA (2010). </w:t>
      </w:r>
      <w:r w:rsidRPr="003835CF">
        <w:rPr>
          <w:rFonts w:ascii="Times New Roman" w:hAnsi="Times New Roman"/>
          <w:sz w:val="24"/>
          <w:szCs w:val="24"/>
        </w:rPr>
        <w:t>Con respecto a R</w:t>
      </w:r>
      <w:r w:rsidR="00CF7B83" w:rsidRPr="003835CF">
        <w:rPr>
          <w:rFonts w:ascii="Times New Roman" w:hAnsi="Times New Roman"/>
          <w:i/>
          <w:sz w:val="24"/>
          <w:szCs w:val="24"/>
        </w:rPr>
        <w:t>. marina</w:t>
      </w:r>
      <w:r w:rsidR="00CF7B83" w:rsidRPr="003835CF">
        <w:rPr>
          <w:rFonts w:ascii="Times New Roman" w:hAnsi="Times New Roman"/>
          <w:sz w:val="24"/>
          <w:szCs w:val="24"/>
        </w:rPr>
        <w:t xml:space="preserve">, </w:t>
      </w:r>
      <w:r w:rsidRPr="003835CF">
        <w:rPr>
          <w:rFonts w:ascii="Times New Roman" w:hAnsi="Times New Roman"/>
          <w:sz w:val="24"/>
          <w:szCs w:val="24"/>
        </w:rPr>
        <w:t>además</w:t>
      </w:r>
      <w:r w:rsidR="00CF7B83" w:rsidRPr="003835CF">
        <w:rPr>
          <w:rFonts w:ascii="Times New Roman" w:hAnsi="Times New Roman"/>
          <w:sz w:val="24"/>
          <w:szCs w:val="24"/>
        </w:rPr>
        <w:t>, está</w:t>
      </w:r>
      <w:r w:rsidRPr="003835CF">
        <w:rPr>
          <w:rFonts w:ascii="Times New Roman" w:hAnsi="Times New Roman"/>
          <w:sz w:val="24"/>
          <w:szCs w:val="24"/>
        </w:rPr>
        <w:t xml:space="preserve"> contenida </w:t>
      </w:r>
      <w:r w:rsidR="00CF7B83" w:rsidRPr="003835CF">
        <w:rPr>
          <w:rFonts w:ascii="Times New Roman" w:hAnsi="Times New Roman"/>
          <w:sz w:val="24"/>
          <w:szCs w:val="24"/>
        </w:rPr>
        <w:t>en el Listado de Las 100 Especies m</w:t>
      </w:r>
      <w:r w:rsidRPr="003835CF">
        <w:rPr>
          <w:rFonts w:ascii="Times New Roman" w:hAnsi="Times New Roman"/>
          <w:sz w:val="24"/>
          <w:szCs w:val="24"/>
        </w:rPr>
        <w:t>as Invasoras en el Ámbito Mundial</w:t>
      </w:r>
      <w:r w:rsidR="00CF7B83" w:rsidRPr="003835CF">
        <w:rPr>
          <w:rFonts w:ascii="Times New Roman" w:hAnsi="Times New Roman"/>
          <w:sz w:val="24"/>
          <w:szCs w:val="24"/>
        </w:rPr>
        <w:t xml:space="preserve">.                                                                                                                                                                                         </w:t>
      </w:r>
    </w:p>
    <w:p w:rsidR="00CF7B83" w:rsidRPr="00682FA1" w:rsidRDefault="00CF7B83" w:rsidP="00171B19">
      <w:pPr>
        <w:spacing w:after="0" w:line="360" w:lineRule="auto"/>
        <w:jc w:val="both"/>
        <w:rPr>
          <w:rFonts w:ascii="Times New Roman" w:hAnsi="Times New Roman"/>
          <w:b/>
          <w:sz w:val="24"/>
          <w:szCs w:val="24"/>
        </w:rPr>
      </w:pPr>
    </w:p>
    <w:p w:rsidR="00650BE5" w:rsidRDefault="007E6978" w:rsidP="00CF7B83">
      <w:pPr>
        <w:spacing w:after="0" w:line="360" w:lineRule="auto"/>
        <w:jc w:val="both"/>
        <w:rPr>
          <w:rFonts w:ascii="Times New Roman" w:hAnsi="Times New Roman"/>
          <w:sz w:val="24"/>
          <w:szCs w:val="24"/>
        </w:rPr>
      </w:pPr>
      <w:r w:rsidRPr="007E6978">
        <w:rPr>
          <w:rFonts w:ascii="Times New Roman" w:hAnsi="Times New Roman"/>
          <w:sz w:val="24"/>
          <w:szCs w:val="24"/>
        </w:rPr>
        <w:t xml:space="preserve">Con respecto a la </w:t>
      </w:r>
      <w:r w:rsidR="00CF7B83" w:rsidRPr="007E6978">
        <w:rPr>
          <w:rFonts w:ascii="Times New Roman" w:hAnsi="Times New Roman"/>
          <w:sz w:val="24"/>
          <w:szCs w:val="24"/>
        </w:rPr>
        <w:t xml:space="preserve">distribución biogeográfica, </w:t>
      </w:r>
      <w:r w:rsidRPr="007E6978">
        <w:rPr>
          <w:rFonts w:ascii="Times New Roman" w:hAnsi="Times New Roman"/>
          <w:sz w:val="24"/>
          <w:szCs w:val="24"/>
        </w:rPr>
        <w:t xml:space="preserve">todas las </w:t>
      </w:r>
      <w:r w:rsidR="00F853A6" w:rsidRPr="007E6978">
        <w:rPr>
          <w:rFonts w:ascii="Times New Roman" w:hAnsi="Times New Roman"/>
          <w:sz w:val="24"/>
          <w:szCs w:val="24"/>
        </w:rPr>
        <w:t>especies</w:t>
      </w:r>
      <w:r w:rsidR="00F853A6">
        <w:rPr>
          <w:rFonts w:ascii="Times New Roman" w:hAnsi="Times New Roman"/>
          <w:sz w:val="24"/>
          <w:szCs w:val="24"/>
        </w:rPr>
        <w:t xml:space="preserve"> de anfibios observadas en el área de estudio</w:t>
      </w:r>
      <w:r w:rsidR="00CF7B83" w:rsidRPr="007E6978">
        <w:rPr>
          <w:rFonts w:ascii="Times New Roman" w:hAnsi="Times New Roman"/>
          <w:sz w:val="24"/>
          <w:szCs w:val="24"/>
        </w:rPr>
        <w:t xml:space="preserve"> están ampliamente </w:t>
      </w:r>
      <w:r w:rsidRPr="007E6978">
        <w:rPr>
          <w:rFonts w:ascii="Times New Roman" w:hAnsi="Times New Roman"/>
          <w:sz w:val="24"/>
          <w:szCs w:val="24"/>
        </w:rPr>
        <w:t xml:space="preserve">distribuidas en </w:t>
      </w:r>
      <w:r w:rsidR="00CF7B83" w:rsidRPr="007E6978">
        <w:rPr>
          <w:rFonts w:ascii="Times New Roman" w:hAnsi="Times New Roman"/>
          <w:sz w:val="24"/>
          <w:szCs w:val="24"/>
        </w:rPr>
        <w:t xml:space="preserve">la Isla La </w:t>
      </w:r>
      <w:r w:rsidR="002B511A">
        <w:rPr>
          <w:rFonts w:ascii="Times New Roman" w:hAnsi="Times New Roman"/>
          <w:sz w:val="24"/>
          <w:szCs w:val="24"/>
        </w:rPr>
        <w:t>Española</w:t>
      </w:r>
      <w:r w:rsidR="00650BE5">
        <w:rPr>
          <w:rFonts w:ascii="Times New Roman" w:hAnsi="Times New Roman"/>
          <w:sz w:val="24"/>
          <w:szCs w:val="24"/>
        </w:rPr>
        <w:t xml:space="preserve"> (anexo 2</w:t>
      </w:r>
      <w:r w:rsidR="00650BE5" w:rsidRPr="007E6978">
        <w:rPr>
          <w:rFonts w:ascii="Times New Roman" w:hAnsi="Times New Roman"/>
          <w:sz w:val="24"/>
          <w:szCs w:val="24"/>
        </w:rPr>
        <w:t>).</w:t>
      </w:r>
    </w:p>
    <w:p w:rsidR="00CF7B83" w:rsidRPr="00682FA1" w:rsidRDefault="00CF7B83" w:rsidP="00CF7B83">
      <w:pPr>
        <w:spacing w:after="0" w:line="360" w:lineRule="auto"/>
        <w:jc w:val="both"/>
        <w:rPr>
          <w:rFonts w:ascii="Times New Roman" w:hAnsi="Times New Roman"/>
          <w:b/>
          <w:sz w:val="24"/>
          <w:szCs w:val="24"/>
        </w:rPr>
      </w:pPr>
    </w:p>
    <w:p w:rsidR="00CF7B83" w:rsidRPr="002A6CAD" w:rsidRDefault="008969A4" w:rsidP="00CF7B83">
      <w:pPr>
        <w:spacing w:after="0" w:line="360" w:lineRule="auto"/>
        <w:jc w:val="both"/>
        <w:rPr>
          <w:rFonts w:ascii="Times New Roman" w:hAnsi="Times New Roman"/>
          <w:sz w:val="24"/>
          <w:szCs w:val="24"/>
        </w:rPr>
      </w:pPr>
      <w:r w:rsidRPr="002A6CAD">
        <w:rPr>
          <w:rFonts w:ascii="Times New Roman" w:hAnsi="Times New Roman"/>
          <w:sz w:val="24"/>
          <w:szCs w:val="24"/>
        </w:rPr>
        <w:t>Tanto el maco pempem como la rana toro</w:t>
      </w:r>
      <w:r w:rsidR="00CF7B83" w:rsidRPr="002A6CAD">
        <w:rPr>
          <w:rFonts w:ascii="Times New Roman" w:hAnsi="Times New Roman"/>
          <w:sz w:val="24"/>
          <w:szCs w:val="24"/>
        </w:rPr>
        <w:t xml:space="preserve">, </w:t>
      </w:r>
      <w:r w:rsidR="00D16ED5">
        <w:rPr>
          <w:rFonts w:ascii="Times New Roman" w:hAnsi="Times New Roman"/>
          <w:sz w:val="24"/>
          <w:szCs w:val="24"/>
        </w:rPr>
        <w:t xml:space="preserve">fueron </w:t>
      </w:r>
      <w:r w:rsidR="005B632F" w:rsidRPr="002A6CAD">
        <w:rPr>
          <w:rFonts w:ascii="Times New Roman" w:hAnsi="Times New Roman"/>
          <w:sz w:val="24"/>
          <w:szCs w:val="24"/>
        </w:rPr>
        <w:t>los</w:t>
      </w:r>
      <w:r w:rsidR="00CF7B83" w:rsidRPr="002A6CAD">
        <w:rPr>
          <w:rFonts w:ascii="Times New Roman" w:hAnsi="Times New Roman"/>
          <w:sz w:val="24"/>
          <w:szCs w:val="24"/>
        </w:rPr>
        <w:t xml:space="preserve"> anfibios </w:t>
      </w:r>
      <w:r w:rsidR="00D16ED5">
        <w:rPr>
          <w:rFonts w:ascii="Times New Roman" w:hAnsi="Times New Roman"/>
          <w:sz w:val="24"/>
          <w:szCs w:val="24"/>
        </w:rPr>
        <w:t xml:space="preserve">vistos en reiteradas ocasiones en </w:t>
      </w:r>
      <w:r w:rsidR="00CF7B83" w:rsidRPr="002A6CAD">
        <w:rPr>
          <w:rFonts w:ascii="Times New Roman" w:hAnsi="Times New Roman"/>
          <w:sz w:val="24"/>
          <w:szCs w:val="24"/>
        </w:rPr>
        <w:t>el área de estudio,</w:t>
      </w:r>
      <w:r w:rsidR="005B632F" w:rsidRPr="002A6CAD">
        <w:rPr>
          <w:rFonts w:ascii="Times New Roman" w:hAnsi="Times New Roman"/>
          <w:sz w:val="24"/>
          <w:szCs w:val="24"/>
        </w:rPr>
        <w:t xml:space="preserve"> </w:t>
      </w:r>
      <w:r w:rsidR="00650BE5">
        <w:rPr>
          <w:rFonts w:ascii="Times New Roman" w:hAnsi="Times New Roman"/>
          <w:sz w:val="24"/>
          <w:szCs w:val="24"/>
        </w:rPr>
        <w:t xml:space="preserve"> </w:t>
      </w:r>
      <w:r w:rsidR="005B632F" w:rsidRPr="002A6CAD">
        <w:rPr>
          <w:rFonts w:ascii="Times New Roman" w:hAnsi="Times New Roman"/>
          <w:sz w:val="24"/>
          <w:szCs w:val="24"/>
        </w:rPr>
        <w:t xml:space="preserve">lográndose contabilizar de </w:t>
      </w:r>
      <w:r w:rsidR="002A6CAD" w:rsidRPr="002A6CAD">
        <w:rPr>
          <w:rFonts w:ascii="Times New Roman" w:hAnsi="Times New Roman"/>
          <w:sz w:val="24"/>
          <w:szCs w:val="24"/>
        </w:rPr>
        <w:t xml:space="preserve">forma </w:t>
      </w:r>
      <w:r w:rsidR="005B632F" w:rsidRPr="002A6CAD">
        <w:rPr>
          <w:rFonts w:ascii="Times New Roman" w:hAnsi="Times New Roman"/>
          <w:sz w:val="24"/>
          <w:szCs w:val="24"/>
        </w:rPr>
        <w:t>visual o acústica 15 individuos por especie</w:t>
      </w:r>
      <w:r w:rsidR="00CF7B83" w:rsidRPr="002A6CAD">
        <w:rPr>
          <w:rFonts w:ascii="Times New Roman" w:hAnsi="Times New Roman"/>
          <w:sz w:val="24"/>
          <w:szCs w:val="24"/>
        </w:rPr>
        <w:t xml:space="preserve">. </w:t>
      </w:r>
      <w:r w:rsidR="002A6CAD" w:rsidRPr="002A6CAD">
        <w:rPr>
          <w:rFonts w:ascii="Times New Roman" w:hAnsi="Times New Roman"/>
          <w:sz w:val="24"/>
          <w:szCs w:val="24"/>
        </w:rPr>
        <w:t xml:space="preserve">En la mayoría de los casos, las </w:t>
      </w:r>
      <w:r w:rsidR="00CF7B83" w:rsidRPr="002A6CAD">
        <w:rPr>
          <w:rFonts w:ascii="Times New Roman" w:hAnsi="Times New Roman"/>
          <w:sz w:val="24"/>
          <w:szCs w:val="24"/>
        </w:rPr>
        <w:t xml:space="preserve">vocalizaciones </w:t>
      </w:r>
      <w:r w:rsidR="002A6CAD" w:rsidRPr="002A6CAD">
        <w:rPr>
          <w:rFonts w:ascii="Times New Roman" w:hAnsi="Times New Roman"/>
          <w:sz w:val="24"/>
          <w:szCs w:val="24"/>
        </w:rPr>
        <w:t xml:space="preserve">o cantos provenían </w:t>
      </w:r>
      <w:r w:rsidR="00CF7B83" w:rsidRPr="002A6CAD">
        <w:rPr>
          <w:rFonts w:ascii="Times New Roman" w:hAnsi="Times New Roman"/>
          <w:sz w:val="24"/>
          <w:szCs w:val="24"/>
        </w:rPr>
        <w:t xml:space="preserve">de </w:t>
      </w:r>
      <w:r w:rsidR="002A6CAD" w:rsidRPr="002A6CAD">
        <w:rPr>
          <w:rFonts w:ascii="Times New Roman" w:hAnsi="Times New Roman"/>
          <w:sz w:val="24"/>
          <w:szCs w:val="24"/>
        </w:rPr>
        <w:t>la vegetacion presente a orilla de caños</w:t>
      </w:r>
      <w:r w:rsidR="00D16ED5">
        <w:rPr>
          <w:rFonts w:ascii="Times New Roman" w:hAnsi="Times New Roman"/>
          <w:sz w:val="24"/>
          <w:szCs w:val="24"/>
        </w:rPr>
        <w:t xml:space="preserve"> o canales,</w:t>
      </w:r>
      <w:r w:rsidR="002A6CAD" w:rsidRPr="002A6CAD">
        <w:rPr>
          <w:rFonts w:ascii="Times New Roman" w:hAnsi="Times New Roman"/>
          <w:sz w:val="24"/>
          <w:szCs w:val="24"/>
        </w:rPr>
        <w:t xml:space="preserve"> </w:t>
      </w:r>
      <w:r w:rsidR="002A6CAD" w:rsidRPr="002A6CAD">
        <w:rPr>
          <w:rFonts w:ascii="Times New Roman" w:hAnsi="Times New Roman"/>
          <w:sz w:val="24"/>
          <w:szCs w:val="24"/>
        </w:rPr>
        <w:lastRenderedPageBreak/>
        <w:t xml:space="preserve">como es el caso de los Caños Blanco, </w:t>
      </w:r>
      <w:r w:rsidR="00650BE5">
        <w:rPr>
          <w:rFonts w:ascii="Times New Roman" w:hAnsi="Times New Roman"/>
          <w:sz w:val="24"/>
          <w:szCs w:val="24"/>
        </w:rPr>
        <w:t>Los Caballos, Tapió</w:t>
      </w:r>
      <w:r w:rsidR="002A6CAD" w:rsidRPr="002A6CAD">
        <w:rPr>
          <w:rFonts w:ascii="Times New Roman" w:hAnsi="Times New Roman"/>
          <w:sz w:val="24"/>
          <w:szCs w:val="24"/>
        </w:rPr>
        <w:t>n</w:t>
      </w:r>
      <w:r w:rsidR="00650BE5">
        <w:rPr>
          <w:rFonts w:ascii="Times New Roman" w:hAnsi="Times New Roman"/>
          <w:sz w:val="24"/>
          <w:szCs w:val="24"/>
        </w:rPr>
        <w:t xml:space="preserve"> </w:t>
      </w:r>
      <w:r w:rsidR="002A6CAD" w:rsidRPr="002A6CAD">
        <w:rPr>
          <w:rFonts w:ascii="Times New Roman" w:hAnsi="Times New Roman"/>
          <w:sz w:val="24"/>
          <w:szCs w:val="24"/>
        </w:rPr>
        <w:t xml:space="preserve"> y otros</w:t>
      </w:r>
      <w:r w:rsidR="00D16ED5">
        <w:rPr>
          <w:rFonts w:ascii="Times New Roman" w:hAnsi="Times New Roman"/>
          <w:sz w:val="24"/>
          <w:szCs w:val="24"/>
        </w:rPr>
        <w:t>, asi como en el bosque ribereño del Río Yaque del Norte.</w:t>
      </w:r>
      <w:r w:rsidR="00CF7B83" w:rsidRPr="002A6CAD">
        <w:rPr>
          <w:rFonts w:ascii="Times New Roman" w:hAnsi="Times New Roman"/>
          <w:sz w:val="24"/>
          <w:szCs w:val="24"/>
        </w:rPr>
        <w:t xml:space="preserve"> </w:t>
      </w:r>
    </w:p>
    <w:p w:rsidR="00CF7B83" w:rsidRPr="00682FA1" w:rsidRDefault="00CF7B83" w:rsidP="00CF7B83">
      <w:pPr>
        <w:spacing w:after="0" w:line="360" w:lineRule="auto"/>
        <w:jc w:val="both"/>
        <w:rPr>
          <w:rFonts w:ascii="Times New Roman" w:hAnsi="Times New Roman"/>
          <w:b/>
          <w:sz w:val="24"/>
          <w:szCs w:val="24"/>
        </w:rPr>
      </w:pPr>
    </w:p>
    <w:p w:rsidR="0058441A" w:rsidRDefault="00CF7B83" w:rsidP="00CF7B83">
      <w:pPr>
        <w:spacing w:after="0" w:line="360" w:lineRule="auto"/>
        <w:jc w:val="both"/>
        <w:rPr>
          <w:rFonts w:ascii="Times New Roman" w:hAnsi="Times New Roman"/>
          <w:i/>
          <w:sz w:val="24"/>
          <w:szCs w:val="24"/>
        </w:rPr>
      </w:pPr>
      <w:r w:rsidRPr="000C25F7">
        <w:rPr>
          <w:rFonts w:ascii="Times New Roman" w:hAnsi="Times New Roman"/>
          <w:sz w:val="24"/>
          <w:szCs w:val="24"/>
        </w:rPr>
        <w:t xml:space="preserve">De las </w:t>
      </w:r>
      <w:r w:rsidR="00D7476B" w:rsidRPr="000C25F7">
        <w:rPr>
          <w:rFonts w:ascii="Times New Roman" w:hAnsi="Times New Roman"/>
          <w:sz w:val="24"/>
          <w:szCs w:val="24"/>
        </w:rPr>
        <w:t>tres (3</w:t>
      </w:r>
      <w:r w:rsidRPr="000C25F7">
        <w:rPr>
          <w:rFonts w:ascii="Times New Roman" w:hAnsi="Times New Roman"/>
          <w:sz w:val="24"/>
          <w:szCs w:val="24"/>
        </w:rPr>
        <w:t xml:space="preserve">) especies de anfibios presentes en el citado </w:t>
      </w:r>
      <w:r w:rsidR="00D7476B" w:rsidRPr="000C25F7">
        <w:rPr>
          <w:rFonts w:ascii="Times New Roman" w:hAnsi="Times New Roman"/>
          <w:sz w:val="24"/>
          <w:szCs w:val="24"/>
        </w:rPr>
        <w:t>parque</w:t>
      </w:r>
      <w:r w:rsidRPr="000C25F7">
        <w:rPr>
          <w:rFonts w:ascii="Times New Roman" w:hAnsi="Times New Roman"/>
          <w:sz w:val="24"/>
          <w:szCs w:val="24"/>
        </w:rPr>
        <w:t xml:space="preserve">, </w:t>
      </w:r>
      <w:r w:rsidR="00D7476B" w:rsidRPr="000C25F7">
        <w:rPr>
          <w:rFonts w:ascii="Times New Roman" w:hAnsi="Times New Roman"/>
          <w:sz w:val="24"/>
          <w:szCs w:val="24"/>
        </w:rPr>
        <w:t xml:space="preserve">una (1) está en la </w:t>
      </w:r>
      <w:r w:rsidRPr="000C25F7">
        <w:rPr>
          <w:rFonts w:ascii="Times New Roman" w:hAnsi="Times New Roman"/>
          <w:sz w:val="24"/>
          <w:szCs w:val="24"/>
        </w:rPr>
        <w:t>categoría de amenaza</w:t>
      </w:r>
      <w:r w:rsidR="00D7476B" w:rsidRPr="000C25F7">
        <w:rPr>
          <w:rFonts w:ascii="Times New Roman" w:hAnsi="Times New Roman"/>
          <w:sz w:val="24"/>
          <w:szCs w:val="24"/>
        </w:rPr>
        <w:t xml:space="preserve"> Preocupación  Menor (LC)</w:t>
      </w:r>
      <w:r w:rsidR="000C25F7" w:rsidRPr="000C25F7">
        <w:rPr>
          <w:rFonts w:ascii="Times New Roman" w:hAnsi="Times New Roman"/>
          <w:sz w:val="24"/>
          <w:szCs w:val="24"/>
        </w:rPr>
        <w:t>, según criterios de</w:t>
      </w:r>
      <w:r w:rsidRPr="000C25F7">
        <w:rPr>
          <w:rFonts w:ascii="Times New Roman" w:hAnsi="Times New Roman"/>
          <w:sz w:val="24"/>
          <w:szCs w:val="24"/>
        </w:rPr>
        <w:t xml:space="preserve"> la Unión Mundial para la Conservación de la Naturaleza (UICN), </w:t>
      </w:r>
      <w:r w:rsidR="000C25F7" w:rsidRPr="000C25F7">
        <w:rPr>
          <w:rFonts w:ascii="Times New Roman" w:hAnsi="Times New Roman"/>
          <w:sz w:val="24"/>
          <w:szCs w:val="24"/>
        </w:rPr>
        <w:t>y corresponde a la rana reidora de La Hispaniola (</w:t>
      </w:r>
      <w:r w:rsidR="000C25F7" w:rsidRPr="000C25F7">
        <w:rPr>
          <w:rFonts w:ascii="Times New Roman" w:hAnsi="Times New Roman"/>
          <w:i/>
          <w:sz w:val="24"/>
          <w:szCs w:val="24"/>
        </w:rPr>
        <w:t>Osteopilus dominicensis)</w:t>
      </w:r>
      <w:r w:rsidR="008520C8">
        <w:rPr>
          <w:rFonts w:ascii="Times New Roman" w:hAnsi="Times New Roman"/>
          <w:i/>
          <w:sz w:val="24"/>
          <w:szCs w:val="24"/>
        </w:rPr>
        <w:t>.</w:t>
      </w:r>
      <w:r w:rsidR="000C25F7" w:rsidRPr="000C25F7">
        <w:rPr>
          <w:rFonts w:ascii="Times New Roman" w:hAnsi="Times New Roman"/>
          <w:i/>
          <w:sz w:val="24"/>
          <w:szCs w:val="24"/>
        </w:rPr>
        <w:t xml:space="preserve">   </w:t>
      </w:r>
    </w:p>
    <w:p w:rsidR="0058441A" w:rsidRDefault="0058441A" w:rsidP="00CF7B83">
      <w:pPr>
        <w:spacing w:after="0" w:line="360" w:lineRule="auto"/>
        <w:jc w:val="both"/>
        <w:rPr>
          <w:rFonts w:ascii="Times New Roman" w:hAnsi="Times New Roman"/>
          <w:i/>
          <w:sz w:val="24"/>
          <w:szCs w:val="24"/>
        </w:rPr>
      </w:pPr>
    </w:p>
    <w:p w:rsidR="000C25F7" w:rsidRPr="000C25F7" w:rsidRDefault="0058441A" w:rsidP="00CF7B83">
      <w:pPr>
        <w:spacing w:after="0" w:line="360" w:lineRule="auto"/>
        <w:jc w:val="both"/>
        <w:rPr>
          <w:rFonts w:ascii="Times New Roman" w:hAnsi="Times New Roman"/>
          <w:i/>
          <w:sz w:val="24"/>
          <w:szCs w:val="24"/>
        </w:rPr>
      </w:pPr>
      <w:r w:rsidRPr="00DE5696">
        <w:rPr>
          <w:rFonts w:ascii="Times New Roman" w:hAnsi="Times New Roman"/>
          <w:sz w:val="24"/>
          <w:szCs w:val="24"/>
        </w:rPr>
        <w:t>En ese mismo orden, para la Provincia de Monte</w:t>
      </w:r>
      <w:r w:rsidR="00F62344" w:rsidRPr="00DE5696">
        <w:rPr>
          <w:rFonts w:ascii="Times New Roman" w:hAnsi="Times New Roman"/>
          <w:sz w:val="24"/>
          <w:szCs w:val="24"/>
        </w:rPr>
        <w:t>cristi, fuentes consultadas reportan siete (7) especies</w:t>
      </w:r>
      <w:r w:rsidR="0022672D" w:rsidRPr="00DE5696">
        <w:rPr>
          <w:rFonts w:ascii="Times New Roman" w:hAnsi="Times New Roman"/>
          <w:sz w:val="24"/>
          <w:szCs w:val="24"/>
        </w:rPr>
        <w:t xml:space="preserve"> de anfibios</w:t>
      </w:r>
      <w:r w:rsidR="00937E81" w:rsidRPr="00DE5696">
        <w:rPr>
          <w:rFonts w:ascii="Times New Roman" w:hAnsi="Times New Roman"/>
          <w:sz w:val="24"/>
          <w:szCs w:val="24"/>
        </w:rPr>
        <w:t>.</w:t>
      </w:r>
      <w:r w:rsidR="0022672D" w:rsidRPr="00DE5696">
        <w:rPr>
          <w:rFonts w:ascii="Times New Roman" w:hAnsi="Times New Roman"/>
          <w:sz w:val="24"/>
          <w:szCs w:val="24"/>
        </w:rPr>
        <w:t xml:space="preserve"> De éstas</w:t>
      </w:r>
      <w:r w:rsidR="00F62344" w:rsidRPr="00DE5696">
        <w:rPr>
          <w:rFonts w:ascii="Times New Roman" w:hAnsi="Times New Roman"/>
          <w:sz w:val="24"/>
          <w:szCs w:val="24"/>
        </w:rPr>
        <w:t xml:space="preserve">, seis (6) </w:t>
      </w:r>
      <w:r w:rsidR="00061BE8">
        <w:rPr>
          <w:rFonts w:ascii="Times New Roman" w:hAnsi="Times New Roman"/>
          <w:sz w:val="24"/>
          <w:szCs w:val="24"/>
        </w:rPr>
        <w:t xml:space="preserve">especies </w:t>
      </w:r>
      <w:r w:rsidR="00F62344" w:rsidRPr="00DE5696">
        <w:rPr>
          <w:rFonts w:ascii="Times New Roman" w:hAnsi="Times New Roman"/>
          <w:sz w:val="24"/>
          <w:szCs w:val="24"/>
        </w:rPr>
        <w:t>figuran en diferentes categorías de amenazada</w:t>
      </w:r>
      <w:r w:rsidRPr="00DE5696">
        <w:rPr>
          <w:rFonts w:ascii="Times New Roman" w:hAnsi="Times New Roman"/>
          <w:sz w:val="24"/>
          <w:szCs w:val="24"/>
        </w:rPr>
        <w:t>,</w:t>
      </w:r>
      <w:r w:rsidR="0022672D" w:rsidRPr="00DE5696">
        <w:rPr>
          <w:rFonts w:ascii="Times New Roman" w:hAnsi="Times New Roman"/>
          <w:sz w:val="24"/>
          <w:szCs w:val="24"/>
        </w:rPr>
        <w:t xml:space="preserve"> </w:t>
      </w:r>
      <w:r w:rsidR="00937E81" w:rsidRPr="00DE5696">
        <w:rPr>
          <w:rFonts w:ascii="Times New Roman" w:hAnsi="Times New Roman"/>
          <w:sz w:val="24"/>
          <w:szCs w:val="24"/>
        </w:rPr>
        <w:t xml:space="preserve">según UICN (2013), </w:t>
      </w:r>
      <w:r w:rsidRPr="00DE5696">
        <w:rPr>
          <w:rFonts w:ascii="Times New Roman" w:hAnsi="Times New Roman"/>
          <w:sz w:val="24"/>
          <w:szCs w:val="24"/>
        </w:rPr>
        <w:t xml:space="preserve">como son: </w:t>
      </w:r>
      <w:r w:rsidR="00AB608A" w:rsidRPr="00DE5696">
        <w:rPr>
          <w:rFonts w:ascii="Times New Roman" w:hAnsi="Times New Roman"/>
          <w:sz w:val="24"/>
          <w:szCs w:val="24"/>
        </w:rPr>
        <w:t>sapo sureño crestudo (</w:t>
      </w:r>
      <w:r w:rsidR="00AB608A" w:rsidRPr="00DE5696">
        <w:rPr>
          <w:rFonts w:ascii="Times New Roman" w:hAnsi="Times New Roman"/>
          <w:i/>
          <w:sz w:val="24"/>
          <w:szCs w:val="24"/>
        </w:rPr>
        <w:t>Peltoph</w:t>
      </w:r>
      <w:r w:rsidR="0022672D" w:rsidRPr="00DE5696">
        <w:rPr>
          <w:rFonts w:ascii="Times New Roman" w:hAnsi="Times New Roman"/>
          <w:i/>
          <w:sz w:val="24"/>
          <w:szCs w:val="24"/>
        </w:rPr>
        <w:t>ry</w:t>
      </w:r>
      <w:r w:rsidR="00AB608A" w:rsidRPr="00DE5696">
        <w:rPr>
          <w:rFonts w:ascii="Times New Roman" w:hAnsi="Times New Roman"/>
          <w:i/>
          <w:sz w:val="24"/>
          <w:szCs w:val="24"/>
        </w:rPr>
        <w:t>ne guentheri</w:t>
      </w:r>
      <w:r w:rsidR="00AB608A" w:rsidRPr="00DE5696">
        <w:rPr>
          <w:rFonts w:ascii="Times New Roman" w:hAnsi="Times New Roman"/>
          <w:sz w:val="24"/>
          <w:szCs w:val="24"/>
        </w:rPr>
        <w:t xml:space="preserve">), </w:t>
      </w:r>
      <w:r w:rsidR="00F62344" w:rsidRPr="00DE5696">
        <w:rPr>
          <w:rFonts w:ascii="Times New Roman" w:hAnsi="Times New Roman"/>
          <w:sz w:val="24"/>
          <w:szCs w:val="24"/>
        </w:rPr>
        <w:t>calcalí (</w:t>
      </w:r>
      <w:r w:rsidR="00F62344" w:rsidRPr="00DE5696">
        <w:rPr>
          <w:rFonts w:ascii="Times New Roman" w:hAnsi="Times New Roman"/>
          <w:i/>
          <w:sz w:val="24"/>
          <w:szCs w:val="24"/>
        </w:rPr>
        <w:t>Eleutherodactylus abbotti)</w:t>
      </w:r>
      <w:r w:rsidR="00F62344" w:rsidRPr="00DE5696">
        <w:rPr>
          <w:rFonts w:ascii="Times New Roman" w:hAnsi="Times New Roman"/>
          <w:sz w:val="24"/>
          <w:szCs w:val="24"/>
        </w:rPr>
        <w:t>, rana gigante de La Hispaniola (</w:t>
      </w:r>
      <w:r w:rsidR="00F62344" w:rsidRPr="00DE5696">
        <w:rPr>
          <w:rFonts w:ascii="Times New Roman" w:hAnsi="Times New Roman"/>
          <w:i/>
          <w:sz w:val="24"/>
          <w:szCs w:val="24"/>
        </w:rPr>
        <w:t>Eleutherodactylus inoptatus),</w:t>
      </w:r>
      <w:r w:rsidR="00AB608A" w:rsidRPr="00DE5696">
        <w:rPr>
          <w:rFonts w:ascii="Times New Roman" w:hAnsi="Times New Roman"/>
          <w:sz w:val="24"/>
          <w:szCs w:val="24"/>
        </w:rPr>
        <w:t xml:space="preserve"> rana arborícola verde de La Hispaniola (</w:t>
      </w:r>
      <w:r w:rsidR="00AB608A" w:rsidRPr="00DE5696">
        <w:rPr>
          <w:rFonts w:ascii="Times New Roman" w:hAnsi="Times New Roman"/>
          <w:i/>
          <w:sz w:val="24"/>
          <w:szCs w:val="24"/>
        </w:rPr>
        <w:t>Hypsiboas heilprini</w:t>
      </w:r>
      <w:r w:rsidR="00AB608A" w:rsidRPr="00DE5696">
        <w:rPr>
          <w:rFonts w:ascii="Times New Roman" w:hAnsi="Times New Roman"/>
          <w:sz w:val="24"/>
          <w:szCs w:val="24"/>
        </w:rPr>
        <w:t>),</w:t>
      </w:r>
      <w:r w:rsidR="00F62344" w:rsidRPr="00DE5696">
        <w:rPr>
          <w:rFonts w:ascii="Times New Roman" w:hAnsi="Times New Roman"/>
          <w:i/>
          <w:sz w:val="24"/>
          <w:szCs w:val="24"/>
        </w:rPr>
        <w:t xml:space="preserve"> </w:t>
      </w:r>
      <w:r w:rsidRPr="00DE5696">
        <w:rPr>
          <w:rFonts w:ascii="Times New Roman" w:hAnsi="Times New Roman"/>
          <w:sz w:val="24"/>
          <w:szCs w:val="24"/>
        </w:rPr>
        <w:t>rana arborícola amarilla de La Hispaniola (</w:t>
      </w:r>
      <w:r w:rsidRPr="00DE5696">
        <w:rPr>
          <w:rFonts w:ascii="Times New Roman" w:hAnsi="Times New Roman"/>
          <w:i/>
          <w:sz w:val="24"/>
          <w:szCs w:val="24"/>
        </w:rPr>
        <w:t>Osteopilus pulchrilineatus</w:t>
      </w:r>
      <w:r w:rsidR="0022672D" w:rsidRPr="00DE5696">
        <w:rPr>
          <w:rFonts w:ascii="Times New Roman" w:hAnsi="Times New Roman"/>
          <w:sz w:val="24"/>
          <w:szCs w:val="24"/>
        </w:rPr>
        <w:t>) y rana arborícola gigante de La Hispaniola (</w:t>
      </w:r>
      <w:r w:rsidR="0022672D" w:rsidRPr="00DE5696">
        <w:rPr>
          <w:rFonts w:ascii="Times New Roman" w:hAnsi="Times New Roman"/>
          <w:i/>
          <w:sz w:val="24"/>
          <w:szCs w:val="24"/>
        </w:rPr>
        <w:t>Osteopilus vastus</w:t>
      </w:r>
      <w:r w:rsidR="0022672D" w:rsidRPr="00DE5696">
        <w:rPr>
          <w:rFonts w:ascii="Times New Roman" w:hAnsi="Times New Roman"/>
          <w:sz w:val="24"/>
          <w:szCs w:val="24"/>
        </w:rPr>
        <w:t xml:space="preserve">). </w:t>
      </w:r>
      <w:r w:rsidR="00061BE8">
        <w:rPr>
          <w:rFonts w:ascii="Times New Roman" w:hAnsi="Times New Roman"/>
          <w:sz w:val="24"/>
          <w:szCs w:val="24"/>
        </w:rPr>
        <w:t>Como se puede ver en el anexo 3</w:t>
      </w:r>
      <w:r w:rsidR="0022672D" w:rsidRPr="00DE5696">
        <w:rPr>
          <w:rFonts w:ascii="Times New Roman" w:hAnsi="Times New Roman"/>
          <w:sz w:val="24"/>
          <w:szCs w:val="24"/>
        </w:rPr>
        <w:t xml:space="preserve">, </w:t>
      </w:r>
      <w:r w:rsidR="00937E81" w:rsidRPr="00DE5696">
        <w:rPr>
          <w:rFonts w:ascii="Times New Roman" w:hAnsi="Times New Roman"/>
          <w:sz w:val="24"/>
          <w:szCs w:val="24"/>
        </w:rPr>
        <w:t xml:space="preserve">solo </w:t>
      </w:r>
      <w:r w:rsidR="00DE5696">
        <w:rPr>
          <w:rFonts w:ascii="Times New Roman" w:hAnsi="Times New Roman"/>
          <w:sz w:val="24"/>
          <w:szCs w:val="24"/>
        </w:rPr>
        <w:t xml:space="preserve">las </w:t>
      </w:r>
      <w:r w:rsidR="0022672D" w:rsidRPr="00DE5696">
        <w:rPr>
          <w:rFonts w:ascii="Times New Roman" w:hAnsi="Times New Roman"/>
          <w:sz w:val="24"/>
          <w:szCs w:val="24"/>
        </w:rPr>
        <w:t xml:space="preserve">dos (2) especies de </w:t>
      </w:r>
      <w:r w:rsidR="0022672D" w:rsidRPr="00DE5696">
        <w:rPr>
          <w:rFonts w:ascii="Times New Roman" w:hAnsi="Times New Roman"/>
          <w:i/>
          <w:sz w:val="24"/>
          <w:szCs w:val="24"/>
        </w:rPr>
        <w:t>Eleutherodactylus</w:t>
      </w:r>
      <w:r w:rsidR="0022672D" w:rsidRPr="00DE5696">
        <w:rPr>
          <w:rFonts w:ascii="Times New Roman" w:hAnsi="Times New Roman"/>
          <w:sz w:val="24"/>
          <w:szCs w:val="24"/>
        </w:rPr>
        <w:t xml:space="preserve"> est</w:t>
      </w:r>
      <w:r w:rsidR="00937E81" w:rsidRPr="00DE5696">
        <w:rPr>
          <w:rFonts w:ascii="Times New Roman" w:hAnsi="Times New Roman"/>
          <w:sz w:val="24"/>
          <w:szCs w:val="24"/>
        </w:rPr>
        <w:t>án en Preocupación</w:t>
      </w:r>
      <w:r w:rsidR="0022672D" w:rsidRPr="00DE5696">
        <w:rPr>
          <w:rFonts w:ascii="Times New Roman" w:hAnsi="Times New Roman"/>
          <w:sz w:val="24"/>
          <w:szCs w:val="24"/>
        </w:rPr>
        <w:t xml:space="preserve"> Menor (LC),  </w:t>
      </w:r>
      <w:r w:rsidR="00937E81" w:rsidRPr="00DE5696">
        <w:rPr>
          <w:rFonts w:ascii="Times New Roman" w:hAnsi="Times New Roman"/>
          <w:sz w:val="24"/>
          <w:szCs w:val="24"/>
        </w:rPr>
        <w:t xml:space="preserve">y las restantes </w:t>
      </w:r>
      <w:r w:rsidRPr="00DE5696">
        <w:rPr>
          <w:rFonts w:ascii="Times New Roman" w:hAnsi="Times New Roman"/>
          <w:sz w:val="24"/>
          <w:szCs w:val="24"/>
        </w:rPr>
        <w:t>Vulnerable</w:t>
      </w:r>
      <w:r w:rsidR="00DE5696">
        <w:rPr>
          <w:rFonts w:ascii="Times New Roman" w:hAnsi="Times New Roman"/>
          <w:sz w:val="24"/>
          <w:szCs w:val="24"/>
        </w:rPr>
        <w:t>s</w:t>
      </w:r>
      <w:r w:rsidRPr="00DE5696">
        <w:rPr>
          <w:rFonts w:ascii="Times New Roman" w:hAnsi="Times New Roman"/>
          <w:sz w:val="24"/>
          <w:szCs w:val="24"/>
        </w:rPr>
        <w:t xml:space="preserve"> (VU).  </w:t>
      </w:r>
      <w:r w:rsidR="000C25F7" w:rsidRPr="000C25F7">
        <w:rPr>
          <w:rFonts w:ascii="Times New Roman" w:hAnsi="Times New Roman"/>
          <w:i/>
          <w:sz w:val="24"/>
          <w:szCs w:val="24"/>
        </w:rPr>
        <w:t xml:space="preserve">                                                                   </w:t>
      </w:r>
    </w:p>
    <w:p w:rsidR="00CF7B83" w:rsidRPr="008B595A" w:rsidRDefault="007B0DA7" w:rsidP="00CF7B83">
      <w:pPr>
        <w:spacing w:after="0" w:line="360" w:lineRule="auto"/>
        <w:jc w:val="both"/>
        <w:rPr>
          <w:rFonts w:ascii="Times New Roman" w:hAnsi="Times New Roman"/>
          <w:b/>
          <w:sz w:val="24"/>
          <w:szCs w:val="24"/>
        </w:rPr>
      </w:pPr>
      <w:r w:rsidRPr="008B595A">
        <w:rPr>
          <w:rFonts w:ascii="Times New Roman" w:hAnsi="Times New Roman"/>
          <w:sz w:val="24"/>
          <w:szCs w:val="24"/>
        </w:rPr>
        <w:t>En el caso de la Lista Roja de Fauna</w:t>
      </w:r>
      <w:r w:rsidR="00745985">
        <w:rPr>
          <w:rFonts w:ascii="Times New Roman" w:hAnsi="Times New Roman"/>
          <w:sz w:val="24"/>
          <w:szCs w:val="24"/>
        </w:rPr>
        <w:t xml:space="preserve"> de la Repú</w:t>
      </w:r>
      <w:r w:rsidRPr="008B595A">
        <w:rPr>
          <w:rFonts w:ascii="Times New Roman" w:hAnsi="Times New Roman"/>
          <w:sz w:val="24"/>
          <w:szCs w:val="24"/>
        </w:rPr>
        <w:t xml:space="preserve">blica Dominicana, elaborada por el Ministerio Ambiente (2011), </w:t>
      </w:r>
      <w:r w:rsidR="008B595A" w:rsidRPr="008B595A">
        <w:rPr>
          <w:rFonts w:ascii="Times New Roman" w:hAnsi="Times New Roman"/>
          <w:sz w:val="24"/>
          <w:szCs w:val="24"/>
        </w:rPr>
        <w:t xml:space="preserve">cuatro (4) </w:t>
      </w:r>
      <w:r w:rsidR="00745985">
        <w:rPr>
          <w:rFonts w:ascii="Times New Roman" w:hAnsi="Times New Roman"/>
          <w:sz w:val="24"/>
          <w:szCs w:val="24"/>
        </w:rPr>
        <w:t xml:space="preserve">especies de anfibios </w:t>
      </w:r>
      <w:r w:rsidR="008B595A" w:rsidRPr="008B595A">
        <w:rPr>
          <w:rFonts w:ascii="Times New Roman" w:hAnsi="Times New Roman"/>
          <w:sz w:val="24"/>
          <w:szCs w:val="24"/>
        </w:rPr>
        <w:t>figuran en distintas categorías de amenaza, de las cuales, el sapo sureño crestudo (</w:t>
      </w:r>
      <w:r w:rsidR="008B595A" w:rsidRPr="008B595A">
        <w:rPr>
          <w:rFonts w:ascii="Times New Roman" w:hAnsi="Times New Roman"/>
          <w:i/>
          <w:sz w:val="24"/>
          <w:szCs w:val="24"/>
        </w:rPr>
        <w:t>Peltophryne guentheri</w:t>
      </w:r>
      <w:r w:rsidR="008B595A" w:rsidRPr="008B595A">
        <w:rPr>
          <w:rFonts w:ascii="Times New Roman" w:hAnsi="Times New Roman"/>
          <w:sz w:val="24"/>
          <w:szCs w:val="24"/>
        </w:rPr>
        <w:t xml:space="preserve">) y la </w:t>
      </w:r>
      <w:r w:rsidR="00CF7B83" w:rsidRPr="008B595A">
        <w:rPr>
          <w:rFonts w:ascii="Times New Roman" w:hAnsi="Times New Roman"/>
          <w:sz w:val="24"/>
          <w:szCs w:val="24"/>
        </w:rPr>
        <w:t>rana arborícola verde de La Hispaniola (</w:t>
      </w:r>
      <w:r w:rsidR="00CF7B83" w:rsidRPr="008B595A">
        <w:rPr>
          <w:rFonts w:ascii="Times New Roman" w:hAnsi="Times New Roman"/>
          <w:i/>
          <w:sz w:val="24"/>
          <w:szCs w:val="24"/>
        </w:rPr>
        <w:t>Hypsiboas heilprini</w:t>
      </w:r>
      <w:r w:rsidR="00CF7B83" w:rsidRPr="008B595A">
        <w:rPr>
          <w:rFonts w:ascii="Times New Roman" w:hAnsi="Times New Roman"/>
          <w:sz w:val="24"/>
          <w:szCs w:val="24"/>
        </w:rPr>
        <w:t xml:space="preserve">) </w:t>
      </w:r>
      <w:r w:rsidR="008B595A" w:rsidRPr="008B595A">
        <w:rPr>
          <w:rFonts w:ascii="Times New Roman" w:hAnsi="Times New Roman"/>
          <w:sz w:val="24"/>
          <w:szCs w:val="24"/>
        </w:rPr>
        <w:t>son Vulnerable</w:t>
      </w:r>
      <w:r w:rsidR="00745985">
        <w:rPr>
          <w:rFonts w:ascii="Times New Roman" w:hAnsi="Times New Roman"/>
          <w:sz w:val="24"/>
          <w:szCs w:val="24"/>
        </w:rPr>
        <w:t>s</w:t>
      </w:r>
      <w:r w:rsidR="008B595A" w:rsidRPr="008B595A">
        <w:rPr>
          <w:rFonts w:ascii="Times New Roman" w:hAnsi="Times New Roman"/>
          <w:sz w:val="24"/>
          <w:szCs w:val="24"/>
        </w:rPr>
        <w:t xml:space="preserve"> (VU); mientras que, la rana arborícola amarilla de La Hispaniola (</w:t>
      </w:r>
      <w:r w:rsidR="008B595A" w:rsidRPr="008B595A">
        <w:rPr>
          <w:rFonts w:ascii="Times New Roman" w:hAnsi="Times New Roman"/>
          <w:i/>
          <w:sz w:val="24"/>
          <w:szCs w:val="24"/>
        </w:rPr>
        <w:t>Osteopilus pulchrilineatus</w:t>
      </w:r>
      <w:r w:rsidR="008B595A" w:rsidRPr="008B595A">
        <w:rPr>
          <w:rFonts w:ascii="Times New Roman" w:hAnsi="Times New Roman"/>
          <w:sz w:val="24"/>
          <w:szCs w:val="24"/>
        </w:rPr>
        <w:t xml:space="preserve">) y la </w:t>
      </w:r>
      <w:r w:rsidR="00CF7B83" w:rsidRPr="008B595A">
        <w:rPr>
          <w:rFonts w:ascii="Times New Roman" w:hAnsi="Times New Roman"/>
          <w:sz w:val="24"/>
          <w:szCs w:val="24"/>
        </w:rPr>
        <w:t>rana arborícola gigante de La Hispaniola (</w:t>
      </w:r>
      <w:r w:rsidR="00CF7B83" w:rsidRPr="008B595A">
        <w:rPr>
          <w:rFonts w:ascii="Times New Roman" w:hAnsi="Times New Roman"/>
          <w:i/>
          <w:sz w:val="24"/>
          <w:szCs w:val="24"/>
        </w:rPr>
        <w:t>Osteopilus vastus</w:t>
      </w:r>
      <w:r w:rsidR="00CF7B83" w:rsidRPr="008B595A">
        <w:rPr>
          <w:rFonts w:ascii="Times New Roman" w:hAnsi="Times New Roman"/>
          <w:sz w:val="24"/>
          <w:szCs w:val="24"/>
        </w:rPr>
        <w:t>)</w:t>
      </w:r>
      <w:r w:rsidR="008B595A" w:rsidRPr="008B595A">
        <w:rPr>
          <w:rFonts w:ascii="Times New Roman" w:hAnsi="Times New Roman"/>
          <w:sz w:val="24"/>
          <w:szCs w:val="24"/>
        </w:rPr>
        <w:t xml:space="preserve"> están </w:t>
      </w:r>
      <w:r w:rsidR="00CF7B83" w:rsidRPr="008B595A">
        <w:rPr>
          <w:rFonts w:ascii="Times New Roman" w:hAnsi="Times New Roman"/>
          <w:sz w:val="24"/>
          <w:szCs w:val="24"/>
        </w:rPr>
        <w:t xml:space="preserve">En Peligro (EP).                     </w:t>
      </w:r>
      <w:r w:rsidR="00CF7B83" w:rsidRPr="008B595A">
        <w:rPr>
          <w:rFonts w:ascii="Times New Roman" w:hAnsi="Times New Roman"/>
          <w:b/>
          <w:sz w:val="24"/>
          <w:szCs w:val="24"/>
        </w:rPr>
        <w:t xml:space="preserve">                                                                              </w:t>
      </w:r>
    </w:p>
    <w:p w:rsidR="00CF7B83" w:rsidRPr="00682FA1" w:rsidRDefault="00CF7B83" w:rsidP="00CF7B83">
      <w:pPr>
        <w:spacing w:after="0"/>
        <w:jc w:val="both"/>
        <w:rPr>
          <w:rFonts w:ascii="Times New Roman" w:hAnsi="Times New Roman"/>
          <w:b/>
          <w:sz w:val="24"/>
          <w:szCs w:val="24"/>
        </w:rPr>
      </w:pPr>
    </w:p>
    <w:p w:rsidR="00CF7B83" w:rsidRPr="00DA46D3" w:rsidRDefault="004A063B" w:rsidP="00CF7B83">
      <w:pPr>
        <w:spacing w:after="0" w:line="360" w:lineRule="auto"/>
        <w:jc w:val="both"/>
        <w:rPr>
          <w:rFonts w:ascii="Times New Roman" w:hAnsi="Times New Roman"/>
          <w:sz w:val="24"/>
          <w:szCs w:val="24"/>
        </w:rPr>
      </w:pPr>
      <w:r w:rsidRPr="00DA46D3">
        <w:rPr>
          <w:rFonts w:ascii="Times New Roman" w:hAnsi="Times New Roman"/>
          <w:sz w:val="24"/>
          <w:szCs w:val="24"/>
        </w:rPr>
        <w:t xml:space="preserve">Es oportuno señalar </w:t>
      </w:r>
      <w:r w:rsidR="00CF7B83" w:rsidRPr="00DA46D3">
        <w:rPr>
          <w:rFonts w:ascii="Times New Roman" w:hAnsi="Times New Roman"/>
          <w:sz w:val="24"/>
          <w:szCs w:val="24"/>
        </w:rPr>
        <w:t xml:space="preserve">que, las especies de anfibios arriba </w:t>
      </w:r>
      <w:r w:rsidR="00F701EA" w:rsidRPr="00DA46D3">
        <w:rPr>
          <w:rFonts w:ascii="Times New Roman" w:hAnsi="Times New Roman"/>
          <w:sz w:val="24"/>
          <w:szCs w:val="24"/>
        </w:rPr>
        <w:t xml:space="preserve">citadas, al igual que </w:t>
      </w:r>
      <w:r w:rsidR="00CF7B83" w:rsidRPr="00DA46D3">
        <w:rPr>
          <w:rFonts w:ascii="Times New Roman" w:hAnsi="Times New Roman"/>
          <w:sz w:val="24"/>
          <w:szCs w:val="24"/>
        </w:rPr>
        <w:t>otras</w:t>
      </w:r>
      <w:r w:rsidR="002414E3" w:rsidRPr="00DA46D3">
        <w:rPr>
          <w:rFonts w:ascii="Times New Roman" w:hAnsi="Times New Roman"/>
          <w:sz w:val="24"/>
          <w:szCs w:val="24"/>
        </w:rPr>
        <w:t xml:space="preserve"> no contempladas en esta evaluación</w:t>
      </w:r>
      <w:r w:rsidR="00CF7B83" w:rsidRPr="00DA46D3">
        <w:rPr>
          <w:rFonts w:ascii="Times New Roman" w:hAnsi="Times New Roman"/>
          <w:sz w:val="24"/>
          <w:szCs w:val="24"/>
        </w:rPr>
        <w:t xml:space="preserve">, </w:t>
      </w:r>
      <w:r w:rsidR="002414E3" w:rsidRPr="00DA46D3">
        <w:rPr>
          <w:rFonts w:ascii="Times New Roman" w:hAnsi="Times New Roman"/>
          <w:sz w:val="24"/>
          <w:szCs w:val="24"/>
        </w:rPr>
        <w:t xml:space="preserve">enfrentan serios </w:t>
      </w:r>
      <w:r w:rsidR="00CF7B83" w:rsidRPr="00DA46D3">
        <w:rPr>
          <w:rFonts w:ascii="Times New Roman" w:hAnsi="Times New Roman"/>
          <w:sz w:val="24"/>
          <w:szCs w:val="24"/>
        </w:rPr>
        <w:t xml:space="preserve">problemas de amenaza, </w:t>
      </w:r>
      <w:r w:rsidR="002414E3" w:rsidRPr="00DA46D3">
        <w:rPr>
          <w:rFonts w:ascii="Times New Roman" w:hAnsi="Times New Roman"/>
          <w:sz w:val="24"/>
          <w:szCs w:val="24"/>
        </w:rPr>
        <w:t>a causa</w:t>
      </w:r>
      <w:r w:rsidR="007E5C87">
        <w:rPr>
          <w:rFonts w:ascii="Times New Roman" w:hAnsi="Times New Roman"/>
          <w:sz w:val="24"/>
          <w:szCs w:val="24"/>
        </w:rPr>
        <w:t>,</w:t>
      </w:r>
      <w:r w:rsidR="002414E3" w:rsidRPr="00DA46D3">
        <w:rPr>
          <w:rFonts w:ascii="Times New Roman" w:hAnsi="Times New Roman"/>
          <w:sz w:val="24"/>
          <w:szCs w:val="24"/>
        </w:rPr>
        <w:t xml:space="preserve"> mayormente de </w:t>
      </w:r>
      <w:r w:rsidR="00CF7B83" w:rsidRPr="00DA46D3">
        <w:rPr>
          <w:rFonts w:ascii="Times New Roman" w:hAnsi="Times New Roman"/>
          <w:sz w:val="24"/>
          <w:szCs w:val="24"/>
        </w:rPr>
        <w:t xml:space="preserve">la pérdida de hábitats (destrucción y </w:t>
      </w:r>
      <w:r w:rsidR="00D66057">
        <w:rPr>
          <w:rFonts w:ascii="Times New Roman" w:hAnsi="Times New Roman"/>
          <w:sz w:val="24"/>
          <w:szCs w:val="24"/>
        </w:rPr>
        <w:t>frag</w:t>
      </w:r>
      <w:r w:rsidR="00F747CE" w:rsidRPr="00DA46D3">
        <w:rPr>
          <w:rFonts w:ascii="Times New Roman" w:hAnsi="Times New Roman"/>
          <w:sz w:val="24"/>
          <w:szCs w:val="24"/>
        </w:rPr>
        <w:t>mentación</w:t>
      </w:r>
      <w:r w:rsidR="00CF7B83" w:rsidRPr="00DA46D3">
        <w:rPr>
          <w:rFonts w:ascii="Times New Roman" w:hAnsi="Times New Roman"/>
          <w:sz w:val="24"/>
          <w:szCs w:val="24"/>
        </w:rPr>
        <w:t xml:space="preserve">), </w:t>
      </w:r>
      <w:r w:rsidR="00DA46D3" w:rsidRPr="00DA46D3">
        <w:rPr>
          <w:rFonts w:ascii="Times New Roman" w:hAnsi="Times New Roman"/>
          <w:sz w:val="24"/>
          <w:szCs w:val="24"/>
        </w:rPr>
        <w:t xml:space="preserve">la cual, está considerada como una de las </w:t>
      </w:r>
      <w:r w:rsidR="00CF7B83" w:rsidRPr="00DA46D3">
        <w:rPr>
          <w:rFonts w:ascii="Times New Roman" w:hAnsi="Times New Roman"/>
          <w:sz w:val="24"/>
          <w:szCs w:val="24"/>
        </w:rPr>
        <w:t xml:space="preserve">mas significativa, y en </w:t>
      </w:r>
      <w:r w:rsidR="00D66057">
        <w:rPr>
          <w:rFonts w:ascii="Times New Roman" w:hAnsi="Times New Roman"/>
          <w:sz w:val="24"/>
          <w:szCs w:val="24"/>
        </w:rPr>
        <w:t xml:space="preserve">particular la fragmentación </w:t>
      </w:r>
      <w:r w:rsidR="00DA46D3" w:rsidRPr="00DA46D3">
        <w:rPr>
          <w:rFonts w:ascii="Times New Roman" w:hAnsi="Times New Roman"/>
          <w:sz w:val="24"/>
          <w:szCs w:val="24"/>
        </w:rPr>
        <w:t>de biotas</w:t>
      </w:r>
      <w:r w:rsidR="00CF7B83" w:rsidRPr="00DA46D3">
        <w:rPr>
          <w:rFonts w:ascii="Times New Roman" w:hAnsi="Times New Roman"/>
          <w:sz w:val="24"/>
          <w:szCs w:val="24"/>
        </w:rPr>
        <w:t xml:space="preserve">, debido a que, está </w:t>
      </w:r>
      <w:r w:rsidR="00DA46D3" w:rsidRPr="00DA46D3">
        <w:rPr>
          <w:rFonts w:ascii="Times New Roman" w:hAnsi="Times New Roman"/>
          <w:sz w:val="24"/>
          <w:szCs w:val="24"/>
        </w:rPr>
        <w:t xml:space="preserve">comprobado </w:t>
      </w:r>
      <w:r w:rsidR="00CF7B83" w:rsidRPr="00DA46D3">
        <w:rPr>
          <w:rFonts w:ascii="Times New Roman" w:hAnsi="Times New Roman"/>
          <w:sz w:val="24"/>
          <w:szCs w:val="24"/>
        </w:rPr>
        <w:t xml:space="preserve">que, los </w:t>
      </w:r>
      <w:r w:rsidR="00DA46D3" w:rsidRPr="00DA46D3">
        <w:rPr>
          <w:rFonts w:ascii="Times New Roman" w:hAnsi="Times New Roman"/>
          <w:sz w:val="24"/>
          <w:szCs w:val="24"/>
        </w:rPr>
        <w:t xml:space="preserve">manchones </w:t>
      </w:r>
      <w:r w:rsidR="00CF7B83" w:rsidRPr="00DA46D3">
        <w:rPr>
          <w:rFonts w:ascii="Times New Roman" w:hAnsi="Times New Roman"/>
          <w:sz w:val="24"/>
          <w:szCs w:val="24"/>
        </w:rPr>
        <w:t>de bosque son disfuncionales para</w:t>
      </w:r>
      <w:r w:rsidR="007E5C87">
        <w:rPr>
          <w:rFonts w:ascii="Times New Roman" w:hAnsi="Times New Roman"/>
          <w:sz w:val="24"/>
          <w:szCs w:val="24"/>
        </w:rPr>
        <w:t xml:space="preserve"> el mantenimiento de</w:t>
      </w:r>
      <w:r w:rsidR="00CF7B83" w:rsidRPr="00DA46D3">
        <w:rPr>
          <w:rFonts w:ascii="Times New Roman" w:hAnsi="Times New Roman"/>
          <w:sz w:val="24"/>
          <w:szCs w:val="24"/>
        </w:rPr>
        <w:t xml:space="preserve"> poblaciones de especies de </w:t>
      </w:r>
      <w:r w:rsidR="007E5C87">
        <w:rPr>
          <w:rFonts w:ascii="Times New Roman" w:hAnsi="Times New Roman"/>
          <w:sz w:val="24"/>
          <w:szCs w:val="24"/>
        </w:rPr>
        <w:t xml:space="preserve">dicho </w:t>
      </w:r>
      <w:r w:rsidR="00CF7B83" w:rsidRPr="00DA46D3">
        <w:rPr>
          <w:rFonts w:ascii="Times New Roman" w:hAnsi="Times New Roman"/>
          <w:sz w:val="24"/>
          <w:szCs w:val="24"/>
        </w:rPr>
        <w:t xml:space="preserve">grupo.                              </w:t>
      </w:r>
    </w:p>
    <w:p w:rsidR="00CF7B83" w:rsidRPr="00DA46D3" w:rsidRDefault="00CF7B83" w:rsidP="00CF7B83">
      <w:pPr>
        <w:spacing w:after="0" w:line="360" w:lineRule="auto"/>
        <w:jc w:val="both"/>
        <w:rPr>
          <w:rFonts w:ascii="Times New Roman" w:hAnsi="Times New Roman"/>
          <w:sz w:val="24"/>
          <w:szCs w:val="24"/>
        </w:rPr>
      </w:pPr>
    </w:p>
    <w:p w:rsidR="00CF7B83" w:rsidRPr="00FA3A30" w:rsidRDefault="003029A4" w:rsidP="00CF7B83">
      <w:pPr>
        <w:spacing w:after="0" w:line="360" w:lineRule="auto"/>
        <w:jc w:val="both"/>
        <w:rPr>
          <w:rFonts w:ascii="Times New Roman" w:hAnsi="Times New Roman"/>
          <w:sz w:val="24"/>
          <w:szCs w:val="24"/>
        </w:rPr>
      </w:pPr>
      <w:r w:rsidRPr="00FA3A30">
        <w:rPr>
          <w:rFonts w:ascii="Times New Roman" w:hAnsi="Times New Roman"/>
          <w:sz w:val="24"/>
          <w:szCs w:val="24"/>
        </w:rPr>
        <w:t xml:space="preserve">Otra amenaza a especies del citado grupo y no menos significativa, son las </w:t>
      </w:r>
      <w:r w:rsidR="00CF7B83" w:rsidRPr="00FA3A30">
        <w:rPr>
          <w:rFonts w:ascii="Times New Roman" w:hAnsi="Times New Roman"/>
          <w:sz w:val="24"/>
          <w:szCs w:val="24"/>
        </w:rPr>
        <w:t xml:space="preserve">perturbaciones </w:t>
      </w:r>
      <w:r w:rsidRPr="00FA3A30">
        <w:rPr>
          <w:rFonts w:ascii="Times New Roman" w:hAnsi="Times New Roman"/>
          <w:sz w:val="24"/>
          <w:szCs w:val="24"/>
        </w:rPr>
        <w:t xml:space="preserve">ocasionadas por sediciones </w:t>
      </w:r>
      <w:r w:rsidR="00CF7B83" w:rsidRPr="00FA3A30">
        <w:rPr>
          <w:rFonts w:ascii="Times New Roman" w:hAnsi="Times New Roman"/>
          <w:sz w:val="24"/>
          <w:szCs w:val="24"/>
        </w:rPr>
        <w:t xml:space="preserve">ambientales, </w:t>
      </w:r>
      <w:r w:rsidRPr="00FA3A30">
        <w:rPr>
          <w:rFonts w:ascii="Times New Roman" w:hAnsi="Times New Roman"/>
          <w:sz w:val="24"/>
          <w:szCs w:val="24"/>
        </w:rPr>
        <w:t>tal es el caso d</w:t>
      </w:r>
      <w:r w:rsidR="00CF7B83" w:rsidRPr="00FA3A30">
        <w:rPr>
          <w:rFonts w:ascii="Times New Roman" w:hAnsi="Times New Roman"/>
          <w:sz w:val="24"/>
          <w:szCs w:val="24"/>
        </w:rPr>
        <w:t xml:space="preserve">el Cambio Climático, </w:t>
      </w:r>
      <w:r w:rsidRPr="00FA3A30">
        <w:rPr>
          <w:rFonts w:ascii="Times New Roman" w:hAnsi="Times New Roman"/>
          <w:sz w:val="24"/>
          <w:szCs w:val="24"/>
        </w:rPr>
        <w:t>debido a que</w:t>
      </w:r>
      <w:r w:rsidR="00CF7B83" w:rsidRPr="00FA3A30">
        <w:rPr>
          <w:rFonts w:ascii="Times New Roman" w:hAnsi="Times New Roman"/>
          <w:sz w:val="24"/>
          <w:szCs w:val="24"/>
        </w:rPr>
        <w:t xml:space="preserve">, </w:t>
      </w:r>
      <w:r w:rsidRPr="00FA3A30">
        <w:rPr>
          <w:rFonts w:ascii="Times New Roman" w:hAnsi="Times New Roman"/>
          <w:sz w:val="24"/>
          <w:szCs w:val="24"/>
        </w:rPr>
        <w:t xml:space="preserve">ellas </w:t>
      </w:r>
      <w:r w:rsidR="00CF7B83" w:rsidRPr="00FA3A30">
        <w:rPr>
          <w:rFonts w:ascii="Times New Roman" w:hAnsi="Times New Roman"/>
          <w:sz w:val="24"/>
          <w:szCs w:val="24"/>
        </w:rPr>
        <w:t xml:space="preserve">son muy susceptibles a </w:t>
      </w:r>
      <w:r w:rsidRPr="00FA3A30">
        <w:rPr>
          <w:rFonts w:ascii="Times New Roman" w:hAnsi="Times New Roman"/>
          <w:sz w:val="24"/>
          <w:szCs w:val="24"/>
        </w:rPr>
        <w:t>variaciones brusca</w:t>
      </w:r>
      <w:r w:rsidR="00CF7B83" w:rsidRPr="00FA3A30">
        <w:rPr>
          <w:rFonts w:ascii="Times New Roman" w:hAnsi="Times New Roman"/>
          <w:sz w:val="24"/>
          <w:szCs w:val="24"/>
        </w:rPr>
        <w:t xml:space="preserve">s de </w:t>
      </w:r>
      <w:r w:rsidRPr="00FA3A30">
        <w:rPr>
          <w:rFonts w:ascii="Times New Roman" w:hAnsi="Times New Roman"/>
          <w:sz w:val="24"/>
          <w:szCs w:val="24"/>
        </w:rPr>
        <w:t xml:space="preserve">la </w:t>
      </w:r>
      <w:r w:rsidR="00CF7B83" w:rsidRPr="00FA3A30">
        <w:rPr>
          <w:rFonts w:ascii="Times New Roman" w:hAnsi="Times New Roman"/>
          <w:sz w:val="24"/>
          <w:szCs w:val="24"/>
        </w:rPr>
        <w:t>temperatura</w:t>
      </w:r>
      <w:r w:rsidRPr="00FA3A30">
        <w:rPr>
          <w:rFonts w:ascii="Times New Roman" w:hAnsi="Times New Roman"/>
          <w:sz w:val="24"/>
          <w:szCs w:val="24"/>
        </w:rPr>
        <w:t>. La misma</w:t>
      </w:r>
      <w:r w:rsidR="00CF7B83" w:rsidRPr="00FA3A30">
        <w:rPr>
          <w:rFonts w:ascii="Times New Roman" w:hAnsi="Times New Roman"/>
          <w:sz w:val="24"/>
          <w:szCs w:val="24"/>
        </w:rPr>
        <w:t xml:space="preserve">, </w:t>
      </w:r>
      <w:r w:rsidRPr="00FA3A30">
        <w:rPr>
          <w:rFonts w:ascii="Times New Roman" w:hAnsi="Times New Roman"/>
          <w:sz w:val="24"/>
          <w:szCs w:val="24"/>
        </w:rPr>
        <w:t xml:space="preserve">favorece </w:t>
      </w:r>
      <w:r w:rsidR="00CF7B83" w:rsidRPr="00FA3A30">
        <w:rPr>
          <w:rFonts w:ascii="Times New Roman" w:hAnsi="Times New Roman"/>
          <w:sz w:val="24"/>
          <w:szCs w:val="24"/>
        </w:rPr>
        <w:t xml:space="preserve">la multiplicación de organismos patógenos, como es el hongo </w:t>
      </w:r>
      <w:r w:rsidR="00CF7B83" w:rsidRPr="00FA3A30">
        <w:rPr>
          <w:rFonts w:ascii="Times New Roman" w:hAnsi="Times New Roman"/>
          <w:i/>
          <w:iCs/>
          <w:sz w:val="24"/>
          <w:szCs w:val="24"/>
        </w:rPr>
        <w:t>Batrachochytrium dendrobatidis</w:t>
      </w:r>
      <w:r w:rsidR="00CF7B83" w:rsidRPr="00FA3A30">
        <w:rPr>
          <w:rFonts w:ascii="Times New Roman" w:hAnsi="Times New Roman"/>
          <w:sz w:val="24"/>
          <w:szCs w:val="24"/>
        </w:rPr>
        <w:t xml:space="preserve"> (Bd) de la División </w:t>
      </w:r>
      <w:r w:rsidR="00CF7B83" w:rsidRPr="00FA3A30">
        <w:rPr>
          <w:rFonts w:ascii="Times New Roman" w:hAnsi="Times New Roman"/>
          <w:sz w:val="24"/>
          <w:szCs w:val="24"/>
        </w:rPr>
        <w:lastRenderedPageBreak/>
        <w:t xml:space="preserve">Chytridiomycota, </w:t>
      </w:r>
      <w:r w:rsidR="00CB7EB4">
        <w:rPr>
          <w:rFonts w:ascii="Times New Roman" w:hAnsi="Times New Roman"/>
          <w:sz w:val="24"/>
          <w:szCs w:val="24"/>
        </w:rPr>
        <w:t xml:space="preserve">considerado </w:t>
      </w:r>
      <w:r w:rsidRPr="00FA3A30">
        <w:rPr>
          <w:rFonts w:ascii="Times New Roman" w:hAnsi="Times New Roman"/>
          <w:sz w:val="24"/>
          <w:szCs w:val="24"/>
        </w:rPr>
        <w:t xml:space="preserve">el causante de la </w:t>
      </w:r>
      <w:r w:rsidR="00CF7B83" w:rsidRPr="00FA3A30">
        <w:rPr>
          <w:rFonts w:ascii="Times New Roman" w:hAnsi="Times New Roman"/>
          <w:bCs/>
          <w:sz w:val="24"/>
          <w:szCs w:val="24"/>
        </w:rPr>
        <w:t xml:space="preserve">Quitridiomicosis, </w:t>
      </w:r>
      <w:r w:rsidR="00CF7B83" w:rsidRPr="00FA3A30">
        <w:rPr>
          <w:rFonts w:ascii="Times New Roman" w:hAnsi="Times New Roman"/>
          <w:sz w:val="24"/>
          <w:szCs w:val="24"/>
        </w:rPr>
        <w:t>enfermedad</w:t>
      </w:r>
      <w:r w:rsidR="00CB7EB4">
        <w:rPr>
          <w:rFonts w:ascii="Times New Roman" w:hAnsi="Times New Roman"/>
          <w:sz w:val="24"/>
          <w:szCs w:val="24"/>
        </w:rPr>
        <w:t xml:space="preserve"> </w:t>
      </w:r>
      <w:r w:rsidR="00CF7B83" w:rsidRPr="00FA3A30">
        <w:rPr>
          <w:rFonts w:ascii="Times New Roman" w:hAnsi="Times New Roman"/>
          <w:sz w:val="24"/>
          <w:szCs w:val="24"/>
        </w:rPr>
        <w:t xml:space="preserve"> infecciosa que afecta a </w:t>
      </w:r>
      <w:r w:rsidR="00167D79" w:rsidRPr="00FA3A30">
        <w:rPr>
          <w:rFonts w:ascii="Times New Roman" w:hAnsi="Times New Roman"/>
          <w:sz w:val="24"/>
          <w:szCs w:val="24"/>
        </w:rPr>
        <w:t xml:space="preserve">especies de </w:t>
      </w:r>
      <w:r w:rsidR="00CF7B83" w:rsidRPr="00FA3A30">
        <w:rPr>
          <w:rFonts w:ascii="Times New Roman" w:hAnsi="Times New Roman"/>
          <w:sz w:val="24"/>
          <w:szCs w:val="24"/>
        </w:rPr>
        <w:t xml:space="preserve">anfibios en el </w:t>
      </w:r>
      <w:r w:rsidR="00167D79" w:rsidRPr="00FA3A30">
        <w:rPr>
          <w:rFonts w:ascii="Times New Roman" w:hAnsi="Times New Roman"/>
          <w:sz w:val="24"/>
          <w:szCs w:val="24"/>
        </w:rPr>
        <w:t>contexto mundial</w:t>
      </w:r>
      <w:r w:rsidR="00CF7B83" w:rsidRPr="00FA3A30">
        <w:rPr>
          <w:rFonts w:ascii="Times New Roman" w:hAnsi="Times New Roman"/>
          <w:sz w:val="24"/>
          <w:szCs w:val="24"/>
        </w:rPr>
        <w:t xml:space="preserve">.  </w:t>
      </w:r>
    </w:p>
    <w:p w:rsidR="00CF7B83" w:rsidRPr="00682FA1" w:rsidRDefault="00CF7B83" w:rsidP="00CF7B83">
      <w:pPr>
        <w:spacing w:after="0" w:line="360" w:lineRule="auto"/>
        <w:jc w:val="both"/>
        <w:rPr>
          <w:rFonts w:ascii="Times New Roman" w:hAnsi="Times New Roman"/>
          <w:b/>
          <w:sz w:val="24"/>
          <w:szCs w:val="24"/>
        </w:rPr>
      </w:pPr>
    </w:p>
    <w:p w:rsidR="00CF7B83" w:rsidRPr="00555A6B" w:rsidRDefault="003D53F5" w:rsidP="00CF7B83">
      <w:pPr>
        <w:spacing w:after="0" w:line="360" w:lineRule="auto"/>
        <w:jc w:val="both"/>
        <w:rPr>
          <w:rFonts w:ascii="Times New Roman" w:hAnsi="Times New Roman"/>
          <w:sz w:val="24"/>
          <w:szCs w:val="24"/>
        </w:rPr>
      </w:pPr>
      <w:r w:rsidRPr="00555A6B">
        <w:rPr>
          <w:rFonts w:ascii="Times New Roman" w:hAnsi="Times New Roman"/>
          <w:sz w:val="24"/>
          <w:szCs w:val="24"/>
        </w:rPr>
        <w:t xml:space="preserve">También, algunas especies </w:t>
      </w:r>
      <w:r w:rsidR="00B92783">
        <w:rPr>
          <w:rFonts w:ascii="Times New Roman" w:hAnsi="Times New Roman"/>
          <w:sz w:val="24"/>
          <w:szCs w:val="24"/>
        </w:rPr>
        <w:t xml:space="preserve">de anfibios </w:t>
      </w:r>
      <w:r w:rsidRPr="00555A6B">
        <w:rPr>
          <w:rFonts w:ascii="Times New Roman" w:hAnsi="Times New Roman"/>
          <w:sz w:val="24"/>
          <w:szCs w:val="24"/>
        </w:rPr>
        <w:t xml:space="preserve">introducidas originan </w:t>
      </w:r>
      <w:r w:rsidR="00CF7B83" w:rsidRPr="00555A6B">
        <w:rPr>
          <w:rFonts w:ascii="Times New Roman" w:hAnsi="Times New Roman"/>
          <w:sz w:val="24"/>
          <w:szCs w:val="24"/>
        </w:rPr>
        <w:t xml:space="preserve">afectaciones </w:t>
      </w:r>
      <w:r w:rsidRPr="00555A6B">
        <w:rPr>
          <w:rFonts w:ascii="Times New Roman" w:hAnsi="Times New Roman"/>
          <w:sz w:val="24"/>
          <w:szCs w:val="24"/>
        </w:rPr>
        <w:t xml:space="preserve">a </w:t>
      </w:r>
      <w:r w:rsidR="00B92783">
        <w:rPr>
          <w:rFonts w:ascii="Times New Roman" w:hAnsi="Times New Roman"/>
          <w:sz w:val="24"/>
          <w:szCs w:val="24"/>
        </w:rPr>
        <w:t xml:space="preserve">otras </w:t>
      </w:r>
      <w:r w:rsidRPr="00555A6B">
        <w:rPr>
          <w:rFonts w:ascii="Times New Roman" w:hAnsi="Times New Roman"/>
          <w:sz w:val="24"/>
          <w:szCs w:val="24"/>
        </w:rPr>
        <w:t>especies en estado silvestre</w:t>
      </w:r>
      <w:r w:rsidR="00CF7B83" w:rsidRPr="00555A6B">
        <w:rPr>
          <w:rFonts w:ascii="Times New Roman" w:hAnsi="Times New Roman"/>
          <w:sz w:val="24"/>
          <w:szCs w:val="24"/>
        </w:rPr>
        <w:t>, como es el caso d</w:t>
      </w:r>
      <w:r w:rsidR="000300D0" w:rsidRPr="00555A6B">
        <w:rPr>
          <w:rFonts w:ascii="Times New Roman" w:hAnsi="Times New Roman"/>
          <w:sz w:val="24"/>
          <w:szCs w:val="24"/>
        </w:rPr>
        <w:t xml:space="preserve">el maco pempem, </w:t>
      </w:r>
      <w:r w:rsidR="005018DA" w:rsidRPr="00555A6B">
        <w:rPr>
          <w:rFonts w:ascii="Times New Roman" w:hAnsi="Times New Roman"/>
          <w:sz w:val="24"/>
          <w:szCs w:val="24"/>
        </w:rPr>
        <w:t>que</w:t>
      </w:r>
      <w:r w:rsidR="000300D0" w:rsidRPr="00555A6B">
        <w:rPr>
          <w:rFonts w:ascii="Times New Roman" w:hAnsi="Times New Roman"/>
          <w:sz w:val="24"/>
          <w:szCs w:val="24"/>
        </w:rPr>
        <w:t xml:space="preserve"> posee glándulas parótidas que expulsan veneno</w:t>
      </w:r>
      <w:r w:rsidR="005018DA" w:rsidRPr="00555A6B">
        <w:rPr>
          <w:rFonts w:ascii="Times New Roman" w:hAnsi="Times New Roman"/>
          <w:sz w:val="24"/>
          <w:szCs w:val="24"/>
        </w:rPr>
        <w:t xml:space="preserve">, el cual, puede afectar a </w:t>
      </w:r>
      <w:r w:rsidR="003D182E">
        <w:rPr>
          <w:rFonts w:ascii="Times New Roman" w:hAnsi="Times New Roman"/>
          <w:sz w:val="24"/>
          <w:szCs w:val="24"/>
        </w:rPr>
        <w:t>cierta</w:t>
      </w:r>
      <w:r w:rsidR="00B92783">
        <w:rPr>
          <w:rFonts w:ascii="Times New Roman" w:hAnsi="Times New Roman"/>
          <w:sz w:val="24"/>
          <w:szCs w:val="24"/>
        </w:rPr>
        <w:t xml:space="preserve">s </w:t>
      </w:r>
      <w:r w:rsidR="003D182E">
        <w:rPr>
          <w:rFonts w:ascii="Times New Roman" w:hAnsi="Times New Roman"/>
          <w:sz w:val="24"/>
          <w:szCs w:val="24"/>
        </w:rPr>
        <w:t xml:space="preserve">especies </w:t>
      </w:r>
      <w:r w:rsidR="005018DA" w:rsidRPr="00555A6B">
        <w:rPr>
          <w:rFonts w:ascii="Times New Roman" w:hAnsi="Times New Roman"/>
          <w:sz w:val="24"/>
          <w:szCs w:val="24"/>
        </w:rPr>
        <w:t xml:space="preserve">de este grupo, ya que, el </w:t>
      </w:r>
      <w:r w:rsidR="000300D0" w:rsidRPr="00555A6B">
        <w:rPr>
          <w:rFonts w:ascii="Times New Roman" w:hAnsi="Times New Roman"/>
          <w:sz w:val="24"/>
          <w:szCs w:val="24"/>
        </w:rPr>
        <w:t xml:space="preserve">intercambio </w:t>
      </w:r>
      <w:r w:rsidR="005018DA" w:rsidRPr="00555A6B">
        <w:rPr>
          <w:rFonts w:ascii="Times New Roman" w:hAnsi="Times New Roman"/>
          <w:sz w:val="24"/>
          <w:szCs w:val="24"/>
        </w:rPr>
        <w:t xml:space="preserve">de gases </w:t>
      </w:r>
      <w:r w:rsidR="00B92783">
        <w:rPr>
          <w:rFonts w:ascii="Times New Roman" w:hAnsi="Times New Roman"/>
          <w:sz w:val="24"/>
          <w:szCs w:val="24"/>
        </w:rPr>
        <w:t xml:space="preserve">de las especies de este grupo </w:t>
      </w:r>
      <w:r w:rsidR="000300D0" w:rsidRPr="00555A6B">
        <w:rPr>
          <w:rFonts w:ascii="Times New Roman" w:hAnsi="Times New Roman"/>
          <w:sz w:val="24"/>
          <w:szCs w:val="24"/>
        </w:rPr>
        <w:t>ocurre a través de la piel</w:t>
      </w:r>
      <w:r w:rsidR="005018DA" w:rsidRPr="00555A6B">
        <w:rPr>
          <w:rFonts w:ascii="Times New Roman" w:hAnsi="Times New Roman"/>
          <w:sz w:val="24"/>
          <w:szCs w:val="24"/>
        </w:rPr>
        <w:t xml:space="preserve">. </w:t>
      </w:r>
      <w:r w:rsidR="00787D11" w:rsidRPr="00555A6B">
        <w:rPr>
          <w:rFonts w:ascii="Times New Roman" w:hAnsi="Times New Roman"/>
          <w:sz w:val="24"/>
          <w:szCs w:val="24"/>
        </w:rPr>
        <w:t xml:space="preserve">Otro caso a señalar es </w:t>
      </w:r>
      <w:r w:rsidR="00CF7B83" w:rsidRPr="00555A6B">
        <w:rPr>
          <w:rFonts w:ascii="Times New Roman" w:hAnsi="Times New Roman"/>
          <w:sz w:val="24"/>
          <w:szCs w:val="24"/>
        </w:rPr>
        <w:t xml:space="preserve">la rana toro,  </w:t>
      </w:r>
      <w:r w:rsidR="00555A6B" w:rsidRPr="00555A6B">
        <w:rPr>
          <w:rFonts w:ascii="Times New Roman" w:hAnsi="Times New Roman"/>
          <w:sz w:val="24"/>
          <w:szCs w:val="24"/>
        </w:rPr>
        <w:t>que es omnívora</w:t>
      </w:r>
      <w:r w:rsidR="00CF7B83" w:rsidRPr="00555A6B">
        <w:rPr>
          <w:rFonts w:ascii="Times New Roman" w:hAnsi="Times New Roman"/>
          <w:sz w:val="24"/>
          <w:szCs w:val="24"/>
        </w:rPr>
        <w:t xml:space="preserve">, es decir, que </w:t>
      </w:r>
      <w:r w:rsidR="00555A6B" w:rsidRPr="00555A6B">
        <w:rPr>
          <w:rFonts w:ascii="Times New Roman" w:hAnsi="Times New Roman"/>
          <w:sz w:val="24"/>
          <w:szCs w:val="24"/>
        </w:rPr>
        <w:t xml:space="preserve">ingiere </w:t>
      </w:r>
      <w:r w:rsidR="00CF7B83" w:rsidRPr="00555A6B">
        <w:rPr>
          <w:rFonts w:ascii="Times New Roman" w:hAnsi="Times New Roman"/>
          <w:sz w:val="24"/>
          <w:szCs w:val="24"/>
        </w:rPr>
        <w:t xml:space="preserve">todo lo que se </w:t>
      </w:r>
      <w:r w:rsidR="00555A6B" w:rsidRPr="00555A6B">
        <w:rPr>
          <w:rFonts w:ascii="Times New Roman" w:hAnsi="Times New Roman"/>
          <w:sz w:val="24"/>
          <w:szCs w:val="24"/>
        </w:rPr>
        <w:t>halla en</w:t>
      </w:r>
      <w:r w:rsidR="00CF7B83" w:rsidRPr="00555A6B">
        <w:rPr>
          <w:rFonts w:ascii="Times New Roman" w:hAnsi="Times New Roman"/>
          <w:sz w:val="24"/>
          <w:szCs w:val="24"/>
        </w:rPr>
        <w:t xml:space="preserve"> su </w:t>
      </w:r>
      <w:r w:rsidR="00555A6B" w:rsidRPr="00555A6B">
        <w:rPr>
          <w:rFonts w:ascii="Times New Roman" w:hAnsi="Times New Roman"/>
          <w:sz w:val="24"/>
          <w:szCs w:val="24"/>
        </w:rPr>
        <w:t>entorno, inclusive</w:t>
      </w:r>
      <w:r w:rsidR="00B92783">
        <w:rPr>
          <w:rFonts w:ascii="Times New Roman" w:hAnsi="Times New Roman"/>
          <w:sz w:val="24"/>
          <w:szCs w:val="24"/>
        </w:rPr>
        <w:t>,</w:t>
      </w:r>
      <w:r w:rsidR="00555A6B" w:rsidRPr="00555A6B">
        <w:rPr>
          <w:rFonts w:ascii="Times New Roman" w:hAnsi="Times New Roman"/>
          <w:sz w:val="24"/>
          <w:szCs w:val="24"/>
        </w:rPr>
        <w:t xml:space="preserve"> especie</w:t>
      </w:r>
      <w:r w:rsidR="00B92783">
        <w:rPr>
          <w:rFonts w:ascii="Times New Roman" w:hAnsi="Times New Roman"/>
          <w:sz w:val="24"/>
          <w:szCs w:val="24"/>
        </w:rPr>
        <w:t>s</w:t>
      </w:r>
      <w:r w:rsidR="00555A6B" w:rsidRPr="00555A6B">
        <w:rPr>
          <w:rFonts w:ascii="Times New Roman" w:hAnsi="Times New Roman"/>
          <w:sz w:val="24"/>
          <w:szCs w:val="24"/>
        </w:rPr>
        <w:t xml:space="preserve"> de su mismo grupo,</w:t>
      </w:r>
      <w:r w:rsidR="003D182E">
        <w:rPr>
          <w:rFonts w:ascii="Times New Roman" w:hAnsi="Times New Roman"/>
          <w:sz w:val="24"/>
          <w:szCs w:val="24"/>
        </w:rPr>
        <w:t xml:space="preserve"> provocándoles la muerte</w:t>
      </w:r>
      <w:r w:rsidR="00555A6B" w:rsidRPr="00555A6B">
        <w:rPr>
          <w:rFonts w:ascii="Times New Roman" w:hAnsi="Times New Roman"/>
          <w:sz w:val="24"/>
          <w:szCs w:val="24"/>
        </w:rPr>
        <w:t>.</w:t>
      </w:r>
    </w:p>
    <w:p w:rsidR="00CF7B83" w:rsidRPr="00682FA1" w:rsidRDefault="00CF7B83" w:rsidP="00CF7B83">
      <w:pPr>
        <w:spacing w:after="0" w:line="360" w:lineRule="auto"/>
        <w:jc w:val="both"/>
        <w:rPr>
          <w:rFonts w:ascii="Times New Roman" w:hAnsi="Times New Roman"/>
          <w:b/>
          <w:sz w:val="24"/>
          <w:szCs w:val="24"/>
        </w:rPr>
      </w:pPr>
    </w:p>
    <w:p w:rsidR="00CF7B83" w:rsidRPr="008E67ED" w:rsidRDefault="004D0D84" w:rsidP="00CF7B83">
      <w:pPr>
        <w:spacing w:after="0" w:line="360" w:lineRule="auto"/>
        <w:jc w:val="both"/>
        <w:rPr>
          <w:rFonts w:ascii="Times New Roman" w:hAnsi="Times New Roman"/>
          <w:sz w:val="24"/>
          <w:szCs w:val="24"/>
        </w:rPr>
      </w:pPr>
      <w:r w:rsidRPr="008E67ED">
        <w:rPr>
          <w:rFonts w:ascii="Times New Roman" w:hAnsi="Times New Roman"/>
          <w:sz w:val="24"/>
          <w:szCs w:val="24"/>
        </w:rPr>
        <w:t>Cabe desta</w:t>
      </w:r>
      <w:r w:rsidR="00FF3A14" w:rsidRPr="008E67ED">
        <w:rPr>
          <w:rFonts w:ascii="Times New Roman" w:hAnsi="Times New Roman"/>
          <w:sz w:val="24"/>
          <w:szCs w:val="24"/>
        </w:rPr>
        <w:t>ca</w:t>
      </w:r>
      <w:r w:rsidRPr="008E67ED">
        <w:rPr>
          <w:rFonts w:ascii="Times New Roman" w:hAnsi="Times New Roman"/>
          <w:sz w:val="24"/>
          <w:szCs w:val="24"/>
        </w:rPr>
        <w:t xml:space="preserve">r la importancia </w:t>
      </w:r>
      <w:r w:rsidR="00FF3A14" w:rsidRPr="008E67ED">
        <w:rPr>
          <w:rFonts w:ascii="Times New Roman" w:hAnsi="Times New Roman"/>
          <w:sz w:val="24"/>
          <w:szCs w:val="24"/>
        </w:rPr>
        <w:t xml:space="preserve">de </w:t>
      </w:r>
      <w:r w:rsidRPr="008E67ED">
        <w:rPr>
          <w:rFonts w:ascii="Times New Roman" w:hAnsi="Times New Roman"/>
          <w:sz w:val="24"/>
          <w:szCs w:val="24"/>
        </w:rPr>
        <w:t>las especies de anfibios</w:t>
      </w:r>
      <w:r w:rsidR="00FF3A14" w:rsidRPr="008E67ED">
        <w:rPr>
          <w:rFonts w:ascii="Times New Roman" w:hAnsi="Times New Roman"/>
          <w:sz w:val="24"/>
          <w:szCs w:val="24"/>
        </w:rPr>
        <w:t xml:space="preserve"> desde el punto de vista ecológico, </w:t>
      </w:r>
      <w:r w:rsidR="00BD704D">
        <w:rPr>
          <w:rFonts w:ascii="Times New Roman" w:hAnsi="Times New Roman"/>
          <w:sz w:val="24"/>
          <w:szCs w:val="24"/>
        </w:rPr>
        <w:t xml:space="preserve">por ser </w:t>
      </w:r>
      <w:r w:rsidR="00CF7B83" w:rsidRPr="008E67ED">
        <w:rPr>
          <w:rFonts w:ascii="Times New Roman" w:hAnsi="Times New Roman"/>
          <w:sz w:val="24"/>
          <w:szCs w:val="24"/>
        </w:rPr>
        <w:t xml:space="preserve">indicadores de la salud de los </w:t>
      </w:r>
      <w:r w:rsidR="00FF3A14" w:rsidRPr="008E67ED">
        <w:rPr>
          <w:rFonts w:ascii="Times New Roman" w:hAnsi="Times New Roman"/>
          <w:sz w:val="24"/>
          <w:szCs w:val="24"/>
        </w:rPr>
        <w:t xml:space="preserve">ambientes </w:t>
      </w:r>
      <w:r w:rsidR="00CF7B83" w:rsidRPr="008E67ED">
        <w:rPr>
          <w:rFonts w:ascii="Times New Roman" w:hAnsi="Times New Roman"/>
          <w:sz w:val="24"/>
          <w:szCs w:val="24"/>
        </w:rPr>
        <w:t xml:space="preserve">donde </w:t>
      </w:r>
      <w:r w:rsidR="00FF3A14" w:rsidRPr="008E67ED">
        <w:rPr>
          <w:rFonts w:ascii="Times New Roman" w:hAnsi="Times New Roman"/>
          <w:sz w:val="24"/>
          <w:szCs w:val="24"/>
        </w:rPr>
        <w:t>habitan</w:t>
      </w:r>
      <w:r w:rsidR="00CF7B83" w:rsidRPr="008E67ED">
        <w:rPr>
          <w:rFonts w:ascii="Times New Roman" w:hAnsi="Times New Roman"/>
          <w:sz w:val="24"/>
          <w:szCs w:val="24"/>
        </w:rPr>
        <w:t xml:space="preserve">, </w:t>
      </w:r>
      <w:r w:rsidR="00FF3A14" w:rsidRPr="008E67ED">
        <w:rPr>
          <w:rFonts w:ascii="Times New Roman" w:hAnsi="Times New Roman"/>
          <w:sz w:val="24"/>
          <w:szCs w:val="24"/>
        </w:rPr>
        <w:t>en vista de que</w:t>
      </w:r>
      <w:r w:rsidR="00CF7B83" w:rsidRPr="008E67ED">
        <w:rPr>
          <w:rFonts w:ascii="Times New Roman" w:hAnsi="Times New Roman"/>
          <w:sz w:val="24"/>
          <w:szCs w:val="24"/>
        </w:rPr>
        <w:t xml:space="preserve">, </w:t>
      </w:r>
      <w:r w:rsidR="00912A30" w:rsidRPr="008E67ED">
        <w:rPr>
          <w:rFonts w:ascii="Times New Roman" w:hAnsi="Times New Roman"/>
          <w:sz w:val="24"/>
          <w:szCs w:val="24"/>
        </w:rPr>
        <w:t>por la piel ocurre el intercambio gaseoso</w:t>
      </w:r>
      <w:r w:rsidR="00912A30">
        <w:rPr>
          <w:rFonts w:ascii="Times New Roman" w:hAnsi="Times New Roman"/>
          <w:sz w:val="24"/>
          <w:szCs w:val="24"/>
        </w:rPr>
        <w:t xml:space="preserve">, siendo </w:t>
      </w:r>
      <w:r w:rsidR="00CF7B83" w:rsidRPr="008E67ED">
        <w:rPr>
          <w:rFonts w:ascii="Times New Roman" w:hAnsi="Times New Roman"/>
          <w:sz w:val="24"/>
          <w:szCs w:val="24"/>
        </w:rPr>
        <w:t xml:space="preserve">susceptibles a procesos que ocurren en el medio ambiente, </w:t>
      </w:r>
      <w:r w:rsidR="00912A30">
        <w:rPr>
          <w:rFonts w:ascii="Times New Roman" w:hAnsi="Times New Roman"/>
          <w:sz w:val="24"/>
          <w:szCs w:val="24"/>
        </w:rPr>
        <w:t xml:space="preserve">por lo que son </w:t>
      </w:r>
      <w:r w:rsidR="00CF7B83" w:rsidRPr="008E67ED">
        <w:rPr>
          <w:rFonts w:ascii="Times New Roman" w:hAnsi="Times New Roman"/>
          <w:sz w:val="24"/>
          <w:szCs w:val="24"/>
        </w:rPr>
        <w:t>considerados</w:t>
      </w:r>
      <w:r w:rsidR="00BD704D">
        <w:rPr>
          <w:rFonts w:ascii="Times New Roman" w:hAnsi="Times New Roman"/>
          <w:sz w:val="24"/>
          <w:szCs w:val="24"/>
        </w:rPr>
        <w:t xml:space="preserve"> </w:t>
      </w:r>
      <w:r w:rsidR="00AD4565">
        <w:rPr>
          <w:rFonts w:ascii="Times New Roman" w:hAnsi="Times New Roman"/>
          <w:sz w:val="24"/>
          <w:szCs w:val="24"/>
        </w:rPr>
        <w:t>“</w:t>
      </w:r>
      <w:r w:rsidR="00AD4565" w:rsidRPr="008E67ED">
        <w:rPr>
          <w:rFonts w:ascii="Times New Roman" w:hAnsi="Times New Roman"/>
          <w:sz w:val="24"/>
          <w:szCs w:val="24"/>
        </w:rPr>
        <w:t>los</w:t>
      </w:r>
      <w:r w:rsidR="00CF7B83" w:rsidRPr="008E67ED">
        <w:rPr>
          <w:rFonts w:ascii="Times New Roman" w:hAnsi="Times New Roman"/>
          <w:sz w:val="24"/>
          <w:szCs w:val="24"/>
        </w:rPr>
        <w:t xml:space="preserve"> canarios del medio ambiente</w:t>
      </w:r>
      <w:r w:rsidR="00BD704D">
        <w:rPr>
          <w:rFonts w:ascii="Times New Roman" w:hAnsi="Times New Roman"/>
          <w:sz w:val="24"/>
          <w:szCs w:val="24"/>
        </w:rPr>
        <w:t>”</w:t>
      </w:r>
      <w:r w:rsidR="00CF7B83" w:rsidRPr="008E67ED">
        <w:rPr>
          <w:rFonts w:ascii="Times New Roman" w:hAnsi="Times New Roman"/>
          <w:sz w:val="24"/>
          <w:szCs w:val="24"/>
        </w:rPr>
        <w:t xml:space="preserve">.                                         </w:t>
      </w:r>
    </w:p>
    <w:p w:rsidR="00CF7B83" w:rsidRPr="00682FA1" w:rsidRDefault="00CF7B83" w:rsidP="00CF7B83">
      <w:pPr>
        <w:spacing w:after="0" w:line="360" w:lineRule="auto"/>
        <w:jc w:val="both"/>
        <w:rPr>
          <w:rFonts w:ascii="Times New Roman" w:hAnsi="Times New Roman"/>
          <w:b/>
          <w:sz w:val="24"/>
          <w:szCs w:val="24"/>
        </w:rPr>
      </w:pPr>
    </w:p>
    <w:p w:rsidR="00CF7B83" w:rsidRPr="00CF7FA1" w:rsidRDefault="00581E3C" w:rsidP="00171B19">
      <w:pPr>
        <w:spacing w:after="0" w:line="360" w:lineRule="auto"/>
        <w:jc w:val="both"/>
        <w:rPr>
          <w:rFonts w:ascii="Times New Roman" w:hAnsi="Times New Roman"/>
          <w:sz w:val="24"/>
          <w:szCs w:val="24"/>
        </w:rPr>
      </w:pPr>
      <w:r w:rsidRPr="00CF7FA1">
        <w:rPr>
          <w:rFonts w:ascii="Times New Roman" w:hAnsi="Times New Roman"/>
          <w:sz w:val="24"/>
          <w:szCs w:val="24"/>
        </w:rPr>
        <w:t>Se señala</w:t>
      </w:r>
      <w:r w:rsidR="00CF7B83" w:rsidRPr="00CF7FA1">
        <w:rPr>
          <w:rFonts w:ascii="Times New Roman" w:hAnsi="Times New Roman"/>
          <w:sz w:val="24"/>
          <w:szCs w:val="24"/>
        </w:rPr>
        <w:t xml:space="preserve">, el papel que juegan las </w:t>
      </w:r>
      <w:r w:rsidRPr="00CF7FA1">
        <w:rPr>
          <w:rFonts w:ascii="Times New Roman" w:hAnsi="Times New Roman"/>
          <w:sz w:val="24"/>
          <w:szCs w:val="24"/>
        </w:rPr>
        <w:t xml:space="preserve">distintas </w:t>
      </w:r>
      <w:r w:rsidR="00CF7B83" w:rsidRPr="00CF7FA1">
        <w:rPr>
          <w:rFonts w:ascii="Times New Roman" w:hAnsi="Times New Roman"/>
          <w:sz w:val="24"/>
          <w:szCs w:val="24"/>
        </w:rPr>
        <w:t xml:space="preserve">especies de anfibios en </w:t>
      </w:r>
      <w:r w:rsidRPr="00CF7FA1">
        <w:rPr>
          <w:rFonts w:ascii="Times New Roman" w:hAnsi="Times New Roman"/>
          <w:sz w:val="24"/>
          <w:szCs w:val="24"/>
        </w:rPr>
        <w:t>la moderación ecológica</w:t>
      </w:r>
      <w:r w:rsidR="00CF7B83" w:rsidRPr="00CF7FA1">
        <w:rPr>
          <w:rFonts w:ascii="Times New Roman" w:hAnsi="Times New Roman"/>
          <w:sz w:val="24"/>
          <w:szCs w:val="24"/>
        </w:rPr>
        <w:t xml:space="preserve"> de </w:t>
      </w:r>
      <w:r w:rsidRPr="00CF7FA1">
        <w:rPr>
          <w:rFonts w:ascii="Times New Roman" w:hAnsi="Times New Roman"/>
          <w:sz w:val="24"/>
          <w:szCs w:val="24"/>
        </w:rPr>
        <w:t>biotas</w:t>
      </w:r>
      <w:r w:rsidR="00CF7B83" w:rsidRPr="00CF7FA1">
        <w:rPr>
          <w:rFonts w:ascii="Times New Roman" w:hAnsi="Times New Roman"/>
          <w:sz w:val="24"/>
          <w:szCs w:val="24"/>
        </w:rPr>
        <w:t xml:space="preserve">, </w:t>
      </w:r>
      <w:r w:rsidR="00FC3948" w:rsidRPr="00CF7FA1">
        <w:rPr>
          <w:rFonts w:ascii="Times New Roman" w:hAnsi="Times New Roman"/>
          <w:sz w:val="24"/>
          <w:szCs w:val="24"/>
        </w:rPr>
        <w:t xml:space="preserve">en vista de </w:t>
      </w:r>
      <w:r w:rsidR="00CF7B83" w:rsidRPr="00CF7FA1">
        <w:rPr>
          <w:rFonts w:ascii="Times New Roman" w:hAnsi="Times New Roman"/>
          <w:sz w:val="24"/>
          <w:szCs w:val="24"/>
        </w:rPr>
        <w:t xml:space="preserve">que, </w:t>
      </w:r>
      <w:r w:rsidR="00FC3948" w:rsidRPr="00CF7FA1">
        <w:rPr>
          <w:rFonts w:ascii="Times New Roman" w:hAnsi="Times New Roman"/>
          <w:sz w:val="24"/>
          <w:szCs w:val="24"/>
        </w:rPr>
        <w:t>éstas, por lo general</w:t>
      </w:r>
      <w:r w:rsidR="00CF7B83" w:rsidRPr="00CF7FA1">
        <w:rPr>
          <w:rFonts w:ascii="Times New Roman" w:hAnsi="Times New Roman"/>
          <w:sz w:val="24"/>
          <w:szCs w:val="24"/>
        </w:rPr>
        <w:t xml:space="preserve"> se alimentan</w:t>
      </w:r>
      <w:r w:rsidR="00FC3948" w:rsidRPr="00CF7FA1">
        <w:rPr>
          <w:rFonts w:ascii="Times New Roman" w:hAnsi="Times New Roman"/>
          <w:sz w:val="24"/>
          <w:szCs w:val="24"/>
        </w:rPr>
        <w:t xml:space="preserve"> </w:t>
      </w:r>
      <w:r w:rsidR="00CF7B83" w:rsidRPr="00CF7FA1">
        <w:rPr>
          <w:rFonts w:ascii="Times New Roman" w:hAnsi="Times New Roman"/>
          <w:sz w:val="24"/>
          <w:szCs w:val="24"/>
        </w:rPr>
        <w:t xml:space="preserve">de invertebrados, </w:t>
      </w:r>
      <w:r w:rsidR="00365AE3">
        <w:rPr>
          <w:rFonts w:ascii="Times New Roman" w:hAnsi="Times New Roman"/>
          <w:sz w:val="24"/>
          <w:szCs w:val="24"/>
        </w:rPr>
        <w:t xml:space="preserve">principalmente insectos, </w:t>
      </w:r>
      <w:r w:rsidR="00CF7B83" w:rsidRPr="00CF7FA1">
        <w:rPr>
          <w:rFonts w:ascii="Times New Roman" w:hAnsi="Times New Roman"/>
          <w:sz w:val="24"/>
          <w:szCs w:val="24"/>
        </w:rPr>
        <w:t xml:space="preserve">muchos de ellos </w:t>
      </w:r>
      <w:r w:rsidR="00FC3948" w:rsidRPr="00CF7FA1">
        <w:rPr>
          <w:rFonts w:ascii="Times New Roman" w:hAnsi="Times New Roman"/>
          <w:sz w:val="24"/>
          <w:szCs w:val="24"/>
        </w:rPr>
        <w:t>considerados dañinos a la</w:t>
      </w:r>
      <w:r w:rsidR="00CF7B83" w:rsidRPr="00CF7FA1">
        <w:rPr>
          <w:rFonts w:ascii="Times New Roman" w:hAnsi="Times New Roman"/>
          <w:sz w:val="24"/>
          <w:szCs w:val="24"/>
        </w:rPr>
        <w:t xml:space="preserve"> agropecuaria nacional y a la salud humana, </w:t>
      </w:r>
      <w:r w:rsidR="0071050C">
        <w:rPr>
          <w:rFonts w:ascii="Times New Roman" w:hAnsi="Times New Roman"/>
          <w:sz w:val="24"/>
          <w:szCs w:val="24"/>
        </w:rPr>
        <w:t xml:space="preserve">favoreciendo el </w:t>
      </w:r>
      <w:r w:rsidR="00CF7B83" w:rsidRPr="00CF7FA1">
        <w:rPr>
          <w:rFonts w:ascii="Times New Roman" w:hAnsi="Times New Roman"/>
          <w:sz w:val="24"/>
          <w:szCs w:val="24"/>
        </w:rPr>
        <w:t xml:space="preserve">control de insectos </w:t>
      </w:r>
      <w:r w:rsidR="00CF7FA1" w:rsidRPr="00CF7FA1">
        <w:rPr>
          <w:rFonts w:ascii="Times New Roman" w:hAnsi="Times New Roman"/>
          <w:sz w:val="24"/>
          <w:szCs w:val="24"/>
        </w:rPr>
        <w:t>perjudiciales</w:t>
      </w:r>
      <w:r w:rsidR="0071050C">
        <w:rPr>
          <w:rFonts w:ascii="Times New Roman" w:hAnsi="Times New Roman"/>
          <w:sz w:val="24"/>
          <w:szCs w:val="24"/>
        </w:rPr>
        <w:t xml:space="preserve"> a la agropecuaria nacional</w:t>
      </w:r>
      <w:r w:rsidR="00CF7B83" w:rsidRPr="00CF7FA1">
        <w:rPr>
          <w:rFonts w:ascii="Times New Roman" w:hAnsi="Times New Roman"/>
          <w:sz w:val="24"/>
          <w:szCs w:val="24"/>
        </w:rPr>
        <w:t xml:space="preserve">, al </w:t>
      </w:r>
      <w:r w:rsidR="00CF7FA1" w:rsidRPr="00CF7FA1">
        <w:rPr>
          <w:rFonts w:ascii="Times New Roman" w:hAnsi="Times New Roman"/>
          <w:sz w:val="24"/>
          <w:szCs w:val="24"/>
        </w:rPr>
        <w:t>ser humano</w:t>
      </w:r>
      <w:r w:rsidR="00A92185">
        <w:rPr>
          <w:rFonts w:ascii="Times New Roman" w:hAnsi="Times New Roman"/>
          <w:sz w:val="24"/>
          <w:szCs w:val="24"/>
        </w:rPr>
        <w:t xml:space="preserve"> </w:t>
      </w:r>
      <w:r w:rsidR="0071050C">
        <w:rPr>
          <w:rFonts w:ascii="Times New Roman" w:hAnsi="Times New Roman"/>
          <w:sz w:val="24"/>
          <w:szCs w:val="24"/>
        </w:rPr>
        <w:t xml:space="preserve">y </w:t>
      </w:r>
      <w:r w:rsidR="00CF7B83" w:rsidRPr="00CF7FA1">
        <w:rPr>
          <w:rFonts w:ascii="Times New Roman" w:hAnsi="Times New Roman"/>
          <w:sz w:val="24"/>
          <w:szCs w:val="24"/>
        </w:rPr>
        <w:t xml:space="preserve">al ambiente </w:t>
      </w:r>
      <w:r w:rsidR="00CF7FA1" w:rsidRPr="00CF7FA1">
        <w:rPr>
          <w:rFonts w:ascii="Times New Roman" w:hAnsi="Times New Roman"/>
          <w:sz w:val="24"/>
          <w:szCs w:val="24"/>
        </w:rPr>
        <w:t>en general</w:t>
      </w:r>
      <w:r w:rsidR="00CF7B83" w:rsidRPr="00CF7FA1">
        <w:rPr>
          <w:rFonts w:ascii="Times New Roman" w:hAnsi="Times New Roman"/>
          <w:sz w:val="24"/>
          <w:szCs w:val="24"/>
        </w:rPr>
        <w:t>.</w:t>
      </w:r>
    </w:p>
    <w:p w:rsidR="00CF7B83" w:rsidRPr="00682FA1" w:rsidRDefault="00CF7B83" w:rsidP="00171B19">
      <w:pPr>
        <w:spacing w:after="0" w:line="360" w:lineRule="auto"/>
        <w:jc w:val="both"/>
        <w:rPr>
          <w:rFonts w:ascii="Times New Roman" w:hAnsi="Times New Roman"/>
          <w:b/>
          <w:sz w:val="24"/>
          <w:szCs w:val="24"/>
        </w:rPr>
      </w:pPr>
    </w:p>
    <w:p w:rsidR="00CF7B83" w:rsidRDefault="00A068F0" w:rsidP="00171B19">
      <w:pPr>
        <w:spacing w:after="0" w:line="360" w:lineRule="auto"/>
        <w:jc w:val="both"/>
        <w:rPr>
          <w:rFonts w:ascii="Times New Roman" w:hAnsi="Times New Roman"/>
          <w:sz w:val="24"/>
          <w:szCs w:val="24"/>
        </w:rPr>
      </w:pPr>
      <w:r w:rsidRPr="00971DEE">
        <w:rPr>
          <w:rFonts w:ascii="Times New Roman" w:hAnsi="Times New Roman"/>
          <w:sz w:val="24"/>
          <w:szCs w:val="24"/>
        </w:rPr>
        <w:t>Por último</w:t>
      </w:r>
      <w:r w:rsidR="00CF7B83" w:rsidRPr="00971DEE">
        <w:rPr>
          <w:rFonts w:ascii="Times New Roman" w:hAnsi="Times New Roman"/>
          <w:sz w:val="24"/>
          <w:szCs w:val="24"/>
        </w:rPr>
        <w:t xml:space="preserve">, todas las especies de anfibios están protegidas en el </w:t>
      </w:r>
      <w:r w:rsidRPr="00971DEE">
        <w:rPr>
          <w:rFonts w:ascii="Times New Roman" w:hAnsi="Times New Roman"/>
          <w:sz w:val="24"/>
          <w:szCs w:val="24"/>
        </w:rPr>
        <w:t xml:space="preserve">ámbito </w:t>
      </w:r>
      <w:r w:rsidR="00CF7B83" w:rsidRPr="00971DEE">
        <w:rPr>
          <w:rFonts w:ascii="Times New Roman" w:hAnsi="Times New Roman"/>
          <w:sz w:val="24"/>
          <w:szCs w:val="24"/>
        </w:rPr>
        <w:t xml:space="preserve">nacional, </w:t>
      </w:r>
      <w:r w:rsidRPr="00971DEE">
        <w:rPr>
          <w:rFonts w:ascii="Times New Roman" w:hAnsi="Times New Roman"/>
          <w:sz w:val="24"/>
          <w:szCs w:val="24"/>
        </w:rPr>
        <w:t xml:space="preserve">a través de la </w:t>
      </w:r>
      <w:r w:rsidR="00CF7B83" w:rsidRPr="00971DEE">
        <w:rPr>
          <w:rFonts w:ascii="Times New Roman" w:hAnsi="Times New Roman"/>
          <w:sz w:val="24"/>
          <w:szCs w:val="24"/>
        </w:rPr>
        <w:t xml:space="preserve">Ley General de Medio Ambiente y </w:t>
      </w:r>
      <w:r w:rsidRPr="00971DEE">
        <w:rPr>
          <w:rFonts w:ascii="Times New Roman" w:hAnsi="Times New Roman"/>
          <w:sz w:val="24"/>
          <w:szCs w:val="24"/>
        </w:rPr>
        <w:t>Recursos Naturales (Ley 64-00), con la excepción</w:t>
      </w:r>
      <w:r w:rsidR="00CF7B83" w:rsidRPr="00971DEE">
        <w:rPr>
          <w:rFonts w:ascii="Times New Roman" w:hAnsi="Times New Roman"/>
          <w:sz w:val="24"/>
          <w:szCs w:val="24"/>
        </w:rPr>
        <w:t xml:space="preserve">, </w:t>
      </w:r>
      <w:r w:rsidRPr="00971DEE">
        <w:rPr>
          <w:rFonts w:ascii="Times New Roman" w:hAnsi="Times New Roman"/>
          <w:sz w:val="24"/>
          <w:szCs w:val="24"/>
        </w:rPr>
        <w:t xml:space="preserve">de </w:t>
      </w:r>
      <w:r w:rsidR="00CF7B83" w:rsidRPr="00971DEE">
        <w:rPr>
          <w:rFonts w:ascii="Times New Roman" w:hAnsi="Times New Roman"/>
          <w:sz w:val="24"/>
          <w:szCs w:val="24"/>
        </w:rPr>
        <w:t>aquellas especies perjudiciales a la agropecuaria nacional</w:t>
      </w:r>
      <w:r w:rsidRPr="00971DEE">
        <w:rPr>
          <w:rFonts w:ascii="Times New Roman" w:hAnsi="Times New Roman"/>
          <w:sz w:val="24"/>
          <w:szCs w:val="24"/>
        </w:rPr>
        <w:t xml:space="preserve"> y al hombre</w:t>
      </w:r>
      <w:r w:rsidR="00CF7B83" w:rsidRPr="00971DEE">
        <w:rPr>
          <w:rFonts w:ascii="Times New Roman" w:hAnsi="Times New Roman"/>
          <w:sz w:val="24"/>
          <w:szCs w:val="24"/>
        </w:rPr>
        <w:t>,</w:t>
      </w:r>
      <w:r w:rsidRPr="00971DEE">
        <w:rPr>
          <w:rFonts w:ascii="Times New Roman" w:hAnsi="Times New Roman"/>
          <w:sz w:val="24"/>
          <w:szCs w:val="24"/>
        </w:rPr>
        <w:t xml:space="preserve"> o consideradas potencialmente invasoras</w:t>
      </w:r>
      <w:r w:rsidR="00CF7B83" w:rsidRPr="00971DEE">
        <w:rPr>
          <w:rFonts w:ascii="Times New Roman" w:hAnsi="Times New Roman"/>
          <w:sz w:val="24"/>
          <w:szCs w:val="24"/>
        </w:rPr>
        <w:t xml:space="preserve">. </w:t>
      </w:r>
      <w:r w:rsidRPr="00971DEE">
        <w:rPr>
          <w:rFonts w:ascii="Times New Roman" w:hAnsi="Times New Roman"/>
          <w:sz w:val="24"/>
          <w:szCs w:val="24"/>
        </w:rPr>
        <w:t>Otros estamentos a los cuales, la Repú</w:t>
      </w:r>
      <w:r w:rsidR="00CF7B83" w:rsidRPr="00971DEE">
        <w:rPr>
          <w:rFonts w:ascii="Times New Roman" w:hAnsi="Times New Roman"/>
          <w:sz w:val="24"/>
          <w:szCs w:val="24"/>
        </w:rPr>
        <w:t>blica Dominicana se ha adherid</w:t>
      </w:r>
      <w:r w:rsidR="00B7411A" w:rsidRPr="00971DEE">
        <w:rPr>
          <w:rFonts w:ascii="Times New Roman" w:hAnsi="Times New Roman"/>
          <w:sz w:val="24"/>
          <w:szCs w:val="24"/>
        </w:rPr>
        <w:t>o</w:t>
      </w:r>
      <w:r w:rsidRPr="00971DEE">
        <w:rPr>
          <w:rFonts w:ascii="Times New Roman" w:hAnsi="Times New Roman"/>
          <w:sz w:val="24"/>
          <w:szCs w:val="24"/>
        </w:rPr>
        <w:t xml:space="preserve"> son </w:t>
      </w:r>
      <w:r w:rsidR="00B7411A" w:rsidRPr="00971DEE">
        <w:rPr>
          <w:rFonts w:ascii="Times New Roman" w:hAnsi="Times New Roman"/>
          <w:sz w:val="24"/>
          <w:szCs w:val="24"/>
        </w:rPr>
        <w:t xml:space="preserve">el </w:t>
      </w:r>
      <w:r w:rsidR="00CF7B83" w:rsidRPr="00971DEE">
        <w:rPr>
          <w:rFonts w:ascii="Times New Roman" w:hAnsi="Times New Roman"/>
          <w:sz w:val="24"/>
          <w:szCs w:val="24"/>
        </w:rPr>
        <w:t>convenio</w:t>
      </w:r>
      <w:r w:rsidR="00B7411A" w:rsidRPr="00971DEE">
        <w:rPr>
          <w:rFonts w:ascii="Times New Roman" w:hAnsi="Times New Roman"/>
          <w:sz w:val="24"/>
          <w:szCs w:val="24"/>
        </w:rPr>
        <w:t xml:space="preserve"> de diversidad biológica, que promueve</w:t>
      </w:r>
      <w:r w:rsidR="00CF7B83" w:rsidRPr="00971DEE">
        <w:rPr>
          <w:rFonts w:ascii="Times New Roman" w:hAnsi="Times New Roman"/>
          <w:sz w:val="24"/>
          <w:szCs w:val="24"/>
        </w:rPr>
        <w:t xml:space="preserve"> la protección y conservación de los recursos naturales</w:t>
      </w:r>
      <w:r w:rsidR="00B7411A" w:rsidRPr="00971DEE">
        <w:rPr>
          <w:rFonts w:ascii="Times New Roman" w:hAnsi="Times New Roman"/>
          <w:sz w:val="24"/>
          <w:szCs w:val="24"/>
        </w:rPr>
        <w:t xml:space="preserve"> de la biodiversidad</w:t>
      </w:r>
      <w:r w:rsidR="00CF7B83" w:rsidRPr="00971DEE">
        <w:rPr>
          <w:rFonts w:ascii="Times New Roman" w:hAnsi="Times New Roman"/>
          <w:sz w:val="24"/>
          <w:szCs w:val="24"/>
        </w:rPr>
        <w:t xml:space="preserve"> y </w:t>
      </w:r>
      <w:r w:rsidR="00B7411A" w:rsidRPr="00971DEE">
        <w:rPr>
          <w:rFonts w:ascii="Times New Roman" w:hAnsi="Times New Roman"/>
          <w:sz w:val="24"/>
          <w:szCs w:val="24"/>
        </w:rPr>
        <w:t xml:space="preserve">la Convención Ramsar </w:t>
      </w:r>
      <w:r w:rsidR="00386B8F" w:rsidRPr="00971DEE">
        <w:rPr>
          <w:rFonts w:ascii="Times New Roman" w:hAnsi="Times New Roman"/>
          <w:sz w:val="24"/>
          <w:szCs w:val="24"/>
        </w:rPr>
        <w:t xml:space="preserve">que tiene dentro de sus metas </w:t>
      </w:r>
      <w:r w:rsidR="00CF7B83" w:rsidRPr="00971DEE">
        <w:rPr>
          <w:rFonts w:ascii="Times New Roman" w:hAnsi="Times New Roman"/>
          <w:sz w:val="24"/>
          <w:szCs w:val="24"/>
        </w:rPr>
        <w:t>e</w:t>
      </w:r>
      <w:r w:rsidR="00B7411A" w:rsidRPr="00971DEE">
        <w:rPr>
          <w:rFonts w:ascii="Times New Roman" w:hAnsi="Times New Roman"/>
          <w:sz w:val="24"/>
          <w:szCs w:val="24"/>
        </w:rPr>
        <w:t xml:space="preserve">l </w:t>
      </w:r>
      <w:r w:rsidR="00386B8F" w:rsidRPr="00971DEE">
        <w:rPr>
          <w:rFonts w:ascii="Times New Roman" w:hAnsi="Times New Roman"/>
          <w:sz w:val="24"/>
          <w:szCs w:val="24"/>
        </w:rPr>
        <w:t>uso racional de los recursos naturales presentes en los humedales y e</w:t>
      </w:r>
      <w:r w:rsidR="00CF7B83" w:rsidRPr="00971DEE">
        <w:rPr>
          <w:rFonts w:ascii="Times New Roman" w:hAnsi="Times New Roman"/>
          <w:sz w:val="24"/>
          <w:szCs w:val="24"/>
        </w:rPr>
        <w:t xml:space="preserve">n particular la biodiversidad de ecosistemas y </w:t>
      </w:r>
      <w:r w:rsidR="00386B8F" w:rsidRPr="00971DEE">
        <w:rPr>
          <w:rFonts w:ascii="Times New Roman" w:hAnsi="Times New Roman"/>
          <w:sz w:val="24"/>
          <w:szCs w:val="24"/>
        </w:rPr>
        <w:t>especies</w:t>
      </w:r>
      <w:r w:rsidR="00CF7B83" w:rsidRPr="00971DEE">
        <w:rPr>
          <w:rFonts w:ascii="Times New Roman" w:hAnsi="Times New Roman"/>
          <w:sz w:val="24"/>
          <w:szCs w:val="24"/>
        </w:rPr>
        <w:t xml:space="preserve">. </w:t>
      </w:r>
    </w:p>
    <w:p w:rsidR="00EF3F4D" w:rsidRPr="00971DEE" w:rsidRDefault="00EF3F4D" w:rsidP="00CB7F2A">
      <w:pPr>
        <w:spacing w:after="0" w:line="360" w:lineRule="auto"/>
        <w:rPr>
          <w:rFonts w:ascii="Times New Roman" w:hAnsi="Times New Roman"/>
          <w:sz w:val="24"/>
          <w:szCs w:val="24"/>
        </w:rPr>
      </w:pPr>
    </w:p>
    <w:p w:rsidR="00CF7B83" w:rsidRDefault="00CF7B83" w:rsidP="00CB7F2A">
      <w:pPr>
        <w:spacing w:after="0" w:line="360" w:lineRule="auto"/>
        <w:rPr>
          <w:rFonts w:ascii="Times New Roman" w:hAnsi="Times New Roman"/>
          <w:b/>
          <w:i/>
          <w:sz w:val="24"/>
          <w:szCs w:val="24"/>
        </w:rPr>
      </w:pPr>
      <w:r w:rsidRPr="006225FA">
        <w:rPr>
          <w:rFonts w:ascii="Times New Roman" w:hAnsi="Times New Roman"/>
          <w:b/>
          <w:sz w:val="24"/>
          <w:szCs w:val="24"/>
        </w:rPr>
        <w:t xml:space="preserve"> Reptiles  </w:t>
      </w:r>
      <w:r>
        <w:rPr>
          <w:rFonts w:ascii="Times New Roman" w:hAnsi="Times New Roman"/>
          <w:b/>
          <w:i/>
          <w:sz w:val="24"/>
          <w:szCs w:val="24"/>
        </w:rPr>
        <w:t xml:space="preserve">                                                                                                                                                                                                               </w:t>
      </w:r>
    </w:p>
    <w:p w:rsidR="00CF7B83" w:rsidRPr="007219DB" w:rsidRDefault="00BC5560" w:rsidP="00171B19">
      <w:pPr>
        <w:spacing w:after="0" w:line="360" w:lineRule="auto"/>
        <w:jc w:val="both"/>
        <w:rPr>
          <w:rFonts w:ascii="Times New Roman" w:hAnsi="Times New Roman"/>
          <w:b/>
          <w:sz w:val="24"/>
          <w:szCs w:val="24"/>
        </w:rPr>
      </w:pPr>
      <w:r w:rsidRPr="007219DB">
        <w:rPr>
          <w:rFonts w:ascii="Times New Roman" w:hAnsi="Times New Roman"/>
          <w:sz w:val="24"/>
          <w:szCs w:val="24"/>
        </w:rPr>
        <w:t>En el área de estudio, se cuantificaron 68 individuos</w:t>
      </w:r>
      <w:r w:rsidR="00CF7B83" w:rsidRPr="007219DB">
        <w:rPr>
          <w:rFonts w:ascii="Times New Roman" w:hAnsi="Times New Roman"/>
          <w:sz w:val="24"/>
          <w:szCs w:val="24"/>
        </w:rPr>
        <w:t xml:space="preserve">, </w:t>
      </w:r>
      <w:r w:rsidRPr="007219DB">
        <w:rPr>
          <w:rFonts w:ascii="Times New Roman" w:hAnsi="Times New Roman"/>
          <w:sz w:val="24"/>
          <w:szCs w:val="24"/>
        </w:rPr>
        <w:t xml:space="preserve">distribuidos </w:t>
      </w:r>
      <w:r w:rsidR="00CF7B83" w:rsidRPr="007219DB">
        <w:rPr>
          <w:rFonts w:ascii="Times New Roman" w:hAnsi="Times New Roman"/>
          <w:sz w:val="24"/>
          <w:szCs w:val="24"/>
        </w:rPr>
        <w:t xml:space="preserve">en </w:t>
      </w:r>
      <w:r w:rsidR="00A8143B" w:rsidRPr="007219DB">
        <w:rPr>
          <w:rFonts w:ascii="Times New Roman" w:hAnsi="Times New Roman"/>
          <w:sz w:val="24"/>
          <w:szCs w:val="24"/>
        </w:rPr>
        <w:t>nueve (9</w:t>
      </w:r>
      <w:r w:rsidR="00CF7B83" w:rsidRPr="007219DB">
        <w:rPr>
          <w:rFonts w:ascii="Times New Roman" w:hAnsi="Times New Roman"/>
          <w:sz w:val="24"/>
          <w:szCs w:val="24"/>
        </w:rPr>
        <w:t>) especies</w:t>
      </w:r>
      <w:r w:rsidR="00A8143B" w:rsidRPr="007219DB">
        <w:rPr>
          <w:rFonts w:ascii="Times New Roman" w:hAnsi="Times New Roman"/>
          <w:sz w:val="24"/>
          <w:szCs w:val="24"/>
        </w:rPr>
        <w:t xml:space="preserve"> de reptiles</w:t>
      </w:r>
      <w:r w:rsidR="00CF7B83" w:rsidRPr="007219DB">
        <w:rPr>
          <w:rFonts w:ascii="Times New Roman" w:hAnsi="Times New Roman"/>
          <w:sz w:val="24"/>
          <w:szCs w:val="24"/>
        </w:rPr>
        <w:t xml:space="preserve">, </w:t>
      </w:r>
      <w:r w:rsidR="00A8143B" w:rsidRPr="007219DB">
        <w:rPr>
          <w:rFonts w:ascii="Times New Roman" w:hAnsi="Times New Roman"/>
          <w:sz w:val="24"/>
          <w:szCs w:val="24"/>
        </w:rPr>
        <w:t>e igual cantidad de</w:t>
      </w:r>
      <w:r w:rsidR="00CF7B83" w:rsidRPr="007219DB">
        <w:rPr>
          <w:rFonts w:ascii="Times New Roman" w:hAnsi="Times New Roman"/>
          <w:sz w:val="24"/>
          <w:szCs w:val="24"/>
        </w:rPr>
        <w:t xml:space="preserve"> </w:t>
      </w:r>
      <w:r w:rsidR="00CB7F2A">
        <w:rPr>
          <w:rFonts w:ascii="Times New Roman" w:hAnsi="Times New Roman"/>
          <w:sz w:val="24"/>
          <w:szCs w:val="24"/>
        </w:rPr>
        <w:t xml:space="preserve">especies </w:t>
      </w:r>
      <w:r w:rsidR="00CF7B83" w:rsidRPr="007219DB">
        <w:rPr>
          <w:rFonts w:ascii="Times New Roman" w:hAnsi="Times New Roman"/>
          <w:sz w:val="24"/>
          <w:szCs w:val="24"/>
        </w:rPr>
        <w:t>report</w:t>
      </w:r>
      <w:r w:rsidR="00CB7F2A">
        <w:rPr>
          <w:rFonts w:ascii="Times New Roman" w:hAnsi="Times New Roman"/>
          <w:sz w:val="24"/>
          <w:szCs w:val="24"/>
        </w:rPr>
        <w:t>ada</w:t>
      </w:r>
      <w:r w:rsidR="00A8143B" w:rsidRPr="007219DB">
        <w:rPr>
          <w:rFonts w:ascii="Times New Roman" w:hAnsi="Times New Roman"/>
          <w:sz w:val="24"/>
          <w:szCs w:val="24"/>
        </w:rPr>
        <w:t xml:space="preserve">s </w:t>
      </w:r>
      <w:r w:rsidR="00CF7B83" w:rsidRPr="007219DB">
        <w:rPr>
          <w:rFonts w:ascii="Times New Roman" w:hAnsi="Times New Roman"/>
          <w:sz w:val="24"/>
          <w:szCs w:val="24"/>
        </w:rPr>
        <w:t xml:space="preserve">por </w:t>
      </w:r>
      <w:r w:rsidR="00A8143B" w:rsidRPr="007219DB">
        <w:rPr>
          <w:rFonts w:ascii="Times New Roman" w:hAnsi="Times New Roman"/>
          <w:sz w:val="24"/>
          <w:szCs w:val="24"/>
        </w:rPr>
        <w:t>el personal qu</w:t>
      </w:r>
      <w:r w:rsidR="00CB7F2A">
        <w:rPr>
          <w:rFonts w:ascii="Times New Roman" w:hAnsi="Times New Roman"/>
          <w:sz w:val="24"/>
          <w:szCs w:val="24"/>
        </w:rPr>
        <w:t>e labora en esta área protegida y comunitarios</w:t>
      </w:r>
      <w:r w:rsidR="00CF7B83" w:rsidRPr="007219DB">
        <w:rPr>
          <w:rFonts w:ascii="Times New Roman" w:hAnsi="Times New Roman"/>
          <w:sz w:val="24"/>
          <w:szCs w:val="24"/>
        </w:rPr>
        <w:t>,</w:t>
      </w:r>
      <w:r w:rsidR="00A8143B" w:rsidRPr="007219DB">
        <w:rPr>
          <w:rFonts w:ascii="Times New Roman" w:hAnsi="Times New Roman"/>
          <w:sz w:val="24"/>
          <w:szCs w:val="24"/>
        </w:rPr>
        <w:t xml:space="preserve"> </w:t>
      </w:r>
      <w:r w:rsidR="00A8143B" w:rsidRPr="007219DB">
        <w:rPr>
          <w:rFonts w:ascii="Times New Roman" w:hAnsi="Times New Roman"/>
          <w:sz w:val="24"/>
          <w:szCs w:val="24"/>
        </w:rPr>
        <w:lastRenderedPageBreak/>
        <w:t xml:space="preserve">ascendiendo </w:t>
      </w:r>
      <w:r w:rsidR="007B07A0">
        <w:rPr>
          <w:rFonts w:ascii="Times New Roman" w:hAnsi="Times New Roman"/>
          <w:sz w:val="24"/>
          <w:szCs w:val="24"/>
        </w:rPr>
        <w:t xml:space="preserve">a un total de 18 especies, </w:t>
      </w:r>
      <w:r w:rsidR="00CF7B83" w:rsidRPr="007219DB">
        <w:rPr>
          <w:rFonts w:ascii="Times New Roman" w:hAnsi="Times New Roman"/>
          <w:sz w:val="24"/>
          <w:szCs w:val="24"/>
        </w:rPr>
        <w:t>equivalen</w:t>
      </w:r>
      <w:r w:rsidR="007219DB" w:rsidRPr="007219DB">
        <w:rPr>
          <w:rFonts w:ascii="Times New Roman" w:hAnsi="Times New Roman"/>
          <w:sz w:val="24"/>
          <w:szCs w:val="24"/>
        </w:rPr>
        <w:t>tes</w:t>
      </w:r>
      <w:r w:rsidR="00A8143B" w:rsidRPr="007219DB">
        <w:rPr>
          <w:rFonts w:ascii="Times New Roman" w:hAnsi="Times New Roman"/>
          <w:sz w:val="24"/>
          <w:szCs w:val="24"/>
        </w:rPr>
        <w:t xml:space="preserve"> al 16</w:t>
      </w:r>
      <w:r w:rsidR="00CF7B83" w:rsidRPr="007219DB">
        <w:rPr>
          <w:rFonts w:ascii="Times New Roman" w:hAnsi="Times New Roman"/>
          <w:sz w:val="24"/>
          <w:szCs w:val="24"/>
        </w:rPr>
        <w:t xml:space="preserve">% de las 110 especies </w:t>
      </w:r>
      <w:r w:rsidR="00A8143B" w:rsidRPr="007219DB">
        <w:rPr>
          <w:rFonts w:ascii="Times New Roman" w:hAnsi="Times New Roman"/>
          <w:sz w:val="24"/>
          <w:szCs w:val="24"/>
        </w:rPr>
        <w:t xml:space="preserve">descritas </w:t>
      </w:r>
      <w:r w:rsidR="00CF7B83" w:rsidRPr="007219DB">
        <w:rPr>
          <w:rFonts w:ascii="Times New Roman" w:hAnsi="Times New Roman"/>
          <w:sz w:val="24"/>
          <w:szCs w:val="24"/>
        </w:rPr>
        <w:t xml:space="preserve">para la República Dominicana, SEMARENA (2010). Las mismas, </w:t>
      </w:r>
      <w:r w:rsidR="007219DB" w:rsidRPr="007219DB">
        <w:rPr>
          <w:rFonts w:ascii="Times New Roman" w:hAnsi="Times New Roman"/>
          <w:sz w:val="24"/>
          <w:szCs w:val="24"/>
        </w:rPr>
        <w:t>c</w:t>
      </w:r>
      <w:r w:rsidR="00CB7F2A">
        <w:rPr>
          <w:rFonts w:ascii="Times New Roman" w:hAnsi="Times New Roman"/>
          <w:sz w:val="24"/>
          <w:szCs w:val="24"/>
        </w:rPr>
        <w:t>orresponden a la Clase Reptilia, O</w:t>
      </w:r>
      <w:r w:rsidR="00CF7B83" w:rsidRPr="007219DB">
        <w:rPr>
          <w:rFonts w:ascii="Times New Roman" w:hAnsi="Times New Roman"/>
          <w:sz w:val="24"/>
          <w:szCs w:val="24"/>
        </w:rPr>
        <w:t xml:space="preserve">rdenes Squamata y Testudines, </w:t>
      </w:r>
      <w:r w:rsidR="007219DB" w:rsidRPr="007219DB">
        <w:rPr>
          <w:rFonts w:ascii="Times New Roman" w:hAnsi="Times New Roman"/>
          <w:sz w:val="24"/>
          <w:szCs w:val="24"/>
        </w:rPr>
        <w:t xml:space="preserve">y a las </w:t>
      </w:r>
      <w:r w:rsidR="00CB7F2A">
        <w:rPr>
          <w:rFonts w:ascii="Times New Roman" w:hAnsi="Times New Roman"/>
          <w:sz w:val="24"/>
          <w:szCs w:val="24"/>
        </w:rPr>
        <w:t>F</w:t>
      </w:r>
      <w:r w:rsidR="00CF7B83" w:rsidRPr="007219DB">
        <w:rPr>
          <w:rFonts w:ascii="Times New Roman" w:hAnsi="Times New Roman"/>
          <w:sz w:val="24"/>
          <w:szCs w:val="24"/>
        </w:rPr>
        <w:t xml:space="preserve">amilias Dactyloidae, Gekkonidae, </w:t>
      </w:r>
      <w:r w:rsidR="007219DB" w:rsidRPr="007219DB">
        <w:rPr>
          <w:rFonts w:ascii="Times New Roman" w:hAnsi="Times New Roman"/>
          <w:sz w:val="24"/>
          <w:szCs w:val="24"/>
        </w:rPr>
        <w:t xml:space="preserve">Iguanidae, Leiocephalidae, Sphaerodactylidae, Teiidae, </w:t>
      </w:r>
      <w:r w:rsidR="00CF7B83" w:rsidRPr="007219DB">
        <w:rPr>
          <w:rFonts w:ascii="Times New Roman" w:hAnsi="Times New Roman"/>
          <w:sz w:val="24"/>
          <w:szCs w:val="24"/>
        </w:rPr>
        <w:t xml:space="preserve">Boidae, Dipsadidae, </w:t>
      </w:r>
      <w:r w:rsidR="007219DB" w:rsidRPr="007219DB">
        <w:rPr>
          <w:rFonts w:ascii="Times New Roman" w:hAnsi="Times New Roman"/>
          <w:sz w:val="24"/>
          <w:szCs w:val="24"/>
        </w:rPr>
        <w:t>Cheloniidae</w:t>
      </w:r>
      <w:r w:rsidR="00CF7B83" w:rsidRPr="007219DB">
        <w:rPr>
          <w:rFonts w:ascii="Times New Roman" w:hAnsi="Times New Roman"/>
          <w:sz w:val="24"/>
          <w:szCs w:val="24"/>
        </w:rPr>
        <w:t xml:space="preserve"> y Emydidae</w:t>
      </w:r>
      <w:r w:rsidR="00FA3326">
        <w:rPr>
          <w:rFonts w:ascii="Times New Roman" w:hAnsi="Times New Roman"/>
          <w:sz w:val="24"/>
          <w:szCs w:val="24"/>
        </w:rPr>
        <w:t xml:space="preserve"> (anexo</w:t>
      </w:r>
      <w:r w:rsidR="00CB7F2A">
        <w:rPr>
          <w:rFonts w:ascii="Times New Roman" w:hAnsi="Times New Roman"/>
          <w:sz w:val="24"/>
          <w:szCs w:val="24"/>
        </w:rPr>
        <w:t xml:space="preserve"> 2</w:t>
      </w:r>
      <w:r w:rsidR="00C76619">
        <w:rPr>
          <w:rFonts w:ascii="Times New Roman" w:hAnsi="Times New Roman"/>
          <w:sz w:val="24"/>
          <w:szCs w:val="24"/>
        </w:rPr>
        <w:t>)</w:t>
      </w:r>
      <w:r w:rsidR="00CF7B83" w:rsidRPr="007219DB">
        <w:rPr>
          <w:rFonts w:ascii="Times New Roman" w:hAnsi="Times New Roman"/>
          <w:sz w:val="24"/>
          <w:szCs w:val="24"/>
        </w:rPr>
        <w:t xml:space="preserve">.                                                                       </w:t>
      </w:r>
      <w:r w:rsidR="00CF7B83" w:rsidRPr="007219DB">
        <w:rPr>
          <w:rFonts w:ascii="Times New Roman" w:hAnsi="Times New Roman"/>
          <w:b/>
          <w:sz w:val="24"/>
          <w:szCs w:val="24"/>
        </w:rPr>
        <w:t xml:space="preserve">                           </w:t>
      </w:r>
    </w:p>
    <w:p w:rsidR="00CF7B83" w:rsidRPr="00682FA1" w:rsidRDefault="00CF7B83" w:rsidP="00171B19">
      <w:pPr>
        <w:spacing w:after="0" w:line="360" w:lineRule="auto"/>
        <w:jc w:val="both"/>
        <w:rPr>
          <w:rFonts w:ascii="Times New Roman" w:hAnsi="Times New Roman"/>
          <w:b/>
          <w:sz w:val="24"/>
          <w:szCs w:val="24"/>
        </w:rPr>
      </w:pPr>
    </w:p>
    <w:p w:rsidR="00CF7B83" w:rsidRPr="00FA3326" w:rsidRDefault="00913437" w:rsidP="00171B19">
      <w:pPr>
        <w:spacing w:after="0" w:line="360" w:lineRule="auto"/>
        <w:jc w:val="both"/>
        <w:rPr>
          <w:rFonts w:ascii="Times New Roman" w:hAnsi="Times New Roman"/>
          <w:sz w:val="24"/>
          <w:szCs w:val="24"/>
        </w:rPr>
      </w:pPr>
      <w:r w:rsidRPr="00FA3326">
        <w:rPr>
          <w:rFonts w:ascii="Times New Roman" w:hAnsi="Times New Roman"/>
          <w:sz w:val="24"/>
          <w:szCs w:val="24"/>
        </w:rPr>
        <w:t>Siguiendo ese mismo orden</w:t>
      </w:r>
      <w:r w:rsidR="00CF7B83" w:rsidRPr="00FA3326">
        <w:rPr>
          <w:rFonts w:ascii="Times New Roman" w:hAnsi="Times New Roman"/>
          <w:sz w:val="24"/>
          <w:szCs w:val="24"/>
        </w:rPr>
        <w:t xml:space="preserve">, </w:t>
      </w:r>
      <w:r w:rsidRPr="00FA3326">
        <w:rPr>
          <w:rFonts w:ascii="Times New Roman" w:hAnsi="Times New Roman"/>
          <w:sz w:val="24"/>
          <w:szCs w:val="24"/>
        </w:rPr>
        <w:t xml:space="preserve">según consultas de trabajos realizados en la </w:t>
      </w:r>
      <w:r w:rsidR="00CF7B83" w:rsidRPr="00FA3326">
        <w:rPr>
          <w:rFonts w:ascii="Times New Roman" w:hAnsi="Times New Roman"/>
          <w:sz w:val="24"/>
          <w:szCs w:val="24"/>
        </w:rPr>
        <w:t>Provincia de Monte</w:t>
      </w:r>
      <w:r w:rsidRPr="00FA3326">
        <w:rPr>
          <w:rFonts w:ascii="Times New Roman" w:hAnsi="Times New Roman"/>
          <w:sz w:val="24"/>
          <w:szCs w:val="24"/>
        </w:rPr>
        <w:t xml:space="preserve">cristi, </w:t>
      </w:r>
      <w:r w:rsidR="00CF7B83" w:rsidRPr="00FA3326">
        <w:rPr>
          <w:rFonts w:ascii="Times New Roman" w:hAnsi="Times New Roman"/>
          <w:sz w:val="24"/>
          <w:szCs w:val="24"/>
        </w:rPr>
        <w:t xml:space="preserve">se </w:t>
      </w:r>
      <w:r w:rsidR="003220BF">
        <w:rPr>
          <w:rFonts w:ascii="Times New Roman" w:hAnsi="Times New Roman"/>
          <w:sz w:val="24"/>
          <w:szCs w:val="24"/>
        </w:rPr>
        <w:t xml:space="preserve">detectaron </w:t>
      </w:r>
      <w:r w:rsidRPr="00FA3326">
        <w:rPr>
          <w:rFonts w:ascii="Times New Roman" w:hAnsi="Times New Roman"/>
          <w:sz w:val="24"/>
          <w:szCs w:val="24"/>
        </w:rPr>
        <w:t>19</w:t>
      </w:r>
      <w:r w:rsidR="00CF7B83" w:rsidRPr="00FA3326">
        <w:rPr>
          <w:rFonts w:ascii="Times New Roman" w:hAnsi="Times New Roman"/>
          <w:sz w:val="24"/>
          <w:szCs w:val="24"/>
        </w:rPr>
        <w:t xml:space="preserve"> especies </w:t>
      </w:r>
      <w:r w:rsidRPr="00FA3326">
        <w:rPr>
          <w:rFonts w:ascii="Times New Roman" w:hAnsi="Times New Roman"/>
          <w:sz w:val="24"/>
          <w:szCs w:val="24"/>
        </w:rPr>
        <w:t xml:space="preserve">de reptiles diferentes </w:t>
      </w:r>
      <w:r w:rsidR="00CF7B83" w:rsidRPr="00FA3326">
        <w:rPr>
          <w:rFonts w:ascii="Times New Roman" w:hAnsi="Times New Roman"/>
          <w:sz w:val="24"/>
          <w:szCs w:val="24"/>
        </w:rPr>
        <w:t xml:space="preserve">a las </w:t>
      </w:r>
      <w:r w:rsidR="00FA3326" w:rsidRPr="00FA3326">
        <w:rPr>
          <w:rFonts w:ascii="Times New Roman" w:hAnsi="Times New Roman"/>
          <w:sz w:val="24"/>
          <w:szCs w:val="24"/>
        </w:rPr>
        <w:t>observadas y/o reportadas por el personal del Ministerio Ambiente y lugareños</w:t>
      </w:r>
      <w:r w:rsidR="003220BF">
        <w:rPr>
          <w:rFonts w:ascii="Times New Roman" w:hAnsi="Times New Roman"/>
          <w:sz w:val="24"/>
          <w:szCs w:val="24"/>
        </w:rPr>
        <w:t>,</w:t>
      </w:r>
      <w:r w:rsidR="00FA3326" w:rsidRPr="00FA3326">
        <w:rPr>
          <w:rFonts w:ascii="Times New Roman" w:hAnsi="Times New Roman"/>
          <w:sz w:val="24"/>
          <w:szCs w:val="24"/>
        </w:rPr>
        <w:t xml:space="preserve"> durante la presente evaluación (anexo</w:t>
      </w:r>
      <w:r w:rsidR="003220BF">
        <w:rPr>
          <w:rFonts w:ascii="Times New Roman" w:hAnsi="Times New Roman"/>
          <w:sz w:val="24"/>
          <w:szCs w:val="24"/>
        </w:rPr>
        <w:t xml:space="preserve"> 3</w:t>
      </w:r>
      <w:r w:rsidR="00CF7B83" w:rsidRPr="00FA3326">
        <w:rPr>
          <w:rFonts w:ascii="Times New Roman" w:hAnsi="Times New Roman"/>
          <w:sz w:val="24"/>
          <w:szCs w:val="24"/>
        </w:rPr>
        <w:t xml:space="preserve">).   </w:t>
      </w:r>
    </w:p>
    <w:p w:rsidR="00CF7B83" w:rsidRPr="00682FA1" w:rsidRDefault="00CF7B83" w:rsidP="00171B19">
      <w:pPr>
        <w:spacing w:after="0" w:line="360" w:lineRule="auto"/>
        <w:jc w:val="both"/>
        <w:rPr>
          <w:rFonts w:ascii="Times New Roman" w:hAnsi="Times New Roman"/>
          <w:b/>
          <w:sz w:val="24"/>
          <w:szCs w:val="24"/>
        </w:rPr>
      </w:pPr>
    </w:p>
    <w:p w:rsidR="00CF7B83" w:rsidRPr="00CB43E3" w:rsidRDefault="00CF7B83" w:rsidP="00171B19">
      <w:pPr>
        <w:spacing w:after="0" w:line="360" w:lineRule="auto"/>
        <w:jc w:val="both"/>
        <w:rPr>
          <w:rFonts w:ascii="Times New Roman" w:hAnsi="Times New Roman"/>
          <w:sz w:val="24"/>
          <w:szCs w:val="24"/>
        </w:rPr>
      </w:pPr>
      <w:r w:rsidRPr="00CB43E3">
        <w:rPr>
          <w:rFonts w:ascii="Times New Roman" w:hAnsi="Times New Roman"/>
          <w:sz w:val="24"/>
          <w:szCs w:val="24"/>
        </w:rPr>
        <w:t>De</w:t>
      </w:r>
      <w:r w:rsidR="007F11D3" w:rsidRPr="00CB43E3">
        <w:rPr>
          <w:rFonts w:ascii="Times New Roman" w:hAnsi="Times New Roman"/>
          <w:sz w:val="24"/>
          <w:szCs w:val="24"/>
        </w:rPr>
        <w:t xml:space="preserve"> las 18 </w:t>
      </w:r>
      <w:r w:rsidRPr="00CB43E3">
        <w:rPr>
          <w:rFonts w:ascii="Times New Roman" w:hAnsi="Times New Roman"/>
          <w:sz w:val="24"/>
          <w:szCs w:val="24"/>
        </w:rPr>
        <w:t xml:space="preserve">especies de reptiles presentes en el nombrado </w:t>
      </w:r>
      <w:r w:rsidR="007F11D3" w:rsidRPr="00CB43E3">
        <w:rPr>
          <w:rFonts w:ascii="Times New Roman" w:hAnsi="Times New Roman"/>
          <w:sz w:val="24"/>
          <w:szCs w:val="24"/>
        </w:rPr>
        <w:t>parque, tres (3</w:t>
      </w:r>
      <w:r w:rsidRPr="00CB43E3">
        <w:rPr>
          <w:rFonts w:ascii="Times New Roman" w:hAnsi="Times New Roman"/>
          <w:sz w:val="24"/>
          <w:szCs w:val="24"/>
        </w:rPr>
        <w:t xml:space="preserve">) son nativas de la Isla La </w:t>
      </w:r>
      <w:r w:rsidR="00533181">
        <w:rPr>
          <w:rFonts w:ascii="Times New Roman" w:hAnsi="Times New Roman"/>
          <w:sz w:val="24"/>
          <w:szCs w:val="24"/>
        </w:rPr>
        <w:t>Española</w:t>
      </w:r>
      <w:r w:rsidR="007F11D3" w:rsidRPr="00CB43E3">
        <w:rPr>
          <w:rFonts w:ascii="Times New Roman" w:hAnsi="Times New Roman"/>
          <w:sz w:val="24"/>
          <w:szCs w:val="24"/>
        </w:rPr>
        <w:t>, dos (2)</w:t>
      </w:r>
      <w:r w:rsidR="0024411C" w:rsidRPr="00CB43E3">
        <w:rPr>
          <w:rFonts w:ascii="Times New Roman" w:hAnsi="Times New Roman"/>
          <w:sz w:val="24"/>
          <w:szCs w:val="24"/>
        </w:rPr>
        <w:t xml:space="preserve"> introducidas y 13</w:t>
      </w:r>
      <w:r w:rsidRPr="00CB43E3">
        <w:rPr>
          <w:rFonts w:ascii="Times New Roman" w:hAnsi="Times New Roman"/>
          <w:sz w:val="24"/>
          <w:szCs w:val="24"/>
        </w:rPr>
        <w:t xml:space="preserve"> son endémica</w:t>
      </w:r>
      <w:r w:rsidR="0024411C" w:rsidRPr="00CB43E3">
        <w:rPr>
          <w:rFonts w:ascii="Times New Roman" w:hAnsi="Times New Roman"/>
          <w:sz w:val="24"/>
          <w:szCs w:val="24"/>
        </w:rPr>
        <w:t>s de la isla,</w:t>
      </w:r>
      <w:r w:rsidR="00533181">
        <w:rPr>
          <w:rFonts w:ascii="Times New Roman" w:hAnsi="Times New Roman"/>
          <w:sz w:val="24"/>
          <w:szCs w:val="24"/>
        </w:rPr>
        <w:t xml:space="preserve"> y equivalen </w:t>
      </w:r>
      <w:r w:rsidR="0024411C" w:rsidRPr="00CB43E3">
        <w:rPr>
          <w:rFonts w:ascii="Times New Roman" w:hAnsi="Times New Roman"/>
          <w:sz w:val="24"/>
          <w:szCs w:val="24"/>
        </w:rPr>
        <w:t>al 12</w:t>
      </w:r>
      <w:r w:rsidRPr="00CB43E3">
        <w:rPr>
          <w:rFonts w:ascii="Times New Roman" w:hAnsi="Times New Roman"/>
          <w:sz w:val="24"/>
          <w:szCs w:val="24"/>
        </w:rPr>
        <w:t xml:space="preserve">% de las 105 especies </w:t>
      </w:r>
      <w:r w:rsidR="00533181">
        <w:rPr>
          <w:rFonts w:ascii="Times New Roman" w:hAnsi="Times New Roman"/>
          <w:sz w:val="24"/>
          <w:szCs w:val="24"/>
        </w:rPr>
        <w:t xml:space="preserve">endémicas </w:t>
      </w:r>
      <w:r w:rsidR="0024411C" w:rsidRPr="00CB43E3">
        <w:rPr>
          <w:rFonts w:ascii="Times New Roman" w:hAnsi="Times New Roman"/>
          <w:sz w:val="24"/>
          <w:szCs w:val="24"/>
        </w:rPr>
        <w:t xml:space="preserve">conocidas </w:t>
      </w:r>
      <w:r w:rsidRPr="00CB43E3">
        <w:rPr>
          <w:rFonts w:ascii="Times New Roman" w:hAnsi="Times New Roman"/>
          <w:sz w:val="24"/>
          <w:szCs w:val="24"/>
        </w:rPr>
        <w:t>pa</w:t>
      </w:r>
      <w:r w:rsidR="0024411C" w:rsidRPr="00CB43E3">
        <w:rPr>
          <w:rFonts w:ascii="Times New Roman" w:hAnsi="Times New Roman"/>
          <w:sz w:val="24"/>
          <w:szCs w:val="24"/>
        </w:rPr>
        <w:t>ra la Repú</w:t>
      </w:r>
      <w:r w:rsidRPr="00CB43E3">
        <w:rPr>
          <w:rFonts w:ascii="Times New Roman" w:hAnsi="Times New Roman"/>
          <w:sz w:val="24"/>
          <w:szCs w:val="24"/>
        </w:rPr>
        <w:t xml:space="preserve">blica Dominicana, SEMARENA (2010). En ese </w:t>
      </w:r>
      <w:r w:rsidR="00CB43E3" w:rsidRPr="00CB43E3">
        <w:rPr>
          <w:rFonts w:ascii="Times New Roman" w:hAnsi="Times New Roman"/>
          <w:sz w:val="24"/>
          <w:szCs w:val="24"/>
        </w:rPr>
        <w:t>tenor</w:t>
      </w:r>
      <w:r w:rsidRPr="00CB43E3">
        <w:rPr>
          <w:rFonts w:ascii="Times New Roman" w:hAnsi="Times New Roman"/>
          <w:sz w:val="24"/>
          <w:szCs w:val="24"/>
        </w:rPr>
        <w:t xml:space="preserve">, se puede inferir que, el endemismo fue muy alto, condición que está </w:t>
      </w:r>
      <w:r w:rsidR="00CB43E3" w:rsidRPr="00CB43E3">
        <w:rPr>
          <w:rFonts w:ascii="Times New Roman" w:hAnsi="Times New Roman"/>
          <w:sz w:val="24"/>
          <w:szCs w:val="24"/>
        </w:rPr>
        <w:t xml:space="preserve">estipulada </w:t>
      </w:r>
      <w:r w:rsidRPr="00CB43E3">
        <w:rPr>
          <w:rFonts w:ascii="Times New Roman" w:hAnsi="Times New Roman"/>
          <w:sz w:val="24"/>
          <w:szCs w:val="24"/>
        </w:rPr>
        <w:t xml:space="preserve">por la incapacidad que </w:t>
      </w:r>
      <w:r w:rsidR="00CB43E3" w:rsidRPr="00CB43E3">
        <w:rPr>
          <w:rFonts w:ascii="Times New Roman" w:hAnsi="Times New Roman"/>
          <w:sz w:val="24"/>
          <w:szCs w:val="24"/>
        </w:rPr>
        <w:t xml:space="preserve">tienen </w:t>
      </w:r>
      <w:r w:rsidRPr="00CB43E3">
        <w:rPr>
          <w:rFonts w:ascii="Times New Roman" w:hAnsi="Times New Roman"/>
          <w:sz w:val="24"/>
          <w:szCs w:val="24"/>
        </w:rPr>
        <w:t xml:space="preserve">las especies para desplazarse </w:t>
      </w:r>
      <w:r w:rsidR="00A63DBC">
        <w:rPr>
          <w:rFonts w:ascii="Times New Roman" w:hAnsi="Times New Roman"/>
          <w:sz w:val="24"/>
          <w:szCs w:val="24"/>
        </w:rPr>
        <w:t>a grande distancia</w:t>
      </w:r>
      <w:r w:rsidRPr="00CB43E3">
        <w:rPr>
          <w:rFonts w:ascii="Times New Roman" w:hAnsi="Times New Roman"/>
          <w:sz w:val="24"/>
          <w:szCs w:val="24"/>
        </w:rPr>
        <w:t xml:space="preserve">. </w:t>
      </w:r>
    </w:p>
    <w:p w:rsidR="00CF7B83" w:rsidRPr="00682FA1" w:rsidRDefault="00CF7B83" w:rsidP="00171B19">
      <w:pPr>
        <w:spacing w:after="0" w:line="360" w:lineRule="auto"/>
        <w:jc w:val="both"/>
        <w:rPr>
          <w:rFonts w:ascii="Times New Roman" w:hAnsi="Times New Roman"/>
          <w:b/>
          <w:sz w:val="24"/>
          <w:szCs w:val="24"/>
        </w:rPr>
      </w:pPr>
      <w:r w:rsidRPr="00682FA1">
        <w:rPr>
          <w:rFonts w:ascii="Times New Roman" w:hAnsi="Times New Roman"/>
          <w:b/>
          <w:sz w:val="24"/>
          <w:szCs w:val="24"/>
        </w:rPr>
        <w:t xml:space="preserve">                                                                                                                                                                                                                   </w:t>
      </w:r>
    </w:p>
    <w:p w:rsidR="00CF7B83" w:rsidRPr="00A16141" w:rsidRDefault="008D41EF" w:rsidP="00171B19">
      <w:pPr>
        <w:spacing w:after="0" w:line="360" w:lineRule="auto"/>
        <w:jc w:val="both"/>
        <w:rPr>
          <w:rFonts w:ascii="Times New Roman" w:hAnsi="Times New Roman"/>
          <w:sz w:val="24"/>
          <w:szCs w:val="24"/>
        </w:rPr>
      </w:pPr>
      <w:r w:rsidRPr="00A16141">
        <w:rPr>
          <w:rFonts w:ascii="Times New Roman" w:hAnsi="Times New Roman"/>
          <w:sz w:val="24"/>
          <w:szCs w:val="24"/>
        </w:rPr>
        <w:t xml:space="preserve">En cuanto </w:t>
      </w:r>
      <w:r w:rsidR="00CF7B83" w:rsidRPr="00A16141">
        <w:rPr>
          <w:rFonts w:ascii="Times New Roman" w:hAnsi="Times New Roman"/>
          <w:sz w:val="24"/>
          <w:szCs w:val="24"/>
        </w:rPr>
        <w:t xml:space="preserve">a la distribución biogeográfica, </w:t>
      </w:r>
      <w:r w:rsidRPr="00A16141">
        <w:rPr>
          <w:rFonts w:ascii="Times New Roman" w:hAnsi="Times New Roman"/>
          <w:sz w:val="24"/>
          <w:szCs w:val="24"/>
        </w:rPr>
        <w:t>de las 18 especies</w:t>
      </w:r>
      <w:r w:rsidR="00AC46B9">
        <w:rPr>
          <w:rFonts w:ascii="Times New Roman" w:hAnsi="Times New Roman"/>
          <w:sz w:val="24"/>
          <w:szCs w:val="24"/>
        </w:rPr>
        <w:t xml:space="preserve"> presentes en el área de estudio</w:t>
      </w:r>
      <w:r w:rsidRPr="00A16141">
        <w:rPr>
          <w:rFonts w:ascii="Times New Roman" w:hAnsi="Times New Roman"/>
          <w:sz w:val="24"/>
          <w:szCs w:val="24"/>
        </w:rPr>
        <w:t>, una (</w:t>
      </w:r>
      <w:r w:rsidR="000229D1">
        <w:rPr>
          <w:rFonts w:ascii="Times New Roman" w:hAnsi="Times New Roman"/>
          <w:sz w:val="24"/>
          <w:szCs w:val="24"/>
        </w:rPr>
        <w:t>1) está distribuida en toda la I</w:t>
      </w:r>
      <w:r w:rsidRPr="00A16141">
        <w:rPr>
          <w:rFonts w:ascii="Times New Roman" w:hAnsi="Times New Roman"/>
          <w:sz w:val="24"/>
          <w:szCs w:val="24"/>
        </w:rPr>
        <w:t xml:space="preserve">sla </w:t>
      </w:r>
      <w:r w:rsidR="000229D1">
        <w:rPr>
          <w:rFonts w:ascii="Times New Roman" w:hAnsi="Times New Roman"/>
          <w:sz w:val="24"/>
          <w:szCs w:val="24"/>
        </w:rPr>
        <w:t xml:space="preserve">La </w:t>
      </w:r>
      <w:r w:rsidR="009A7874">
        <w:rPr>
          <w:rFonts w:ascii="Times New Roman" w:hAnsi="Times New Roman"/>
          <w:sz w:val="24"/>
          <w:szCs w:val="24"/>
        </w:rPr>
        <w:t xml:space="preserve">Española, pero </w:t>
      </w:r>
      <w:r w:rsidRPr="00A16141">
        <w:rPr>
          <w:rFonts w:ascii="Times New Roman" w:hAnsi="Times New Roman"/>
          <w:sz w:val="24"/>
          <w:szCs w:val="24"/>
        </w:rPr>
        <w:t>con poblaciones aisladas</w:t>
      </w:r>
      <w:r w:rsidR="009A7874">
        <w:rPr>
          <w:rFonts w:ascii="Times New Roman" w:hAnsi="Times New Roman"/>
          <w:sz w:val="24"/>
          <w:szCs w:val="24"/>
        </w:rPr>
        <w:t xml:space="preserve"> en dos (2) o tres (3) lugares,</w:t>
      </w:r>
      <w:r w:rsidRPr="00A16141">
        <w:rPr>
          <w:rFonts w:ascii="Times New Roman" w:hAnsi="Times New Roman"/>
          <w:sz w:val="24"/>
          <w:szCs w:val="24"/>
        </w:rPr>
        <w:t xml:space="preserve"> otra localiza</w:t>
      </w:r>
      <w:r w:rsidR="000229D1">
        <w:rPr>
          <w:rFonts w:ascii="Times New Roman" w:hAnsi="Times New Roman"/>
          <w:sz w:val="24"/>
          <w:szCs w:val="24"/>
        </w:rPr>
        <w:t>da</w:t>
      </w:r>
      <w:r w:rsidRPr="00A16141">
        <w:rPr>
          <w:rFonts w:ascii="Times New Roman" w:hAnsi="Times New Roman"/>
          <w:sz w:val="24"/>
          <w:szCs w:val="24"/>
        </w:rPr>
        <w:t xml:space="preserve"> en </w:t>
      </w:r>
      <w:r w:rsidR="009A7874">
        <w:rPr>
          <w:rFonts w:ascii="Times New Roman" w:hAnsi="Times New Roman"/>
          <w:sz w:val="24"/>
          <w:szCs w:val="24"/>
        </w:rPr>
        <w:t xml:space="preserve">un área poco extensa del país </w:t>
      </w:r>
      <w:r w:rsidR="009A7874" w:rsidRPr="00A16141">
        <w:rPr>
          <w:rFonts w:ascii="Times New Roman" w:hAnsi="Times New Roman"/>
          <w:sz w:val="24"/>
          <w:szCs w:val="24"/>
        </w:rPr>
        <w:t>y las restantes esparcida</w:t>
      </w:r>
      <w:r w:rsidR="00A16141" w:rsidRPr="00A16141">
        <w:rPr>
          <w:rFonts w:ascii="Times New Roman" w:hAnsi="Times New Roman"/>
          <w:sz w:val="24"/>
          <w:szCs w:val="24"/>
        </w:rPr>
        <w:t xml:space="preserve"> ampliamente </w:t>
      </w:r>
      <w:r w:rsidR="00A16141">
        <w:rPr>
          <w:rFonts w:ascii="Times New Roman" w:hAnsi="Times New Roman"/>
          <w:sz w:val="24"/>
          <w:szCs w:val="24"/>
        </w:rPr>
        <w:t>en toda la isla (anexo</w:t>
      </w:r>
      <w:r w:rsidR="009A7874">
        <w:rPr>
          <w:rFonts w:ascii="Times New Roman" w:hAnsi="Times New Roman"/>
          <w:sz w:val="24"/>
          <w:szCs w:val="24"/>
        </w:rPr>
        <w:t xml:space="preserve"> 2</w:t>
      </w:r>
      <w:r w:rsidR="00A16141" w:rsidRPr="00A16141">
        <w:rPr>
          <w:rFonts w:ascii="Times New Roman" w:hAnsi="Times New Roman"/>
          <w:sz w:val="24"/>
          <w:szCs w:val="24"/>
        </w:rPr>
        <w:t>)</w:t>
      </w:r>
      <w:r w:rsidR="00CF7B83" w:rsidRPr="00A16141">
        <w:rPr>
          <w:rFonts w:ascii="Times New Roman" w:hAnsi="Times New Roman"/>
          <w:sz w:val="24"/>
          <w:szCs w:val="24"/>
        </w:rPr>
        <w:t>.</w:t>
      </w:r>
    </w:p>
    <w:p w:rsidR="00CF7B83" w:rsidRPr="00682FA1" w:rsidRDefault="00CF7B83" w:rsidP="00171B19">
      <w:pPr>
        <w:spacing w:after="0" w:line="360" w:lineRule="auto"/>
        <w:jc w:val="both"/>
        <w:rPr>
          <w:rFonts w:ascii="Times New Roman" w:hAnsi="Times New Roman"/>
          <w:b/>
          <w:sz w:val="24"/>
          <w:szCs w:val="24"/>
        </w:rPr>
      </w:pPr>
    </w:p>
    <w:p w:rsidR="00AC4B28" w:rsidRDefault="00CF7B83" w:rsidP="00171B19">
      <w:pPr>
        <w:spacing w:after="0" w:line="360" w:lineRule="auto"/>
        <w:jc w:val="both"/>
        <w:rPr>
          <w:rFonts w:ascii="Times New Roman" w:hAnsi="Times New Roman"/>
          <w:sz w:val="24"/>
          <w:szCs w:val="24"/>
        </w:rPr>
      </w:pPr>
      <w:r w:rsidRPr="00ED019D">
        <w:rPr>
          <w:rFonts w:ascii="Times New Roman" w:hAnsi="Times New Roman"/>
          <w:sz w:val="24"/>
          <w:szCs w:val="24"/>
        </w:rPr>
        <w:t xml:space="preserve">Las especies de reptiles observadas con mas frecuencia en los </w:t>
      </w:r>
      <w:r w:rsidR="00C824FB" w:rsidRPr="00ED019D">
        <w:rPr>
          <w:rFonts w:ascii="Times New Roman" w:hAnsi="Times New Roman"/>
          <w:sz w:val="24"/>
          <w:szCs w:val="24"/>
        </w:rPr>
        <w:t xml:space="preserve">ambientes </w:t>
      </w:r>
      <w:r w:rsidRPr="00ED019D">
        <w:rPr>
          <w:rFonts w:ascii="Times New Roman" w:hAnsi="Times New Roman"/>
          <w:sz w:val="24"/>
          <w:szCs w:val="24"/>
        </w:rPr>
        <w:t xml:space="preserve">visitados fueron: </w:t>
      </w:r>
      <w:r w:rsidR="00C824FB" w:rsidRPr="00ED019D">
        <w:rPr>
          <w:rFonts w:ascii="Times New Roman" w:hAnsi="Times New Roman"/>
          <w:sz w:val="24"/>
          <w:szCs w:val="24"/>
        </w:rPr>
        <w:t>leiocefalo con máscara de La Hispaniola (</w:t>
      </w:r>
      <w:r w:rsidR="00C824FB" w:rsidRPr="00ED019D">
        <w:rPr>
          <w:rFonts w:ascii="Times New Roman" w:hAnsi="Times New Roman"/>
          <w:i/>
          <w:sz w:val="24"/>
          <w:szCs w:val="24"/>
        </w:rPr>
        <w:t>Leiocephalus personatus</w:t>
      </w:r>
      <w:r w:rsidR="00C824FB" w:rsidRPr="00ED019D">
        <w:rPr>
          <w:rFonts w:ascii="Times New Roman" w:hAnsi="Times New Roman"/>
          <w:sz w:val="24"/>
          <w:szCs w:val="24"/>
        </w:rPr>
        <w:t>)</w:t>
      </w:r>
      <w:r w:rsidR="00AC4B28">
        <w:rPr>
          <w:rFonts w:ascii="Times New Roman" w:hAnsi="Times New Roman"/>
          <w:sz w:val="24"/>
          <w:szCs w:val="24"/>
        </w:rPr>
        <w:t xml:space="preserve"> (foto </w:t>
      </w:r>
      <w:r w:rsidR="00F4599E">
        <w:rPr>
          <w:rFonts w:ascii="Times New Roman" w:hAnsi="Times New Roman"/>
          <w:sz w:val="24"/>
          <w:szCs w:val="24"/>
        </w:rPr>
        <w:t>6</w:t>
      </w:r>
      <w:r w:rsidR="00AC4B28">
        <w:rPr>
          <w:rFonts w:ascii="Times New Roman" w:hAnsi="Times New Roman"/>
          <w:sz w:val="24"/>
          <w:szCs w:val="24"/>
        </w:rPr>
        <w:t>)</w:t>
      </w:r>
      <w:r w:rsidR="00C824FB" w:rsidRPr="00ED019D">
        <w:rPr>
          <w:rFonts w:ascii="Times New Roman" w:hAnsi="Times New Roman"/>
          <w:sz w:val="24"/>
          <w:szCs w:val="24"/>
        </w:rPr>
        <w:t>, ameiva gigante de La Hispaniola (</w:t>
      </w:r>
      <w:r w:rsidR="00C824FB" w:rsidRPr="00ED019D">
        <w:rPr>
          <w:rFonts w:ascii="Times New Roman" w:hAnsi="Times New Roman"/>
          <w:i/>
          <w:sz w:val="24"/>
          <w:szCs w:val="24"/>
        </w:rPr>
        <w:t>Ameiva chrysolaema</w:t>
      </w:r>
      <w:r w:rsidR="00C824FB" w:rsidRPr="00ED019D">
        <w:rPr>
          <w:rFonts w:ascii="Times New Roman" w:hAnsi="Times New Roman"/>
          <w:sz w:val="24"/>
          <w:szCs w:val="24"/>
        </w:rPr>
        <w:t xml:space="preserve">) y </w:t>
      </w:r>
      <w:r w:rsidRPr="00ED019D">
        <w:rPr>
          <w:rFonts w:ascii="Times New Roman" w:hAnsi="Times New Roman"/>
          <w:sz w:val="24"/>
          <w:szCs w:val="24"/>
        </w:rPr>
        <w:t>anolis grácil de La Hispaniola (</w:t>
      </w:r>
      <w:r w:rsidRPr="00ED019D">
        <w:rPr>
          <w:rFonts w:ascii="Times New Roman" w:hAnsi="Times New Roman"/>
          <w:i/>
          <w:sz w:val="24"/>
          <w:szCs w:val="24"/>
        </w:rPr>
        <w:t>Anolis distichus)</w:t>
      </w:r>
      <w:r w:rsidR="00C824FB" w:rsidRPr="00ED019D">
        <w:rPr>
          <w:rFonts w:ascii="Times New Roman" w:hAnsi="Times New Roman"/>
          <w:sz w:val="24"/>
          <w:szCs w:val="24"/>
        </w:rPr>
        <w:t xml:space="preserve">. De </w:t>
      </w:r>
      <w:r w:rsidR="00B340C0">
        <w:rPr>
          <w:rFonts w:ascii="Times New Roman" w:hAnsi="Times New Roman"/>
          <w:sz w:val="24"/>
          <w:szCs w:val="24"/>
        </w:rPr>
        <w:t>ellas</w:t>
      </w:r>
      <w:r w:rsidRPr="00ED019D">
        <w:rPr>
          <w:rFonts w:ascii="Times New Roman" w:hAnsi="Times New Roman"/>
          <w:sz w:val="24"/>
          <w:szCs w:val="24"/>
        </w:rPr>
        <w:t>, se</w:t>
      </w:r>
      <w:r w:rsidR="00B340C0">
        <w:rPr>
          <w:rFonts w:ascii="Times New Roman" w:hAnsi="Times New Roman"/>
          <w:sz w:val="24"/>
          <w:szCs w:val="24"/>
        </w:rPr>
        <w:t xml:space="preserve"> contaron </w:t>
      </w:r>
      <w:r w:rsidR="00C824FB" w:rsidRPr="00ED019D">
        <w:rPr>
          <w:rFonts w:ascii="Times New Roman" w:hAnsi="Times New Roman"/>
          <w:sz w:val="24"/>
          <w:szCs w:val="24"/>
        </w:rPr>
        <w:t xml:space="preserve">12, siete </w:t>
      </w:r>
      <w:r w:rsidR="00593E60" w:rsidRPr="00ED019D">
        <w:rPr>
          <w:rFonts w:ascii="Times New Roman" w:hAnsi="Times New Roman"/>
          <w:sz w:val="24"/>
          <w:szCs w:val="24"/>
        </w:rPr>
        <w:t>(</w:t>
      </w:r>
      <w:r w:rsidR="00C824FB" w:rsidRPr="00ED019D">
        <w:rPr>
          <w:rFonts w:ascii="Times New Roman" w:hAnsi="Times New Roman"/>
          <w:sz w:val="24"/>
          <w:szCs w:val="24"/>
        </w:rPr>
        <w:t>7</w:t>
      </w:r>
      <w:r w:rsidR="00593E60" w:rsidRPr="00ED019D">
        <w:rPr>
          <w:rFonts w:ascii="Times New Roman" w:hAnsi="Times New Roman"/>
          <w:sz w:val="24"/>
          <w:szCs w:val="24"/>
        </w:rPr>
        <w:t>)</w:t>
      </w:r>
      <w:r w:rsidR="00C824FB" w:rsidRPr="00ED019D">
        <w:rPr>
          <w:rFonts w:ascii="Times New Roman" w:hAnsi="Times New Roman"/>
          <w:sz w:val="24"/>
          <w:szCs w:val="24"/>
        </w:rPr>
        <w:t xml:space="preserve"> y seis (6) ejemplares</w:t>
      </w:r>
      <w:r w:rsidR="008F44D2" w:rsidRPr="00ED019D">
        <w:rPr>
          <w:rFonts w:ascii="Times New Roman" w:hAnsi="Times New Roman"/>
          <w:sz w:val="24"/>
          <w:szCs w:val="24"/>
        </w:rPr>
        <w:t xml:space="preserve"> respectivamente. En el caso de las dos (2) primeras</w:t>
      </w:r>
      <w:r w:rsidRPr="00ED019D">
        <w:rPr>
          <w:rFonts w:ascii="Times New Roman" w:hAnsi="Times New Roman"/>
          <w:sz w:val="24"/>
          <w:szCs w:val="24"/>
        </w:rPr>
        <w:t xml:space="preserve">, </w:t>
      </w:r>
      <w:r w:rsidR="008F44D2" w:rsidRPr="00ED019D">
        <w:rPr>
          <w:rFonts w:ascii="Times New Roman" w:hAnsi="Times New Roman"/>
          <w:sz w:val="24"/>
          <w:szCs w:val="24"/>
        </w:rPr>
        <w:t>se registraron visualmente en el suelo y sobre dunas; mientras que la última</w:t>
      </w:r>
      <w:r w:rsidR="00F4599E">
        <w:rPr>
          <w:rFonts w:ascii="Times New Roman" w:hAnsi="Times New Roman"/>
          <w:sz w:val="24"/>
          <w:szCs w:val="24"/>
        </w:rPr>
        <w:t>,</w:t>
      </w:r>
      <w:r w:rsidR="008F44D2" w:rsidRPr="00ED019D">
        <w:rPr>
          <w:rFonts w:ascii="Times New Roman" w:hAnsi="Times New Roman"/>
          <w:sz w:val="24"/>
          <w:szCs w:val="24"/>
        </w:rPr>
        <w:t xml:space="preserve"> fue </w:t>
      </w:r>
      <w:r w:rsidR="00B340C0">
        <w:rPr>
          <w:rFonts w:ascii="Times New Roman" w:hAnsi="Times New Roman"/>
          <w:sz w:val="24"/>
          <w:szCs w:val="24"/>
        </w:rPr>
        <w:t>vista</w:t>
      </w:r>
      <w:r w:rsidR="008F44D2" w:rsidRPr="00ED019D">
        <w:rPr>
          <w:rFonts w:ascii="Times New Roman" w:hAnsi="Times New Roman"/>
          <w:sz w:val="24"/>
          <w:szCs w:val="24"/>
        </w:rPr>
        <w:t>,</w:t>
      </w:r>
      <w:r w:rsidR="00B80000">
        <w:rPr>
          <w:rFonts w:ascii="Times New Roman" w:hAnsi="Times New Roman"/>
          <w:sz w:val="24"/>
          <w:szCs w:val="24"/>
        </w:rPr>
        <w:t xml:space="preserve"> principalmente sobre hojas, ram</w:t>
      </w:r>
      <w:r w:rsidR="00F4599E">
        <w:rPr>
          <w:rFonts w:ascii="Times New Roman" w:hAnsi="Times New Roman"/>
          <w:sz w:val="24"/>
          <w:szCs w:val="24"/>
        </w:rPr>
        <w:t>as</w:t>
      </w:r>
      <w:r w:rsidR="008F44D2" w:rsidRPr="00ED019D">
        <w:rPr>
          <w:rFonts w:ascii="Times New Roman" w:hAnsi="Times New Roman"/>
          <w:sz w:val="24"/>
          <w:szCs w:val="24"/>
        </w:rPr>
        <w:t xml:space="preserve"> y troncos de plantas </w:t>
      </w:r>
      <w:r w:rsidR="00B340C0">
        <w:rPr>
          <w:rFonts w:ascii="Times New Roman" w:hAnsi="Times New Roman"/>
          <w:sz w:val="24"/>
          <w:szCs w:val="24"/>
        </w:rPr>
        <w:t>típicas d</w:t>
      </w:r>
      <w:r w:rsidR="008F44D2" w:rsidRPr="00ED019D">
        <w:rPr>
          <w:rFonts w:ascii="Times New Roman" w:hAnsi="Times New Roman"/>
          <w:sz w:val="24"/>
          <w:szCs w:val="24"/>
        </w:rPr>
        <w:t>e</w:t>
      </w:r>
      <w:r w:rsidR="00B340C0">
        <w:rPr>
          <w:rFonts w:ascii="Times New Roman" w:hAnsi="Times New Roman"/>
          <w:sz w:val="24"/>
          <w:szCs w:val="24"/>
        </w:rPr>
        <w:t xml:space="preserve"> la</w:t>
      </w:r>
      <w:r w:rsidR="0025525A" w:rsidRPr="00ED019D">
        <w:rPr>
          <w:rFonts w:ascii="Times New Roman" w:hAnsi="Times New Roman"/>
          <w:sz w:val="24"/>
          <w:szCs w:val="24"/>
        </w:rPr>
        <w:t xml:space="preserve">s </w:t>
      </w:r>
      <w:r w:rsidR="00B340C0">
        <w:rPr>
          <w:rFonts w:ascii="Times New Roman" w:hAnsi="Times New Roman"/>
          <w:sz w:val="24"/>
          <w:szCs w:val="24"/>
        </w:rPr>
        <w:t>biotas antes señalada</w:t>
      </w:r>
      <w:r w:rsidR="0025525A" w:rsidRPr="00ED019D">
        <w:rPr>
          <w:rFonts w:ascii="Times New Roman" w:hAnsi="Times New Roman"/>
          <w:sz w:val="24"/>
          <w:szCs w:val="24"/>
        </w:rPr>
        <w:t>s</w:t>
      </w:r>
      <w:r w:rsidRPr="00ED019D">
        <w:rPr>
          <w:rFonts w:ascii="Times New Roman" w:hAnsi="Times New Roman"/>
          <w:sz w:val="24"/>
          <w:szCs w:val="24"/>
        </w:rPr>
        <w:t xml:space="preserve">, </w:t>
      </w:r>
      <w:r w:rsidR="0025525A" w:rsidRPr="00ED019D">
        <w:rPr>
          <w:rFonts w:ascii="Times New Roman" w:hAnsi="Times New Roman"/>
          <w:sz w:val="24"/>
          <w:szCs w:val="24"/>
        </w:rPr>
        <w:t xml:space="preserve">asi como, </w:t>
      </w:r>
      <w:r w:rsidRPr="00ED019D">
        <w:rPr>
          <w:rFonts w:ascii="Times New Roman" w:hAnsi="Times New Roman"/>
          <w:sz w:val="24"/>
          <w:szCs w:val="24"/>
        </w:rPr>
        <w:t xml:space="preserve">a orilla de cuerpos de agua. </w:t>
      </w:r>
    </w:p>
    <w:p w:rsidR="00AC4B28" w:rsidRDefault="00AC4B28" w:rsidP="00971959">
      <w:pPr>
        <w:spacing w:after="0" w:line="360" w:lineRule="auto"/>
        <w:jc w:val="center"/>
        <w:rPr>
          <w:rFonts w:ascii="Times New Roman" w:hAnsi="Times New Roman"/>
          <w:sz w:val="24"/>
          <w:szCs w:val="24"/>
        </w:rPr>
      </w:pPr>
      <w:r>
        <w:rPr>
          <w:rFonts w:ascii="Times New Roman" w:hAnsi="Times New Roman"/>
          <w:noProof/>
          <w:sz w:val="24"/>
          <w:szCs w:val="24"/>
          <w:lang w:val="es-DO" w:eastAsia="es-DO"/>
        </w:rPr>
        <w:lastRenderedPageBreak/>
        <w:drawing>
          <wp:inline distT="0" distB="0" distL="0" distR="0">
            <wp:extent cx="3109951" cy="2333297"/>
            <wp:effectExtent l="19050" t="0" r="0" b="0"/>
            <wp:docPr id="20" name="Imagen 1" descr="C:\Documents and Settings\C00171\Escritorio\carpeta viaje P.N. Estero Balsa\FOTOS DELSI\14266223093_f2531ed1a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00171\Escritorio\carpeta viaje P.N. Estero Balsa\FOTOS DELSI\14266223093_f2531ed1a2_b.jpg"/>
                    <pic:cNvPicPr>
                      <a:picLocks noChangeAspect="1" noChangeArrowheads="1"/>
                    </pic:cNvPicPr>
                  </pic:nvPicPr>
                  <pic:blipFill>
                    <a:blip r:embed="rId22" cstate="print"/>
                    <a:srcRect/>
                    <a:stretch>
                      <a:fillRect/>
                    </a:stretch>
                  </pic:blipFill>
                  <pic:spPr bwMode="auto">
                    <a:xfrm>
                      <a:off x="0" y="0"/>
                      <a:ext cx="3148544" cy="2362252"/>
                    </a:xfrm>
                    <a:prstGeom prst="rect">
                      <a:avLst/>
                    </a:prstGeom>
                    <a:noFill/>
                    <a:ln w="9525">
                      <a:noFill/>
                      <a:miter lim="800000"/>
                      <a:headEnd/>
                      <a:tailEnd/>
                    </a:ln>
                  </pic:spPr>
                </pic:pic>
              </a:graphicData>
            </a:graphic>
          </wp:inline>
        </w:drawing>
      </w:r>
    </w:p>
    <w:p w:rsidR="00AC4B28" w:rsidRPr="00AC4B28" w:rsidRDefault="00971959" w:rsidP="00171B19">
      <w:pPr>
        <w:spacing w:after="0" w:line="360" w:lineRule="auto"/>
        <w:jc w:val="both"/>
        <w:rPr>
          <w:rFonts w:ascii="Times New Roman" w:hAnsi="Times New Roman"/>
          <w:sz w:val="20"/>
          <w:szCs w:val="20"/>
        </w:rPr>
      </w:pPr>
      <w:r>
        <w:rPr>
          <w:rFonts w:ascii="Times New Roman" w:hAnsi="Times New Roman"/>
          <w:sz w:val="20"/>
          <w:szCs w:val="20"/>
        </w:rPr>
        <w:t xml:space="preserve">                                         </w:t>
      </w:r>
      <w:r w:rsidR="006728AE">
        <w:rPr>
          <w:rFonts w:ascii="Times New Roman" w:hAnsi="Times New Roman"/>
          <w:sz w:val="20"/>
          <w:szCs w:val="20"/>
        </w:rPr>
        <w:t xml:space="preserve">   </w:t>
      </w:r>
      <w:r w:rsidR="009438AA">
        <w:rPr>
          <w:rFonts w:ascii="Times New Roman" w:hAnsi="Times New Roman"/>
          <w:sz w:val="20"/>
          <w:szCs w:val="20"/>
        </w:rPr>
        <w:t xml:space="preserve">   </w:t>
      </w:r>
      <w:r w:rsidR="006728AE">
        <w:rPr>
          <w:rFonts w:ascii="Times New Roman" w:hAnsi="Times New Roman"/>
          <w:sz w:val="20"/>
          <w:szCs w:val="20"/>
        </w:rPr>
        <w:t xml:space="preserve"> </w:t>
      </w:r>
      <w:r w:rsidR="006225FA">
        <w:rPr>
          <w:rFonts w:ascii="Times New Roman" w:hAnsi="Times New Roman"/>
          <w:sz w:val="20"/>
          <w:szCs w:val="20"/>
        </w:rPr>
        <w:t xml:space="preserve">  </w:t>
      </w:r>
      <w:r w:rsidR="00AC4B28" w:rsidRPr="00AC4B28">
        <w:rPr>
          <w:rFonts w:ascii="Times New Roman" w:hAnsi="Times New Roman"/>
          <w:sz w:val="20"/>
          <w:szCs w:val="20"/>
        </w:rPr>
        <w:t>Foto</w:t>
      </w:r>
      <w:r w:rsidR="00F4599E">
        <w:rPr>
          <w:rFonts w:ascii="Times New Roman" w:hAnsi="Times New Roman"/>
          <w:sz w:val="20"/>
          <w:szCs w:val="20"/>
        </w:rPr>
        <w:t xml:space="preserve"> 6</w:t>
      </w:r>
      <w:r w:rsidR="00AC4B28" w:rsidRPr="00AC4B28">
        <w:rPr>
          <w:rFonts w:ascii="Times New Roman" w:hAnsi="Times New Roman"/>
          <w:sz w:val="20"/>
          <w:szCs w:val="20"/>
        </w:rPr>
        <w:t xml:space="preserve">. </w:t>
      </w:r>
      <w:r w:rsidR="00AC4B28" w:rsidRPr="00AC4B28">
        <w:rPr>
          <w:rFonts w:ascii="Times New Roman" w:hAnsi="Times New Roman"/>
          <w:i/>
          <w:sz w:val="20"/>
          <w:szCs w:val="20"/>
        </w:rPr>
        <w:t>L. personatus</w:t>
      </w:r>
      <w:r w:rsidR="00AC4B28" w:rsidRPr="00AC4B28">
        <w:rPr>
          <w:rFonts w:ascii="Times New Roman" w:hAnsi="Times New Roman"/>
          <w:sz w:val="20"/>
          <w:szCs w:val="20"/>
        </w:rPr>
        <w:t xml:space="preserve"> habita</w:t>
      </w:r>
      <w:r w:rsidR="00AC4B28">
        <w:rPr>
          <w:rFonts w:ascii="Times New Roman" w:hAnsi="Times New Roman"/>
          <w:sz w:val="20"/>
          <w:szCs w:val="20"/>
        </w:rPr>
        <w:t>ndo</w:t>
      </w:r>
      <w:r w:rsidR="00AC4B28" w:rsidRPr="00AC4B28">
        <w:rPr>
          <w:rFonts w:ascii="Times New Roman" w:hAnsi="Times New Roman"/>
          <w:sz w:val="20"/>
          <w:szCs w:val="20"/>
        </w:rPr>
        <w:t xml:space="preserve"> en el suelo (C.E., 2014)</w:t>
      </w:r>
    </w:p>
    <w:p w:rsidR="00AC4B28" w:rsidRDefault="00AC4B28" w:rsidP="00171B19">
      <w:pPr>
        <w:spacing w:after="0" w:line="360" w:lineRule="auto"/>
        <w:jc w:val="both"/>
        <w:rPr>
          <w:rFonts w:ascii="Times New Roman" w:hAnsi="Times New Roman"/>
          <w:sz w:val="24"/>
          <w:szCs w:val="24"/>
        </w:rPr>
      </w:pPr>
    </w:p>
    <w:p w:rsidR="00CF7B83" w:rsidRDefault="00523E5B" w:rsidP="00171B19">
      <w:pPr>
        <w:spacing w:after="0" w:line="360" w:lineRule="auto"/>
        <w:jc w:val="both"/>
        <w:rPr>
          <w:rFonts w:ascii="Times New Roman" w:hAnsi="Times New Roman"/>
          <w:sz w:val="24"/>
          <w:szCs w:val="24"/>
        </w:rPr>
      </w:pPr>
      <w:r w:rsidRPr="00AC3773">
        <w:rPr>
          <w:rFonts w:ascii="Times New Roman" w:hAnsi="Times New Roman"/>
          <w:sz w:val="24"/>
          <w:szCs w:val="24"/>
        </w:rPr>
        <w:t xml:space="preserve">Una </w:t>
      </w:r>
      <w:r w:rsidR="00CF7B83" w:rsidRPr="00AC3773">
        <w:rPr>
          <w:rFonts w:ascii="Times New Roman" w:hAnsi="Times New Roman"/>
          <w:sz w:val="24"/>
          <w:szCs w:val="24"/>
        </w:rPr>
        <w:t>especie</w:t>
      </w:r>
      <w:r w:rsidRPr="00AC3773">
        <w:rPr>
          <w:rFonts w:ascii="Times New Roman" w:hAnsi="Times New Roman"/>
          <w:sz w:val="24"/>
          <w:szCs w:val="24"/>
        </w:rPr>
        <w:t xml:space="preserve"> de reptil</w:t>
      </w:r>
      <w:r w:rsidR="009400FD" w:rsidRPr="00AC3773">
        <w:rPr>
          <w:rFonts w:ascii="Times New Roman" w:hAnsi="Times New Roman"/>
          <w:sz w:val="24"/>
          <w:szCs w:val="24"/>
        </w:rPr>
        <w:t xml:space="preserve"> que</w:t>
      </w:r>
      <w:r w:rsidR="00CF7B83" w:rsidRPr="00AC3773">
        <w:rPr>
          <w:rFonts w:ascii="Times New Roman" w:hAnsi="Times New Roman"/>
          <w:sz w:val="24"/>
          <w:szCs w:val="24"/>
        </w:rPr>
        <w:t xml:space="preserve"> por su </w:t>
      </w:r>
      <w:r w:rsidR="009400FD" w:rsidRPr="00AC3773">
        <w:rPr>
          <w:rFonts w:ascii="Times New Roman" w:hAnsi="Times New Roman"/>
          <w:sz w:val="24"/>
          <w:szCs w:val="24"/>
        </w:rPr>
        <w:t>particularidad</w:t>
      </w:r>
      <w:r w:rsidRPr="00AC3773">
        <w:rPr>
          <w:rFonts w:ascii="Times New Roman" w:hAnsi="Times New Roman"/>
          <w:sz w:val="24"/>
          <w:szCs w:val="24"/>
        </w:rPr>
        <w:t>,</w:t>
      </w:r>
      <w:r w:rsidR="00CF7B83" w:rsidRPr="00AC3773">
        <w:rPr>
          <w:rFonts w:ascii="Times New Roman" w:hAnsi="Times New Roman"/>
          <w:sz w:val="24"/>
          <w:szCs w:val="24"/>
        </w:rPr>
        <w:t xml:space="preserve"> </w:t>
      </w:r>
      <w:r w:rsidR="009400FD" w:rsidRPr="00AC3773">
        <w:rPr>
          <w:rFonts w:ascii="Times New Roman" w:hAnsi="Times New Roman"/>
          <w:sz w:val="24"/>
          <w:szCs w:val="24"/>
        </w:rPr>
        <w:t xml:space="preserve">vulnerabilidad </w:t>
      </w:r>
      <w:r w:rsidR="00387469" w:rsidRPr="00AC3773">
        <w:rPr>
          <w:rFonts w:ascii="Times New Roman" w:hAnsi="Times New Roman"/>
          <w:sz w:val="24"/>
          <w:szCs w:val="24"/>
        </w:rPr>
        <w:t xml:space="preserve">y </w:t>
      </w:r>
      <w:r w:rsidR="00CF7B83" w:rsidRPr="00AC3773">
        <w:rPr>
          <w:rFonts w:ascii="Times New Roman" w:hAnsi="Times New Roman"/>
          <w:sz w:val="24"/>
          <w:szCs w:val="24"/>
        </w:rPr>
        <w:t>preferencia de hábitats</w:t>
      </w:r>
      <w:r w:rsidRPr="00AC3773">
        <w:rPr>
          <w:rFonts w:ascii="Times New Roman" w:hAnsi="Times New Roman"/>
          <w:sz w:val="24"/>
          <w:szCs w:val="24"/>
        </w:rPr>
        <w:t xml:space="preserve">, </w:t>
      </w:r>
      <w:r w:rsidR="00CF7B83" w:rsidRPr="00AC3773">
        <w:rPr>
          <w:rFonts w:ascii="Times New Roman" w:hAnsi="Times New Roman"/>
          <w:sz w:val="24"/>
          <w:szCs w:val="24"/>
        </w:rPr>
        <w:t xml:space="preserve">merece citarse </w:t>
      </w:r>
      <w:r w:rsidR="00387469" w:rsidRPr="00AC3773">
        <w:rPr>
          <w:rFonts w:ascii="Times New Roman" w:hAnsi="Times New Roman"/>
          <w:sz w:val="24"/>
          <w:szCs w:val="24"/>
        </w:rPr>
        <w:t>es la tortuga carey (</w:t>
      </w:r>
      <w:r w:rsidR="00387469" w:rsidRPr="00AC3773">
        <w:rPr>
          <w:rFonts w:ascii="Times New Roman" w:hAnsi="Times New Roman"/>
          <w:i/>
          <w:sz w:val="24"/>
          <w:szCs w:val="24"/>
        </w:rPr>
        <w:t>Eretmochelys imbricata</w:t>
      </w:r>
      <w:r w:rsidR="00387469" w:rsidRPr="00AC3773">
        <w:rPr>
          <w:rFonts w:ascii="Times New Roman" w:hAnsi="Times New Roman"/>
          <w:sz w:val="24"/>
          <w:szCs w:val="24"/>
        </w:rPr>
        <w:t>)</w:t>
      </w:r>
      <w:r w:rsidR="000F211E" w:rsidRPr="00AC3773">
        <w:rPr>
          <w:rFonts w:ascii="Times New Roman" w:hAnsi="Times New Roman"/>
          <w:sz w:val="24"/>
          <w:szCs w:val="24"/>
        </w:rPr>
        <w:t xml:space="preserve">. </w:t>
      </w:r>
      <w:r w:rsidR="00FC499B">
        <w:rPr>
          <w:rFonts w:ascii="Times New Roman" w:hAnsi="Times New Roman"/>
          <w:sz w:val="24"/>
          <w:szCs w:val="24"/>
        </w:rPr>
        <w:t>De ésta, fue incautado</w:t>
      </w:r>
      <w:r w:rsidR="005D1B4D" w:rsidRPr="00AC3773">
        <w:rPr>
          <w:rFonts w:ascii="Times New Roman" w:hAnsi="Times New Roman"/>
          <w:sz w:val="24"/>
          <w:szCs w:val="24"/>
        </w:rPr>
        <w:t xml:space="preserve"> </w:t>
      </w:r>
      <w:r w:rsidR="00FC499B">
        <w:rPr>
          <w:rFonts w:ascii="Times New Roman" w:hAnsi="Times New Roman"/>
          <w:sz w:val="24"/>
          <w:szCs w:val="24"/>
        </w:rPr>
        <w:t xml:space="preserve">a un pescador un </w:t>
      </w:r>
      <w:r w:rsidR="005D1B4D" w:rsidRPr="00AC3773">
        <w:rPr>
          <w:rFonts w:ascii="Times New Roman" w:hAnsi="Times New Roman"/>
          <w:sz w:val="24"/>
          <w:szCs w:val="24"/>
        </w:rPr>
        <w:t xml:space="preserve">(1) </w:t>
      </w:r>
      <w:r w:rsidR="00FC499B">
        <w:rPr>
          <w:rFonts w:ascii="Times New Roman" w:hAnsi="Times New Roman"/>
          <w:sz w:val="24"/>
          <w:szCs w:val="24"/>
        </w:rPr>
        <w:t xml:space="preserve">ejemplar en </w:t>
      </w:r>
      <w:r w:rsidR="005D1B4D" w:rsidRPr="00AC3773">
        <w:rPr>
          <w:rFonts w:ascii="Times New Roman" w:hAnsi="Times New Roman"/>
          <w:sz w:val="24"/>
          <w:szCs w:val="24"/>
        </w:rPr>
        <w:t xml:space="preserve"> en el lugar conocido como Boca de </w:t>
      </w:r>
      <w:r w:rsidR="00FC499B">
        <w:rPr>
          <w:rFonts w:ascii="Times New Roman" w:hAnsi="Times New Roman"/>
          <w:sz w:val="24"/>
          <w:szCs w:val="24"/>
        </w:rPr>
        <w:t>Tapió</w:t>
      </w:r>
      <w:r w:rsidR="005D1B4D" w:rsidRPr="00AC3773">
        <w:rPr>
          <w:rFonts w:ascii="Times New Roman" w:hAnsi="Times New Roman"/>
          <w:sz w:val="24"/>
          <w:szCs w:val="24"/>
        </w:rPr>
        <w:t xml:space="preserve">n. Según  </w:t>
      </w:r>
      <w:r w:rsidR="00FC499B">
        <w:rPr>
          <w:rFonts w:ascii="Times New Roman" w:hAnsi="Times New Roman"/>
          <w:sz w:val="24"/>
          <w:szCs w:val="24"/>
        </w:rPr>
        <w:t xml:space="preserve">comunicación </w:t>
      </w:r>
      <w:r w:rsidR="005D1B4D" w:rsidRPr="00AC3773">
        <w:rPr>
          <w:rFonts w:ascii="Times New Roman" w:hAnsi="Times New Roman"/>
          <w:sz w:val="24"/>
          <w:szCs w:val="24"/>
        </w:rPr>
        <w:t>personal</w:t>
      </w:r>
      <w:r w:rsidR="00FC499B">
        <w:rPr>
          <w:rFonts w:ascii="Times New Roman" w:hAnsi="Times New Roman"/>
          <w:sz w:val="24"/>
          <w:szCs w:val="24"/>
        </w:rPr>
        <w:t xml:space="preserve"> de miembros de este ministerio</w:t>
      </w:r>
      <w:r w:rsidR="00CF7B83" w:rsidRPr="00AC3773">
        <w:rPr>
          <w:rFonts w:ascii="Times New Roman" w:hAnsi="Times New Roman"/>
          <w:sz w:val="24"/>
          <w:szCs w:val="24"/>
        </w:rPr>
        <w:t xml:space="preserve">, </w:t>
      </w:r>
      <w:r w:rsidR="005D1B4D" w:rsidRPr="00AC3773">
        <w:rPr>
          <w:rFonts w:ascii="Times New Roman" w:hAnsi="Times New Roman"/>
          <w:sz w:val="24"/>
          <w:szCs w:val="24"/>
        </w:rPr>
        <w:t>con frecuencia ven juveniles</w:t>
      </w:r>
      <w:r w:rsidR="00853F57">
        <w:rPr>
          <w:rFonts w:ascii="Times New Roman" w:hAnsi="Times New Roman"/>
          <w:sz w:val="24"/>
          <w:szCs w:val="24"/>
        </w:rPr>
        <w:t xml:space="preserve"> de esta especie</w:t>
      </w:r>
      <w:r w:rsidR="00FC499B">
        <w:rPr>
          <w:rFonts w:ascii="Times New Roman" w:hAnsi="Times New Roman"/>
          <w:sz w:val="24"/>
          <w:szCs w:val="24"/>
        </w:rPr>
        <w:t xml:space="preserve"> merodeando en la zona del litoral</w:t>
      </w:r>
      <w:r w:rsidR="005D1B4D" w:rsidRPr="00AC3773">
        <w:rPr>
          <w:rFonts w:ascii="Times New Roman" w:hAnsi="Times New Roman"/>
          <w:sz w:val="24"/>
          <w:szCs w:val="24"/>
        </w:rPr>
        <w:t>, debido a que</w:t>
      </w:r>
      <w:r w:rsidR="00FC499B">
        <w:rPr>
          <w:rFonts w:ascii="Times New Roman" w:hAnsi="Times New Roman"/>
          <w:sz w:val="24"/>
          <w:szCs w:val="24"/>
        </w:rPr>
        <w:t>,</w:t>
      </w:r>
      <w:r w:rsidR="005D1B4D" w:rsidRPr="00AC3773">
        <w:rPr>
          <w:rFonts w:ascii="Times New Roman" w:hAnsi="Times New Roman"/>
          <w:sz w:val="24"/>
          <w:szCs w:val="24"/>
        </w:rPr>
        <w:t xml:space="preserve"> </w:t>
      </w:r>
      <w:r w:rsidR="00FC499B">
        <w:rPr>
          <w:rFonts w:ascii="Times New Roman" w:hAnsi="Times New Roman"/>
          <w:sz w:val="24"/>
          <w:szCs w:val="24"/>
        </w:rPr>
        <w:t xml:space="preserve">ésta es considerada como </w:t>
      </w:r>
      <w:r w:rsidR="005D1B4D" w:rsidRPr="00AC3773">
        <w:rPr>
          <w:rFonts w:ascii="Times New Roman" w:hAnsi="Times New Roman"/>
          <w:sz w:val="24"/>
          <w:szCs w:val="24"/>
        </w:rPr>
        <w:t xml:space="preserve">zona de </w:t>
      </w:r>
      <w:r w:rsidR="00AC3773" w:rsidRPr="00AC3773">
        <w:rPr>
          <w:rFonts w:ascii="Times New Roman" w:hAnsi="Times New Roman"/>
          <w:sz w:val="24"/>
          <w:szCs w:val="24"/>
        </w:rPr>
        <w:t>alimentación</w:t>
      </w:r>
      <w:r w:rsidR="00CF7B83" w:rsidRPr="00AC3773">
        <w:rPr>
          <w:rFonts w:ascii="Times New Roman" w:hAnsi="Times New Roman"/>
          <w:sz w:val="24"/>
          <w:szCs w:val="24"/>
        </w:rPr>
        <w:t>.</w:t>
      </w:r>
      <w:r w:rsidR="00FC499B" w:rsidRPr="00FC499B">
        <w:rPr>
          <w:rFonts w:ascii="Times New Roman" w:hAnsi="Times New Roman"/>
          <w:sz w:val="24"/>
          <w:szCs w:val="24"/>
        </w:rPr>
        <w:t xml:space="preserve"> </w:t>
      </w:r>
    </w:p>
    <w:p w:rsidR="00853F57" w:rsidRDefault="00853F57" w:rsidP="00171B19">
      <w:pPr>
        <w:spacing w:after="0" w:line="360" w:lineRule="auto"/>
        <w:jc w:val="both"/>
        <w:rPr>
          <w:rFonts w:ascii="Times New Roman" w:hAnsi="Times New Roman"/>
          <w:sz w:val="24"/>
          <w:szCs w:val="24"/>
        </w:rPr>
      </w:pPr>
    </w:p>
    <w:p w:rsidR="00853F57" w:rsidRPr="00AC3773" w:rsidRDefault="00232F6A" w:rsidP="00171B19">
      <w:pPr>
        <w:spacing w:after="0" w:line="360" w:lineRule="auto"/>
        <w:jc w:val="both"/>
        <w:rPr>
          <w:rFonts w:ascii="Times New Roman" w:hAnsi="Times New Roman"/>
          <w:sz w:val="24"/>
          <w:szCs w:val="24"/>
        </w:rPr>
      </w:pPr>
      <w:r>
        <w:rPr>
          <w:rFonts w:ascii="Times New Roman" w:hAnsi="Times New Roman"/>
          <w:sz w:val="24"/>
          <w:szCs w:val="24"/>
        </w:rPr>
        <w:t>Un hecho a señalar, es la denuncia de la Directora Provincial de Montecristi  y su personal a cargo, sobre la presencia</w:t>
      </w:r>
      <w:r w:rsidR="00843640">
        <w:rPr>
          <w:rFonts w:ascii="Times New Roman" w:hAnsi="Times New Roman"/>
          <w:sz w:val="24"/>
          <w:szCs w:val="24"/>
        </w:rPr>
        <w:t xml:space="preserve"> en la zona de M</w:t>
      </w:r>
      <w:r w:rsidR="00735803">
        <w:rPr>
          <w:rFonts w:ascii="Times New Roman" w:hAnsi="Times New Roman"/>
          <w:sz w:val="24"/>
          <w:szCs w:val="24"/>
        </w:rPr>
        <w:t>anzanillo de varios ejemplares de la iguana verde (</w:t>
      </w:r>
      <w:r w:rsidR="00735803" w:rsidRPr="00D55116">
        <w:rPr>
          <w:rFonts w:ascii="Times New Roman" w:hAnsi="Times New Roman"/>
          <w:i/>
          <w:sz w:val="24"/>
          <w:szCs w:val="24"/>
        </w:rPr>
        <w:t>Iguana iguana</w:t>
      </w:r>
      <w:r w:rsidR="00735803">
        <w:rPr>
          <w:rFonts w:ascii="Times New Roman" w:hAnsi="Times New Roman"/>
          <w:sz w:val="24"/>
          <w:szCs w:val="24"/>
        </w:rPr>
        <w:t xml:space="preserve">). Según informaron se presume que vinieron en un barco por el </w:t>
      </w:r>
      <w:r w:rsidR="00B95F66">
        <w:rPr>
          <w:rFonts w:ascii="Times New Roman" w:hAnsi="Times New Roman"/>
          <w:sz w:val="24"/>
          <w:szCs w:val="24"/>
        </w:rPr>
        <w:t>Puerto d</w:t>
      </w:r>
      <w:r w:rsidR="00735803">
        <w:rPr>
          <w:rFonts w:ascii="Times New Roman" w:hAnsi="Times New Roman"/>
          <w:sz w:val="24"/>
          <w:szCs w:val="24"/>
        </w:rPr>
        <w:t xml:space="preserve">e Manzanillo.  </w:t>
      </w:r>
    </w:p>
    <w:p w:rsidR="00CF7B83" w:rsidRPr="00682FA1" w:rsidRDefault="00CF7B83" w:rsidP="00171B19">
      <w:pPr>
        <w:spacing w:after="0" w:line="360" w:lineRule="auto"/>
        <w:jc w:val="both"/>
        <w:rPr>
          <w:rFonts w:ascii="Times New Roman" w:hAnsi="Times New Roman"/>
          <w:b/>
          <w:sz w:val="24"/>
          <w:szCs w:val="24"/>
        </w:rPr>
      </w:pPr>
    </w:p>
    <w:p w:rsidR="00FF476F" w:rsidRDefault="00CF7B83" w:rsidP="00171B19">
      <w:pPr>
        <w:spacing w:after="0" w:line="360" w:lineRule="auto"/>
        <w:jc w:val="both"/>
        <w:rPr>
          <w:rFonts w:ascii="Times New Roman" w:hAnsi="Times New Roman"/>
          <w:sz w:val="24"/>
          <w:szCs w:val="24"/>
        </w:rPr>
      </w:pPr>
      <w:r w:rsidRPr="00B2411B">
        <w:rPr>
          <w:rFonts w:ascii="Times New Roman" w:hAnsi="Times New Roman"/>
          <w:sz w:val="24"/>
          <w:szCs w:val="24"/>
        </w:rPr>
        <w:t xml:space="preserve">En cuanto a especies de reptiles amenazadas, </w:t>
      </w:r>
      <w:r w:rsidR="00192DCF" w:rsidRPr="00B2411B">
        <w:rPr>
          <w:rFonts w:ascii="Times New Roman" w:hAnsi="Times New Roman"/>
          <w:sz w:val="24"/>
          <w:szCs w:val="24"/>
        </w:rPr>
        <w:t>observadas o reportadas por personal de la Provincial de Montecristi y comunitarios</w:t>
      </w:r>
      <w:r w:rsidR="00C75AC5" w:rsidRPr="00B2411B">
        <w:rPr>
          <w:rFonts w:ascii="Times New Roman" w:hAnsi="Times New Roman"/>
          <w:sz w:val="24"/>
          <w:szCs w:val="24"/>
        </w:rPr>
        <w:t xml:space="preserve"> se citan</w:t>
      </w:r>
      <w:r w:rsidR="00843640">
        <w:rPr>
          <w:rFonts w:ascii="Times New Roman" w:hAnsi="Times New Roman"/>
          <w:sz w:val="24"/>
          <w:szCs w:val="24"/>
        </w:rPr>
        <w:t xml:space="preserve"> las siguientes</w:t>
      </w:r>
      <w:r w:rsidR="00C75AC5" w:rsidRPr="00B2411B">
        <w:rPr>
          <w:rFonts w:ascii="Times New Roman" w:hAnsi="Times New Roman"/>
          <w:sz w:val="24"/>
          <w:szCs w:val="24"/>
        </w:rPr>
        <w:t>: Leiocefalo khaki de La Hispaniola (</w:t>
      </w:r>
      <w:r w:rsidR="00C75AC5" w:rsidRPr="00B2411B">
        <w:rPr>
          <w:rFonts w:ascii="Times New Roman" w:hAnsi="Times New Roman"/>
          <w:i/>
          <w:sz w:val="24"/>
          <w:szCs w:val="24"/>
        </w:rPr>
        <w:t>Leiocephalus schreibersii</w:t>
      </w:r>
      <w:r w:rsidR="00C75AC5" w:rsidRPr="00B2411B">
        <w:rPr>
          <w:rFonts w:ascii="Times New Roman" w:hAnsi="Times New Roman"/>
          <w:sz w:val="24"/>
          <w:szCs w:val="24"/>
        </w:rPr>
        <w:t>)</w:t>
      </w:r>
      <w:r w:rsidR="00E1780D">
        <w:rPr>
          <w:rFonts w:ascii="Times New Roman" w:hAnsi="Times New Roman"/>
          <w:sz w:val="24"/>
          <w:szCs w:val="24"/>
        </w:rPr>
        <w:t xml:space="preserve"> (foto</w:t>
      </w:r>
      <w:r w:rsidR="00843640">
        <w:rPr>
          <w:rFonts w:ascii="Times New Roman" w:hAnsi="Times New Roman"/>
          <w:sz w:val="24"/>
          <w:szCs w:val="24"/>
        </w:rPr>
        <w:t xml:space="preserve"> 7</w:t>
      </w:r>
      <w:r w:rsidR="00FF476F">
        <w:rPr>
          <w:rFonts w:ascii="Times New Roman" w:hAnsi="Times New Roman"/>
          <w:sz w:val="24"/>
          <w:szCs w:val="24"/>
        </w:rPr>
        <w:t>)</w:t>
      </w:r>
      <w:r w:rsidR="00C75AC5" w:rsidRPr="00B2411B">
        <w:rPr>
          <w:rFonts w:ascii="Times New Roman" w:hAnsi="Times New Roman"/>
          <w:sz w:val="24"/>
          <w:szCs w:val="24"/>
        </w:rPr>
        <w:t>, esferodactilo con ocelos de La Hispaniola (</w:t>
      </w:r>
      <w:r w:rsidR="00C75AC5" w:rsidRPr="00B2411B">
        <w:rPr>
          <w:rFonts w:ascii="Times New Roman" w:hAnsi="Times New Roman"/>
          <w:i/>
          <w:sz w:val="24"/>
          <w:szCs w:val="24"/>
        </w:rPr>
        <w:t>Sphaerodactylus difficilis</w:t>
      </w:r>
      <w:r w:rsidR="00C75AC5" w:rsidRPr="00B2411B">
        <w:rPr>
          <w:rFonts w:ascii="Times New Roman" w:hAnsi="Times New Roman"/>
          <w:sz w:val="24"/>
          <w:szCs w:val="24"/>
        </w:rPr>
        <w:t>)</w:t>
      </w:r>
      <w:r w:rsidR="00B80000">
        <w:rPr>
          <w:rFonts w:ascii="Times New Roman" w:hAnsi="Times New Roman"/>
          <w:sz w:val="24"/>
          <w:szCs w:val="24"/>
        </w:rPr>
        <w:t xml:space="preserve"> (foto </w:t>
      </w:r>
      <w:r w:rsidR="00843640">
        <w:rPr>
          <w:rFonts w:ascii="Times New Roman" w:hAnsi="Times New Roman"/>
          <w:sz w:val="24"/>
          <w:szCs w:val="24"/>
        </w:rPr>
        <w:t>8</w:t>
      </w:r>
      <w:r w:rsidR="00B80000">
        <w:rPr>
          <w:rFonts w:ascii="Times New Roman" w:hAnsi="Times New Roman"/>
          <w:sz w:val="24"/>
          <w:szCs w:val="24"/>
        </w:rPr>
        <w:t>)</w:t>
      </w:r>
      <w:r w:rsidR="00C75AC5" w:rsidRPr="00B2411B">
        <w:rPr>
          <w:rFonts w:ascii="Times New Roman" w:hAnsi="Times New Roman"/>
          <w:sz w:val="24"/>
          <w:szCs w:val="24"/>
        </w:rPr>
        <w:t>, ameiva gigante de La Hispaniola (</w:t>
      </w:r>
      <w:r w:rsidR="00C75AC5" w:rsidRPr="00B2411B">
        <w:rPr>
          <w:rFonts w:ascii="Times New Roman" w:hAnsi="Times New Roman"/>
          <w:i/>
          <w:sz w:val="24"/>
          <w:szCs w:val="24"/>
        </w:rPr>
        <w:t>Ameiva chrysolaema</w:t>
      </w:r>
      <w:r w:rsidR="00C75AC5" w:rsidRPr="00B2411B">
        <w:rPr>
          <w:rFonts w:ascii="Times New Roman" w:hAnsi="Times New Roman"/>
          <w:sz w:val="24"/>
          <w:szCs w:val="24"/>
        </w:rPr>
        <w:t>), ameiva pigmaea de cola azul (</w:t>
      </w:r>
      <w:r w:rsidR="00C75AC5" w:rsidRPr="00B2411B">
        <w:rPr>
          <w:rFonts w:ascii="Times New Roman" w:hAnsi="Times New Roman"/>
          <w:i/>
          <w:sz w:val="24"/>
          <w:szCs w:val="24"/>
        </w:rPr>
        <w:t>Ameiva lineolata</w:t>
      </w:r>
      <w:r w:rsidR="00C75AC5" w:rsidRPr="00B2411B">
        <w:rPr>
          <w:rFonts w:ascii="Times New Roman" w:hAnsi="Times New Roman"/>
          <w:sz w:val="24"/>
          <w:szCs w:val="24"/>
        </w:rPr>
        <w:t>) y tortuga carey (</w:t>
      </w:r>
      <w:r w:rsidR="00C75AC5" w:rsidRPr="00B2411B">
        <w:rPr>
          <w:rFonts w:ascii="Times New Roman" w:hAnsi="Times New Roman"/>
          <w:i/>
          <w:sz w:val="24"/>
          <w:szCs w:val="24"/>
        </w:rPr>
        <w:t>Eretmochelys imbricata</w:t>
      </w:r>
      <w:r w:rsidR="00C75AC5" w:rsidRPr="00B2411B">
        <w:rPr>
          <w:rFonts w:ascii="Times New Roman" w:hAnsi="Times New Roman"/>
          <w:sz w:val="24"/>
          <w:szCs w:val="24"/>
        </w:rPr>
        <w:t>)</w:t>
      </w:r>
      <w:r w:rsidR="00FC1CF7" w:rsidRPr="00B2411B">
        <w:rPr>
          <w:rFonts w:ascii="Times New Roman" w:hAnsi="Times New Roman"/>
          <w:sz w:val="24"/>
          <w:szCs w:val="24"/>
        </w:rPr>
        <w:t xml:space="preserve">. </w:t>
      </w:r>
    </w:p>
    <w:p w:rsidR="00FF476F" w:rsidRDefault="00670037" w:rsidP="00670037">
      <w:pPr>
        <w:spacing w:after="0" w:line="360" w:lineRule="auto"/>
        <w:jc w:val="center"/>
        <w:rPr>
          <w:rFonts w:ascii="Times New Roman" w:hAnsi="Times New Roman"/>
          <w:sz w:val="24"/>
          <w:szCs w:val="24"/>
        </w:rPr>
      </w:pPr>
      <w:r>
        <w:rPr>
          <w:rFonts w:ascii="Times New Roman" w:hAnsi="Times New Roman"/>
          <w:noProof/>
          <w:sz w:val="24"/>
          <w:szCs w:val="24"/>
          <w:lang w:val="es-DO" w:eastAsia="es-DO"/>
        </w:rPr>
        <w:lastRenderedPageBreak/>
        <w:drawing>
          <wp:inline distT="0" distB="0" distL="0" distR="0">
            <wp:extent cx="2968950" cy="2112579"/>
            <wp:effectExtent l="19050" t="0" r="2850" b="0"/>
            <wp:docPr id="22" name="Imagen 3" descr="C:\Documents and Settings\C00171\Escritorio\carpeta viaje P.N. Estero Balsa\fotos Estero Balsa\Parque Estero Balsa 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00171\Escritorio\carpeta viaje P.N. Estero Balsa\fotos Estero Balsa\Parque Estero Balsa 577.JPG"/>
                    <pic:cNvPicPr>
                      <a:picLocks noChangeAspect="1" noChangeArrowheads="1"/>
                    </pic:cNvPicPr>
                  </pic:nvPicPr>
                  <pic:blipFill>
                    <a:blip r:embed="rId23" cstate="print"/>
                    <a:srcRect/>
                    <a:stretch>
                      <a:fillRect/>
                    </a:stretch>
                  </pic:blipFill>
                  <pic:spPr bwMode="auto">
                    <a:xfrm>
                      <a:off x="0" y="0"/>
                      <a:ext cx="2992601" cy="2129408"/>
                    </a:xfrm>
                    <a:prstGeom prst="rect">
                      <a:avLst/>
                    </a:prstGeom>
                    <a:noFill/>
                    <a:ln w="9525">
                      <a:noFill/>
                      <a:miter lim="800000"/>
                      <a:headEnd/>
                      <a:tailEnd/>
                    </a:ln>
                  </pic:spPr>
                </pic:pic>
              </a:graphicData>
            </a:graphic>
          </wp:inline>
        </w:drawing>
      </w:r>
      <w:r w:rsidRPr="00670037">
        <w:rPr>
          <w:rFonts w:ascii="Times New Roman" w:hAnsi="Times New Roman"/>
          <w:noProof/>
          <w:sz w:val="24"/>
          <w:szCs w:val="24"/>
          <w:lang w:val="es-DO" w:eastAsia="es-DO"/>
        </w:rPr>
        <w:drawing>
          <wp:inline distT="0" distB="0" distL="0" distR="0">
            <wp:extent cx="2223210" cy="2112579"/>
            <wp:effectExtent l="19050" t="0" r="5640" b="0"/>
            <wp:docPr id="23" name="Imagen 2" descr="C:\Documents and Settings\C00171\Escritorio\carpeta viaje P.N. Estero Balsa\fotos Estero Balsa\Parque Estero Balsa 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00171\Escritorio\carpeta viaje P.N. Estero Balsa\fotos Estero Balsa\Parque Estero Balsa 165.JPG"/>
                    <pic:cNvPicPr>
                      <a:picLocks noChangeAspect="1" noChangeArrowheads="1"/>
                    </pic:cNvPicPr>
                  </pic:nvPicPr>
                  <pic:blipFill>
                    <a:blip r:embed="rId24" cstate="print"/>
                    <a:srcRect/>
                    <a:stretch>
                      <a:fillRect/>
                    </a:stretch>
                  </pic:blipFill>
                  <pic:spPr bwMode="auto">
                    <a:xfrm>
                      <a:off x="0" y="0"/>
                      <a:ext cx="2273389" cy="2160261"/>
                    </a:xfrm>
                    <a:prstGeom prst="rect">
                      <a:avLst/>
                    </a:prstGeom>
                    <a:noFill/>
                    <a:ln w="9525">
                      <a:noFill/>
                      <a:miter lim="800000"/>
                      <a:headEnd/>
                      <a:tailEnd/>
                    </a:ln>
                  </pic:spPr>
                </pic:pic>
              </a:graphicData>
            </a:graphic>
          </wp:inline>
        </w:drawing>
      </w:r>
    </w:p>
    <w:p w:rsidR="00670037" w:rsidRPr="00971959" w:rsidRDefault="00670037" w:rsidP="00670037">
      <w:pPr>
        <w:spacing w:after="0" w:line="360" w:lineRule="auto"/>
        <w:jc w:val="both"/>
        <w:rPr>
          <w:rFonts w:ascii="Times New Roman" w:hAnsi="Times New Roman"/>
          <w:sz w:val="20"/>
          <w:szCs w:val="20"/>
        </w:rPr>
      </w:pPr>
      <w:r>
        <w:rPr>
          <w:rFonts w:ascii="Times New Roman" w:hAnsi="Times New Roman"/>
          <w:sz w:val="20"/>
          <w:szCs w:val="20"/>
        </w:rPr>
        <w:t xml:space="preserve">   </w:t>
      </w:r>
      <w:r w:rsidR="00C65606">
        <w:rPr>
          <w:rFonts w:ascii="Times New Roman" w:hAnsi="Times New Roman"/>
          <w:sz w:val="20"/>
          <w:szCs w:val="20"/>
        </w:rPr>
        <w:t xml:space="preserve">     </w:t>
      </w:r>
      <w:r w:rsidR="006D52E7">
        <w:rPr>
          <w:rFonts w:ascii="Times New Roman" w:hAnsi="Times New Roman"/>
          <w:sz w:val="20"/>
          <w:szCs w:val="20"/>
        </w:rPr>
        <w:t xml:space="preserve">     </w:t>
      </w:r>
      <w:r w:rsidR="00C65606">
        <w:rPr>
          <w:rFonts w:ascii="Times New Roman" w:hAnsi="Times New Roman"/>
          <w:sz w:val="20"/>
          <w:szCs w:val="20"/>
        </w:rPr>
        <w:t xml:space="preserve">  </w:t>
      </w:r>
      <w:r w:rsidR="00F40A62">
        <w:rPr>
          <w:rFonts w:ascii="Times New Roman" w:hAnsi="Times New Roman"/>
          <w:sz w:val="20"/>
          <w:szCs w:val="20"/>
        </w:rPr>
        <w:t xml:space="preserve">   </w:t>
      </w:r>
      <w:r w:rsidR="00980BA6">
        <w:rPr>
          <w:rFonts w:ascii="Times New Roman" w:hAnsi="Times New Roman"/>
          <w:sz w:val="20"/>
          <w:szCs w:val="20"/>
        </w:rPr>
        <w:t xml:space="preserve">Fotos </w:t>
      </w:r>
      <w:r w:rsidR="00843640">
        <w:rPr>
          <w:rFonts w:ascii="Times New Roman" w:hAnsi="Times New Roman"/>
          <w:sz w:val="20"/>
          <w:szCs w:val="20"/>
        </w:rPr>
        <w:t>7</w:t>
      </w:r>
      <w:r w:rsidR="00980BA6">
        <w:rPr>
          <w:rFonts w:ascii="Times New Roman" w:hAnsi="Times New Roman"/>
          <w:sz w:val="20"/>
          <w:szCs w:val="20"/>
        </w:rPr>
        <w:t xml:space="preserve"> y </w:t>
      </w:r>
      <w:r w:rsidR="00843640">
        <w:rPr>
          <w:rFonts w:ascii="Times New Roman" w:hAnsi="Times New Roman"/>
          <w:sz w:val="20"/>
          <w:szCs w:val="20"/>
        </w:rPr>
        <w:t>8</w:t>
      </w:r>
      <w:r w:rsidRPr="00670037">
        <w:rPr>
          <w:rFonts w:ascii="Times New Roman" w:hAnsi="Times New Roman"/>
          <w:sz w:val="20"/>
          <w:szCs w:val="20"/>
        </w:rPr>
        <w:t>.</w:t>
      </w:r>
      <w:r w:rsidRPr="00670037">
        <w:rPr>
          <w:rFonts w:ascii="Times New Roman" w:hAnsi="Times New Roman"/>
          <w:i/>
          <w:sz w:val="20"/>
          <w:szCs w:val="20"/>
        </w:rPr>
        <w:t xml:space="preserve"> L</w:t>
      </w:r>
      <w:r w:rsidRPr="00670037">
        <w:rPr>
          <w:rFonts w:ascii="Times New Roman" w:hAnsi="Times New Roman"/>
          <w:sz w:val="20"/>
          <w:szCs w:val="20"/>
        </w:rPr>
        <w:t xml:space="preserve">. </w:t>
      </w:r>
      <w:r w:rsidRPr="00670037">
        <w:rPr>
          <w:rFonts w:ascii="Times New Roman" w:hAnsi="Times New Roman"/>
          <w:i/>
          <w:sz w:val="20"/>
          <w:szCs w:val="20"/>
        </w:rPr>
        <w:t>schreibersii</w:t>
      </w:r>
      <w:r>
        <w:rPr>
          <w:rFonts w:ascii="Times New Roman" w:hAnsi="Times New Roman"/>
          <w:i/>
          <w:sz w:val="20"/>
          <w:szCs w:val="20"/>
        </w:rPr>
        <w:t xml:space="preserve"> </w:t>
      </w:r>
      <w:r w:rsidRPr="00670037">
        <w:rPr>
          <w:rFonts w:ascii="Times New Roman" w:hAnsi="Times New Roman"/>
          <w:sz w:val="20"/>
          <w:szCs w:val="20"/>
        </w:rPr>
        <w:t>en la arena</w:t>
      </w:r>
      <w:r>
        <w:rPr>
          <w:rFonts w:ascii="Times New Roman" w:hAnsi="Times New Roman"/>
          <w:i/>
          <w:sz w:val="20"/>
          <w:szCs w:val="20"/>
        </w:rPr>
        <w:t xml:space="preserve">  </w:t>
      </w:r>
      <w:r w:rsidRPr="00670037">
        <w:rPr>
          <w:rFonts w:ascii="Times New Roman" w:hAnsi="Times New Roman"/>
          <w:sz w:val="20"/>
          <w:szCs w:val="20"/>
        </w:rPr>
        <w:t>y</w:t>
      </w:r>
      <w:r>
        <w:rPr>
          <w:rFonts w:ascii="Times New Roman" w:hAnsi="Times New Roman"/>
          <w:i/>
          <w:sz w:val="20"/>
          <w:szCs w:val="20"/>
        </w:rPr>
        <w:t xml:space="preserve"> </w:t>
      </w:r>
      <w:r w:rsidRPr="00971959">
        <w:rPr>
          <w:rFonts w:ascii="Times New Roman" w:hAnsi="Times New Roman"/>
          <w:i/>
          <w:sz w:val="20"/>
          <w:szCs w:val="20"/>
        </w:rPr>
        <w:t>S. difficilis</w:t>
      </w:r>
      <w:r>
        <w:rPr>
          <w:rFonts w:ascii="Times New Roman" w:hAnsi="Times New Roman"/>
          <w:sz w:val="20"/>
          <w:szCs w:val="20"/>
        </w:rPr>
        <w:t xml:space="preserve"> entre hojarascas </w:t>
      </w:r>
      <w:r w:rsidRPr="00971959">
        <w:rPr>
          <w:rFonts w:ascii="Times New Roman" w:hAnsi="Times New Roman"/>
          <w:sz w:val="20"/>
          <w:szCs w:val="20"/>
        </w:rPr>
        <w:t>(N.G.M., 2014)</w:t>
      </w:r>
    </w:p>
    <w:p w:rsidR="00FF476F" w:rsidRPr="00670037" w:rsidRDefault="00FF476F" w:rsidP="00171B19">
      <w:pPr>
        <w:spacing w:after="0" w:line="360" w:lineRule="auto"/>
        <w:jc w:val="both"/>
        <w:rPr>
          <w:rFonts w:ascii="Times New Roman" w:hAnsi="Times New Roman"/>
          <w:sz w:val="20"/>
          <w:szCs w:val="20"/>
        </w:rPr>
      </w:pPr>
    </w:p>
    <w:p w:rsidR="005A2115" w:rsidRPr="00B2411B" w:rsidRDefault="00FC1CF7" w:rsidP="00171B19">
      <w:pPr>
        <w:spacing w:after="0" w:line="360" w:lineRule="auto"/>
        <w:jc w:val="both"/>
        <w:rPr>
          <w:rFonts w:ascii="Times New Roman" w:hAnsi="Times New Roman"/>
          <w:b/>
          <w:sz w:val="24"/>
          <w:szCs w:val="24"/>
        </w:rPr>
      </w:pPr>
      <w:r w:rsidRPr="00B2411B">
        <w:rPr>
          <w:rFonts w:ascii="Times New Roman" w:hAnsi="Times New Roman"/>
          <w:sz w:val="24"/>
          <w:szCs w:val="24"/>
        </w:rPr>
        <w:t>Las cuatro (4) primeras especies están</w:t>
      </w:r>
      <w:r w:rsidR="00C75AC5" w:rsidRPr="00B2411B">
        <w:rPr>
          <w:rFonts w:ascii="Times New Roman" w:hAnsi="Times New Roman"/>
          <w:sz w:val="24"/>
          <w:szCs w:val="24"/>
        </w:rPr>
        <w:t xml:space="preserve"> </w:t>
      </w:r>
      <w:r w:rsidRPr="00B2411B">
        <w:rPr>
          <w:rFonts w:ascii="Times New Roman" w:hAnsi="Times New Roman"/>
          <w:sz w:val="24"/>
          <w:szCs w:val="24"/>
        </w:rPr>
        <w:t>en categoría de Preocupación Menor (LC)</w:t>
      </w:r>
      <w:r w:rsidR="00C75AC5" w:rsidRPr="00B2411B">
        <w:rPr>
          <w:rFonts w:ascii="Times New Roman" w:hAnsi="Times New Roman"/>
          <w:sz w:val="24"/>
          <w:szCs w:val="24"/>
        </w:rPr>
        <w:t xml:space="preserve"> </w:t>
      </w:r>
      <w:r w:rsidRPr="00B2411B">
        <w:rPr>
          <w:rFonts w:ascii="Times New Roman" w:hAnsi="Times New Roman"/>
          <w:sz w:val="24"/>
          <w:szCs w:val="24"/>
        </w:rPr>
        <w:t xml:space="preserve">y la última, En Peligro </w:t>
      </w:r>
      <w:r w:rsidR="00D86E9D" w:rsidRPr="00B2411B">
        <w:rPr>
          <w:rFonts w:ascii="Times New Roman" w:hAnsi="Times New Roman"/>
          <w:sz w:val="24"/>
          <w:szCs w:val="24"/>
        </w:rPr>
        <w:t>Crítico</w:t>
      </w:r>
      <w:r w:rsidRPr="00B2411B">
        <w:rPr>
          <w:rFonts w:ascii="Times New Roman" w:hAnsi="Times New Roman"/>
          <w:sz w:val="24"/>
          <w:szCs w:val="24"/>
        </w:rPr>
        <w:t xml:space="preserve"> (CR),</w:t>
      </w:r>
      <w:r w:rsidR="00192DCF" w:rsidRPr="00B2411B">
        <w:rPr>
          <w:rFonts w:ascii="Times New Roman" w:hAnsi="Times New Roman"/>
          <w:sz w:val="24"/>
          <w:szCs w:val="24"/>
        </w:rPr>
        <w:t xml:space="preserve"> </w:t>
      </w:r>
      <w:r w:rsidR="00CF7B83" w:rsidRPr="00B2411B">
        <w:rPr>
          <w:rFonts w:ascii="Times New Roman" w:hAnsi="Times New Roman"/>
          <w:sz w:val="24"/>
          <w:szCs w:val="24"/>
        </w:rPr>
        <w:t>de acuerdo a la Lis</w:t>
      </w:r>
      <w:r w:rsidRPr="00B2411B">
        <w:rPr>
          <w:rFonts w:ascii="Times New Roman" w:hAnsi="Times New Roman"/>
          <w:sz w:val="24"/>
          <w:szCs w:val="24"/>
        </w:rPr>
        <w:t>ta Roja de la UICN (2013)</w:t>
      </w:r>
      <w:r w:rsidR="0060104E" w:rsidRPr="00B2411B">
        <w:rPr>
          <w:rFonts w:ascii="Times New Roman" w:hAnsi="Times New Roman"/>
          <w:sz w:val="24"/>
          <w:szCs w:val="24"/>
        </w:rPr>
        <w:t>.</w:t>
      </w:r>
      <w:r w:rsidR="00CF7B83" w:rsidRPr="00B2411B">
        <w:rPr>
          <w:rFonts w:ascii="Times New Roman" w:hAnsi="Times New Roman"/>
          <w:sz w:val="24"/>
          <w:szCs w:val="24"/>
        </w:rPr>
        <w:t xml:space="preserve"> </w:t>
      </w:r>
      <w:r w:rsidR="00B715FC">
        <w:rPr>
          <w:rFonts w:ascii="Times New Roman" w:hAnsi="Times New Roman"/>
          <w:sz w:val="24"/>
          <w:szCs w:val="24"/>
        </w:rPr>
        <w:t>Sin embargo, según fuentes consultadas</w:t>
      </w:r>
      <w:r w:rsidR="00393247">
        <w:rPr>
          <w:rFonts w:ascii="Times New Roman" w:hAnsi="Times New Roman"/>
          <w:sz w:val="24"/>
          <w:szCs w:val="24"/>
        </w:rPr>
        <w:t>,</w:t>
      </w:r>
      <w:r w:rsidR="00B715FC">
        <w:rPr>
          <w:rFonts w:ascii="Times New Roman" w:hAnsi="Times New Roman"/>
          <w:sz w:val="24"/>
          <w:szCs w:val="24"/>
        </w:rPr>
        <w:t xml:space="preserve"> para la citada provincia se reportan siete (7) especies de reptiles amenaza</w:t>
      </w:r>
      <w:r w:rsidR="00393247">
        <w:rPr>
          <w:rFonts w:ascii="Times New Roman" w:hAnsi="Times New Roman"/>
          <w:sz w:val="24"/>
          <w:szCs w:val="24"/>
        </w:rPr>
        <w:t>da</w:t>
      </w:r>
      <w:r w:rsidR="00B715FC">
        <w:rPr>
          <w:rFonts w:ascii="Times New Roman" w:hAnsi="Times New Roman"/>
          <w:sz w:val="24"/>
          <w:szCs w:val="24"/>
        </w:rPr>
        <w:t>s,</w:t>
      </w:r>
      <w:r w:rsidR="00B715FC" w:rsidRPr="00B715FC">
        <w:rPr>
          <w:rFonts w:ascii="Times New Roman" w:hAnsi="Times New Roman"/>
          <w:sz w:val="24"/>
          <w:szCs w:val="24"/>
        </w:rPr>
        <w:t xml:space="preserve"> </w:t>
      </w:r>
      <w:r w:rsidR="00B715FC">
        <w:rPr>
          <w:rFonts w:ascii="Times New Roman" w:hAnsi="Times New Roman"/>
          <w:sz w:val="24"/>
          <w:szCs w:val="24"/>
        </w:rPr>
        <w:t>diferentes a las ya nombradas como muestra el (anexo</w:t>
      </w:r>
      <w:r w:rsidR="00843640">
        <w:rPr>
          <w:rFonts w:ascii="Times New Roman" w:hAnsi="Times New Roman"/>
          <w:sz w:val="24"/>
          <w:szCs w:val="24"/>
        </w:rPr>
        <w:t xml:space="preserve"> 3</w:t>
      </w:r>
      <w:r w:rsidR="00B715FC">
        <w:rPr>
          <w:rFonts w:ascii="Times New Roman" w:hAnsi="Times New Roman"/>
          <w:sz w:val="24"/>
          <w:szCs w:val="24"/>
        </w:rPr>
        <w:t>).</w:t>
      </w:r>
      <w:r w:rsidR="00CF7B83" w:rsidRPr="00B2411B">
        <w:rPr>
          <w:rFonts w:ascii="Times New Roman" w:hAnsi="Times New Roman"/>
          <w:sz w:val="24"/>
          <w:szCs w:val="24"/>
        </w:rPr>
        <w:t xml:space="preserve"> </w:t>
      </w:r>
      <w:r w:rsidR="005A2115" w:rsidRPr="00B2411B">
        <w:rPr>
          <w:rFonts w:ascii="Times New Roman" w:hAnsi="Times New Roman"/>
          <w:sz w:val="24"/>
          <w:szCs w:val="24"/>
        </w:rPr>
        <w:t xml:space="preserve">    </w:t>
      </w:r>
      <w:r w:rsidR="005A2115" w:rsidRPr="00B2411B">
        <w:rPr>
          <w:rFonts w:ascii="Times New Roman" w:hAnsi="Times New Roman"/>
          <w:b/>
          <w:sz w:val="24"/>
          <w:szCs w:val="24"/>
        </w:rPr>
        <w:t xml:space="preserve">                                                                                                         </w:t>
      </w:r>
    </w:p>
    <w:p w:rsidR="005A2115" w:rsidRDefault="005A2115" w:rsidP="00171B19">
      <w:pPr>
        <w:spacing w:after="0" w:line="360" w:lineRule="auto"/>
        <w:jc w:val="both"/>
        <w:rPr>
          <w:rFonts w:ascii="Times New Roman" w:hAnsi="Times New Roman"/>
          <w:b/>
          <w:sz w:val="24"/>
          <w:szCs w:val="24"/>
        </w:rPr>
      </w:pPr>
    </w:p>
    <w:p w:rsidR="00CF7B83" w:rsidRPr="00B16DC2" w:rsidRDefault="00D86E9D" w:rsidP="00171B19">
      <w:pPr>
        <w:spacing w:after="0" w:line="360" w:lineRule="auto"/>
        <w:jc w:val="both"/>
        <w:rPr>
          <w:rFonts w:ascii="Times New Roman" w:hAnsi="Times New Roman"/>
          <w:sz w:val="24"/>
          <w:szCs w:val="24"/>
        </w:rPr>
      </w:pPr>
      <w:r w:rsidRPr="00B16DC2">
        <w:rPr>
          <w:rFonts w:ascii="Times New Roman" w:hAnsi="Times New Roman"/>
          <w:sz w:val="24"/>
          <w:szCs w:val="24"/>
        </w:rPr>
        <w:t xml:space="preserve">Con respecto a </w:t>
      </w:r>
      <w:r w:rsidR="00CF7B83" w:rsidRPr="00B16DC2">
        <w:rPr>
          <w:rFonts w:ascii="Times New Roman" w:hAnsi="Times New Roman"/>
          <w:sz w:val="24"/>
          <w:szCs w:val="24"/>
        </w:rPr>
        <w:t>la Lista Roja Nacional de Fauna, elaborada por el Ministerio Ambiente (2011)</w:t>
      </w:r>
      <w:r w:rsidR="00B16DC2" w:rsidRPr="00B16DC2">
        <w:rPr>
          <w:rFonts w:ascii="Times New Roman" w:hAnsi="Times New Roman"/>
          <w:sz w:val="24"/>
          <w:szCs w:val="24"/>
        </w:rPr>
        <w:t>. Dentro de las especies observadas o reportadas por el personal de</w:t>
      </w:r>
      <w:r w:rsidR="00B16DC2">
        <w:rPr>
          <w:rFonts w:ascii="Times New Roman" w:hAnsi="Times New Roman"/>
          <w:sz w:val="24"/>
          <w:szCs w:val="24"/>
        </w:rPr>
        <w:t xml:space="preserve"> este </w:t>
      </w:r>
      <w:r w:rsidR="00B16DC2" w:rsidRPr="00B16DC2">
        <w:rPr>
          <w:rFonts w:ascii="Times New Roman" w:hAnsi="Times New Roman"/>
          <w:sz w:val="24"/>
          <w:szCs w:val="24"/>
        </w:rPr>
        <w:t>Ministerio y lugareños</w:t>
      </w:r>
      <w:r w:rsidR="00CF7B83" w:rsidRPr="00B16DC2">
        <w:rPr>
          <w:rFonts w:ascii="Times New Roman" w:hAnsi="Times New Roman"/>
          <w:sz w:val="24"/>
          <w:szCs w:val="24"/>
        </w:rPr>
        <w:t xml:space="preserve">, </w:t>
      </w:r>
      <w:r w:rsidR="00660E89" w:rsidRPr="00B16DC2">
        <w:rPr>
          <w:rFonts w:ascii="Times New Roman" w:hAnsi="Times New Roman"/>
          <w:sz w:val="24"/>
          <w:szCs w:val="24"/>
        </w:rPr>
        <w:t>solo figura la tortuga carey (</w:t>
      </w:r>
      <w:r w:rsidR="00660E89" w:rsidRPr="000754C7">
        <w:rPr>
          <w:rFonts w:ascii="Times New Roman" w:hAnsi="Times New Roman"/>
          <w:i/>
          <w:sz w:val="24"/>
          <w:szCs w:val="24"/>
        </w:rPr>
        <w:t>E. imbricata</w:t>
      </w:r>
      <w:r w:rsidR="00660E89" w:rsidRPr="00B16DC2">
        <w:rPr>
          <w:rFonts w:ascii="Times New Roman" w:hAnsi="Times New Roman"/>
          <w:sz w:val="24"/>
          <w:szCs w:val="24"/>
        </w:rPr>
        <w:t>)</w:t>
      </w:r>
      <w:r w:rsidR="00872F9F" w:rsidRPr="00B16DC2">
        <w:rPr>
          <w:rFonts w:ascii="Times New Roman" w:hAnsi="Times New Roman"/>
          <w:sz w:val="24"/>
          <w:szCs w:val="24"/>
        </w:rPr>
        <w:t xml:space="preserve"> </w:t>
      </w:r>
      <w:r w:rsidR="00CF7B83" w:rsidRPr="00B16DC2">
        <w:rPr>
          <w:rFonts w:ascii="Times New Roman" w:hAnsi="Times New Roman"/>
          <w:sz w:val="24"/>
          <w:szCs w:val="24"/>
        </w:rPr>
        <w:t xml:space="preserve">en la categoría de </w:t>
      </w:r>
      <w:r w:rsidR="00390A5C">
        <w:rPr>
          <w:rFonts w:ascii="Times New Roman" w:hAnsi="Times New Roman"/>
          <w:sz w:val="24"/>
          <w:szCs w:val="24"/>
        </w:rPr>
        <w:t xml:space="preserve">amenaza </w:t>
      </w:r>
      <w:r w:rsidR="00CF7B83" w:rsidRPr="00B16DC2">
        <w:rPr>
          <w:rFonts w:ascii="Times New Roman" w:hAnsi="Times New Roman"/>
          <w:sz w:val="24"/>
          <w:szCs w:val="24"/>
        </w:rPr>
        <w:t>En Peligro</w:t>
      </w:r>
      <w:r w:rsidR="00872F9F" w:rsidRPr="00B16DC2">
        <w:rPr>
          <w:rFonts w:ascii="Times New Roman" w:hAnsi="Times New Roman"/>
          <w:sz w:val="24"/>
          <w:szCs w:val="24"/>
        </w:rPr>
        <w:t xml:space="preserve"> Critico</w:t>
      </w:r>
      <w:r w:rsidR="00CF7B83" w:rsidRPr="00B16DC2">
        <w:rPr>
          <w:rFonts w:ascii="Times New Roman" w:hAnsi="Times New Roman"/>
          <w:sz w:val="24"/>
          <w:szCs w:val="24"/>
        </w:rPr>
        <w:t xml:space="preserve"> (</w:t>
      </w:r>
      <w:r w:rsidR="00872F9F" w:rsidRPr="00B16DC2">
        <w:rPr>
          <w:rFonts w:ascii="Times New Roman" w:hAnsi="Times New Roman"/>
          <w:sz w:val="24"/>
          <w:szCs w:val="24"/>
        </w:rPr>
        <w:t>PC</w:t>
      </w:r>
      <w:r w:rsidR="00CF7B83" w:rsidRPr="00B16DC2">
        <w:rPr>
          <w:rFonts w:ascii="Times New Roman" w:hAnsi="Times New Roman"/>
          <w:sz w:val="24"/>
          <w:szCs w:val="24"/>
        </w:rPr>
        <w:t xml:space="preserve">) </w:t>
      </w:r>
      <w:r w:rsidR="00872F9F" w:rsidRPr="00B16DC2">
        <w:rPr>
          <w:rFonts w:ascii="Times New Roman" w:hAnsi="Times New Roman"/>
          <w:sz w:val="24"/>
          <w:szCs w:val="24"/>
        </w:rPr>
        <w:t xml:space="preserve">y </w:t>
      </w:r>
      <w:r w:rsidR="00CF7B83" w:rsidRPr="00B16DC2">
        <w:rPr>
          <w:rFonts w:ascii="Times New Roman" w:hAnsi="Times New Roman"/>
          <w:sz w:val="24"/>
          <w:szCs w:val="24"/>
        </w:rPr>
        <w:t>la jicotea norteña (</w:t>
      </w:r>
      <w:r w:rsidR="00CF7B83" w:rsidRPr="00B16DC2">
        <w:rPr>
          <w:rFonts w:ascii="Times New Roman" w:hAnsi="Times New Roman"/>
          <w:i/>
          <w:sz w:val="24"/>
          <w:szCs w:val="24"/>
        </w:rPr>
        <w:t>Trachemys stejnegeri</w:t>
      </w:r>
      <w:r w:rsidR="00CF7B83" w:rsidRPr="00B16DC2">
        <w:rPr>
          <w:rFonts w:ascii="Times New Roman" w:hAnsi="Times New Roman"/>
          <w:sz w:val="24"/>
          <w:szCs w:val="24"/>
        </w:rPr>
        <w:t>) como Vulnerable (VU).</w:t>
      </w:r>
      <w:r w:rsidR="00D35234">
        <w:rPr>
          <w:rFonts w:ascii="Times New Roman" w:hAnsi="Times New Roman"/>
          <w:sz w:val="24"/>
          <w:szCs w:val="24"/>
        </w:rPr>
        <w:t xml:space="preserve"> No obstante, fuentes consultadas nombran</w:t>
      </w:r>
      <w:r w:rsidR="00390A5C">
        <w:rPr>
          <w:rFonts w:ascii="Times New Roman" w:hAnsi="Times New Roman"/>
          <w:sz w:val="24"/>
          <w:szCs w:val="24"/>
        </w:rPr>
        <w:t xml:space="preserve"> nueve (9) especies distintas a las anteriores, en diferentes categorías como </w:t>
      </w:r>
      <w:r w:rsidR="00CB35D2">
        <w:rPr>
          <w:rFonts w:ascii="Times New Roman" w:hAnsi="Times New Roman"/>
          <w:sz w:val="24"/>
          <w:szCs w:val="24"/>
        </w:rPr>
        <w:t xml:space="preserve">se puede ver en </w:t>
      </w:r>
      <w:r w:rsidR="00390A5C">
        <w:rPr>
          <w:rFonts w:ascii="Times New Roman" w:hAnsi="Times New Roman"/>
          <w:sz w:val="24"/>
          <w:szCs w:val="24"/>
        </w:rPr>
        <w:t>el (anexo</w:t>
      </w:r>
      <w:r w:rsidR="00090EDC">
        <w:rPr>
          <w:rFonts w:ascii="Times New Roman" w:hAnsi="Times New Roman"/>
          <w:sz w:val="24"/>
          <w:szCs w:val="24"/>
        </w:rPr>
        <w:t xml:space="preserve"> 3</w:t>
      </w:r>
      <w:r w:rsidR="00390A5C">
        <w:rPr>
          <w:rFonts w:ascii="Times New Roman" w:hAnsi="Times New Roman"/>
          <w:sz w:val="24"/>
          <w:szCs w:val="24"/>
        </w:rPr>
        <w:t xml:space="preserve">).  </w:t>
      </w:r>
      <w:r w:rsidR="00CF7B83" w:rsidRPr="00B16DC2">
        <w:rPr>
          <w:rFonts w:ascii="Times New Roman" w:hAnsi="Times New Roman"/>
          <w:sz w:val="24"/>
          <w:szCs w:val="24"/>
        </w:rPr>
        <w:t xml:space="preserve">                                                                                                     </w:t>
      </w:r>
    </w:p>
    <w:p w:rsidR="00CF7B83" w:rsidRPr="00682FA1" w:rsidRDefault="00CF7B83" w:rsidP="00171B19">
      <w:pPr>
        <w:spacing w:after="0" w:line="360" w:lineRule="auto"/>
        <w:jc w:val="both"/>
        <w:rPr>
          <w:rFonts w:ascii="Times New Roman" w:hAnsi="Times New Roman"/>
          <w:b/>
          <w:sz w:val="24"/>
          <w:szCs w:val="24"/>
        </w:rPr>
      </w:pPr>
      <w:r w:rsidRPr="00682FA1">
        <w:rPr>
          <w:rFonts w:ascii="Times New Roman" w:hAnsi="Times New Roman"/>
          <w:b/>
          <w:sz w:val="24"/>
          <w:szCs w:val="24"/>
        </w:rPr>
        <w:t xml:space="preserve">                                                                             </w:t>
      </w:r>
    </w:p>
    <w:p w:rsidR="00CF7B83" w:rsidRPr="00222FEE" w:rsidRDefault="00CF7B83" w:rsidP="00171B19">
      <w:pPr>
        <w:spacing w:after="0" w:line="360" w:lineRule="auto"/>
        <w:jc w:val="both"/>
        <w:rPr>
          <w:rFonts w:ascii="Times New Roman" w:hAnsi="Times New Roman"/>
          <w:sz w:val="24"/>
          <w:szCs w:val="24"/>
        </w:rPr>
      </w:pPr>
      <w:r w:rsidRPr="00222FEE">
        <w:rPr>
          <w:rFonts w:ascii="Times New Roman" w:hAnsi="Times New Roman"/>
          <w:sz w:val="24"/>
          <w:szCs w:val="24"/>
        </w:rPr>
        <w:t xml:space="preserve">Con relación a especies reguladas por la CITES (Convención sobre el Comercio Internacional de Especies Amenazadas de Fauna y Flora Silvestres), de las presentes en el área de estudio, </w:t>
      </w:r>
      <w:r w:rsidR="00C801CF" w:rsidRPr="00222FEE">
        <w:rPr>
          <w:rFonts w:ascii="Times New Roman" w:hAnsi="Times New Roman"/>
          <w:sz w:val="24"/>
          <w:szCs w:val="24"/>
        </w:rPr>
        <w:t xml:space="preserve">cinco (5) </w:t>
      </w:r>
      <w:r w:rsidR="00F10B01" w:rsidRPr="00222FEE">
        <w:rPr>
          <w:rFonts w:ascii="Times New Roman" w:hAnsi="Times New Roman"/>
          <w:sz w:val="24"/>
          <w:szCs w:val="24"/>
        </w:rPr>
        <w:t xml:space="preserve">figuran en el Apéndice </w:t>
      </w:r>
      <w:r w:rsidRPr="00222FEE">
        <w:rPr>
          <w:rFonts w:ascii="Times New Roman" w:hAnsi="Times New Roman"/>
          <w:sz w:val="24"/>
          <w:szCs w:val="24"/>
        </w:rPr>
        <w:t xml:space="preserve">I, </w:t>
      </w:r>
      <w:r w:rsidR="00F10B01" w:rsidRPr="00222FEE">
        <w:rPr>
          <w:rFonts w:ascii="Times New Roman" w:hAnsi="Times New Roman"/>
          <w:sz w:val="24"/>
          <w:szCs w:val="24"/>
        </w:rPr>
        <w:t>como son</w:t>
      </w:r>
      <w:r w:rsidR="00DF207F">
        <w:rPr>
          <w:rFonts w:ascii="Times New Roman" w:hAnsi="Times New Roman"/>
          <w:sz w:val="24"/>
          <w:szCs w:val="24"/>
        </w:rPr>
        <w:t>:</w:t>
      </w:r>
      <w:r w:rsidR="00F10B01" w:rsidRPr="00222FEE">
        <w:rPr>
          <w:rFonts w:ascii="Times New Roman" w:hAnsi="Times New Roman"/>
          <w:sz w:val="24"/>
          <w:szCs w:val="24"/>
        </w:rPr>
        <w:t xml:space="preserve"> </w:t>
      </w:r>
      <w:r w:rsidR="00F10B01" w:rsidRPr="00DF207F">
        <w:rPr>
          <w:rFonts w:ascii="Times New Roman" w:hAnsi="Times New Roman"/>
          <w:i/>
          <w:sz w:val="24"/>
          <w:szCs w:val="24"/>
        </w:rPr>
        <w:t>Cyclura cornuta</w:t>
      </w:r>
      <w:r w:rsidR="00F10B01" w:rsidRPr="00222FEE">
        <w:rPr>
          <w:rFonts w:ascii="Times New Roman" w:hAnsi="Times New Roman"/>
          <w:sz w:val="24"/>
          <w:szCs w:val="24"/>
        </w:rPr>
        <w:t xml:space="preserve">, </w:t>
      </w:r>
      <w:r w:rsidR="00F10B01" w:rsidRPr="00DF207F">
        <w:rPr>
          <w:rFonts w:ascii="Times New Roman" w:hAnsi="Times New Roman"/>
          <w:i/>
          <w:sz w:val="24"/>
          <w:szCs w:val="24"/>
        </w:rPr>
        <w:t>Caretta caretta,</w:t>
      </w:r>
      <w:r w:rsidR="00F10B01" w:rsidRPr="00222FEE">
        <w:rPr>
          <w:rFonts w:ascii="Times New Roman" w:hAnsi="Times New Roman"/>
          <w:sz w:val="24"/>
          <w:szCs w:val="24"/>
        </w:rPr>
        <w:t xml:space="preserve"> </w:t>
      </w:r>
      <w:r w:rsidR="00D773F5">
        <w:rPr>
          <w:rFonts w:ascii="Times New Roman" w:hAnsi="Times New Roman"/>
          <w:i/>
          <w:sz w:val="24"/>
          <w:szCs w:val="24"/>
        </w:rPr>
        <w:t>Chelonia m</w:t>
      </w:r>
      <w:r w:rsidR="00F10B01" w:rsidRPr="00DF207F">
        <w:rPr>
          <w:rFonts w:ascii="Times New Roman" w:hAnsi="Times New Roman"/>
          <w:i/>
          <w:sz w:val="24"/>
          <w:szCs w:val="24"/>
        </w:rPr>
        <w:t>ydas</w:t>
      </w:r>
      <w:r w:rsidR="00F10B01" w:rsidRPr="00222FEE">
        <w:rPr>
          <w:rFonts w:ascii="Times New Roman" w:hAnsi="Times New Roman"/>
          <w:sz w:val="24"/>
          <w:szCs w:val="24"/>
        </w:rPr>
        <w:t xml:space="preserve">, </w:t>
      </w:r>
      <w:r w:rsidR="00222FEE" w:rsidRPr="00DF207F">
        <w:rPr>
          <w:rFonts w:ascii="Times New Roman" w:hAnsi="Times New Roman"/>
          <w:i/>
          <w:sz w:val="24"/>
          <w:szCs w:val="24"/>
        </w:rPr>
        <w:t>Eretmochelys</w:t>
      </w:r>
      <w:r w:rsidR="00F10B01" w:rsidRPr="00DF207F">
        <w:rPr>
          <w:rFonts w:ascii="Times New Roman" w:hAnsi="Times New Roman"/>
          <w:i/>
          <w:sz w:val="24"/>
          <w:szCs w:val="24"/>
        </w:rPr>
        <w:t xml:space="preserve"> imbricata</w:t>
      </w:r>
      <w:r w:rsidR="00F10B01" w:rsidRPr="00222FEE">
        <w:rPr>
          <w:rFonts w:ascii="Times New Roman" w:hAnsi="Times New Roman"/>
          <w:sz w:val="24"/>
          <w:szCs w:val="24"/>
        </w:rPr>
        <w:t xml:space="preserve"> y </w:t>
      </w:r>
      <w:r w:rsidR="00F10B01" w:rsidRPr="00DF207F">
        <w:rPr>
          <w:rFonts w:ascii="Times New Roman" w:hAnsi="Times New Roman"/>
          <w:i/>
          <w:sz w:val="24"/>
          <w:szCs w:val="24"/>
        </w:rPr>
        <w:t>Dermochelys coriacea</w:t>
      </w:r>
      <w:r w:rsidR="00222FEE" w:rsidRPr="00222FEE">
        <w:rPr>
          <w:rFonts w:ascii="Times New Roman" w:hAnsi="Times New Roman"/>
          <w:sz w:val="24"/>
          <w:szCs w:val="24"/>
        </w:rPr>
        <w:t>, e igual cantidad en el Apéndice II, é</w:t>
      </w:r>
      <w:r w:rsidRPr="00222FEE">
        <w:rPr>
          <w:rFonts w:ascii="Times New Roman" w:hAnsi="Times New Roman"/>
          <w:sz w:val="24"/>
          <w:szCs w:val="24"/>
        </w:rPr>
        <w:t xml:space="preserve">stas son: </w:t>
      </w:r>
      <w:r w:rsidR="00222FEE" w:rsidRPr="00222FEE">
        <w:rPr>
          <w:rFonts w:ascii="Times New Roman" w:hAnsi="Times New Roman"/>
          <w:i/>
          <w:sz w:val="24"/>
          <w:szCs w:val="24"/>
        </w:rPr>
        <w:t>Iguana iguana</w:t>
      </w:r>
      <w:r w:rsidR="00222FEE" w:rsidRPr="00222FEE">
        <w:rPr>
          <w:rFonts w:ascii="Times New Roman" w:hAnsi="Times New Roman"/>
          <w:sz w:val="24"/>
          <w:szCs w:val="24"/>
        </w:rPr>
        <w:t xml:space="preserve">, </w:t>
      </w:r>
      <w:r w:rsidR="00222FEE" w:rsidRPr="00222FEE">
        <w:rPr>
          <w:rFonts w:ascii="Times New Roman" w:hAnsi="Times New Roman"/>
          <w:i/>
          <w:sz w:val="24"/>
          <w:szCs w:val="24"/>
        </w:rPr>
        <w:t xml:space="preserve">Epicrates fordii, Epicrates gracilis, Epicrates striatus </w:t>
      </w:r>
      <w:r w:rsidRPr="00222FEE">
        <w:rPr>
          <w:rFonts w:ascii="Times New Roman" w:hAnsi="Times New Roman"/>
          <w:i/>
          <w:sz w:val="24"/>
          <w:szCs w:val="24"/>
        </w:rPr>
        <w:t xml:space="preserve"> </w:t>
      </w:r>
      <w:r w:rsidRPr="00222FEE">
        <w:rPr>
          <w:rFonts w:ascii="Times New Roman" w:hAnsi="Times New Roman"/>
          <w:sz w:val="24"/>
          <w:szCs w:val="24"/>
        </w:rPr>
        <w:t xml:space="preserve">y </w:t>
      </w:r>
      <w:r w:rsidRPr="00222FEE">
        <w:rPr>
          <w:rFonts w:ascii="Times New Roman" w:hAnsi="Times New Roman"/>
          <w:i/>
          <w:sz w:val="24"/>
          <w:szCs w:val="24"/>
        </w:rPr>
        <w:t>Tropidophis haetianus</w:t>
      </w:r>
      <w:r w:rsidR="00332FF5">
        <w:rPr>
          <w:rFonts w:ascii="Times New Roman" w:hAnsi="Times New Roman"/>
          <w:i/>
          <w:sz w:val="24"/>
          <w:szCs w:val="24"/>
        </w:rPr>
        <w:t xml:space="preserve">, </w:t>
      </w:r>
      <w:r w:rsidR="00332FF5" w:rsidRPr="00332FF5">
        <w:rPr>
          <w:rFonts w:ascii="Times New Roman" w:hAnsi="Times New Roman"/>
          <w:sz w:val="24"/>
          <w:szCs w:val="24"/>
        </w:rPr>
        <w:t>en vigor a partir del 12 de junio del 2013</w:t>
      </w:r>
      <w:r w:rsidRPr="00222FEE">
        <w:rPr>
          <w:rFonts w:ascii="Times New Roman" w:hAnsi="Times New Roman"/>
          <w:sz w:val="24"/>
          <w:szCs w:val="24"/>
        </w:rPr>
        <w:t>.</w:t>
      </w:r>
    </w:p>
    <w:p w:rsidR="00CF7B83" w:rsidRPr="00682FA1" w:rsidRDefault="00CF7B83" w:rsidP="00171B19">
      <w:pPr>
        <w:spacing w:after="0" w:line="360" w:lineRule="auto"/>
        <w:jc w:val="both"/>
        <w:rPr>
          <w:rFonts w:ascii="Times New Roman" w:hAnsi="Times New Roman"/>
          <w:b/>
          <w:sz w:val="24"/>
          <w:szCs w:val="24"/>
        </w:rPr>
      </w:pPr>
    </w:p>
    <w:p w:rsidR="00CF7B83" w:rsidRPr="00313AA4" w:rsidRDefault="00062FE1" w:rsidP="00171B19">
      <w:pPr>
        <w:spacing w:after="0" w:line="360" w:lineRule="auto"/>
        <w:jc w:val="both"/>
        <w:rPr>
          <w:rFonts w:ascii="Times New Roman" w:hAnsi="Times New Roman"/>
          <w:sz w:val="24"/>
          <w:szCs w:val="24"/>
        </w:rPr>
      </w:pPr>
      <w:r>
        <w:rPr>
          <w:rFonts w:ascii="Times New Roman" w:hAnsi="Times New Roman"/>
          <w:sz w:val="24"/>
          <w:szCs w:val="24"/>
        </w:rPr>
        <w:t xml:space="preserve">Entre las </w:t>
      </w:r>
      <w:r w:rsidR="00864D66" w:rsidRPr="00313AA4">
        <w:rPr>
          <w:rFonts w:ascii="Times New Roman" w:hAnsi="Times New Roman"/>
          <w:sz w:val="24"/>
          <w:szCs w:val="24"/>
        </w:rPr>
        <w:t xml:space="preserve">principales </w:t>
      </w:r>
      <w:r w:rsidR="00CF7B83" w:rsidRPr="00313AA4">
        <w:rPr>
          <w:rFonts w:ascii="Times New Roman" w:hAnsi="Times New Roman"/>
          <w:sz w:val="24"/>
          <w:szCs w:val="24"/>
        </w:rPr>
        <w:t xml:space="preserve">causas que han </w:t>
      </w:r>
      <w:r w:rsidR="00864D66" w:rsidRPr="00313AA4">
        <w:rPr>
          <w:rFonts w:ascii="Times New Roman" w:hAnsi="Times New Roman"/>
          <w:sz w:val="24"/>
          <w:szCs w:val="24"/>
        </w:rPr>
        <w:t xml:space="preserve">ocasionado </w:t>
      </w:r>
      <w:r w:rsidR="00CF7B83" w:rsidRPr="00313AA4">
        <w:rPr>
          <w:rFonts w:ascii="Times New Roman" w:hAnsi="Times New Roman"/>
          <w:sz w:val="24"/>
          <w:szCs w:val="24"/>
        </w:rPr>
        <w:t>que especies de reptiles se encuentren amenazadas</w:t>
      </w:r>
      <w:r>
        <w:rPr>
          <w:rFonts w:ascii="Times New Roman" w:hAnsi="Times New Roman"/>
          <w:sz w:val="24"/>
          <w:szCs w:val="24"/>
        </w:rPr>
        <w:t xml:space="preserve">, se cita la </w:t>
      </w:r>
      <w:r w:rsidR="00CF7B83" w:rsidRPr="00313AA4">
        <w:rPr>
          <w:rFonts w:ascii="Times New Roman" w:hAnsi="Times New Roman"/>
          <w:sz w:val="24"/>
          <w:szCs w:val="24"/>
        </w:rPr>
        <w:t xml:space="preserve">pérdida de </w:t>
      </w:r>
      <w:r w:rsidR="00EA06E6" w:rsidRPr="00313AA4">
        <w:rPr>
          <w:rFonts w:ascii="Times New Roman" w:hAnsi="Times New Roman"/>
          <w:sz w:val="24"/>
          <w:szCs w:val="24"/>
        </w:rPr>
        <w:t>biotas</w:t>
      </w:r>
      <w:r w:rsidR="00CF7B83" w:rsidRPr="00313AA4">
        <w:rPr>
          <w:rFonts w:ascii="Times New Roman" w:hAnsi="Times New Roman"/>
          <w:sz w:val="24"/>
          <w:szCs w:val="24"/>
        </w:rPr>
        <w:t xml:space="preserve"> </w:t>
      </w:r>
      <w:r w:rsidR="00EA06E6" w:rsidRPr="00313AA4">
        <w:rPr>
          <w:rFonts w:ascii="Times New Roman" w:hAnsi="Times New Roman"/>
          <w:sz w:val="24"/>
          <w:szCs w:val="24"/>
        </w:rPr>
        <w:t>por desaparición y</w:t>
      </w:r>
      <w:r w:rsidR="00CF7B83" w:rsidRPr="00313AA4">
        <w:rPr>
          <w:rFonts w:ascii="Times New Roman" w:hAnsi="Times New Roman"/>
          <w:sz w:val="24"/>
          <w:szCs w:val="24"/>
        </w:rPr>
        <w:t xml:space="preserve"> fragment</w:t>
      </w:r>
      <w:r w:rsidR="00EA06E6" w:rsidRPr="00313AA4">
        <w:rPr>
          <w:rFonts w:ascii="Times New Roman" w:hAnsi="Times New Roman"/>
          <w:sz w:val="24"/>
          <w:szCs w:val="24"/>
        </w:rPr>
        <w:t>ación</w:t>
      </w:r>
      <w:r w:rsidR="00CF7B83" w:rsidRPr="00313AA4">
        <w:rPr>
          <w:rFonts w:ascii="Times New Roman" w:hAnsi="Times New Roman"/>
          <w:sz w:val="24"/>
          <w:szCs w:val="24"/>
        </w:rPr>
        <w:t xml:space="preserve">, </w:t>
      </w:r>
      <w:r w:rsidR="00EA06E6" w:rsidRPr="00313AA4">
        <w:rPr>
          <w:rFonts w:ascii="Times New Roman" w:hAnsi="Times New Roman"/>
          <w:sz w:val="24"/>
          <w:szCs w:val="24"/>
        </w:rPr>
        <w:t xml:space="preserve">producto </w:t>
      </w:r>
      <w:r w:rsidR="00CF7B83" w:rsidRPr="00313AA4">
        <w:rPr>
          <w:rFonts w:ascii="Times New Roman" w:hAnsi="Times New Roman"/>
          <w:sz w:val="24"/>
          <w:szCs w:val="24"/>
        </w:rPr>
        <w:t xml:space="preserve">del </w:t>
      </w:r>
      <w:r w:rsidR="00EA06E6" w:rsidRPr="00313AA4">
        <w:rPr>
          <w:rFonts w:ascii="Times New Roman" w:hAnsi="Times New Roman"/>
          <w:sz w:val="24"/>
          <w:szCs w:val="24"/>
        </w:rPr>
        <w:t xml:space="preserve">desarrollo </w:t>
      </w:r>
      <w:r w:rsidR="00CF7B83" w:rsidRPr="00313AA4">
        <w:rPr>
          <w:rFonts w:ascii="Times New Roman" w:hAnsi="Times New Roman"/>
          <w:sz w:val="24"/>
          <w:szCs w:val="24"/>
        </w:rPr>
        <w:t xml:space="preserve">de actividades agrícolas </w:t>
      </w:r>
      <w:r w:rsidR="00EA06E6" w:rsidRPr="00313AA4">
        <w:rPr>
          <w:rFonts w:ascii="Times New Roman" w:hAnsi="Times New Roman"/>
          <w:sz w:val="24"/>
          <w:szCs w:val="24"/>
        </w:rPr>
        <w:t>(conuquismo), ganadería (vacas, chivos, burros y otros)</w:t>
      </w:r>
      <w:r w:rsidR="00CF7B83" w:rsidRPr="00313AA4">
        <w:rPr>
          <w:rFonts w:ascii="Times New Roman" w:hAnsi="Times New Roman"/>
          <w:sz w:val="24"/>
          <w:szCs w:val="24"/>
        </w:rPr>
        <w:t xml:space="preserve">, eliminación de la vegetación para </w:t>
      </w:r>
      <w:r w:rsidR="00EA06E6" w:rsidRPr="00313AA4">
        <w:rPr>
          <w:rFonts w:ascii="Times New Roman" w:hAnsi="Times New Roman"/>
          <w:sz w:val="24"/>
          <w:szCs w:val="24"/>
        </w:rPr>
        <w:lastRenderedPageBreak/>
        <w:t xml:space="preserve">construir </w:t>
      </w:r>
      <w:r w:rsidR="00CF7B83" w:rsidRPr="00313AA4">
        <w:rPr>
          <w:rFonts w:ascii="Times New Roman" w:hAnsi="Times New Roman"/>
          <w:sz w:val="24"/>
          <w:szCs w:val="24"/>
        </w:rPr>
        <w:t xml:space="preserve">hornos de carbón vegetal, expansión demográfica, presencia de especies introducidas e invasoras, corte y extracción </w:t>
      </w:r>
      <w:r w:rsidR="006D342B">
        <w:rPr>
          <w:rFonts w:ascii="Times New Roman" w:hAnsi="Times New Roman"/>
          <w:sz w:val="24"/>
          <w:szCs w:val="24"/>
        </w:rPr>
        <w:t xml:space="preserve"> </w:t>
      </w:r>
      <w:r w:rsidR="00CF7B83" w:rsidRPr="00313AA4">
        <w:rPr>
          <w:rFonts w:ascii="Times New Roman" w:hAnsi="Times New Roman"/>
          <w:sz w:val="24"/>
          <w:szCs w:val="24"/>
        </w:rPr>
        <w:t xml:space="preserve">ilegal de plantas, mayormente, con fines comerciales; captura y comercio ilegal de especies de fauna, básicamente con fines de mascotas, y muerte de especies de fauna, </w:t>
      </w:r>
      <w:r w:rsidR="00313AA4" w:rsidRPr="00313AA4">
        <w:rPr>
          <w:rFonts w:ascii="Times New Roman" w:hAnsi="Times New Roman"/>
          <w:sz w:val="24"/>
          <w:szCs w:val="24"/>
        </w:rPr>
        <w:t xml:space="preserve">básicamente </w:t>
      </w:r>
      <w:r w:rsidR="00CF7B83" w:rsidRPr="00313AA4">
        <w:rPr>
          <w:rFonts w:ascii="Times New Roman" w:hAnsi="Times New Roman"/>
          <w:sz w:val="24"/>
          <w:szCs w:val="24"/>
        </w:rPr>
        <w:t xml:space="preserve">culebras, </w:t>
      </w:r>
      <w:r w:rsidR="00313AA4" w:rsidRPr="00313AA4">
        <w:rPr>
          <w:rFonts w:ascii="Times New Roman" w:hAnsi="Times New Roman"/>
          <w:sz w:val="24"/>
          <w:szCs w:val="24"/>
        </w:rPr>
        <w:t xml:space="preserve">acatando </w:t>
      </w:r>
      <w:r w:rsidR="00CF7B83" w:rsidRPr="00313AA4">
        <w:rPr>
          <w:rFonts w:ascii="Times New Roman" w:hAnsi="Times New Roman"/>
          <w:sz w:val="24"/>
          <w:szCs w:val="24"/>
        </w:rPr>
        <w:t xml:space="preserve">a creencias culturales.  </w:t>
      </w:r>
    </w:p>
    <w:p w:rsidR="00CF7B83" w:rsidRPr="00682FA1" w:rsidRDefault="00CF7B83" w:rsidP="00171B19">
      <w:pPr>
        <w:spacing w:after="0" w:line="360" w:lineRule="auto"/>
        <w:jc w:val="both"/>
        <w:rPr>
          <w:rFonts w:ascii="Times New Roman" w:hAnsi="Times New Roman"/>
          <w:b/>
          <w:sz w:val="24"/>
          <w:szCs w:val="24"/>
        </w:rPr>
      </w:pPr>
      <w:r w:rsidRPr="00682FA1">
        <w:rPr>
          <w:rFonts w:ascii="Times New Roman" w:hAnsi="Times New Roman"/>
          <w:b/>
          <w:sz w:val="24"/>
          <w:szCs w:val="24"/>
        </w:rPr>
        <w:t xml:space="preserve">                                                                        </w:t>
      </w:r>
    </w:p>
    <w:p w:rsidR="00CF7B83" w:rsidRPr="00754F92" w:rsidRDefault="00E00CE0" w:rsidP="00CF7B83">
      <w:pPr>
        <w:spacing w:after="0" w:line="360" w:lineRule="auto"/>
        <w:jc w:val="both"/>
        <w:rPr>
          <w:rFonts w:ascii="Times New Roman" w:hAnsi="Times New Roman"/>
          <w:sz w:val="24"/>
          <w:szCs w:val="24"/>
          <w:lang w:val="es-MX"/>
        </w:rPr>
      </w:pPr>
      <w:r w:rsidRPr="00754F92">
        <w:rPr>
          <w:rFonts w:ascii="Times New Roman" w:hAnsi="Times New Roman"/>
          <w:sz w:val="24"/>
          <w:szCs w:val="24"/>
        </w:rPr>
        <w:t xml:space="preserve">Otra </w:t>
      </w:r>
      <w:r w:rsidR="006D342B">
        <w:rPr>
          <w:rFonts w:ascii="Times New Roman" w:hAnsi="Times New Roman"/>
          <w:sz w:val="24"/>
          <w:szCs w:val="24"/>
        </w:rPr>
        <w:t xml:space="preserve">causa </w:t>
      </w:r>
      <w:r w:rsidR="00CF7B83" w:rsidRPr="00754F92">
        <w:rPr>
          <w:rFonts w:ascii="Times New Roman" w:hAnsi="Times New Roman"/>
          <w:sz w:val="24"/>
          <w:szCs w:val="24"/>
        </w:rPr>
        <w:t xml:space="preserve">de </w:t>
      </w:r>
      <w:r w:rsidRPr="00754F92">
        <w:rPr>
          <w:rFonts w:ascii="Times New Roman" w:hAnsi="Times New Roman"/>
          <w:sz w:val="24"/>
          <w:szCs w:val="24"/>
        </w:rPr>
        <w:t xml:space="preserve">alteración o </w:t>
      </w:r>
      <w:r w:rsidR="00CF7B83" w:rsidRPr="00754F92">
        <w:rPr>
          <w:rFonts w:ascii="Times New Roman" w:hAnsi="Times New Roman"/>
          <w:sz w:val="24"/>
          <w:szCs w:val="24"/>
        </w:rPr>
        <w:t>desaparición de especies de reptiles</w:t>
      </w:r>
      <w:r w:rsidRPr="00754F92">
        <w:rPr>
          <w:rFonts w:ascii="Times New Roman" w:hAnsi="Times New Roman"/>
          <w:sz w:val="24"/>
          <w:szCs w:val="24"/>
        </w:rPr>
        <w:t>, quizás</w:t>
      </w:r>
      <w:r w:rsidR="006D342B">
        <w:rPr>
          <w:rFonts w:ascii="Times New Roman" w:hAnsi="Times New Roman"/>
          <w:sz w:val="24"/>
          <w:szCs w:val="24"/>
        </w:rPr>
        <w:t>,</w:t>
      </w:r>
      <w:r w:rsidRPr="00754F92">
        <w:rPr>
          <w:rFonts w:ascii="Times New Roman" w:hAnsi="Times New Roman"/>
          <w:sz w:val="24"/>
          <w:szCs w:val="24"/>
        </w:rPr>
        <w:t xml:space="preserve"> una de la mas significativa</w:t>
      </w:r>
      <w:r w:rsidR="00CF7B83" w:rsidRPr="00754F92">
        <w:rPr>
          <w:rFonts w:ascii="Times New Roman" w:hAnsi="Times New Roman"/>
          <w:sz w:val="24"/>
          <w:szCs w:val="24"/>
        </w:rPr>
        <w:t xml:space="preserve">, es la </w:t>
      </w:r>
      <w:r w:rsidRPr="00754F92">
        <w:rPr>
          <w:rFonts w:ascii="Times New Roman" w:hAnsi="Times New Roman"/>
          <w:sz w:val="24"/>
          <w:szCs w:val="24"/>
        </w:rPr>
        <w:t xml:space="preserve">provocada </w:t>
      </w:r>
      <w:r w:rsidR="00CF7B83" w:rsidRPr="00754F92">
        <w:rPr>
          <w:rFonts w:ascii="Times New Roman" w:hAnsi="Times New Roman"/>
          <w:sz w:val="24"/>
          <w:szCs w:val="24"/>
        </w:rPr>
        <w:t xml:space="preserve">por disturbios ambientales, </w:t>
      </w:r>
      <w:r w:rsidR="00E42BA3" w:rsidRPr="00754F92">
        <w:rPr>
          <w:rFonts w:ascii="Times New Roman" w:hAnsi="Times New Roman"/>
          <w:sz w:val="24"/>
          <w:szCs w:val="24"/>
        </w:rPr>
        <w:t xml:space="preserve">y en particular </w:t>
      </w:r>
      <w:r w:rsidR="00CF7B83" w:rsidRPr="00754F92">
        <w:rPr>
          <w:rFonts w:ascii="Times New Roman" w:hAnsi="Times New Roman"/>
          <w:sz w:val="24"/>
          <w:szCs w:val="24"/>
        </w:rPr>
        <w:t xml:space="preserve">el Cambio Climático, </w:t>
      </w:r>
      <w:r w:rsidR="00E42BA3" w:rsidRPr="00754F92">
        <w:rPr>
          <w:rFonts w:ascii="Times New Roman" w:hAnsi="Times New Roman"/>
          <w:sz w:val="24"/>
          <w:szCs w:val="24"/>
        </w:rPr>
        <w:t xml:space="preserve">que origina variaciones en </w:t>
      </w:r>
      <w:r w:rsidR="00E42BA3" w:rsidRPr="00754F92">
        <w:rPr>
          <w:rFonts w:ascii="Times New Roman" w:hAnsi="Times New Roman"/>
          <w:sz w:val="24"/>
          <w:szCs w:val="24"/>
          <w:lang w:val="es-MX"/>
        </w:rPr>
        <w:t>el clima</w:t>
      </w:r>
      <w:r w:rsidR="006D342B">
        <w:rPr>
          <w:rFonts w:ascii="Times New Roman" w:hAnsi="Times New Roman"/>
          <w:sz w:val="24"/>
          <w:szCs w:val="24"/>
          <w:lang w:val="es-MX"/>
        </w:rPr>
        <w:t xml:space="preserve">, el cual, </w:t>
      </w:r>
      <w:r w:rsidR="00E42BA3" w:rsidRPr="00754F92">
        <w:rPr>
          <w:rFonts w:ascii="Times New Roman" w:hAnsi="Times New Roman"/>
          <w:sz w:val="24"/>
          <w:szCs w:val="24"/>
          <w:lang w:val="es-MX"/>
        </w:rPr>
        <w:t xml:space="preserve">puede </w:t>
      </w:r>
      <w:r w:rsidR="00CF7B83" w:rsidRPr="00754F92">
        <w:rPr>
          <w:rFonts w:ascii="Times New Roman" w:hAnsi="Times New Roman"/>
          <w:sz w:val="24"/>
          <w:szCs w:val="24"/>
          <w:lang w:val="es-MX"/>
        </w:rPr>
        <w:t>afecta</w:t>
      </w:r>
      <w:r w:rsidR="00E42BA3" w:rsidRPr="00754F92">
        <w:rPr>
          <w:rFonts w:ascii="Times New Roman" w:hAnsi="Times New Roman"/>
          <w:sz w:val="24"/>
          <w:szCs w:val="24"/>
          <w:lang w:val="es-MX"/>
        </w:rPr>
        <w:t xml:space="preserve">r el proceso de </w:t>
      </w:r>
      <w:r w:rsidR="00CF7B83" w:rsidRPr="00754F92">
        <w:rPr>
          <w:rFonts w:ascii="Times New Roman" w:hAnsi="Times New Roman"/>
          <w:sz w:val="24"/>
          <w:szCs w:val="24"/>
          <w:lang w:val="es-MX"/>
        </w:rPr>
        <w:t xml:space="preserve">incubación de huevos </w:t>
      </w:r>
      <w:r w:rsidR="00E42BA3" w:rsidRPr="00754F92">
        <w:rPr>
          <w:rFonts w:ascii="Times New Roman" w:hAnsi="Times New Roman"/>
          <w:sz w:val="24"/>
          <w:szCs w:val="24"/>
          <w:lang w:val="es-MX"/>
        </w:rPr>
        <w:t xml:space="preserve">de tortugas </w:t>
      </w:r>
      <w:r w:rsidR="00CF7B83" w:rsidRPr="00754F92">
        <w:rPr>
          <w:rFonts w:ascii="Times New Roman" w:hAnsi="Times New Roman"/>
          <w:sz w:val="24"/>
          <w:szCs w:val="24"/>
          <w:lang w:val="es-MX"/>
        </w:rPr>
        <w:t xml:space="preserve">en la arena, </w:t>
      </w:r>
      <w:r w:rsidR="00E42BA3" w:rsidRPr="00754F92">
        <w:rPr>
          <w:rFonts w:ascii="Times New Roman" w:hAnsi="Times New Roman"/>
          <w:sz w:val="24"/>
          <w:szCs w:val="24"/>
          <w:lang w:val="es-MX"/>
        </w:rPr>
        <w:t>en vista de que</w:t>
      </w:r>
      <w:r w:rsidR="00CF7B83" w:rsidRPr="00754F92">
        <w:rPr>
          <w:rFonts w:ascii="Times New Roman" w:hAnsi="Times New Roman"/>
          <w:sz w:val="24"/>
          <w:szCs w:val="24"/>
          <w:lang w:val="es-MX"/>
        </w:rPr>
        <w:t xml:space="preserve">, a mayor temperatura más hembras, incluso </w:t>
      </w:r>
      <w:r w:rsidR="00E42BA3" w:rsidRPr="00754F92">
        <w:rPr>
          <w:rFonts w:ascii="Times New Roman" w:hAnsi="Times New Roman"/>
          <w:sz w:val="24"/>
          <w:szCs w:val="24"/>
          <w:lang w:val="es-MX"/>
        </w:rPr>
        <w:t>en alguna</w:t>
      </w:r>
      <w:r w:rsidR="00CF7B83" w:rsidRPr="00754F92">
        <w:rPr>
          <w:rFonts w:ascii="Times New Roman" w:hAnsi="Times New Roman"/>
          <w:sz w:val="24"/>
          <w:szCs w:val="24"/>
          <w:lang w:val="es-MX"/>
        </w:rPr>
        <w:t xml:space="preserve">s </w:t>
      </w:r>
      <w:r w:rsidR="00E42BA3" w:rsidRPr="00754F92">
        <w:rPr>
          <w:rFonts w:ascii="Times New Roman" w:hAnsi="Times New Roman"/>
          <w:sz w:val="24"/>
          <w:szCs w:val="24"/>
          <w:lang w:val="es-MX"/>
        </w:rPr>
        <w:t xml:space="preserve">ocasiones </w:t>
      </w:r>
      <w:r w:rsidR="00CF7B83" w:rsidRPr="00754F92">
        <w:rPr>
          <w:rFonts w:ascii="Times New Roman" w:hAnsi="Times New Roman"/>
          <w:sz w:val="24"/>
          <w:szCs w:val="24"/>
          <w:lang w:val="es-MX"/>
        </w:rPr>
        <w:t>solo hembras y en casos ex</w:t>
      </w:r>
      <w:r w:rsidR="00E42BA3" w:rsidRPr="00754F92">
        <w:rPr>
          <w:rFonts w:ascii="Times New Roman" w:hAnsi="Times New Roman"/>
          <w:sz w:val="24"/>
          <w:szCs w:val="24"/>
          <w:lang w:val="es-MX"/>
        </w:rPr>
        <w:t xml:space="preserve">tremos </w:t>
      </w:r>
      <w:r w:rsidR="00CF7B83" w:rsidRPr="00754F92">
        <w:rPr>
          <w:rFonts w:ascii="Times New Roman" w:hAnsi="Times New Roman"/>
          <w:sz w:val="24"/>
          <w:szCs w:val="24"/>
          <w:lang w:val="es-MX"/>
        </w:rPr>
        <w:t xml:space="preserve">la muerte de embriones (Glen y Mrosovsky, 2004). </w:t>
      </w:r>
    </w:p>
    <w:p w:rsidR="00CF7B83" w:rsidRPr="00682FA1" w:rsidRDefault="00CF7B83" w:rsidP="00CF7B83">
      <w:pPr>
        <w:spacing w:after="0" w:line="360" w:lineRule="auto"/>
        <w:jc w:val="both"/>
        <w:rPr>
          <w:rFonts w:ascii="Times New Roman" w:hAnsi="Times New Roman"/>
          <w:b/>
          <w:sz w:val="24"/>
          <w:szCs w:val="24"/>
          <w:lang w:val="es-MX"/>
        </w:rPr>
      </w:pPr>
    </w:p>
    <w:p w:rsidR="00CF7B83" w:rsidRPr="006E17FC" w:rsidRDefault="00B62662" w:rsidP="00CF7B83">
      <w:pPr>
        <w:spacing w:after="0" w:line="360" w:lineRule="auto"/>
        <w:jc w:val="both"/>
        <w:rPr>
          <w:rFonts w:ascii="Times New Roman" w:hAnsi="Times New Roman"/>
          <w:sz w:val="24"/>
          <w:szCs w:val="24"/>
        </w:rPr>
      </w:pPr>
      <w:r w:rsidRPr="006E17FC">
        <w:rPr>
          <w:rFonts w:ascii="Times New Roman" w:hAnsi="Times New Roman"/>
          <w:sz w:val="24"/>
          <w:szCs w:val="24"/>
        </w:rPr>
        <w:t xml:space="preserve">Cabe destacar el valor de </w:t>
      </w:r>
      <w:r w:rsidR="00CF7B83" w:rsidRPr="006E17FC">
        <w:rPr>
          <w:rFonts w:ascii="Times New Roman" w:hAnsi="Times New Roman"/>
          <w:sz w:val="24"/>
          <w:szCs w:val="24"/>
        </w:rPr>
        <w:t xml:space="preserve">los </w:t>
      </w:r>
      <w:r w:rsidRPr="006E17FC">
        <w:rPr>
          <w:rFonts w:ascii="Times New Roman" w:hAnsi="Times New Roman"/>
          <w:sz w:val="24"/>
          <w:szCs w:val="24"/>
        </w:rPr>
        <w:t xml:space="preserve">ecosistemas, </w:t>
      </w:r>
      <w:r w:rsidR="00CF7B83" w:rsidRPr="006E17FC">
        <w:rPr>
          <w:rFonts w:ascii="Times New Roman" w:hAnsi="Times New Roman"/>
          <w:sz w:val="24"/>
          <w:szCs w:val="24"/>
        </w:rPr>
        <w:t xml:space="preserve">y </w:t>
      </w:r>
      <w:r w:rsidRPr="006E17FC">
        <w:rPr>
          <w:rFonts w:ascii="Times New Roman" w:hAnsi="Times New Roman"/>
          <w:sz w:val="24"/>
          <w:szCs w:val="24"/>
        </w:rPr>
        <w:t xml:space="preserve">en particular </w:t>
      </w:r>
      <w:r w:rsidR="00CF7B83" w:rsidRPr="006E17FC">
        <w:rPr>
          <w:rFonts w:ascii="Times New Roman" w:hAnsi="Times New Roman"/>
          <w:sz w:val="24"/>
          <w:szCs w:val="24"/>
        </w:rPr>
        <w:t xml:space="preserve">los substratos donde fueron </w:t>
      </w:r>
      <w:r w:rsidRPr="006E17FC">
        <w:rPr>
          <w:rFonts w:ascii="Times New Roman" w:hAnsi="Times New Roman"/>
          <w:sz w:val="24"/>
          <w:szCs w:val="24"/>
        </w:rPr>
        <w:t>avistadas</w:t>
      </w:r>
      <w:r w:rsidR="00E928E6">
        <w:rPr>
          <w:rFonts w:ascii="Times New Roman" w:hAnsi="Times New Roman"/>
          <w:sz w:val="24"/>
          <w:szCs w:val="24"/>
        </w:rPr>
        <w:t xml:space="preserve"> </w:t>
      </w:r>
      <w:r w:rsidRPr="006E17FC">
        <w:rPr>
          <w:rFonts w:ascii="Times New Roman" w:hAnsi="Times New Roman"/>
          <w:sz w:val="24"/>
          <w:szCs w:val="24"/>
        </w:rPr>
        <w:t>la</w:t>
      </w:r>
      <w:r w:rsidR="00CF7B83" w:rsidRPr="006E17FC">
        <w:rPr>
          <w:rFonts w:ascii="Times New Roman" w:hAnsi="Times New Roman"/>
          <w:sz w:val="24"/>
          <w:szCs w:val="24"/>
        </w:rPr>
        <w:t>s especies de</w:t>
      </w:r>
      <w:r w:rsidRPr="006E17FC">
        <w:rPr>
          <w:rFonts w:ascii="Times New Roman" w:hAnsi="Times New Roman"/>
          <w:sz w:val="24"/>
          <w:szCs w:val="24"/>
        </w:rPr>
        <w:t>l referido grupo. Los mismos</w:t>
      </w:r>
      <w:r w:rsidR="00E928E6">
        <w:rPr>
          <w:rFonts w:ascii="Times New Roman" w:hAnsi="Times New Roman"/>
          <w:sz w:val="24"/>
          <w:szCs w:val="24"/>
        </w:rPr>
        <w:t>,</w:t>
      </w:r>
      <w:r w:rsidRPr="006E17FC">
        <w:rPr>
          <w:rFonts w:ascii="Times New Roman" w:hAnsi="Times New Roman"/>
          <w:sz w:val="24"/>
          <w:szCs w:val="24"/>
        </w:rPr>
        <w:t xml:space="preserve"> </w:t>
      </w:r>
      <w:r w:rsidR="00CF7B83" w:rsidRPr="006E17FC">
        <w:rPr>
          <w:rFonts w:ascii="Times New Roman" w:hAnsi="Times New Roman"/>
          <w:sz w:val="24"/>
          <w:szCs w:val="24"/>
        </w:rPr>
        <w:t>tienen un valor</w:t>
      </w:r>
      <w:r w:rsidRPr="006E17FC">
        <w:rPr>
          <w:rFonts w:ascii="Times New Roman" w:hAnsi="Times New Roman"/>
          <w:sz w:val="24"/>
          <w:szCs w:val="24"/>
        </w:rPr>
        <w:t xml:space="preserve"> incalculable</w:t>
      </w:r>
      <w:r w:rsidR="00CF7B83" w:rsidRPr="006E17FC">
        <w:rPr>
          <w:rFonts w:ascii="Times New Roman" w:hAnsi="Times New Roman"/>
          <w:sz w:val="24"/>
          <w:szCs w:val="24"/>
        </w:rPr>
        <w:t xml:space="preserve"> desde el punto de vista </w:t>
      </w:r>
      <w:r w:rsidR="008519FE" w:rsidRPr="006E17FC">
        <w:rPr>
          <w:rFonts w:ascii="Times New Roman" w:hAnsi="Times New Roman"/>
          <w:sz w:val="24"/>
          <w:szCs w:val="24"/>
        </w:rPr>
        <w:t>ecosistemico</w:t>
      </w:r>
      <w:r w:rsidR="00CF7B83" w:rsidRPr="006E17FC">
        <w:rPr>
          <w:rFonts w:ascii="Times New Roman" w:hAnsi="Times New Roman"/>
          <w:sz w:val="24"/>
          <w:szCs w:val="24"/>
        </w:rPr>
        <w:t xml:space="preserve">, </w:t>
      </w:r>
      <w:r w:rsidRPr="006E17FC">
        <w:rPr>
          <w:rFonts w:ascii="Times New Roman" w:hAnsi="Times New Roman"/>
          <w:sz w:val="24"/>
          <w:szCs w:val="24"/>
        </w:rPr>
        <w:t>dado que</w:t>
      </w:r>
      <w:r w:rsidR="00CF7B83" w:rsidRPr="006E17FC">
        <w:rPr>
          <w:rFonts w:ascii="Times New Roman" w:hAnsi="Times New Roman"/>
          <w:sz w:val="24"/>
          <w:szCs w:val="24"/>
        </w:rPr>
        <w:t>, ellas lo u</w:t>
      </w:r>
      <w:r w:rsidRPr="006E17FC">
        <w:rPr>
          <w:rFonts w:ascii="Times New Roman" w:hAnsi="Times New Roman"/>
          <w:sz w:val="24"/>
          <w:szCs w:val="24"/>
        </w:rPr>
        <w:t xml:space="preserve">san no solo </w:t>
      </w:r>
      <w:r w:rsidR="00E928E6">
        <w:rPr>
          <w:rFonts w:ascii="Times New Roman" w:hAnsi="Times New Roman"/>
          <w:sz w:val="24"/>
          <w:szCs w:val="24"/>
        </w:rPr>
        <w:t>como hábitat</w:t>
      </w:r>
      <w:r w:rsidR="00CF7B83" w:rsidRPr="006E17FC">
        <w:rPr>
          <w:rFonts w:ascii="Times New Roman" w:hAnsi="Times New Roman"/>
          <w:sz w:val="24"/>
          <w:szCs w:val="24"/>
        </w:rPr>
        <w:t xml:space="preserve">, </w:t>
      </w:r>
      <w:r w:rsidRPr="006E17FC">
        <w:rPr>
          <w:rFonts w:ascii="Times New Roman" w:hAnsi="Times New Roman"/>
          <w:sz w:val="24"/>
          <w:szCs w:val="24"/>
        </w:rPr>
        <w:t>sino para obtener a</w:t>
      </w:r>
      <w:r w:rsidR="00CF7B83" w:rsidRPr="006E17FC">
        <w:rPr>
          <w:rFonts w:ascii="Times New Roman" w:hAnsi="Times New Roman"/>
          <w:sz w:val="24"/>
          <w:szCs w:val="24"/>
        </w:rPr>
        <w:t xml:space="preserve">limentos, regular </w:t>
      </w:r>
      <w:r w:rsidRPr="006E17FC">
        <w:rPr>
          <w:rFonts w:ascii="Times New Roman" w:hAnsi="Times New Roman"/>
          <w:sz w:val="24"/>
          <w:szCs w:val="24"/>
        </w:rPr>
        <w:t xml:space="preserve">su temperatura corporal, </w:t>
      </w:r>
      <w:r w:rsidR="00CF7B83" w:rsidRPr="006E17FC">
        <w:rPr>
          <w:rFonts w:ascii="Times New Roman" w:hAnsi="Times New Roman"/>
          <w:sz w:val="24"/>
          <w:szCs w:val="24"/>
        </w:rPr>
        <w:t>reproduc</w:t>
      </w:r>
      <w:r w:rsidRPr="006E17FC">
        <w:rPr>
          <w:rFonts w:ascii="Times New Roman" w:hAnsi="Times New Roman"/>
          <w:sz w:val="24"/>
          <w:szCs w:val="24"/>
        </w:rPr>
        <w:t>irse, entre otras</w:t>
      </w:r>
      <w:r w:rsidR="00CF7B83" w:rsidRPr="006E17FC">
        <w:rPr>
          <w:rFonts w:ascii="Times New Roman" w:hAnsi="Times New Roman"/>
          <w:sz w:val="24"/>
          <w:szCs w:val="24"/>
        </w:rPr>
        <w:t xml:space="preserve">. </w:t>
      </w:r>
      <w:r w:rsidR="006E17FC" w:rsidRPr="006E17FC">
        <w:rPr>
          <w:rFonts w:ascii="Times New Roman" w:hAnsi="Times New Roman"/>
          <w:sz w:val="24"/>
          <w:szCs w:val="24"/>
        </w:rPr>
        <w:t>De igual manera, son utilizados por especies de otro</w:t>
      </w:r>
      <w:r w:rsidR="00E928E6">
        <w:rPr>
          <w:rFonts w:ascii="Times New Roman" w:hAnsi="Times New Roman"/>
          <w:sz w:val="24"/>
          <w:szCs w:val="24"/>
        </w:rPr>
        <w:t xml:space="preserve">s grupos de la fauna silvestre. </w:t>
      </w:r>
      <w:r w:rsidR="00CF7B83" w:rsidRPr="006E17FC">
        <w:rPr>
          <w:rFonts w:ascii="Times New Roman" w:hAnsi="Times New Roman"/>
          <w:sz w:val="24"/>
          <w:szCs w:val="24"/>
        </w:rPr>
        <w:t>De ahí, la importancia de pr</w:t>
      </w:r>
      <w:r w:rsidR="006E17FC" w:rsidRPr="006E17FC">
        <w:rPr>
          <w:rFonts w:ascii="Times New Roman" w:hAnsi="Times New Roman"/>
          <w:sz w:val="24"/>
          <w:szCs w:val="24"/>
        </w:rPr>
        <w:t xml:space="preserve">eservar </w:t>
      </w:r>
      <w:r w:rsidR="00CF7B83" w:rsidRPr="006E17FC">
        <w:rPr>
          <w:rFonts w:ascii="Times New Roman" w:hAnsi="Times New Roman"/>
          <w:sz w:val="24"/>
          <w:szCs w:val="24"/>
        </w:rPr>
        <w:t xml:space="preserve">y conservar los </w:t>
      </w:r>
      <w:r w:rsidR="006E17FC" w:rsidRPr="006E17FC">
        <w:rPr>
          <w:rFonts w:ascii="Times New Roman" w:hAnsi="Times New Roman"/>
          <w:sz w:val="24"/>
          <w:szCs w:val="24"/>
        </w:rPr>
        <w:t xml:space="preserve">ambientes </w:t>
      </w:r>
      <w:r w:rsidR="00CF7B83" w:rsidRPr="006E17FC">
        <w:rPr>
          <w:rFonts w:ascii="Times New Roman" w:hAnsi="Times New Roman"/>
          <w:sz w:val="24"/>
          <w:szCs w:val="24"/>
        </w:rPr>
        <w:t>naturales</w:t>
      </w:r>
      <w:r w:rsidR="006E17FC" w:rsidRPr="006E17FC">
        <w:rPr>
          <w:rFonts w:ascii="Times New Roman" w:hAnsi="Times New Roman"/>
          <w:sz w:val="24"/>
          <w:szCs w:val="24"/>
        </w:rPr>
        <w:t xml:space="preserve"> allí presentes</w:t>
      </w:r>
      <w:r w:rsidR="00CF7B83" w:rsidRPr="006E17FC">
        <w:rPr>
          <w:rFonts w:ascii="Times New Roman" w:hAnsi="Times New Roman"/>
          <w:sz w:val="24"/>
          <w:szCs w:val="24"/>
        </w:rPr>
        <w:t xml:space="preserve">. </w:t>
      </w:r>
    </w:p>
    <w:p w:rsidR="00CF7B83" w:rsidRPr="00682FA1" w:rsidRDefault="00CF7B83" w:rsidP="00CF7B83">
      <w:pPr>
        <w:spacing w:after="0" w:line="360" w:lineRule="auto"/>
        <w:jc w:val="both"/>
        <w:rPr>
          <w:rFonts w:ascii="Times New Roman" w:hAnsi="Times New Roman"/>
          <w:b/>
          <w:sz w:val="24"/>
          <w:szCs w:val="24"/>
        </w:rPr>
      </w:pPr>
    </w:p>
    <w:p w:rsidR="00CF7B83" w:rsidRPr="00ED78E9" w:rsidRDefault="00E928E6" w:rsidP="00CF7B83">
      <w:pPr>
        <w:spacing w:after="0" w:line="360" w:lineRule="auto"/>
        <w:jc w:val="both"/>
        <w:rPr>
          <w:rFonts w:ascii="Times New Roman" w:hAnsi="Times New Roman"/>
          <w:sz w:val="24"/>
          <w:szCs w:val="24"/>
        </w:rPr>
      </w:pPr>
      <w:r>
        <w:rPr>
          <w:rFonts w:ascii="Times New Roman" w:hAnsi="Times New Roman"/>
          <w:sz w:val="24"/>
          <w:szCs w:val="24"/>
        </w:rPr>
        <w:t>También, s</w:t>
      </w:r>
      <w:r w:rsidR="004770F1" w:rsidRPr="00ED78E9">
        <w:rPr>
          <w:rFonts w:ascii="Times New Roman" w:hAnsi="Times New Roman"/>
          <w:sz w:val="24"/>
          <w:szCs w:val="24"/>
        </w:rPr>
        <w:t>e resalta</w:t>
      </w:r>
      <w:r w:rsidR="00CF7B83" w:rsidRPr="00ED78E9">
        <w:rPr>
          <w:rFonts w:ascii="Times New Roman" w:hAnsi="Times New Roman"/>
          <w:sz w:val="24"/>
          <w:szCs w:val="24"/>
        </w:rPr>
        <w:t xml:space="preserve"> el papel que juegan las especies de reptiles en la </w:t>
      </w:r>
      <w:r w:rsidR="004770F1" w:rsidRPr="00ED78E9">
        <w:rPr>
          <w:rFonts w:ascii="Times New Roman" w:hAnsi="Times New Roman"/>
          <w:sz w:val="24"/>
          <w:szCs w:val="24"/>
        </w:rPr>
        <w:t xml:space="preserve">ponderación de biotas, dado que, </w:t>
      </w:r>
      <w:r w:rsidR="00CF7B83" w:rsidRPr="00ED78E9">
        <w:rPr>
          <w:rFonts w:ascii="Times New Roman" w:hAnsi="Times New Roman"/>
          <w:sz w:val="24"/>
          <w:szCs w:val="24"/>
        </w:rPr>
        <w:t xml:space="preserve">en la mayoría de los casos, ellas se alimentan de invertebrados, </w:t>
      </w:r>
      <w:r w:rsidR="00E94174" w:rsidRPr="00ED78E9">
        <w:rPr>
          <w:rFonts w:ascii="Times New Roman" w:hAnsi="Times New Roman"/>
          <w:sz w:val="24"/>
          <w:szCs w:val="24"/>
        </w:rPr>
        <w:t xml:space="preserve">muchos </w:t>
      </w:r>
      <w:r w:rsidR="00CF7B83" w:rsidRPr="00ED78E9">
        <w:rPr>
          <w:rFonts w:ascii="Times New Roman" w:hAnsi="Times New Roman"/>
          <w:sz w:val="24"/>
          <w:szCs w:val="24"/>
        </w:rPr>
        <w:t xml:space="preserve">de ellos, catalogados como </w:t>
      </w:r>
      <w:r w:rsidR="00E94174" w:rsidRPr="00ED78E9">
        <w:rPr>
          <w:rFonts w:ascii="Times New Roman" w:hAnsi="Times New Roman"/>
          <w:sz w:val="24"/>
          <w:szCs w:val="24"/>
        </w:rPr>
        <w:t xml:space="preserve">perjudiciales </w:t>
      </w:r>
      <w:r w:rsidR="00CF7B83" w:rsidRPr="00ED78E9">
        <w:rPr>
          <w:rFonts w:ascii="Times New Roman" w:hAnsi="Times New Roman"/>
          <w:sz w:val="24"/>
          <w:szCs w:val="24"/>
        </w:rPr>
        <w:t xml:space="preserve">a la agropecuaria nacional y a la salud humana, contribuyendo de esa manera, al control de insectos perniciosos a la agropecuaria nacional, al hombre y al medio ambiente </w:t>
      </w:r>
      <w:r w:rsidR="00ED78E9" w:rsidRPr="00ED78E9">
        <w:rPr>
          <w:rFonts w:ascii="Times New Roman" w:hAnsi="Times New Roman"/>
          <w:sz w:val="24"/>
          <w:szCs w:val="24"/>
        </w:rPr>
        <w:t>como tal</w:t>
      </w:r>
      <w:r w:rsidR="00CF7B83" w:rsidRPr="00ED78E9">
        <w:rPr>
          <w:rFonts w:ascii="Times New Roman" w:hAnsi="Times New Roman"/>
          <w:sz w:val="24"/>
          <w:szCs w:val="24"/>
        </w:rPr>
        <w:t>.</w:t>
      </w:r>
    </w:p>
    <w:p w:rsidR="00CF7B83" w:rsidRPr="00682FA1" w:rsidRDefault="00CF7B83" w:rsidP="00CF7B83">
      <w:pPr>
        <w:spacing w:after="0" w:line="360" w:lineRule="auto"/>
        <w:jc w:val="both"/>
        <w:rPr>
          <w:rFonts w:ascii="Times New Roman" w:hAnsi="Times New Roman"/>
          <w:b/>
          <w:sz w:val="24"/>
          <w:szCs w:val="24"/>
        </w:rPr>
      </w:pPr>
    </w:p>
    <w:p w:rsidR="00CF7B83" w:rsidRDefault="00CF7B83" w:rsidP="00CF7B83">
      <w:pPr>
        <w:spacing w:after="0" w:line="360" w:lineRule="auto"/>
        <w:jc w:val="both"/>
        <w:rPr>
          <w:rFonts w:ascii="Times New Roman" w:hAnsi="Times New Roman"/>
          <w:sz w:val="24"/>
          <w:szCs w:val="24"/>
        </w:rPr>
      </w:pPr>
      <w:r w:rsidRPr="00ED7903">
        <w:rPr>
          <w:rFonts w:ascii="Times New Roman" w:hAnsi="Times New Roman"/>
          <w:sz w:val="24"/>
          <w:szCs w:val="24"/>
        </w:rPr>
        <w:t xml:space="preserve">Finalmente,  las especies de reptiles están protegidas en el </w:t>
      </w:r>
      <w:r w:rsidR="00714052" w:rsidRPr="00ED7903">
        <w:rPr>
          <w:rFonts w:ascii="Times New Roman" w:hAnsi="Times New Roman"/>
          <w:sz w:val="24"/>
          <w:szCs w:val="24"/>
        </w:rPr>
        <w:t xml:space="preserve">contexto </w:t>
      </w:r>
      <w:r w:rsidRPr="00ED7903">
        <w:rPr>
          <w:rFonts w:ascii="Times New Roman" w:hAnsi="Times New Roman"/>
          <w:sz w:val="24"/>
          <w:szCs w:val="24"/>
        </w:rPr>
        <w:t xml:space="preserve"> nacional, </w:t>
      </w:r>
      <w:r w:rsidR="00714052" w:rsidRPr="00ED7903">
        <w:rPr>
          <w:rFonts w:ascii="Times New Roman" w:hAnsi="Times New Roman"/>
          <w:sz w:val="24"/>
          <w:szCs w:val="24"/>
        </w:rPr>
        <w:t xml:space="preserve">mediante disposiciones legales como es el caso de </w:t>
      </w:r>
      <w:r w:rsidRPr="00ED7903">
        <w:rPr>
          <w:rFonts w:ascii="Times New Roman" w:hAnsi="Times New Roman"/>
          <w:sz w:val="24"/>
          <w:szCs w:val="24"/>
        </w:rPr>
        <w:t xml:space="preserve">la Ley </w:t>
      </w:r>
      <w:r w:rsidR="00714052" w:rsidRPr="00ED7903">
        <w:rPr>
          <w:rFonts w:ascii="Times New Roman" w:hAnsi="Times New Roman"/>
          <w:sz w:val="24"/>
          <w:szCs w:val="24"/>
        </w:rPr>
        <w:t>64-00</w:t>
      </w:r>
      <w:r w:rsidRPr="00ED7903">
        <w:rPr>
          <w:rFonts w:ascii="Times New Roman" w:hAnsi="Times New Roman"/>
          <w:sz w:val="24"/>
          <w:szCs w:val="24"/>
        </w:rPr>
        <w:t>. Exc</w:t>
      </w:r>
      <w:r w:rsidR="00714052" w:rsidRPr="00ED7903">
        <w:rPr>
          <w:rFonts w:ascii="Times New Roman" w:hAnsi="Times New Roman"/>
          <w:sz w:val="24"/>
          <w:szCs w:val="24"/>
        </w:rPr>
        <w:t xml:space="preserve">luyendo </w:t>
      </w:r>
      <w:r w:rsidRPr="00ED7903">
        <w:rPr>
          <w:rFonts w:ascii="Times New Roman" w:hAnsi="Times New Roman"/>
          <w:sz w:val="24"/>
          <w:szCs w:val="24"/>
        </w:rPr>
        <w:t xml:space="preserve">aquellas especies </w:t>
      </w:r>
      <w:r w:rsidR="00714052" w:rsidRPr="00ED7903">
        <w:rPr>
          <w:rFonts w:ascii="Times New Roman" w:hAnsi="Times New Roman"/>
          <w:sz w:val="24"/>
          <w:szCs w:val="24"/>
        </w:rPr>
        <w:t xml:space="preserve">consideradas </w:t>
      </w:r>
      <w:r w:rsidRPr="00ED7903">
        <w:rPr>
          <w:rFonts w:ascii="Times New Roman" w:hAnsi="Times New Roman"/>
          <w:sz w:val="24"/>
          <w:szCs w:val="24"/>
        </w:rPr>
        <w:t>perjudiciales a la agropecuaria nacional, a especies de la vida silvestre y a la salud humana. Por igual, el país es miembro signatario de convenciones, convenios y tratados internacionales, que tienen</w:t>
      </w:r>
      <w:r w:rsidR="00EA51E3" w:rsidRPr="00ED7903">
        <w:rPr>
          <w:rFonts w:ascii="Times New Roman" w:hAnsi="Times New Roman"/>
          <w:sz w:val="24"/>
          <w:szCs w:val="24"/>
        </w:rPr>
        <w:t xml:space="preserve"> entre sus metas </w:t>
      </w:r>
      <w:r w:rsidRPr="00ED7903">
        <w:rPr>
          <w:rFonts w:ascii="Times New Roman" w:hAnsi="Times New Roman"/>
          <w:sz w:val="24"/>
          <w:szCs w:val="24"/>
        </w:rPr>
        <w:t xml:space="preserve">la </w:t>
      </w:r>
      <w:r w:rsidR="00EA51E3" w:rsidRPr="00ED7903">
        <w:rPr>
          <w:rFonts w:ascii="Times New Roman" w:hAnsi="Times New Roman"/>
          <w:sz w:val="24"/>
          <w:szCs w:val="24"/>
        </w:rPr>
        <w:t xml:space="preserve">preservación </w:t>
      </w:r>
      <w:r w:rsidRPr="00ED7903">
        <w:rPr>
          <w:rFonts w:ascii="Times New Roman" w:hAnsi="Times New Roman"/>
          <w:sz w:val="24"/>
          <w:szCs w:val="24"/>
        </w:rPr>
        <w:t xml:space="preserve">y conservación de los recursos naturales, </w:t>
      </w:r>
      <w:r w:rsidR="00ED7903" w:rsidRPr="00ED7903">
        <w:rPr>
          <w:rFonts w:ascii="Times New Roman" w:hAnsi="Times New Roman"/>
          <w:sz w:val="24"/>
          <w:szCs w:val="24"/>
        </w:rPr>
        <w:t xml:space="preserve">y en particular </w:t>
      </w:r>
      <w:r w:rsidRPr="00ED7903">
        <w:rPr>
          <w:rFonts w:ascii="Times New Roman" w:hAnsi="Times New Roman"/>
          <w:sz w:val="24"/>
          <w:szCs w:val="24"/>
        </w:rPr>
        <w:t xml:space="preserve">la diversidad biológica. </w:t>
      </w:r>
    </w:p>
    <w:p w:rsidR="00E928E6" w:rsidRDefault="00E928E6" w:rsidP="00CF7B83">
      <w:pPr>
        <w:spacing w:after="0" w:line="360" w:lineRule="auto"/>
        <w:jc w:val="both"/>
        <w:rPr>
          <w:rFonts w:ascii="Times New Roman" w:hAnsi="Times New Roman"/>
          <w:sz w:val="24"/>
          <w:szCs w:val="24"/>
        </w:rPr>
      </w:pPr>
    </w:p>
    <w:p w:rsidR="00AF1D01" w:rsidRDefault="00AF1D01" w:rsidP="00CF7B83">
      <w:pPr>
        <w:spacing w:after="0" w:line="360" w:lineRule="auto"/>
        <w:jc w:val="both"/>
        <w:rPr>
          <w:rFonts w:ascii="Times New Roman" w:hAnsi="Times New Roman"/>
          <w:sz w:val="24"/>
          <w:szCs w:val="24"/>
        </w:rPr>
      </w:pPr>
    </w:p>
    <w:p w:rsidR="00AF1D01" w:rsidRPr="00ED7903" w:rsidRDefault="00AF1D01" w:rsidP="00CF7B83">
      <w:pPr>
        <w:spacing w:after="0" w:line="360" w:lineRule="auto"/>
        <w:jc w:val="both"/>
        <w:rPr>
          <w:rFonts w:ascii="Times New Roman" w:hAnsi="Times New Roman"/>
          <w:sz w:val="24"/>
          <w:szCs w:val="24"/>
        </w:rPr>
      </w:pPr>
    </w:p>
    <w:p w:rsidR="00CF7B83" w:rsidRDefault="00B06FB8" w:rsidP="00AF1D01">
      <w:pPr>
        <w:pStyle w:val="Ttulo4"/>
        <w:numPr>
          <w:ilvl w:val="3"/>
          <w:numId w:val="15"/>
        </w:numPr>
      </w:pPr>
      <w:r>
        <w:lastRenderedPageBreak/>
        <w:t xml:space="preserve"> </w:t>
      </w:r>
      <w:bookmarkStart w:id="32" w:name="_Toc397930609"/>
      <w:r w:rsidR="00CF7B83">
        <w:t>Avifauna (aves)</w:t>
      </w:r>
      <w:bookmarkEnd w:id="32"/>
    </w:p>
    <w:p w:rsidR="00804BA9" w:rsidRDefault="00804BA9" w:rsidP="00804BA9">
      <w:pPr>
        <w:spacing w:after="0" w:line="360" w:lineRule="auto"/>
        <w:jc w:val="both"/>
        <w:rPr>
          <w:rFonts w:ascii="Times New Roman" w:hAnsi="Times New Roman"/>
          <w:sz w:val="24"/>
          <w:szCs w:val="24"/>
        </w:rPr>
      </w:pPr>
      <w:r>
        <w:rPr>
          <w:rFonts w:ascii="Times New Roman" w:hAnsi="Times New Roman"/>
          <w:sz w:val="24"/>
          <w:szCs w:val="24"/>
        </w:rPr>
        <w:t>Como resultados de l</w:t>
      </w:r>
      <w:r w:rsidRPr="00EB70B4">
        <w:rPr>
          <w:rFonts w:ascii="Times New Roman" w:hAnsi="Times New Roman"/>
          <w:sz w:val="24"/>
          <w:szCs w:val="24"/>
        </w:rPr>
        <w:t xml:space="preserve">os recorridos realizados en los diferentes ambientes en el Parque Nacional </w:t>
      </w:r>
      <w:r w:rsidR="00CC04E4">
        <w:rPr>
          <w:rFonts w:ascii="Times New Roman" w:hAnsi="Times New Roman"/>
          <w:sz w:val="24"/>
          <w:szCs w:val="24"/>
        </w:rPr>
        <w:t xml:space="preserve">Manglares de </w:t>
      </w:r>
      <w:r w:rsidRPr="00EB70B4">
        <w:rPr>
          <w:rFonts w:ascii="Times New Roman" w:hAnsi="Times New Roman"/>
          <w:sz w:val="24"/>
          <w:szCs w:val="24"/>
        </w:rPr>
        <w:t xml:space="preserve">Estero </w:t>
      </w:r>
      <w:r>
        <w:rPr>
          <w:rFonts w:ascii="Times New Roman" w:hAnsi="Times New Roman"/>
          <w:sz w:val="24"/>
          <w:szCs w:val="24"/>
        </w:rPr>
        <w:t>Balsa</w:t>
      </w:r>
      <w:r w:rsidRPr="00EB70B4">
        <w:rPr>
          <w:rFonts w:ascii="Times New Roman" w:hAnsi="Times New Roman"/>
          <w:sz w:val="24"/>
          <w:szCs w:val="24"/>
        </w:rPr>
        <w:t xml:space="preserve">, </w:t>
      </w:r>
      <w:r>
        <w:rPr>
          <w:rFonts w:ascii="Times New Roman" w:hAnsi="Times New Roman"/>
          <w:sz w:val="24"/>
          <w:szCs w:val="24"/>
        </w:rPr>
        <w:t>arrojaron un total de 49</w:t>
      </w:r>
      <w:r w:rsidRPr="00EB70B4">
        <w:rPr>
          <w:rFonts w:ascii="Times New Roman" w:hAnsi="Times New Roman"/>
          <w:sz w:val="24"/>
          <w:szCs w:val="24"/>
        </w:rPr>
        <w:t xml:space="preserve"> especies de aves</w:t>
      </w:r>
      <w:r>
        <w:rPr>
          <w:rFonts w:ascii="Times New Roman" w:hAnsi="Times New Roman"/>
          <w:sz w:val="24"/>
          <w:szCs w:val="24"/>
        </w:rPr>
        <w:t>, incluyendo las</w:t>
      </w:r>
      <w:r w:rsidRPr="00EB70B4">
        <w:rPr>
          <w:rFonts w:ascii="Times New Roman" w:hAnsi="Times New Roman"/>
          <w:sz w:val="24"/>
          <w:szCs w:val="24"/>
        </w:rPr>
        <w:t xml:space="preserve"> observadas </w:t>
      </w:r>
      <w:r>
        <w:rPr>
          <w:rFonts w:ascii="Times New Roman" w:hAnsi="Times New Roman"/>
          <w:sz w:val="24"/>
          <w:szCs w:val="24"/>
        </w:rPr>
        <w:t>y las</w:t>
      </w:r>
      <w:r w:rsidRPr="00EB70B4">
        <w:rPr>
          <w:rFonts w:ascii="Times New Roman" w:hAnsi="Times New Roman"/>
          <w:sz w:val="24"/>
          <w:szCs w:val="24"/>
        </w:rPr>
        <w:t xml:space="preserve"> reporta</w:t>
      </w:r>
      <w:r>
        <w:rPr>
          <w:rFonts w:ascii="Times New Roman" w:hAnsi="Times New Roman"/>
          <w:sz w:val="24"/>
          <w:szCs w:val="24"/>
        </w:rPr>
        <w:t>das</w:t>
      </w:r>
      <w:r w:rsidRPr="00804BA9">
        <w:rPr>
          <w:rFonts w:ascii="Times New Roman" w:hAnsi="Times New Roman"/>
          <w:sz w:val="24"/>
          <w:szCs w:val="24"/>
        </w:rPr>
        <w:t xml:space="preserve"> </w:t>
      </w:r>
      <w:r w:rsidRPr="0074593E">
        <w:rPr>
          <w:rFonts w:ascii="Times New Roman" w:hAnsi="Times New Roman"/>
          <w:sz w:val="24"/>
          <w:szCs w:val="24"/>
        </w:rPr>
        <w:t>por moradores del lugar y Guardaparques</w:t>
      </w:r>
      <w:r w:rsidR="00CC04E4">
        <w:rPr>
          <w:rFonts w:ascii="Times New Roman" w:hAnsi="Times New Roman"/>
          <w:sz w:val="24"/>
          <w:szCs w:val="24"/>
        </w:rPr>
        <w:t>. Todas</w:t>
      </w:r>
      <w:r w:rsidRPr="00EB70B4">
        <w:rPr>
          <w:rFonts w:ascii="Times New Roman" w:hAnsi="Times New Roman"/>
          <w:sz w:val="24"/>
          <w:szCs w:val="24"/>
        </w:rPr>
        <w:t xml:space="preserve"> pertenecientes a 2</w:t>
      </w:r>
      <w:r>
        <w:rPr>
          <w:rFonts w:ascii="Times New Roman" w:hAnsi="Times New Roman"/>
          <w:sz w:val="24"/>
          <w:szCs w:val="24"/>
        </w:rPr>
        <w:t>7</w:t>
      </w:r>
      <w:r w:rsidRPr="00EB70B4">
        <w:rPr>
          <w:rFonts w:ascii="Times New Roman" w:hAnsi="Times New Roman"/>
          <w:sz w:val="24"/>
          <w:szCs w:val="24"/>
        </w:rPr>
        <w:t xml:space="preserve"> familias, de las cuales, 3</w:t>
      </w:r>
      <w:r>
        <w:rPr>
          <w:rFonts w:ascii="Times New Roman" w:hAnsi="Times New Roman"/>
          <w:sz w:val="24"/>
          <w:szCs w:val="24"/>
        </w:rPr>
        <w:t>5</w:t>
      </w:r>
      <w:r w:rsidRPr="00EB70B4">
        <w:rPr>
          <w:rFonts w:ascii="Times New Roman" w:hAnsi="Times New Roman"/>
          <w:sz w:val="24"/>
          <w:szCs w:val="24"/>
        </w:rPr>
        <w:t xml:space="preserve"> son residentes,</w:t>
      </w:r>
      <w:r w:rsidRPr="00593C92">
        <w:rPr>
          <w:rFonts w:ascii="Times New Roman" w:hAnsi="Times New Roman"/>
          <w:b/>
          <w:sz w:val="24"/>
          <w:szCs w:val="24"/>
        </w:rPr>
        <w:t xml:space="preserve"> </w:t>
      </w:r>
      <w:r w:rsidRPr="00E51D1A">
        <w:rPr>
          <w:rFonts w:ascii="Times New Roman" w:hAnsi="Times New Roman"/>
          <w:sz w:val="24"/>
          <w:szCs w:val="24"/>
        </w:rPr>
        <w:t>tre</w:t>
      </w:r>
      <w:r w:rsidRPr="00B267B1">
        <w:rPr>
          <w:rFonts w:ascii="Times New Roman" w:hAnsi="Times New Roman"/>
          <w:sz w:val="24"/>
          <w:szCs w:val="24"/>
        </w:rPr>
        <w:t>s</w:t>
      </w:r>
      <w:r>
        <w:rPr>
          <w:rFonts w:ascii="Times New Roman" w:hAnsi="Times New Roman"/>
          <w:sz w:val="24"/>
          <w:szCs w:val="24"/>
        </w:rPr>
        <w:t xml:space="preserve"> (3)</w:t>
      </w:r>
      <w:r w:rsidRPr="008E7465">
        <w:rPr>
          <w:rFonts w:ascii="Times New Roman" w:hAnsi="Times New Roman"/>
          <w:sz w:val="24"/>
          <w:szCs w:val="24"/>
        </w:rPr>
        <w:t xml:space="preserve"> de ellas con poblaciones migratorias,</w:t>
      </w:r>
      <w:r w:rsidRPr="00AF7CC5">
        <w:rPr>
          <w:rFonts w:ascii="Times New Roman" w:hAnsi="Times New Roman"/>
          <w:sz w:val="24"/>
          <w:szCs w:val="24"/>
        </w:rPr>
        <w:t xml:space="preserve"> </w:t>
      </w:r>
      <w:r>
        <w:rPr>
          <w:rFonts w:ascii="Times New Roman" w:hAnsi="Times New Roman"/>
          <w:sz w:val="24"/>
          <w:szCs w:val="24"/>
        </w:rPr>
        <w:t>cinco</w:t>
      </w:r>
      <w:r w:rsidRPr="00AF7CC5">
        <w:rPr>
          <w:rFonts w:ascii="Times New Roman" w:hAnsi="Times New Roman"/>
          <w:sz w:val="24"/>
          <w:szCs w:val="24"/>
        </w:rPr>
        <w:t xml:space="preserve"> (</w:t>
      </w:r>
      <w:r>
        <w:rPr>
          <w:rFonts w:ascii="Times New Roman" w:hAnsi="Times New Roman"/>
          <w:sz w:val="24"/>
          <w:szCs w:val="24"/>
        </w:rPr>
        <w:t>5</w:t>
      </w:r>
      <w:r w:rsidRPr="00AF7CC5">
        <w:rPr>
          <w:rFonts w:ascii="Times New Roman" w:hAnsi="Times New Roman"/>
          <w:sz w:val="24"/>
          <w:szCs w:val="24"/>
        </w:rPr>
        <w:t xml:space="preserve">) endémicas, </w:t>
      </w:r>
      <w:r>
        <w:rPr>
          <w:rFonts w:ascii="Times New Roman" w:hAnsi="Times New Roman"/>
          <w:sz w:val="24"/>
          <w:szCs w:val="24"/>
        </w:rPr>
        <w:t>siete</w:t>
      </w:r>
      <w:r w:rsidRPr="00AF7CC5">
        <w:rPr>
          <w:rFonts w:ascii="Times New Roman" w:hAnsi="Times New Roman"/>
          <w:sz w:val="24"/>
          <w:szCs w:val="24"/>
        </w:rPr>
        <w:t xml:space="preserve"> (</w:t>
      </w:r>
      <w:r>
        <w:rPr>
          <w:rFonts w:ascii="Times New Roman" w:hAnsi="Times New Roman"/>
          <w:sz w:val="24"/>
          <w:szCs w:val="24"/>
        </w:rPr>
        <w:t>7</w:t>
      </w:r>
      <w:r w:rsidRPr="00AF7CC5">
        <w:rPr>
          <w:rFonts w:ascii="Times New Roman" w:hAnsi="Times New Roman"/>
          <w:sz w:val="24"/>
          <w:szCs w:val="24"/>
        </w:rPr>
        <w:t>) migratorias,</w:t>
      </w:r>
      <w:r w:rsidRPr="000256EE">
        <w:rPr>
          <w:rFonts w:ascii="Times New Roman" w:hAnsi="Times New Roman"/>
          <w:sz w:val="24"/>
          <w:szCs w:val="24"/>
        </w:rPr>
        <w:t xml:space="preserve"> </w:t>
      </w:r>
      <w:r>
        <w:rPr>
          <w:rFonts w:ascii="Times New Roman" w:hAnsi="Times New Roman"/>
          <w:sz w:val="24"/>
          <w:szCs w:val="24"/>
        </w:rPr>
        <w:t>una</w:t>
      </w:r>
      <w:r w:rsidRPr="000256EE">
        <w:rPr>
          <w:rFonts w:ascii="Times New Roman" w:hAnsi="Times New Roman"/>
          <w:sz w:val="24"/>
          <w:szCs w:val="24"/>
        </w:rPr>
        <w:t xml:space="preserve"> (</w:t>
      </w:r>
      <w:r>
        <w:rPr>
          <w:rFonts w:ascii="Times New Roman" w:hAnsi="Times New Roman"/>
          <w:sz w:val="24"/>
          <w:szCs w:val="24"/>
        </w:rPr>
        <w:t>1</w:t>
      </w:r>
      <w:r w:rsidR="00CC04E4">
        <w:rPr>
          <w:rFonts w:ascii="Times New Roman" w:hAnsi="Times New Roman"/>
          <w:sz w:val="24"/>
          <w:szCs w:val="24"/>
        </w:rPr>
        <w:t>) introducida</w:t>
      </w:r>
      <w:r w:rsidRPr="000256EE">
        <w:rPr>
          <w:rFonts w:ascii="Times New Roman" w:hAnsi="Times New Roman"/>
          <w:sz w:val="24"/>
          <w:szCs w:val="24"/>
        </w:rPr>
        <w:t xml:space="preserve"> y una (1) colonizadora.</w:t>
      </w:r>
      <w:r w:rsidRPr="00593C92">
        <w:rPr>
          <w:rFonts w:ascii="Times New Roman" w:hAnsi="Times New Roman"/>
          <w:b/>
          <w:sz w:val="24"/>
          <w:szCs w:val="24"/>
        </w:rPr>
        <w:t xml:space="preserve"> </w:t>
      </w:r>
      <w:r w:rsidRPr="0074593E">
        <w:rPr>
          <w:rFonts w:ascii="Times New Roman" w:hAnsi="Times New Roman"/>
          <w:sz w:val="24"/>
          <w:szCs w:val="24"/>
        </w:rPr>
        <w:t>Dichas aves fueron observadas</w:t>
      </w:r>
      <w:r w:rsidR="00CC04E4">
        <w:rPr>
          <w:rFonts w:ascii="Times New Roman" w:hAnsi="Times New Roman"/>
          <w:sz w:val="24"/>
          <w:szCs w:val="24"/>
        </w:rPr>
        <w:t>,</w:t>
      </w:r>
      <w:r w:rsidRPr="0074593E">
        <w:rPr>
          <w:rFonts w:ascii="Times New Roman" w:hAnsi="Times New Roman"/>
          <w:sz w:val="24"/>
          <w:szCs w:val="24"/>
        </w:rPr>
        <w:t xml:space="preserve"> principalmente en el bosque </w:t>
      </w:r>
      <w:r>
        <w:rPr>
          <w:rFonts w:ascii="Times New Roman" w:hAnsi="Times New Roman"/>
          <w:sz w:val="24"/>
          <w:szCs w:val="24"/>
        </w:rPr>
        <w:t>costero,</w:t>
      </w:r>
      <w:r w:rsidRPr="0074593E">
        <w:rPr>
          <w:rFonts w:ascii="Times New Roman" w:hAnsi="Times New Roman"/>
          <w:sz w:val="24"/>
          <w:szCs w:val="24"/>
        </w:rPr>
        <w:t xml:space="preserve"> los humedales</w:t>
      </w:r>
      <w:r>
        <w:rPr>
          <w:rFonts w:ascii="Times New Roman" w:hAnsi="Times New Roman"/>
          <w:sz w:val="24"/>
          <w:szCs w:val="24"/>
        </w:rPr>
        <w:t xml:space="preserve"> y manglares</w:t>
      </w:r>
      <w:r w:rsidR="00810D58">
        <w:rPr>
          <w:rFonts w:ascii="Times New Roman" w:hAnsi="Times New Roman"/>
          <w:sz w:val="24"/>
          <w:szCs w:val="24"/>
        </w:rPr>
        <w:t>.</w:t>
      </w:r>
    </w:p>
    <w:p w:rsidR="00810D58" w:rsidRDefault="00810D58" w:rsidP="00804BA9">
      <w:pPr>
        <w:spacing w:after="0" w:line="360" w:lineRule="auto"/>
        <w:jc w:val="both"/>
        <w:rPr>
          <w:rFonts w:ascii="Times New Roman" w:hAnsi="Times New Roman"/>
          <w:sz w:val="24"/>
          <w:szCs w:val="24"/>
        </w:rPr>
      </w:pPr>
    </w:p>
    <w:p w:rsidR="00810D58" w:rsidRPr="00FF580A" w:rsidRDefault="00810D58" w:rsidP="00810D58">
      <w:pPr>
        <w:pStyle w:val="Sangradetextonormal"/>
        <w:tabs>
          <w:tab w:val="left" w:pos="5040"/>
        </w:tabs>
        <w:ind w:left="0" w:firstLine="0"/>
        <w:rPr>
          <w:rFonts w:ascii="Times New Roman" w:hAnsi="Times New Roman"/>
          <w:b w:val="0"/>
          <w:szCs w:val="22"/>
        </w:rPr>
      </w:pPr>
      <w:r w:rsidRPr="00FF580A">
        <w:rPr>
          <w:rFonts w:ascii="Times New Roman" w:hAnsi="Times New Roman"/>
          <w:b w:val="0"/>
          <w:szCs w:val="22"/>
        </w:rPr>
        <w:t>Cuadro</w:t>
      </w:r>
      <w:r w:rsidR="00580122">
        <w:rPr>
          <w:rFonts w:ascii="Times New Roman" w:hAnsi="Times New Roman"/>
          <w:b w:val="0"/>
          <w:szCs w:val="22"/>
        </w:rPr>
        <w:t xml:space="preserve"> </w:t>
      </w:r>
      <w:r w:rsidR="00E20470">
        <w:rPr>
          <w:rFonts w:ascii="Times New Roman" w:hAnsi="Times New Roman"/>
          <w:b w:val="0"/>
          <w:szCs w:val="22"/>
        </w:rPr>
        <w:t>4</w:t>
      </w:r>
      <w:r w:rsidRPr="00FF580A">
        <w:rPr>
          <w:rFonts w:ascii="Times New Roman" w:hAnsi="Times New Roman"/>
          <w:b w:val="0"/>
          <w:szCs w:val="22"/>
        </w:rPr>
        <w:t>. Lista general de aves observadas y /o reportadas en el P</w:t>
      </w:r>
      <w:r w:rsidR="006533C5">
        <w:rPr>
          <w:rFonts w:ascii="Times New Roman" w:hAnsi="Times New Roman"/>
          <w:b w:val="0"/>
          <w:szCs w:val="22"/>
        </w:rPr>
        <w:t xml:space="preserve">. </w:t>
      </w:r>
      <w:r w:rsidRPr="00FF580A">
        <w:rPr>
          <w:rFonts w:ascii="Times New Roman" w:hAnsi="Times New Roman"/>
          <w:b w:val="0"/>
          <w:szCs w:val="22"/>
        </w:rPr>
        <w:t>N</w:t>
      </w:r>
      <w:r w:rsidR="006533C5">
        <w:rPr>
          <w:rFonts w:ascii="Times New Roman" w:hAnsi="Times New Roman"/>
          <w:b w:val="0"/>
          <w:szCs w:val="22"/>
        </w:rPr>
        <w:t xml:space="preserve">. </w:t>
      </w:r>
      <w:r w:rsidR="00FF580A" w:rsidRPr="00FF580A">
        <w:rPr>
          <w:rFonts w:ascii="Times New Roman" w:hAnsi="Times New Roman"/>
          <w:b w:val="0"/>
          <w:szCs w:val="22"/>
        </w:rPr>
        <w:t>M</w:t>
      </w:r>
      <w:r w:rsidR="00360EE2">
        <w:rPr>
          <w:rFonts w:ascii="Times New Roman" w:hAnsi="Times New Roman"/>
          <w:b w:val="0"/>
          <w:szCs w:val="22"/>
        </w:rPr>
        <w:t xml:space="preserve">. </w:t>
      </w:r>
      <w:r w:rsidRPr="00FF580A">
        <w:rPr>
          <w:rFonts w:ascii="Times New Roman" w:hAnsi="Times New Roman"/>
          <w:b w:val="0"/>
          <w:szCs w:val="22"/>
        </w:rPr>
        <w:t>E</w:t>
      </w:r>
      <w:r w:rsidR="00360EE2">
        <w:rPr>
          <w:rFonts w:ascii="Times New Roman" w:hAnsi="Times New Roman"/>
          <w:b w:val="0"/>
          <w:szCs w:val="22"/>
        </w:rPr>
        <w:t xml:space="preserve">. </w:t>
      </w:r>
      <w:r w:rsidR="00FF580A" w:rsidRPr="00FF580A">
        <w:rPr>
          <w:rFonts w:ascii="Times New Roman" w:hAnsi="Times New Roman"/>
          <w:b w:val="0"/>
          <w:szCs w:val="22"/>
        </w:rPr>
        <w:t>B</w:t>
      </w:r>
      <w:r w:rsidR="00360EE2">
        <w:rPr>
          <w:rFonts w:ascii="Times New Roman" w:hAnsi="Times New Roman"/>
          <w:b w:val="0"/>
          <w:szCs w:val="22"/>
        </w:rPr>
        <w:t>.</w:t>
      </w:r>
      <w:r w:rsidR="00FF580A" w:rsidRPr="00FF580A">
        <w:rPr>
          <w:rFonts w:ascii="Times New Roman" w:hAnsi="Times New Roman"/>
          <w:b w:val="0"/>
          <w:szCs w:val="22"/>
        </w:rPr>
        <w:t>, Montec</w:t>
      </w:r>
      <w:r w:rsidRPr="00FF580A">
        <w:rPr>
          <w:rFonts w:ascii="Times New Roman" w:hAnsi="Times New Roman"/>
          <w:b w:val="0"/>
          <w:szCs w:val="22"/>
        </w:rPr>
        <w:t>risti.</w:t>
      </w:r>
    </w:p>
    <w:p w:rsidR="00810D58" w:rsidRPr="00593C92" w:rsidRDefault="00810D58" w:rsidP="00810D58">
      <w:pPr>
        <w:pStyle w:val="Sangradetextonormal"/>
        <w:tabs>
          <w:tab w:val="left" w:pos="5040"/>
        </w:tabs>
        <w:ind w:left="360" w:firstLine="0"/>
        <w:rPr>
          <w:rFonts w:ascii="Times New Roman" w:hAnsi="Times New Roman"/>
          <w:szCs w:val="22"/>
        </w:rPr>
      </w:pPr>
    </w:p>
    <w:tbl>
      <w:tblPr>
        <w:tblW w:w="8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377"/>
        <w:gridCol w:w="2515"/>
        <w:gridCol w:w="2243"/>
        <w:gridCol w:w="1538"/>
      </w:tblGrid>
      <w:tr w:rsidR="00810D58" w:rsidRPr="00593C92" w:rsidTr="00F15413">
        <w:trPr>
          <w:trHeight w:val="364"/>
          <w:jc w:val="center"/>
        </w:trPr>
        <w:tc>
          <w:tcPr>
            <w:tcW w:w="2377" w:type="dxa"/>
            <w:shd w:val="clear" w:color="000000" w:fill="92D050"/>
            <w:vAlign w:val="center"/>
            <w:hideMark/>
          </w:tcPr>
          <w:p w:rsidR="00810D58" w:rsidRPr="00593C92" w:rsidRDefault="00810D58" w:rsidP="0066296A">
            <w:pPr>
              <w:spacing w:after="0" w:line="240" w:lineRule="auto"/>
              <w:jc w:val="center"/>
              <w:rPr>
                <w:rFonts w:ascii="Times New Roman" w:eastAsia="Times New Roman" w:hAnsi="Times New Roman"/>
                <w:b/>
                <w:bCs/>
                <w:color w:val="000000"/>
                <w:sz w:val="20"/>
                <w:szCs w:val="20"/>
                <w:lang w:eastAsia="es-DO"/>
              </w:rPr>
            </w:pPr>
            <w:r w:rsidRPr="00593C92">
              <w:rPr>
                <w:rFonts w:ascii="Times New Roman" w:eastAsia="Times New Roman" w:hAnsi="Times New Roman"/>
                <w:b/>
                <w:bCs/>
                <w:color w:val="000000"/>
                <w:sz w:val="20"/>
                <w:szCs w:val="20"/>
                <w:lang w:eastAsia="es-DO"/>
              </w:rPr>
              <w:t>Familia</w:t>
            </w:r>
          </w:p>
        </w:tc>
        <w:tc>
          <w:tcPr>
            <w:tcW w:w="2515" w:type="dxa"/>
            <w:shd w:val="clear" w:color="000000" w:fill="92D050"/>
            <w:vAlign w:val="center"/>
            <w:hideMark/>
          </w:tcPr>
          <w:p w:rsidR="00810D58" w:rsidRPr="00593C92" w:rsidRDefault="00810D58" w:rsidP="0066296A">
            <w:pPr>
              <w:spacing w:after="0" w:line="240" w:lineRule="auto"/>
              <w:jc w:val="center"/>
              <w:rPr>
                <w:rFonts w:ascii="Times New Roman" w:eastAsia="Times New Roman" w:hAnsi="Times New Roman"/>
                <w:b/>
                <w:bCs/>
                <w:color w:val="000000"/>
                <w:sz w:val="20"/>
                <w:szCs w:val="20"/>
                <w:lang w:eastAsia="es-DO"/>
              </w:rPr>
            </w:pPr>
            <w:r w:rsidRPr="00593C92">
              <w:rPr>
                <w:rFonts w:ascii="Times New Roman" w:eastAsia="Times New Roman" w:hAnsi="Times New Roman"/>
                <w:b/>
                <w:bCs/>
                <w:color w:val="000000"/>
                <w:sz w:val="20"/>
                <w:szCs w:val="20"/>
                <w:lang w:eastAsia="es-DO"/>
              </w:rPr>
              <w:t>Nombre Científico</w:t>
            </w:r>
          </w:p>
        </w:tc>
        <w:tc>
          <w:tcPr>
            <w:tcW w:w="2243" w:type="dxa"/>
            <w:shd w:val="clear" w:color="000000" w:fill="92D050"/>
            <w:vAlign w:val="center"/>
            <w:hideMark/>
          </w:tcPr>
          <w:p w:rsidR="00810D58" w:rsidRPr="00593C92" w:rsidRDefault="00810D58" w:rsidP="0066296A">
            <w:pPr>
              <w:spacing w:after="0" w:line="240" w:lineRule="auto"/>
              <w:jc w:val="center"/>
              <w:rPr>
                <w:rFonts w:ascii="Times New Roman" w:eastAsia="Times New Roman" w:hAnsi="Times New Roman"/>
                <w:b/>
                <w:bCs/>
                <w:color w:val="000000"/>
                <w:sz w:val="20"/>
                <w:szCs w:val="20"/>
                <w:lang w:eastAsia="es-DO"/>
              </w:rPr>
            </w:pPr>
            <w:r w:rsidRPr="00593C92">
              <w:rPr>
                <w:rFonts w:ascii="Times New Roman" w:eastAsia="Times New Roman" w:hAnsi="Times New Roman"/>
                <w:b/>
                <w:bCs/>
                <w:color w:val="000000"/>
                <w:sz w:val="20"/>
                <w:szCs w:val="20"/>
                <w:lang w:eastAsia="es-DO"/>
              </w:rPr>
              <w:t>Nombre común</w:t>
            </w:r>
          </w:p>
        </w:tc>
        <w:tc>
          <w:tcPr>
            <w:tcW w:w="1538" w:type="dxa"/>
            <w:shd w:val="clear" w:color="000000" w:fill="92D050"/>
            <w:vAlign w:val="center"/>
            <w:hideMark/>
          </w:tcPr>
          <w:p w:rsidR="00810D58" w:rsidRPr="00593C92" w:rsidRDefault="00810D58" w:rsidP="0066296A">
            <w:pPr>
              <w:spacing w:after="0" w:line="240" w:lineRule="auto"/>
              <w:jc w:val="center"/>
              <w:rPr>
                <w:rFonts w:ascii="Times New Roman" w:eastAsia="Times New Roman" w:hAnsi="Times New Roman"/>
                <w:b/>
                <w:bCs/>
                <w:color w:val="000000"/>
                <w:sz w:val="20"/>
                <w:szCs w:val="20"/>
                <w:lang w:eastAsia="es-DO"/>
              </w:rPr>
            </w:pPr>
            <w:r w:rsidRPr="00593C92">
              <w:rPr>
                <w:rFonts w:ascii="Times New Roman" w:eastAsia="Times New Roman" w:hAnsi="Times New Roman"/>
                <w:b/>
                <w:bCs/>
                <w:color w:val="000000"/>
                <w:sz w:val="20"/>
                <w:szCs w:val="20"/>
                <w:lang w:eastAsia="es-DO"/>
              </w:rPr>
              <w:t xml:space="preserve">Estatus </w:t>
            </w:r>
          </w:p>
        </w:tc>
      </w:tr>
      <w:tr w:rsidR="00810D58" w:rsidRPr="00593C92" w:rsidTr="00F15413">
        <w:trPr>
          <w:trHeight w:val="315"/>
          <w:jc w:val="center"/>
        </w:trPr>
        <w:tc>
          <w:tcPr>
            <w:tcW w:w="2377"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r w:rsidRPr="00C53F6E">
              <w:rPr>
                <w:rFonts w:ascii="Times New Roman" w:eastAsia="Times New Roman" w:hAnsi="Times New Roman"/>
                <w:color w:val="000000"/>
                <w:sz w:val="20"/>
                <w:szCs w:val="20"/>
                <w:lang w:eastAsia="es-DO"/>
              </w:rPr>
              <w:t>Pelecanidae</w:t>
            </w:r>
          </w:p>
        </w:tc>
        <w:tc>
          <w:tcPr>
            <w:tcW w:w="2515" w:type="dxa"/>
            <w:shd w:val="clear" w:color="auto" w:fill="auto"/>
            <w:vAlign w:val="center"/>
            <w:hideMark/>
          </w:tcPr>
          <w:p w:rsidR="00810D58" w:rsidRPr="00C53F6E" w:rsidRDefault="00810D58" w:rsidP="0066296A">
            <w:pPr>
              <w:spacing w:after="0" w:line="240" w:lineRule="auto"/>
              <w:jc w:val="both"/>
              <w:rPr>
                <w:rFonts w:ascii="Times New Roman" w:eastAsia="Times New Roman" w:hAnsi="Times New Roman"/>
                <w:i/>
                <w:iCs/>
                <w:color w:val="000000"/>
                <w:sz w:val="20"/>
                <w:szCs w:val="20"/>
                <w:lang w:eastAsia="es-DO"/>
              </w:rPr>
            </w:pPr>
            <w:r w:rsidRPr="00C53F6E">
              <w:rPr>
                <w:rFonts w:ascii="Times New Roman" w:eastAsia="Times New Roman" w:hAnsi="Times New Roman"/>
                <w:i/>
                <w:iCs/>
                <w:color w:val="000000"/>
                <w:sz w:val="20"/>
                <w:szCs w:val="20"/>
                <w:lang w:eastAsia="es-DO"/>
              </w:rPr>
              <w:t>Pelecanus occidentalis</w:t>
            </w:r>
          </w:p>
        </w:tc>
        <w:tc>
          <w:tcPr>
            <w:tcW w:w="2243" w:type="dxa"/>
            <w:shd w:val="clear" w:color="auto" w:fill="auto"/>
            <w:vAlign w:val="center"/>
            <w:hideMark/>
          </w:tcPr>
          <w:p w:rsidR="00810D58" w:rsidRPr="00C53F6E" w:rsidRDefault="00810D58" w:rsidP="0066296A">
            <w:pPr>
              <w:spacing w:after="0" w:line="240" w:lineRule="auto"/>
              <w:rPr>
                <w:rFonts w:ascii="Times New Roman" w:eastAsia="Times New Roman" w:hAnsi="Times New Roman"/>
                <w:color w:val="000000"/>
                <w:sz w:val="20"/>
                <w:szCs w:val="20"/>
                <w:lang w:eastAsia="es-DO"/>
              </w:rPr>
            </w:pPr>
            <w:r w:rsidRPr="00C53F6E">
              <w:rPr>
                <w:rFonts w:ascii="Times New Roman" w:eastAsia="Times New Roman" w:hAnsi="Times New Roman"/>
                <w:color w:val="000000"/>
                <w:sz w:val="20"/>
                <w:szCs w:val="20"/>
                <w:lang w:eastAsia="es-DO"/>
              </w:rPr>
              <w:t>Pelicano</w:t>
            </w:r>
          </w:p>
        </w:tc>
        <w:tc>
          <w:tcPr>
            <w:tcW w:w="1538"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r w:rsidRPr="00C53F6E">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r w:rsidRPr="00C53F6E">
              <w:rPr>
                <w:rFonts w:ascii="Times New Roman" w:eastAsia="Times New Roman" w:hAnsi="Times New Roman"/>
                <w:color w:val="000000"/>
                <w:sz w:val="20"/>
                <w:szCs w:val="20"/>
                <w:lang w:eastAsia="es-DO"/>
              </w:rPr>
              <w:t>Ardeidae</w:t>
            </w:r>
          </w:p>
        </w:tc>
        <w:tc>
          <w:tcPr>
            <w:tcW w:w="2515" w:type="dxa"/>
            <w:shd w:val="clear" w:color="auto" w:fill="auto"/>
            <w:vAlign w:val="center"/>
            <w:hideMark/>
          </w:tcPr>
          <w:p w:rsidR="00810D58" w:rsidRPr="00C53F6E" w:rsidRDefault="00810D58" w:rsidP="0066296A">
            <w:pPr>
              <w:spacing w:after="0" w:line="240" w:lineRule="auto"/>
              <w:jc w:val="both"/>
              <w:rPr>
                <w:rFonts w:ascii="Times New Roman" w:eastAsia="Times New Roman" w:hAnsi="Times New Roman"/>
                <w:i/>
                <w:iCs/>
                <w:color w:val="000000"/>
                <w:sz w:val="20"/>
                <w:szCs w:val="20"/>
                <w:lang w:eastAsia="es-DO"/>
              </w:rPr>
            </w:pPr>
            <w:r w:rsidRPr="00C53F6E">
              <w:rPr>
                <w:rFonts w:ascii="Times New Roman" w:eastAsia="Times New Roman" w:hAnsi="Times New Roman"/>
                <w:i/>
                <w:iCs/>
                <w:color w:val="000000"/>
                <w:sz w:val="20"/>
                <w:szCs w:val="20"/>
                <w:lang w:eastAsia="es-DO"/>
              </w:rPr>
              <w:t>Bubulcus ibis</w:t>
            </w:r>
          </w:p>
        </w:tc>
        <w:tc>
          <w:tcPr>
            <w:tcW w:w="2243" w:type="dxa"/>
            <w:shd w:val="clear" w:color="auto" w:fill="auto"/>
            <w:vAlign w:val="center"/>
            <w:hideMark/>
          </w:tcPr>
          <w:p w:rsidR="00810D58" w:rsidRPr="00C53F6E" w:rsidRDefault="00810D58" w:rsidP="0066296A">
            <w:pPr>
              <w:spacing w:after="0" w:line="240" w:lineRule="auto"/>
              <w:rPr>
                <w:rFonts w:ascii="Times New Roman" w:eastAsia="Times New Roman" w:hAnsi="Times New Roman"/>
                <w:color w:val="000000"/>
                <w:sz w:val="20"/>
                <w:szCs w:val="20"/>
                <w:lang w:eastAsia="es-DO"/>
              </w:rPr>
            </w:pPr>
            <w:r w:rsidRPr="00C53F6E">
              <w:rPr>
                <w:rFonts w:ascii="Times New Roman" w:eastAsia="Times New Roman" w:hAnsi="Times New Roman"/>
                <w:color w:val="000000"/>
                <w:sz w:val="20"/>
                <w:szCs w:val="20"/>
                <w:lang w:eastAsia="es-DO"/>
              </w:rPr>
              <w:t>Garza ganadera</w:t>
            </w:r>
          </w:p>
        </w:tc>
        <w:tc>
          <w:tcPr>
            <w:tcW w:w="1538"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r w:rsidRPr="00C53F6E">
              <w:rPr>
                <w:rFonts w:ascii="Times New Roman" w:eastAsia="Times New Roman" w:hAnsi="Times New Roman"/>
                <w:color w:val="000000"/>
                <w:sz w:val="20"/>
                <w:szCs w:val="20"/>
                <w:lang w:eastAsia="es-DO"/>
              </w:rPr>
              <w:t>C</w:t>
            </w:r>
          </w:p>
        </w:tc>
      </w:tr>
      <w:tr w:rsidR="00810D58" w:rsidRPr="00593C92" w:rsidTr="00F15413">
        <w:trPr>
          <w:trHeight w:val="315"/>
          <w:jc w:val="center"/>
        </w:trPr>
        <w:tc>
          <w:tcPr>
            <w:tcW w:w="2377"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Pr="00C53F6E" w:rsidRDefault="00810D58" w:rsidP="0066296A">
            <w:pPr>
              <w:spacing w:after="0" w:line="240" w:lineRule="auto"/>
              <w:jc w:val="both"/>
              <w:rPr>
                <w:rFonts w:ascii="Times New Roman" w:eastAsia="Times New Roman" w:hAnsi="Times New Roman"/>
                <w:i/>
                <w:iCs/>
                <w:color w:val="000000"/>
                <w:sz w:val="20"/>
                <w:szCs w:val="20"/>
                <w:lang w:eastAsia="es-DO"/>
              </w:rPr>
            </w:pPr>
            <w:r w:rsidRPr="00C53F6E">
              <w:rPr>
                <w:rFonts w:ascii="Times New Roman" w:eastAsia="Times New Roman" w:hAnsi="Times New Roman"/>
                <w:i/>
                <w:iCs/>
                <w:color w:val="000000"/>
                <w:sz w:val="20"/>
                <w:szCs w:val="20"/>
                <w:lang w:eastAsia="es-DO"/>
              </w:rPr>
              <w:t>Nyctanassa violacea</w:t>
            </w:r>
          </w:p>
        </w:tc>
        <w:tc>
          <w:tcPr>
            <w:tcW w:w="2243" w:type="dxa"/>
            <w:shd w:val="clear" w:color="auto" w:fill="auto"/>
            <w:vAlign w:val="center"/>
            <w:hideMark/>
          </w:tcPr>
          <w:p w:rsidR="00810D58" w:rsidRPr="00C53F6E" w:rsidRDefault="00810D58" w:rsidP="0066296A">
            <w:pPr>
              <w:spacing w:after="0" w:line="240" w:lineRule="auto"/>
              <w:rPr>
                <w:rFonts w:ascii="Times New Roman" w:eastAsia="Times New Roman" w:hAnsi="Times New Roman"/>
                <w:color w:val="000000"/>
                <w:sz w:val="20"/>
                <w:szCs w:val="20"/>
                <w:lang w:eastAsia="es-DO"/>
              </w:rPr>
            </w:pPr>
            <w:r w:rsidRPr="00C53F6E">
              <w:rPr>
                <w:rFonts w:ascii="Times New Roman" w:eastAsia="Times New Roman" w:hAnsi="Times New Roman"/>
                <w:color w:val="000000"/>
                <w:sz w:val="20"/>
                <w:szCs w:val="20"/>
                <w:lang w:eastAsia="es-DO"/>
              </w:rPr>
              <w:t>Rey congo, Yaboa</w:t>
            </w:r>
          </w:p>
        </w:tc>
        <w:tc>
          <w:tcPr>
            <w:tcW w:w="1538"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r w:rsidRPr="00C53F6E">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Pr="00C53F6E" w:rsidRDefault="00810D58" w:rsidP="0066296A">
            <w:pPr>
              <w:spacing w:after="0" w:line="24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Nycticorax nycticorax</w:t>
            </w:r>
          </w:p>
        </w:tc>
        <w:tc>
          <w:tcPr>
            <w:tcW w:w="2243" w:type="dxa"/>
            <w:shd w:val="clear" w:color="auto" w:fill="auto"/>
            <w:vAlign w:val="center"/>
            <w:hideMark/>
          </w:tcPr>
          <w:p w:rsidR="00810D58" w:rsidRPr="00C53F6E"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Rey congo</w:t>
            </w:r>
          </w:p>
        </w:tc>
        <w:tc>
          <w:tcPr>
            <w:tcW w:w="1538"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Pr="00C53F6E" w:rsidRDefault="00810D58" w:rsidP="0066296A">
            <w:pPr>
              <w:spacing w:after="0" w:line="240" w:lineRule="auto"/>
              <w:jc w:val="both"/>
              <w:rPr>
                <w:rFonts w:ascii="Times New Roman" w:eastAsia="Times New Roman" w:hAnsi="Times New Roman"/>
                <w:i/>
                <w:iCs/>
                <w:color w:val="000000"/>
                <w:sz w:val="20"/>
                <w:szCs w:val="20"/>
                <w:lang w:eastAsia="es-DO"/>
              </w:rPr>
            </w:pPr>
            <w:r w:rsidRPr="00C53F6E">
              <w:rPr>
                <w:rFonts w:ascii="Times New Roman" w:eastAsia="Times New Roman" w:hAnsi="Times New Roman"/>
                <w:i/>
                <w:iCs/>
                <w:color w:val="000000"/>
                <w:sz w:val="20"/>
                <w:szCs w:val="20"/>
                <w:lang w:eastAsia="es-DO"/>
              </w:rPr>
              <w:t>Egretta tricolor</w:t>
            </w:r>
          </w:p>
        </w:tc>
        <w:tc>
          <w:tcPr>
            <w:tcW w:w="2243" w:type="dxa"/>
            <w:shd w:val="clear" w:color="auto" w:fill="auto"/>
            <w:vAlign w:val="center"/>
            <w:hideMark/>
          </w:tcPr>
          <w:p w:rsidR="00810D58" w:rsidRPr="00C53F6E" w:rsidRDefault="00810D58" w:rsidP="0066296A">
            <w:pPr>
              <w:spacing w:after="0" w:line="240" w:lineRule="auto"/>
              <w:rPr>
                <w:rFonts w:ascii="Times New Roman" w:eastAsia="Times New Roman" w:hAnsi="Times New Roman"/>
                <w:color w:val="000000"/>
                <w:sz w:val="20"/>
                <w:szCs w:val="20"/>
                <w:lang w:eastAsia="es-DO"/>
              </w:rPr>
            </w:pPr>
            <w:r w:rsidRPr="00C53F6E">
              <w:rPr>
                <w:rFonts w:ascii="Times New Roman" w:eastAsia="Times New Roman" w:hAnsi="Times New Roman"/>
                <w:color w:val="000000"/>
                <w:sz w:val="20"/>
                <w:szCs w:val="20"/>
                <w:lang w:eastAsia="es-DO"/>
              </w:rPr>
              <w:t>Garza tricolor</w:t>
            </w:r>
          </w:p>
        </w:tc>
        <w:tc>
          <w:tcPr>
            <w:tcW w:w="1538"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r w:rsidRPr="00C53F6E">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Pr="00C53F6E" w:rsidRDefault="00810D58" w:rsidP="0066296A">
            <w:pPr>
              <w:spacing w:after="0" w:line="240" w:lineRule="auto"/>
              <w:jc w:val="both"/>
              <w:rPr>
                <w:rFonts w:ascii="Times New Roman" w:eastAsia="Times New Roman" w:hAnsi="Times New Roman"/>
                <w:i/>
                <w:iCs/>
                <w:color w:val="000000"/>
                <w:sz w:val="20"/>
                <w:szCs w:val="20"/>
                <w:lang w:eastAsia="es-DO"/>
              </w:rPr>
            </w:pPr>
            <w:r w:rsidRPr="00C53F6E">
              <w:rPr>
                <w:rFonts w:ascii="Times New Roman" w:eastAsia="Times New Roman" w:hAnsi="Times New Roman"/>
                <w:i/>
                <w:iCs/>
                <w:color w:val="000000"/>
                <w:sz w:val="20"/>
                <w:szCs w:val="20"/>
                <w:lang w:eastAsia="es-DO"/>
              </w:rPr>
              <w:t>Egretta thula</w:t>
            </w:r>
          </w:p>
        </w:tc>
        <w:tc>
          <w:tcPr>
            <w:tcW w:w="2243" w:type="dxa"/>
            <w:shd w:val="clear" w:color="auto" w:fill="auto"/>
            <w:vAlign w:val="center"/>
            <w:hideMark/>
          </w:tcPr>
          <w:p w:rsidR="00810D58" w:rsidRPr="00C53F6E" w:rsidRDefault="00810D58" w:rsidP="0066296A">
            <w:pPr>
              <w:spacing w:after="0" w:line="240" w:lineRule="auto"/>
              <w:rPr>
                <w:rFonts w:ascii="Times New Roman" w:eastAsia="Times New Roman" w:hAnsi="Times New Roman"/>
                <w:color w:val="000000"/>
                <w:sz w:val="20"/>
                <w:szCs w:val="20"/>
                <w:lang w:eastAsia="es-DO"/>
              </w:rPr>
            </w:pPr>
            <w:r w:rsidRPr="00C53F6E">
              <w:rPr>
                <w:rFonts w:ascii="Times New Roman" w:eastAsia="Times New Roman" w:hAnsi="Times New Roman"/>
                <w:color w:val="000000"/>
                <w:sz w:val="20"/>
                <w:szCs w:val="20"/>
                <w:lang w:eastAsia="es-DO"/>
              </w:rPr>
              <w:t>Garza de rizos</w:t>
            </w:r>
          </w:p>
        </w:tc>
        <w:tc>
          <w:tcPr>
            <w:tcW w:w="1538"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r w:rsidRPr="00C53F6E">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Default="00810D58" w:rsidP="0066296A">
            <w:pPr>
              <w:spacing w:after="0" w:line="24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Egretta caerulescens</w:t>
            </w:r>
          </w:p>
        </w:tc>
        <w:tc>
          <w:tcPr>
            <w:tcW w:w="2243" w:type="dxa"/>
            <w:shd w:val="clear" w:color="auto" w:fill="auto"/>
            <w:vAlign w:val="center"/>
            <w:hideMark/>
          </w:tcPr>
          <w:p w:rsidR="00810D58" w:rsidRPr="00C53F6E"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Garza azul</w:t>
            </w:r>
          </w:p>
        </w:tc>
        <w:tc>
          <w:tcPr>
            <w:tcW w:w="1538"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Default="00810D58" w:rsidP="0066296A">
            <w:pPr>
              <w:spacing w:after="0" w:line="24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Egretta rufecens</w:t>
            </w:r>
          </w:p>
        </w:tc>
        <w:tc>
          <w:tcPr>
            <w:tcW w:w="2243" w:type="dxa"/>
            <w:shd w:val="clear" w:color="auto" w:fill="auto"/>
            <w:vAlign w:val="center"/>
            <w:hideMark/>
          </w:tcPr>
          <w:p w:rsidR="00810D58"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Garza rojiza</w:t>
            </w:r>
          </w:p>
        </w:tc>
        <w:tc>
          <w:tcPr>
            <w:tcW w:w="1538" w:type="dxa"/>
            <w:shd w:val="clear" w:color="auto" w:fill="auto"/>
            <w:vAlign w:val="center"/>
            <w:hideMark/>
          </w:tcPr>
          <w:p w:rsidR="00810D58"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Pr="00C53F6E" w:rsidRDefault="00810D58" w:rsidP="0066296A">
            <w:pPr>
              <w:spacing w:after="0" w:line="24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Ardea</w:t>
            </w:r>
            <w:r w:rsidRPr="00C53F6E">
              <w:rPr>
                <w:rFonts w:ascii="Times New Roman" w:eastAsia="Times New Roman" w:hAnsi="Times New Roman"/>
                <w:i/>
                <w:iCs/>
                <w:color w:val="000000"/>
                <w:sz w:val="20"/>
                <w:szCs w:val="20"/>
                <w:lang w:eastAsia="es-DO"/>
              </w:rPr>
              <w:t xml:space="preserve"> alba</w:t>
            </w:r>
          </w:p>
        </w:tc>
        <w:tc>
          <w:tcPr>
            <w:tcW w:w="2243" w:type="dxa"/>
            <w:shd w:val="clear" w:color="auto" w:fill="auto"/>
            <w:vAlign w:val="center"/>
            <w:hideMark/>
          </w:tcPr>
          <w:p w:rsidR="00810D58" w:rsidRPr="00C53F6E" w:rsidRDefault="00810D58" w:rsidP="0066296A">
            <w:pPr>
              <w:spacing w:after="0" w:line="240" w:lineRule="auto"/>
              <w:rPr>
                <w:rFonts w:ascii="Times New Roman" w:eastAsia="Times New Roman" w:hAnsi="Times New Roman"/>
                <w:color w:val="000000"/>
                <w:sz w:val="20"/>
                <w:szCs w:val="20"/>
                <w:lang w:eastAsia="es-DO"/>
              </w:rPr>
            </w:pPr>
            <w:r w:rsidRPr="00C53F6E">
              <w:rPr>
                <w:rFonts w:ascii="Times New Roman" w:eastAsia="Times New Roman" w:hAnsi="Times New Roman"/>
                <w:color w:val="000000"/>
                <w:sz w:val="20"/>
                <w:szCs w:val="20"/>
                <w:lang w:eastAsia="es-DO"/>
              </w:rPr>
              <w:t>Garza real</w:t>
            </w:r>
          </w:p>
        </w:tc>
        <w:tc>
          <w:tcPr>
            <w:tcW w:w="1538"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r w:rsidRPr="00C53F6E">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Pr="00C53F6E" w:rsidRDefault="00810D58" w:rsidP="0066296A">
            <w:pPr>
              <w:spacing w:after="0" w:line="240" w:lineRule="auto"/>
              <w:jc w:val="both"/>
              <w:rPr>
                <w:rFonts w:ascii="Times New Roman" w:eastAsia="Times New Roman" w:hAnsi="Times New Roman"/>
                <w:i/>
                <w:iCs/>
                <w:color w:val="000000"/>
                <w:sz w:val="20"/>
                <w:szCs w:val="20"/>
                <w:lang w:eastAsia="es-DO"/>
              </w:rPr>
            </w:pPr>
            <w:r w:rsidRPr="00C53F6E">
              <w:rPr>
                <w:rFonts w:ascii="Times New Roman" w:eastAsia="Times New Roman" w:hAnsi="Times New Roman"/>
                <w:i/>
                <w:iCs/>
                <w:color w:val="000000"/>
                <w:sz w:val="20"/>
                <w:szCs w:val="20"/>
                <w:lang w:eastAsia="es-DO"/>
              </w:rPr>
              <w:t>Butorides virescens</w:t>
            </w:r>
          </w:p>
        </w:tc>
        <w:tc>
          <w:tcPr>
            <w:tcW w:w="2243" w:type="dxa"/>
            <w:shd w:val="clear" w:color="auto" w:fill="auto"/>
            <w:vAlign w:val="center"/>
            <w:hideMark/>
          </w:tcPr>
          <w:p w:rsidR="00810D58" w:rsidRPr="00C53F6E" w:rsidRDefault="00810D58" w:rsidP="0066296A">
            <w:pPr>
              <w:spacing w:after="0" w:line="240" w:lineRule="auto"/>
              <w:rPr>
                <w:rFonts w:ascii="Times New Roman" w:eastAsia="Times New Roman" w:hAnsi="Times New Roman"/>
                <w:color w:val="000000"/>
                <w:sz w:val="20"/>
                <w:szCs w:val="20"/>
                <w:lang w:eastAsia="es-DO"/>
              </w:rPr>
            </w:pPr>
            <w:r w:rsidRPr="00C53F6E">
              <w:rPr>
                <w:rFonts w:ascii="Times New Roman" w:eastAsia="Times New Roman" w:hAnsi="Times New Roman"/>
                <w:color w:val="000000"/>
                <w:sz w:val="20"/>
                <w:szCs w:val="20"/>
                <w:lang w:eastAsia="es-DO"/>
              </w:rPr>
              <w:t>C</w:t>
            </w:r>
            <w:r w:rsidR="00AD01A6">
              <w:rPr>
                <w:rFonts w:ascii="Times New Roman" w:eastAsia="Times New Roman" w:hAnsi="Times New Roman"/>
                <w:color w:val="000000"/>
                <w:sz w:val="20"/>
                <w:szCs w:val="20"/>
                <w:lang w:eastAsia="es-DO"/>
              </w:rPr>
              <w:t>ra</w:t>
            </w:r>
            <w:r w:rsidRPr="00C53F6E">
              <w:rPr>
                <w:rFonts w:ascii="Times New Roman" w:eastAsia="Times New Roman" w:hAnsi="Times New Roman"/>
                <w:color w:val="000000"/>
                <w:sz w:val="20"/>
                <w:szCs w:val="20"/>
                <w:lang w:eastAsia="es-DO"/>
              </w:rPr>
              <w:t>-cra</w:t>
            </w:r>
          </w:p>
        </w:tc>
        <w:tc>
          <w:tcPr>
            <w:tcW w:w="1538"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r w:rsidRPr="00C53F6E">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Pr="00C53F6E" w:rsidRDefault="00810D58" w:rsidP="0066296A">
            <w:pPr>
              <w:spacing w:after="0" w:line="240" w:lineRule="auto"/>
              <w:jc w:val="both"/>
              <w:rPr>
                <w:rFonts w:ascii="Times New Roman" w:eastAsia="Times New Roman" w:hAnsi="Times New Roman"/>
                <w:i/>
                <w:iCs/>
                <w:color w:val="000000"/>
                <w:sz w:val="20"/>
                <w:szCs w:val="20"/>
                <w:lang w:eastAsia="es-DO"/>
              </w:rPr>
            </w:pPr>
            <w:r w:rsidRPr="00C53F6E">
              <w:rPr>
                <w:rFonts w:ascii="Times New Roman" w:eastAsia="Times New Roman" w:hAnsi="Times New Roman"/>
                <w:i/>
                <w:iCs/>
                <w:color w:val="000000"/>
                <w:sz w:val="20"/>
                <w:szCs w:val="20"/>
                <w:lang w:eastAsia="es-DO"/>
              </w:rPr>
              <w:t>Ardea herodias</w:t>
            </w:r>
          </w:p>
        </w:tc>
        <w:tc>
          <w:tcPr>
            <w:tcW w:w="2243" w:type="dxa"/>
            <w:shd w:val="clear" w:color="auto" w:fill="auto"/>
            <w:vAlign w:val="center"/>
            <w:hideMark/>
          </w:tcPr>
          <w:p w:rsidR="00810D58" w:rsidRPr="00C53F6E" w:rsidRDefault="00810D58" w:rsidP="0066296A">
            <w:pPr>
              <w:spacing w:after="0" w:line="240" w:lineRule="auto"/>
              <w:rPr>
                <w:rFonts w:ascii="Times New Roman" w:eastAsia="Times New Roman" w:hAnsi="Times New Roman"/>
                <w:color w:val="000000"/>
                <w:sz w:val="20"/>
                <w:szCs w:val="20"/>
                <w:lang w:eastAsia="es-DO"/>
              </w:rPr>
            </w:pPr>
            <w:r w:rsidRPr="00C53F6E">
              <w:rPr>
                <w:rFonts w:ascii="Times New Roman" w:eastAsia="Times New Roman" w:hAnsi="Times New Roman"/>
                <w:color w:val="000000"/>
                <w:sz w:val="20"/>
                <w:szCs w:val="20"/>
                <w:lang w:eastAsia="es-DO"/>
              </w:rPr>
              <w:t>Garzón cenizo</w:t>
            </w:r>
          </w:p>
        </w:tc>
        <w:tc>
          <w:tcPr>
            <w:tcW w:w="1538"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r w:rsidRPr="00C53F6E">
              <w:rPr>
                <w:rFonts w:ascii="Times New Roman" w:eastAsia="Times New Roman" w:hAnsi="Times New Roman"/>
                <w:color w:val="000000"/>
                <w:sz w:val="20"/>
                <w:szCs w:val="20"/>
                <w:lang w:eastAsia="es-DO"/>
              </w:rPr>
              <w:t>M</w:t>
            </w:r>
          </w:p>
        </w:tc>
      </w:tr>
      <w:tr w:rsidR="00810D58" w:rsidRPr="00593C92" w:rsidTr="00F15413">
        <w:trPr>
          <w:trHeight w:val="315"/>
          <w:jc w:val="center"/>
        </w:trPr>
        <w:tc>
          <w:tcPr>
            <w:tcW w:w="2377"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Threskiornithidae</w:t>
            </w:r>
          </w:p>
        </w:tc>
        <w:tc>
          <w:tcPr>
            <w:tcW w:w="2515" w:type="dxa"/>
            <w:shd w:val="clear" w:color="auto" w:fill="auto"/>
            <w:vAlign w:val="center"/>
            <w:hideMark/>
          </w:tcPr>
          <w:p w:rsidR="00810D58" w:rsidRPr="00C53F6E" w:rsidRDefault="00810D58" w:rsidP="0066296A">
            <w:pPr>
              <w:spacing w:after="0" w:line="24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Plegadis falcinellus</w:t>
            </w:r>
          </w:p>
        </w:tc>
        <w:tc>
          <w:tcPr>
            <w:tcW w:w="2243" w:type="dxa"/>
            <w:shd w:val="clear" w:color="auto" w:fill="auto"/>
            <w:vAlign w:val="center"/>
            <w:hideMark/>
          </w:tcPr>
          <w:p w:rsidR="00810D58" w:rsidRPr="00C53F6E"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Coco prieto</w:t>
            </w:r>
          </w:p>
        </w:tc>
        <w:tc>
          <w:tcPr>
            <w:tcW w:w="1538"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Default="00810D58" w:rsidP="0066296A">
            <w:pPr>
              <w:spacing w:after="0" w:line="24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Platalea ajaja</w:t>
            </w:r>
          </w:p>
        </w:tc>
        <w:tc>
          <w:tcPr>
            <w:tcW w:w="2243" w:type="dxa"/>
            <w:shd w:val="clear" w:color="auto" w:fill="auto"/>
            <w:vAlign w:val="center"/>
            <w:hideMark/>
          </w:tcPr>
          <w:p w:rsidR="00810D58"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Cuchareta</w:t>
            </w:r>
          </w:p>
        </w:tc>
        <w:tc>
          <w:tcPr>
            <w:tcW w:w="1538" w:type="dxa"/>
            <w:shd w:val="clear" w:color="auto" w:fill="auto"/>
            <w:vAlign w:val="center"/>
            <w:hideMark/>
          </w:tcPr>
          <w:p w:rsidR="00810D58"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Phoenicopteridae</w:t>
            </w:r>
          </w:p>
        </w:tc>
        <w:tc>
          <w:tcPr>
            <w:tcW w:w="2515" w:type="dxa"/>
            <w:shd w:val="clear" w:color="auto" w:fill="auto"/>
            <w:vAlign w:val="center"/>
            <w:hideMark/>
          </w:tcPr>
          <w:p w:rsidR="00810D58" w:rsidRDefault="00810D58" w:rsidP="0066296A">
            <w:pPr>
              <w:spacing w:after="0" w:line="24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Phoenicopterus ruber</w:t>
            </w:r>
          </w:p>
        </w:tc>
        <w:tc>
          <w:tcPr>
            <w:tcW w:w="2243" w:type="dxa"/>
            <w:shd w:val="clear" w:color="auto" w:fill="auto"/>
            <w:vAlign w:val="center"/>
            <w:hideMark/>
          </w:tcPr>
          <w:p w:rsidR="00810D58"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Flamenco</w:t>
            </w:r>
          </w:p>
        </w:tc>
        <w:tc>
          <w:tcPr>
            <w:tcW w:w="1538" w:type="dxa"/>
            <w:shd w:val="clear" w:color="auto" w:fill="auto"/>
            <w:vAlign w:val="center"/>
            <w:hideMark/>
          </w:tcPr>
          <w:p w:rsidR="00810D58"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Anatidae</w:t>
            </w:r>
          </w:p>
        </w:tc>
        <w:tc>
          <w:tcPr>
            <w:tcW w:w="2515" w:type="dxa"/>
            <w:shd w:val="clear" w:color="auto" w:fill="auto"/>
            <w:vAlign w:val="center"/>
            <w:hideMark/>
          </w:tcPr>
          <w:p w:rsidR="00810D58" w:rsidRPr="00C53F6E" w:rsidRDefault="00810D58" w:rsidP="0066296A">
            <w:pPr>
              <w:spacing w:after="0" w:line="24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Anas discors</w:t>
            </w:r>
          </w:p>
        </w:tc>
        <w:tc>
          <w:tcPr>
            <w:tcW w:w="2243" w:type="dxa"/>
            <w:shd w:val="clear" w:color="auto" w:fill="auto"/>
            <w:vAlign w:val="center"/>
            <w:hideMark/>
          </w:tcPr>
          <w:p w:rsidR="00810D58" w:rsidRPr="00C53F6E"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Pato de la florida</w:t>
            </w:r>
          </w:p>
        </w:tc>
        <w:tc>
          <w:tcPr>
            <w:tcW w:w="1538"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M</w:t>
            </w:r>
          </w:p>
        </w:tc>
      </w:tr>
      <w:tr w:rsidR="00810D58" w:rsidRPr="00593C92" w:rsidTr="00F15413">
        <w:trPr>
          <w:trHeight w:val="315"/>
          <w:jc w:val="center"/>
        </w:trPr>
        <w:tc>
          <w:tcPr>
            <w:tcW w:w="2377"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Accipitridae</w:t>
            </w:r>
          </w:p>
        </w:tc>
        <w:tc>
          <w:tcPr>
            <w:tcW w:w="2515" w:type="dxa"/>
            <w:shd w:val="clear" w:color="auto" w:fill="auto"/>
            <w:vAlign w:val="center"/>
            <w:hideMark/>
          </w:tcPr>
          <w:p w:rsidR="00810D58" w:rsidRPr="00C53F6E" w:rsidRDefault="00810D58" w:rsidP="0066296A">
            <w:pPr>
              <w:spacing w:after="0" w:line="24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Buteo jamaicensis</w:t>
            </w:r>
          </w:p>
        </w:tc>
        <w:tc>
          <w:tcPr>
            <w:tcW w:w="2243" w:type="dxa"/>
            <w:shd w:val="clear" w:color="auto" w:fill="auto"/>
            <w:vAlign w:val="center"/>
            <w:hideMark/>
          </w:tcPr>
          <w:p w:rsidR="00810D58" w:rsidRPr="00C53F6E"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Guaraguao</w:t>
            </w:r>
          </w:p>
        </w:tc>
        <w:tc>
          <w:tcPr>
            <w:tcW w:w="1538" w:type="dxa"/>
            <w:shd w:val="clear" w:color="auto" w:fill="auto"/>
            <w:vAlign w:val="center"/>
            <w:hideMark/>
          </w:tcPr>
          <w:p w:rsidR="00810D58" w:rsidRPr="00C53F6E"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7D3617"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Pandionidae</w:t>
            </w:r>
          </w:p>
        </w:tc>
        <w:tc>
          <w:tcPr>
            <w:tcW w:w="2515" w:type="dxa"/>
            <w:shd w:val="clear" w:color="auto" w:fill="auto"/>
            <w:vAlign w:val="center"/>
            <w:hideMark/>
          </w:tcPr>
          <w:p w:rsidR="00810D58" w:rsidRPr="007D3617" w:rsidRDefault="00810D58" w:rsidP="0066296A">
            <w:pPr>
              <w:spacing w:after="0" w:line="24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Pandion haliaetetus</w:t>
            </w:r>
          </w:p>
        </w:tc>
        <w:tc>
          <w:tcPr>
            <w:tcW w:w="2243" w:type="dxa"/>
            <w:shd w:val="clear" w:color="auto" w:fill="auto"/>
            <w:vAlign w:val="center"/>
            <w:hideMark/>
          </w:tcPr>
          <w:p w:rsidR="00810D58" w:rsidRPr="007D3617"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Guincho</w:t>
            </w:r>
          </w:p>
        </w:tc>
        <w:tc>
          <w:tcPr>
            <w:tcW w:w="1538" w:type="dxa"/>
            <w:shd w:val="clear" w:color="auto" w:fill="auto"/>
            <w:vAlign w:val="center"/>
            <w:hideMark/>
          </w:tcPr>
          <w:p w:rsidR="00810D58" w:rsidRPr="007D3617"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M</w:t>
            </w:r>
          </w:p>
        </w:tc>
      </w:tr>
      <w:tr w:rsidR="00810D58" w:rsidRPr="00593C92" w:rsidTr="00F15413">
        <w:trPr>
          <w:trHeight w:val="315"/>
          <w:jc w:val="center"/>
        </w:trPr>
        <w:tc>
          <w:tcPr>
            <w:tcW w:w="2377" w:type="dxa"/>
            <w:shd w:val="clear" w:color="auto" w:fill="auto"/>
            <w:vAlign w:val="center"/>
            <w:hideMark/>
          </w:tcPr>
          <w:p w:rsidR="00810D58"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Rallidae</w:t>
            </w:r>
          </w:p>
        </w:tc>
        <w:tc>
          <w:tcPr>
            <w:tcW w:w="2515" w:type="dxa"/>
            <w:shd w:val="clear" w:color="auto" w:fill="auto"/>
            <w:vAlign w:val="center"/>
            <w:hideMark/>
          </w:tcPr>
          <w:p w:rsidR="00810D58" w:rsidRDefault="00810D58" w:rsidP="0066296A">
            <w:pPr>
              <w:spacing w:after="0" w:line="24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Gallinula chloropus</w:t>
            </w:r>
          </w:p>
        </w:tc>
        <w:tc>
          <w:tcPr>
            <w:tcW w:w="2243" w:type="dxa"/>
            <w:shd w:val="clear" w:color="auto" w:fill="auto"/>
            <w:vAlign w:val="center"/>
            <w:hideMark/>
          </w:tcPr>
          <w:p w:rsidR="00810D58"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Gallareta pico rojo</w:t>
            </w:r>
          </w:p>
        </w:tc>
        <w:tc>
          <w:tcPr>
            <w:tcW w:w="1538" w:type="dxa"/>
            <w:shd w:val="clear" w:color="auto" w:fill="auto"/>
            <w:vAlign w:val="center"/>
            <w:hideMark/>
          </w:tcPr>
          <w:p w:rsidR="00810D58"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Charadriidae</w:t>
            </w:r>
          </w:p>
        </w:tc>
        <w:tc>
          <w:tcPr>
            <w:tcW w:w="2515" w:type="dxa"/>
            <w:shd w:val="clear" w:color="auto" w:fill="auto"/>
            <w:vAlign w:val="center"/>
            <w:hideMark/>
          </w:tcPr>
          <w:p w:rsidR="00810D58" w:rsidRDefault="00810D58" w:rsidP="0066296A">
            <w:pPr>
              <w:spacing w:after="0" w:line="24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Charadrius semipalmatus</w:t>
            </w:r>
          </w:p>
        </w:tc>
        <w:tc>
          <w:tcPr>
            <w:tcW w:w="2243" w:type="dxa"/>
            <w:shd w:val="clear" w:color="auto" w:fill="auto"/>
            <w:vAlign w:val="center"/>
            <w:hideMark/>
          </w:tcPr>
          <w:p w:rsidR="00810D58"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Playero semipalmatus</w:t>
            </w:r>
          </w:p>
        </w:tc>
        <w:tc>
          <w:tcPr>
            <w:tcW w:w="1538" w:type="dxa"/>
            <w:shd w:val="clear" w:color="auto" w:fill="auto"/>
            <w:vAlign w:val="center"/>
            <w:hideMark/>
          </w:tcPr>
          <w:p w:rsidR="00810D58"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M</w:t>
            </w:r>
          </w:p>
        </w:tc>
      </w:tr>
      <w:tr w:rsidR="00810D58" w:rsidRPr="00593C92" w:rsidTr="00F15413">
        <w:trPr>
          <w:trHeight w:val="315"/>
          <w:jc w:val="center"/>
        </w:trPr>
        <w:tc>
          <w:tcPr>
            <w:tcW w:w="2377" w:type="dxa"/>
            <w:shd w:val="clear" w:color="auto" w:fill="auto"/>
            <w:vAlign w:val="center"/>
            <w:hideMark/>
          </w:tcPr>
          <w:p w:rsidR="00810D58"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Default="00810D58" w:rsidP="0066296A">
            <w:pPr>
              <w:spacing w:after="0" w:line="24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Charadrius wilsonia</w:t>
            </w:r>
          </w:p>
        </w:tc>
        <w:tc>
          <w:tcPr>
            <w:tcW w:w="2243" w:type="dxa"/>
            <w:shd w:val="clear" w:color="auto" w:fill="auto"/>
            <w:vAlign w:val="center"/>
            <w:hideMark/>
          </w:tcPr>
          <w:p w:rsidR="00810D58"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Playero cabezón</w:t>
            </w:r>
          </w:p>
        </w:tc>
        <w:tc>
          <w:tcPr>
            <w:tcW w:w="1538" w:type="dxa"/>
            <w:shd w:val="clear" w:color="auto" w:fill="auto"/>
            <w:vAlign w:val="center"/>
            <w:hideMark/>
          </w:tcPr>
          <w:p w:rsidR="00810D58"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M,RP</w:t>
            </w:r>
          </w:p>
        </w:tc>
      </w:tr>
      <w:tr w:rsidR="00810D58" w:rsidRPr="00593C92" w:rsidTr="00F15413">
        <w:trPr>
          <w:trHeight w:val="315"/>
          <w:jc w:val="center"/>
        </w:trPr>
        <w:tc>
          <w:tcPr>
            <w:tcW w:w="2377" w:type="dxa"/>
            <w:shd w:val="clear" w:color="auto" w:fill="auto"/>
            <w:vAlign w:val="center"/>
            <w:hideMark/>
          </w:tcPr>
          <w:p w:rsidR="00810D58"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Default="00810D58" w:rsidP="0066296A">
            <w:pPr>
              <w:spacing w:after="0" w:line="24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Charadrius vociferus</w:t>
            </w:r>
          </w:p>
        </w:tc>
        <w:tc>
          <w:tcPr>
            <w:tcW w:w="2243" w:type="dxa"/>
            <w:shd w:val="clear" w:color="auto" w:fill="auto"/>
            <w:vAlign w:val="center"/>
            <w:hideMark/>
          </w:tcPr>
          <w:p w:rsidR="00810D58"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Ti-ito</w:t>
            </w:r>
          </w:p>
        </w:tc>
        <w:tc>
          <w:tcPr>
            <w:tcW w:w="1538" w:type="dxa"/>
            <w:shd w:val="clear" w:color="auto" w:fill="auto"/>
            <w:vAlign w:val="center"/>
            <w:hideMark/>
          </w:tcPr>
          <w:p w:rsidR="00810D58"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Recorvirrostridae</w:t>
            </w:r>
          </w:p>
        </w:tc>
        <w:tc>
          <w:tcPr>
            <w:tcW w:w="2515" w:type="dxa"/>
            <w:shd w:val="clear" w:color="auto" w:fill="auto"/>
            <w:vAlign w:val="center"/>
            <w:hideMark/>
          </w:tcPr>
          <w:p w:rsidR="00810D58" w:rsidRDefault="00810D58" w:rsidP="0066296A">
            <w:pPr>
              <w:spacing w:after="0" w:line="24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Himantopus mexicanus</w:t>
            </w:r>
          </w:p>
        </w:tc>
        <w:tc>
          <w:tcPr>
            <w:tcW w:w="2243" w:type="dxa"/>
            <w:shd w:val="clear" w:color="auto" w:fill="auto"/>
            <w:vAlign w:val="center"/>
            <w:hideMark/>
          </w:tcPr>
          <w:p w:rsidR="00810D58"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Viuda</w:t>
            </w:r>
          </w:p>
        </w:tc>
        <w:tc>
          <w:tcPr>
            <w:tcW w:w="1538" w:type="dxa"/>
            <w:shd w:val="clear" w:color="auto" w:fill="auto"/>
            <w:vAlign w:val="center"/>
            <w:hideMark/>
          </w:tcPr>
          <w:p w:rsidR="00810D58"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Scolopacidae</w:t>
            </w:r>
          </w:p>
        </w:tc>
        <w:tc>
          <w:tcPr>
            <w:tcW w:w="2515" w:type="dxa"/>
            <w:shd w:val="clear" w:color="auto" w:fill="auto"/>
            <w:vAlign w:val="center"/>
            <w:hideMark/>
          </w:tcPr>
          <w:p w:rsidR="00810D58" w:rsidRDefault="00810D58" w:rsidP="0066296A">
            <w:pPr>
              <w:spacing w:after="0" w:line="24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Actitis macularia</w:t>
            </w:r>
          </w:p>
        </w:tc>
        <w:tc>
          <w:tcPr>
            <w:tcW w:w="2243" w:type="dxa"/>
            <w:shd w:val="clear" w:color="auto" w:fill="auto"/>
            <w:vAlign w:val="center"/>
            <w:hideMark/>
          </w:tcPr>
          <w:p w:rsidR="00810D58"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Playerito manchado</w:t>
            </w:r>
          </w:p>
        </w:tc>
        <w:tc>
          <w:tcPr>
            <w:tcW w:w="1538" w:type="dxa"/>
            <w:shd w:val="clear" w:color="auto" w:fill="auto"/>
            <w:vAlign w:val="center"/>
            <w:hideMark/>
          </w:tcPr>
          <w:p w:rsidR="00810D58"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M</w:t>
            </w:r>
          </w:p>
        </w:tc>
      </w:tr>
      <w:tr w:rsidR="00810D58" w:rsidRPr="00593C92" w:rsidTr="00F15413">
        <w:trPr>
          <w:trHeight w:val="315"/>
          <w:jc w:val="center"/>
        </w:trPr>
        <w:tc>
          <w:tcPr>
            <w:tcW w:w="2377" w:type="dxa"/>
            <w:shd w:val="clear" w:color="auto" w:fill="auto"/>
            <w:vAlign w:val="center"/>
            <w:hideMark/>
          </w:tcPr>
          <w:p w:rsidR="00810D58"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Default="00810D58" w:rsidP="0066296A">
            <w:pPr>
              <w:spacing w:after="0" w:line="24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Arenaria interpres</w:t>
            </w:r>
          </w:p>
        </w:tc>
        <w:tc>
          <w:tcPr>
            <w:tcW w:w="2243" w:type="dxa"/>
            <w:shd w:val="clear" w:color="auto" w:fill="auto"/>
            <w:vAlign w:val="center"/>
            <w:hideMark/>
          </w:tcPr>
          <w:p w:rsidR="00810D58"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Playero turco</w:t>
            </w:r>
          </w:p>
        </w:tc>
        <w:tc>
          <w:tcPr>
            <w:tcW w:w="1538" w:type="dxa"/>
            <w:shd w:val="clear" w:color="auto" w:fill="auto"/>
            <w:vAlign w:val="center"/>
            <w:hideMark/>
          </w:tcPr>
          <w:p w:rsidR="00810D58"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M</w:t>
            </w:r>
          </w:p>
        </w:tc>
      </w:tr>
      <w:tr w:rsidR="00810D58" w:rsidRPr="00593C92" w:rsidTr="00F15413">
        <w:trPr>
          <w:trHeight w:val="315"/>
          <w:jc w:val="center"/>
        </w:trPr>
        <w:tc>
          <w:tcPr>
            <w:tcW w:w="2377" w:type="dxa"/>
            <w:shd w:val="clear" w:color="auto" w:fill="auto"/>
            <w:vAlign w:val="center"/>
            <w:hideMark/>
          </w:tcPr>
          <w:p w:rsidR="00810D58"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Default="00810D58" w:rsidP="0066296A">
            <w:pPr>
              <w:spacing w:after="0" w:line="24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Tringa solitaria</w:t>
            </w:r>
          </w:p>
        </w:tc>
        <w:tc>
          <w:tcPr>
            <w:tcW w:w="2243" w:type="dxa"/>
            <w:shd w:val="clear" w:color="auto" w:fill="auto"/>
            <w:vAlign w:val="center"/>
            <w:hideMark/>
          </w:tcPr>
          <w:p w:rsidR="00810D58"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Playero solitario</w:t>
            </w:r>
          </w:p>
        </w:tc>
        <w:tc>
          <w:tcPr>
            <w:tcW w:w="1538" w:type="dxa"/>
            <w:shd w:val="clear" w:color="auto" w:fill="auto"/>
            <w:vAlign w:val="center"/>
            <w:hideMark/>
          </w:tcPr>
          <w:p w:rsidR="00810D58"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M</w:t>
            </w:r>
          </w:p>
        </w:tc>
      </w:tr>
      <w:tr w:rsidR="00810D58" w:rsidRPr="00593C92" w:rsidTr="00F15413">
        <w:trPr>
          <w:trHeight w:val="315"/>
          <w:jc w:val="center"/>
        </w:trPr>
        <w:tc>
          <w:tcPr>
            <w:tcW w:w="2377" w:type="dxa"/>
            <w:shd w:val="clear" w:color="auto" w:fill="auto"/>
            <w:vAlign w:val="center"/>
            <w:hideMark/>
          </w:tcPr>
          <w:p w:rsidR="00810D58" w:rsidRPr="007D3617" w:rsidRDefault="00810D58" w:rsidP="0066296A">
            <w:pPr>
              <w:spacing w:after="0" w:line="240" w:lineRule="auto"/>
              <w:jc w:val="center"/>
              <w:rPr>
                <w:rFonts w:ascii="Times New Roman" w:eastAsia="Times New Roman" w:hAnsi="Times New Roman"/>
                <w:color w:val="000000"/>
                <w:sz w:val="20"/>
                <w:szCs w:val="20"/>
                <w:lang w:eastAsia="es-DO"/>
              </w:rPr>
            </w:pPr>
            <w:r w:rsidRPr="007D3617">
              <w:rPr>
                <w:rFonts w:ascii="Times New Roman" w:eastAsia="Times New Roman" w:hAnsi="Times New Roman"/>
                <w:color w:val="000000"/>
                <w:sz w:val="20"/>
                <w:szCs w:val="20"/>
                <w:lang w:eastAsia="es-DO"/>
              </w:rPr>
              <w:t>Laridae</w:t>
            </w:r>
          </w:p>
        </w:tc>
        <w:tc>
          <w:tcPr>
            <w:tcW w:w="2515" w:type="dxa"/>
            <w:shd w:val="clear" w:color="auto" w:fill="auto"/>
            <w:vAlign w:val="center"/>
            <w:hideMark/>
          </w:tcPr>
          <w:p w:rsidR="00810D58" w:rsidRPr="007D3617" w:rsidRDefault="00810D58" w:rsidP="0066296A">
            <w:pPr>
              <w:spacing w:after="0" w:line="240" w:lineRule="auto"/>
              <w:jc w:val="both"/>
              <w:rPr>
                <w:rFonts w:ascii="Times New Roman" w:eastAsia="Times New Roman" w:hAnsi="Times New Roman"/>
                <w:i/>
                <w:iCs/>
                <w:color w:val="000000"/>
                <w:sz w:val="20"/>
                <w:szCs w:val="20"/>
                <w:lang w:eastAsia="es-DO"/>
              </w:rPr>
            </w:pPr>
            <w:r w:rsidRPr="007D3617">
              <w:rPr>
                <w:rFonts w:ascii="Times New Roman" w:eastAsia="Times New Roman" w:hAnsi="Times New Roman"/>
                <w:i/>
                <w:iCs/>
                <w:color w:val="000000"/>
                <w:sz w:val="20"/>
                <w:szCs w:val="20"/>
                <w:lang w:eastAsia="es-DO"/>
              </w:rPr>
              <w:t xml:space="preserve">Sternula </w:t>
            </w:r>
            <w:r w:rsidRPr="007D3617">
              <w:rPr>
                <w:rFonts w:ascii="Times New Roman" w:eastAsia="Times New Roman" w:hAnsi="Times New Roman"/>
                <w:iCs/>
                <w:color w:val="000000"/>
                <w:sz w:val="20"/>
                <w:szCs w:val="20"/>
                <w:lang w:eastAsia="es-DO"/>
              </w:rPr>
              <w:t>(</w:t>
            </w:r>
            <w:r w:rsidRPr="007D3617">
              <w:rPr>
                <w:rFonts w:ascii="Times New Roman" w:eastAsia="Times New Roman" w:hAnsi="Times New Roman"/>
                <w:i/>
                <w:iCs/>
                <w:color w:val="000000"/>
                <w:sz w:val="20"/>
                <w:szCs w:val="20"/>
                <w:lang w:eastAsia="es-DO"/>
              </w:rPr>
              <w:t>Sterna</w:t>
            </w:r>
            <w:r w:rsidRPr="007D3617">
              <w:rPr>
                <w:rFonts w:ascii="Times New Roman" w:eastAsia="Times New Roman" w:hAnsi="Times New Roman"/>
                <w:iCs/>
                <w:color w:val="000000"/>
                <w:sz w:val="20"/>
                <w:szCs w:val="20"/>
                <w:lang w:eastAsia="es-DO"/>
              </w:rPr>
              <w:t>)</w:t>
            </w:r>
            <w:r w:rsidRPr="007D3617">
              <w:rPr>
                <w:rFonts w:ascii="Times New Roman" w:eastAsia="Times New Roman" w:hAnsi="Times New Roman"/>
                <w:i/>
                <w:iCs/>
                <w:color w:val="000000"/>
                <w:sz w:val="20"/>
                <w:szCs w:val="20"/>
                <w:lang w:eastAsia="es-DO"/>
              </w:rPr>
              <w:t xml:space="preserve"> antillarum</w:t>
            </w:r>
          </w:p>
        </w:tc>
        <w:tc>
          <w:tcPr>
            <w:tcW w:w="2243" w:type="dxa"/>
            <w:shd w:val="clear" w:color="auto" w:fill="auto"/>
            <w:vAlign w:val="center"/>
            <w:hideMark/>
          </w:tcPr>
          <w:p w:rsidR="00810D58" w:rsidRPr="007D3617" w:rsidRDefault="00810D58" w:rsidP="0066296A">
            <w:pPr>
              <w:spacing w:after="0" w:line="240" w:lineRule="auto"/>
              <w:rPr>
                <w:rFonts w:ascii="Times New Roman" w:eastAsia="Times New Roman" w:hAnsi="Times New Roman"/>
                <w:color w:val="000000"/>
                <w:sz w:val="20"/>
                <w:szCs w:val="20"/>
                <w:lang w:eastAsia="es-DO"/>
              </w:rPr>
            </w:pPr>
            <w:r w:rsidRPr="007D3617">
              <w:rPr>
                <w:rFonts w:ascii="Times New Roman" w:eastAsia="Times New Roman" w:hAnsi="Times New Roman"/>
                <w:color w:val="000000"/>
                <w:sz w:val="20"/>
                <w:szCs w:val="20"/>
                <w:lang w:eastAsia="es-DO"/>
              </w:rPr>
              <w:t>Gaviotica</w:t>
            </w:r>
          </w:p>
        </w:tc>
        <w:tc>
          <w:tcPr>
            <w:tcW w:w="1538" w:type="dxa"/>
            <w:shd w:val="clear" w:color="auto" w:fill="auto"/>
            <w:vAlign w:val="center"/>
            <w:hideMark/>
          </w:tcPr>
          <w:p w:rsidR="00810D58" w:rsidRPr="007D3617" w:rsidRDefault="00810D58" w:rsidP="0066296A">
            <w:pPr>
              <w:spacing w:after="0" w:line="240" w:lineRule="auto"/>
              <w:jc w:val="center"/>
              <w:rPr>
                <w:rFonts w:ascii="Times New Roman" w:eastAsia="Times New Roman" w:hAnsi="Times New Roman"/>
                <w:color w:val="000000"/>
                <w:sz w:val="20"/>
                <w:szCs w:val="20"/>
                <w:lang w:eastAsia="es-DO"/>
              </w:rPr>
            </w:pPr>
            <w:r w:rsidRPr="007D3617">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7D3617"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Pr="007D3617" w:rsidRDefault="00810D58" w:rsidP="0066296A">
            <w:pPr>
              <w:spacing w:after="0" w:line="240" w:lineRule="auto"/>
              <w:jc w:val="both"/>
              <w:rPr>
                <w:rFonts w:ascii="Times New Roman" w:eastAsia="Times New Roman" w:hAnsi="Times New Roman"/>
                <w:i/>
                <w:iCs/>
                <w:color w:val="000000"/>
                <w:sz w:val="20"/>
                <w:szCs w:val="20"/>
                <w:lang w:eastAsia="es-DO"/>
              </w:rPr>
            </w:pPr>
            <w:r w:rsidRPr="007D3617">
              <w:rPr>
                <w:rFonts w:ascii="Times New Roman" w:eastAsia="Times New Roman" w:hAnsi="Times New Roman"/>
                <w:i/>
                <w:iCs/>
                <w:color w:val="000000"/>
                <w:sz w:val="20"/>
                <w:szCs w:val="20"/>
                <w:lang w:eastAsia="es-DO"/>
              </w:rPr>
              <w:t>Sterna máxima</w:t>
            </w:r>
          </w:p>
        </w:tc>
        <w:tc>
          <w:tcPr>
            <w:tcW w:w="2243" w:type="dxa"/>
            <w:shd w:val="clear" w:color="auto" w:fill="auto"/>
            <w:vAlign w:val="center"/>
            <w:hideMark/>
          </w:tcPr>
          <w:p w:rsidR="00810D58" w:rsidRPr="007D3617" w:rsidRDefault="00810D58" w:rsidP="0066296A">
            <w:pPr>
              <w:spacing w:after="0" w:line="240" w:lineRule="auto"/>
              <w:rPr>
                <w:rFonts w:ascii="Times New Roman" w:eastAsia="Times New Roman" w:hAnsi="Times New Roman"/>
                <w:color w:val="000000"/>
                <w:sz w:val="20"/>
                <w:szCs w:val="20"/>
                <w:lang w:eastAsia="es-DO"/>
              </w:rPr>
            </w:pPr>
            <w:r w:rsidRPr="007D3617">
              <w:rPr>
                <w:rFonts w:ascii="Times New Roman" w:eastAsia="Times New Roman" w:hAnsi="Times New Roman"/>
                <w:color w:val="000000"/>
                <w:sz w:val="20"/>
                <w:szCs w:val="20"/>
                <w:lang w:eastAsia="es-DO"/>
              </w:rPr>
              <w:t>Gaviota real</w:t>
            </w:r>
          </w:p>
        </w:tc>
        <w:tc>
          <w:tcPr>
            <w:tcW w:w="1538" w:type="dxa"/>
            <w:shd w:val="clear" w:color="auto" w:fill="auto"/>
            <w:vAlign w:val="center"/>
            <w:hideMark/>
          </w:tcPr>
          <w:p w:rsidR="00810D58" w:rsidRPr="007D3617" w:rsidRDefault="00810D58" w:rsidP="0066296A">
            <w:pPr>
              <w:spacing w:after="0" w:line="240" w:lineRule="auto"/>
              <w:jc w:val="center"/>
              <w:rPr>
                <w:rFonts w:ascii="Times New Roman" w:eastAsia="Times New Roman" w:hAnsi="Times New Roman"/>
                <w:color w:val="000000"/>
                <w:sz w:val="20"/>
                <w:szCs w:val="20"/>
                <w:lang w:eastAsia="es-DO"/>
              </w:rPr>
            </w:pPr>
            <w:r w:rsidRPr="007D3617">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7D3617"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Pr="007D3617" w:rsidRDefault="00810D58" w:rsidP="0066296A">
            <w:pPr>
              <w:spacing w:after="0" w:line="24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Larus atricilla</w:t>
            </w:r>
          </w:p>
        </w:tc>
        <w:tc>
          <w:tcPr>
            <w:tcW w:w="2243" w:type="dxa"/>
            <w:shd w:val="clear" w:color="auto" w:fill="auto"/>
            <w:vAlign w:val="center"/>
            <w:hideMark/>
          </w:tcPr>
          <w:p w:rsidR="00810D58" w:rsidRPr="007D3617"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Gaviota cabecinegra</w:t>
            </w:r>
          </w:p>
        </w:tc>
        <w:tc>
          <w:tcPr>
            <w:tcW w:w="1538" w:type="dxa"/>
            <w:shd w:val="clear" w:color="auto" w:fill="auto"/>
            <w:vAlign w:val="center"/>
            <w:hideMark/>
          </w:tcPr>
          <w:p w:rsidR="00810D58" w:rsidRPr="007D3617"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RP</w:t>
            </w:r>
          </w:p>
        </w:tc>
      </w:tr>
      <w:tr w:rsidR="00810D58" w:rsidRPr="00593C92" w:rsidTr="00F15413">
        <w:trPr>
          <w:trHeight w:val="490"/>
          <w:jc w:val="center"/>
        </w:trPr>
        <w:tc>
          <w:tcPr>
            <w:tcW w:w="2377" w:type="dxa"/>
            <w:shd w:val="clear" w:color="auto" w:fill="auto"/>
            <w:vAlign w:val="center"/>
            <w:hideMark/>
          </w:tcPr>
          <w:p w:rsidR="00810D58" w:rsidRPr="00681AC9" w:rsidRDefault="00810D58" w:rsidP="0066296A">
            <w:pPr>
              <w:spacing w:after="0" w:line="240" w:lineRule="auto"/>
              <w:jc w:val="center"/>
              <w:rPr>
                <w:rFonts w:ascii="Times New Roman" w:eastAsia="Times New Roman" w:hAnsi="Times New Roman"/>
                <w:color w:val="000000"/>
                <w:sz w:val="20"/>
                <w:szCs w:val="20"/>
                <w:lang w:eastAsia="es-DO"/>
              </w:rPr>
            </w:pPr>
            <w:r w:rsidRPr="00681AC9">
              <w:rPr>
                <w:rFonts w:ascii="Times New Roman" w:eastAsia="Times New Roman" w:hAnsi="Times New Roman"/>
                <w:color w:val="000000"/>
                <w:sz w:val="20"/>
                <w:szCs w:val="20"/>
                <w:lang w:eastAsia="es-DO"/>
              </w:rPr>
              <w:t>Columbidae </w:t>
            </w:r>
          </w:p>
        </w:tc>
        <w:tc>
          <w:tcPr>
            <w:tcW w:w="2515" w:type="dxa"/>
            <w:shd w:val="clear" w:color="auto" w:fill="auto"/>
            <w:vAlign w:val="center"/>
            <w:hideMark/>
          </w:tcPr>
          <w:p w:rsidR="00810D58" w:rsidRPr="00681AC9" w:rsidRDefault="00810D58" w:rsidP="0066296A">
            <w:pPr>
              <w:spacing w:after="0" w:line="240" w:lineRule="auto"/>
              <w:jc w:val="both"/>
              <w:rPr>
                <w:rFonts w:ascii="Times New Roman" w:eastAsia="Times New Roman" w:hAnsi="Times New Roman"/>
                <w:i/>
                <w:iCs/>
                <w:color w:val="000000"/>
                <w:sz w:val="20"/>
                <w:szCs w:val="20"/>
                <w:lang w:eastAsia="es-DO"/>
              </w:rPr>
            </w:pPr>
            <w:r w:rsidRPr="00681AC9">
              <w:rPr>
                <w:rFonts w:ascii="Times New Roman" w:eastAsia="Times New Roman" w:hAnsi="Times New Roman"/>
                <w:i/>
                <w:iCs/>
                <w:color w:val="000000"/>
                <w:sz w:val="20"/>
                <w:szCs w:val="20"/>
                <w:lang w:eastAsia="es-DO"/>
              </w:rPr>
              <w:t>Columbina passerina</w:t>
            </w:r>
          </w:p>
        </w:tc>
        <w:tc>
          <w:tcPr>
            <w:tcW w:w="2243" w:type="dxa"/>
            <w:shd w:val="clear" w:color="auto" w:fill="auto"/>
            <w:vAlign w:val="center"/>
            <w:hideMark/>
          </w:tcPr>
          <w:p w:rsidR="00810D58" w:rsidRPr="00681AC9" w:rsidRDefault="00810D58" w:rsidP="0066296A">
            <w:pPr>
              <w:spacing w:after="0" w:line="240" w:lineRule="auto"/>
              <w:rPr>
                <w:rFonts w:ascii="Times New Roman" w:eastAsia="Times New Roman" w:hAnsi="Times New Roman"/>
                <w:color w:val="000000"/>
                <w:sz w:val="20"/>
                <w:szCs w:val="20"/>
                <w:lang w:eastAsia="es-DO"/>
              </w:rPr>
            </w:pPr>
            <w:r w:rsidRPr="00681AC9">
              <w:rPr>
                <w:rFonts w:ascii="Times New Roman" w:eastAsia="Times New Roman" w:hAnsi="Times New Roman"/>
                <w:color w:val="000000"/>
                <w:sz w:val="20"/>
                <w:szCs w:val="20"/>
                <w:lang w:eastAsia="es-DO"/>
              </w:rPr>
              <w:t>Rolita</w:t>
            </w:r>
          </w:p>
        </w:tc>
        <w:tc>
          <w:tcPr>
            <w:tcW w:w="1538" w:type="dxa"/>
            <w:shd w:val="clear" w:color="auto" w:fill="auto"/>
            <w:vAlign w:val="center"/>
            <w:hideMark/>
          </w:tcPr>
          <w:p w:rsidR="00810D58" w:rsidRPr="00681AC9" w:rsidRDefault="00810D58" w:rsidP="0066296A">
            <w:pPr>
              <w:spacing w:after="0" w:line="240" w:lineRule="auto"/>
              <w:jc w:val="center"/>
              <w:rPr>
                <w:rFonts w:ascii="Times New Roman" w:eastAsia="Times New Roman" w:hAnsi="Times New Roman"/>
                <w:color w:val="000000"/>
                <w:sz w:val="20"/>
                <w:szCs w:val="20"/>
                <w:lang w:eastAsia="es-DO"/>
              </w:rPr>
            </w:pPr>
            <w:r w:rsidRPr="00681AC9">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681AC9"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Pr="00681AC9" w:rsidRDefault="00810D58" w:rsidP="0066296A">
            <w:pPr>
              <w:spacing w:after="0" w:line="240" w:lineRule="auto"/>
              <w:jc w:val="both"/>
              <w:rPr>
                <w:rFonts w:ascii="Times New Roman" w:eastAsia="Times New Roman" w:hAnsi="Times New Roman"/>
                <w:i/>
                <w:iCs/>
                <w:color w:val="000000"/>
                <w:sz w:val="20"/>
                <w:szCs w:val="20"/>
                <w:lang w:eastAsia="es-DO"/>
              </w:rPr>
            </w:pPr>
            <w:r w:rsidRPr="00681AC9">
              <w:rPr>
                <w:rFonts w:ascii="Times New Roman" w:eastAsia="Times New Roman" w:hAnsi="Times New Roman"/>
                <w:i/>
                <w:iCs/>
                <w:color w:val="000000"/>
                <w:sz w:val="20"/>
                <w:szCs w:val="20"/>
                <w:lang w:eastAsia="es-DO"/>
              </w:rPr>
              <w:t>Zenaida macroura</w:t>
            </w:r>
          </w:p>
        </w:tc>
        <w:tc>
          <w:tcPr>
            <w:tcW w:w="2243" w:type="dxa"/>
            <w:shd w:val="clear" w:color="auto" w:fill="auto"/>
            <w:vAlign w:val="center"/>
            <w:hideMark/>
          </w:tcPr>
          <w:p w:rsidR="00810D58" w:rsidRPr="00681AC9" w:rsidRDefault="00AD01A6" w:rsidP="0066296A">
            <w:pPr>
              <w:spacing w:after="0" w:line="240" w:lineRule="auto"/>
              <w:rPr>
                <w:rFonts w:ascii="Times New Roman" w:eastAsia="Times New Roman" w:hAnsi="Times New Roman"/>
                <w:color w:val="000000"/>
                <w:sz w:val="20"/>
                <w:szCs w:val="20"/>
                <w:lang w:eastAsia="es-DO"/>
              </w:rPr>
            </w:pPr>
            <w:r w:rsidRPr="00681AC9">
              <w:rPr>
                <w:rFonts w:ascii="Times New Roman" w:eastAsia="Times New Roman" w:hAnsi="Times New Roman"/>
                <w:color w:val="000000"/>
                <w:sz w:val="20"/>
                <w:szCs w:val="20"/>
                <w:lang w:eastAsia="es-DO"/>
              </w:rPr>
              <w:t>Tórtola</w:t>
            </w:r>
            <w:r w:rsidR="00810D58" w:rsidRPr="00681AC9">
              <w:rPr>
                <w:rFonts w:ascii="Times New Roman" w:eastAsia="Times New Roman" w:hAnsi="Times New Roman"/>
                <w:color w:val="000000"/>
                <w:sz w:val="20"/>
                <w:szCs w:val="20"/>
                <w:lang w:eastAsia="es-DO"/>
              </w:rPr>
              <w:t xml:space="preserve"> aliblanca</w:t>
            </w:r>
          </w:p>
        </w:tc>
        <w:tc>
          <w:tcPr>
            <w:tcW w:w="1538" w:type="dxa"/>
            <w:shd w:val="clear" w:color="auto" w:fill="auto"/>
            <w:vAlign w:val="center"/>
            <w:hideMark/>
          </w:tcPr>
          <w:p w:rsidR="00810D58" w:rsidRPr="00681AC9"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681AC9"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Pr="00681AC9" w:rsidRDefault="00810D58" w:rsidP="0066296A">
            <w:pPr>
              <w:spacing w:after="0" w:line="240" w:lineRule="auto"/>
              <w:jc w:val="both"/>
              <w:rPr>
                <w:rFonts w:ascii="Times New Roman" w:eastAsia="Times New Roman" w:hAnsi="Times New Roman"/>
                <w:i/>
                <w:iCs/>
                <w:color w:val="000000"/>
                <w:sz w:val="20"/>
                <w:szCs w:val="20"/>
                <w:lang w:eastAsia="es-DO"/>
              </w:rPr>
            </w:pPr>
            <w:r w:rsidRPr="00681AC9">
              <w:rPr>
                <w:rFonts w:ascii="Times New Roman" w:eastAsia="Times New Roman" w:hAnsi="Times New Roman"/>
                <w:i/>
                <w:iCs/>
                <w:color w:val="000000"/>
                <w:sz w:val="20"/>
                <w:szCs w:val="20"/>
                <w:lang w:eastAsia="es-DO"/>
              </w:rPr>
              <w:t xml:space="preserve">Zenaida asiatica </w:t>
            </w:r>
          </w:p>
        </w:tc>
        <w:tc>
          <w:tcPr>
            <w:tcW w:w="2243" w:type="dxa"/>
            <w:shd w:val="clear" w:color="auto" w:fill="auto"/>
            <w:vAlign w:val="center"/>
            <w:hideMark/>
          </w:tcPr>
          <w:p w:rsidR="00810D58" w:rsidRPr="00681AC9" w:rsidRDefault="00AD01A6" w:rsidP="0066296A">
            <w:pPr>
              <w:spacing w:after="0" w:line="240" w:lineRule="auto"/>
              <w:rPr>
                <w:rFonts w:ascii="Times New Roman" w:eastAsia="Times New Roman" w:hAnsi="Times New Roman"/>
                <w:color w:val="000000"/>
                <w:sz w:val="20"/>
                <w:szCs w:val="20"/>
                <w:lang w:eastAsia="es-DO"/>
              </w:rPr>
            </w:pPr>
            <w:r w:rsidRPr="00681AC9">
              <w:rPr>
                <w:rFonts w:ascii="Times New Roman" w:eastAsia="Times New Roman" w:hAnsi="Times New Roman"/>
                <w:color w:val="000000"/>
                <w:sz w:val="20"/>
                <w:szCs w:val="20"/>
                <w:lang w:eastAsia="es-DO"/>
              </w:rPr>
              <w:t>Tórtola</w:t>
            </w:r>
          </w:p>
        </w:tc>
        <w:tc>
          <w:tcPr>
            <w:tcW w:w="1538" w:type="dxa"/>
            <w:shd w:val="clear" w:color="auto" w:fill="auto"/>
            <w:vAlign w:val="center"/>
            <w:hideMark/>
          </w:tcPr>
          <w:p w:rsidR="00810D58" w:rsidRPr="00681AC9" w:rsidRDefault="00810D58" w:rsidP="0066296A">
            <w:pPr>
              <w:spacing w:after="0" w:line="240" w:lineRule="auto"/>
              <w:jc w:val="center"/>
              <w:rPr>
                <w:rFonts w:ascii="Times New Roman" w:eastAsia="Times New Roman" w:hAnsi="Times New Roman"/>
                <w:color w:val="000000"/>
                <w:sz w:val="20"/>
                <w:szCs w:val="20"/>
                <w:lang w:eastAsia="es-DO"/>
              </w:rPr>
            </w:pPr>
            <w:r w:rsidRPr="00681AC9">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681AC9" w:rsidRDefault="00810D58" w:rsidP="0066296A">
            <w:pPr>
              <w:spacing w:after="0" w:line="240" w:lineRule="auto"/>
              <w:jc w:val="center"/>
              <w:rPr>
                <w:rFonts w:ascii="Times New Roman" w:eastAsia="Times New Roman" w:hAnsi="Times New Roman"/>
                <w:color w:val="000000"/>
                <w:sz w:val="20"/>
                <w:szCs w:val="20"/>
                <w:lang w:eastAsia="es-DO"/>
              </w:rPr>
            </w:pPr>
            <w:r w:rsidRPr="00681AC9">
              <w:rPr>
                <w:rFonts w:ascii="Times New Roman" w:eastAsia="Times New Roman" w:hAnsi="Times New Roman"/>
                <w:color w:val="000000"/>
                <w:sz w:val="20"/>
                <w:szCs w:val="20"/>
                <w:lang w:eastAsia="es-DO"/>
              </w:rPr>
              <w:t>Cuculidae</w:t>
            </w:r>
          </w:p>
        </w:tc>
        <w:tc>
          <w:tcPr>
            <w:tcW w:w="2515" w:type="dxa"/>
            <w:shd w:val="clear" w:color="auto" w:fill="auto"/>
            <w:vAlign w:val="center"/>
            <w:hideMark/>
          </w:tcPr>
          <w:p w:rsidR="00810D58" w:rsidRPr="00681AC9" w:rsidRDefault="00810D58" w:rsidP="0066296A">
            <w:pPr>
              <w:spacing w:after="0" w:line="240" w:lineRule="auto"/>
              <w:rPr>
                <w:rFonts w:ascii="Times New Roman" w:eastAsia="Times New Roman" w:hAnsi="Times New Roman"/>
                <w:i/>
                <w:iCs/>
                <w:color w:val="000000"/>
                <w:sz w:val="20"/>
                <w:szCs w:val="20"/>
                <w:lang w:eastAsia="es-DO"/>
              </w:rPr>
            </w:pPr>
            <w:r w:rsidRPr="00681AC9">
              <w:rPr>
                <w:rFonts w:ascii="Times New Roman" w:eastAsia="Times New Roman" w:hAnsi="Times New Roman"/>
                <w:i/>
                <w:iCs/>
                <w:color w:val="000000"/>
                <w:sz w:val="20"/>
                <w:szCs w:val="20"/>
                <w:lang w:eastAsia="es-DO"/>
              </w:rPr>
              <w:t>Coccyzus longirostris</w:t>
            </w:r>
          </w:p>
        </w:tc>
        <w:tc>
          <w:tcPr>
            <w:tcW w:w="2243" w:type="dxa"/>
            <w:shd w:val="clear" w:color="auto" w:fill="auto"/>
            <w:vAlign w:val="center"/>
            <w:hideMark/>
          </w:tcPr>
          <w:p w:rsidR="00810D58" w:rsidRPr="00681AC9" w:rsidRDefault="00810D58" w:rsidP="0066296A">
            <w:pPr>
              <w:spacing w:after="0" w:line="240" w:lineRule="auto"/>
              <w:rPr>
                <w:rFonts w:ascii="Times New Roman" w:eastAsia="Times New Roman" w:hAnsi="Times New Roman"/>
                <w:color w:val="000000"/>
                <w:sz w:val="20"/>
                <w:szCs w:val="20"/>
                <w:lang w:eastAsia="es-DO"/>
              </w:rPr>
            </w:pPr>
            <w:r w:rsidRPr="00681AC9">
              <w:rPr>
                <w:rFonts w:ascii="Times New Roman" w:eastAsia="Times New Roman" w:hAnsi="Times New Roman"/>
                <w:color w:val="000000"/>
                <w:sz w:val="20"/>
                <w:szCs w:val="20"/>
                <w:lang w:eastAsia="es-DO"/>
              </w:rPr>
              <w:t>Pájaro bobo</w:t>
            </w:r>
          </w:p>
        </w:tc>
        <w:tc>
          <w:tcPr>
            <w:tcW w:w="1538" w:type="dxa"/>
            <w:shd w:val="clear" w:color="auto" w:fill="auto"/>
            <w:vAlign w:val="center"/>
            <w:hideMark/>
          </w:tcPr>
          <w:p w:rsidR="00810D58" w:rsidRPr="00681AC9" w:rsidRDefault="00810D58" w:rsidP="0066296A">
            <w:pPr>
              <w:spacing w:after="0" w:line="240" w:lineRule="auto"/>
              <w:jc w:val="center"/>
              <w:rPr>
                <w:rFonts w:ascii="Times New Roman" w:eastAsia="Times New Roman" w:hAnsi="Times New Roman"/>
                <w:color w:val="000000"/>
                <w:sz w:val="20"/>
                <w:szCs w:val="20"/>
                <w:lang w:eastAsia="es-DO"/>
              </w:rPr>
            </w:pPr>
            <w:r w:rsidRPr="00681AC9">
              <w:rPr>
                <w:rFonts w:ascii="Times New Roman" w:eastAsia="Times New Roman" w:hAnsi="Times New Roman"/>
                <w:color w:val="000000"/>
                <w:sz w:val="20"/>
                <w:szCs w:val="20"/>
                <w:lang w:eastAsia="es-DO"/>
              </w:rPr>
              <w:t>E</w:t>
            </w:r>
          </w:p>
        </w:tc>
      </w:tr>
      <w:tr w:rsidR="00810D58" w:rsidRPr="00593C92" w:rsidTr="00F15413">
        <w:trPr>
          <w:trHeight w:val="315"/>
          <w:jc w:val="center"/>
        </w:trPr>
        <w:tc>
          <w:tcPr>
            <w:tcW w:w="2377" w:type="dxa"/>
            <w:shd w:val="clear" w:color="auto" w:fill="auto"/>
            <w:vAlign w:val="center"/>
            <w:hideMark/>
          </w:tcPr>
          <w:p w:rsidR="00810D58" w:rsidRPr="00681AC9"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Pr="00681AC9" w:rsidRDefault="00810D58" w:rsidP="0066296A">
            <w:pPr>
              <w:spacing w:after="0" w:line="240" w:lineRule="auto"/>
              <w:rPr>
                <w:rFonts w:ascii="Times New Roman" w:eastAsia="Times New Roman" w:hAnsi="Times New Roman"/>
                <w:i/>
                <w:iCs/>
                <w:color w:val="000000"/>
                <w:sz w:val="20"/>
                <w:szCs w:val="20"/>
                <w:lang w:eastAsia="es-DO"/>
              </w:rPr>
            </w:pPr>
            <w:r w:rsidRPr="00681AC9">
              <w:rPr>
                <w:rFonts w:ascii="Times New Roman" w:eastAsia="Times New Roman" w:hAnsi="Times New Roman"/>
                <w:i/>
                <w:iCs/>
                <w:color w:val="000000"/>
                <w:sz w:val="20"/>
                <w:szCs w:val="20"/>
                <w:lang w:eastAsia="es-DO"/>
              </w:rPr>
              <w:t xml:space="preserve">Coccyzus </w:t>
            </w:r>
            <w:r>
              <w:rPr>
                <w:rFonts w:ascii="Times New Roman" w:eastAsia="Times New Roman" w:hAnsi="Times New Roman"/>
                <w:i/>
                <w:iCs/>
                <w:color w:val="000000"/>
                <w:sz w:val="20"/>
                <w:szCs w:val="20"/>
                <w:lang w:eastAsia="es-DO"/>
              </w:rPr>
              <w:t>minor</w:t>
            </w:r>
          </w:p>
        </w:tc>
        <w:tc>
          <w:tcPr>
            <w:tcW w:w="2243" w:type="dxa"/>
            <w:shd w:val="clear" w:color="auto" w:fill="auto"/>
            <w:vAlign w:val="center"/>
            <w:hideMark/>
          </w:tcPr>
          <w:p w:rsidR="00810D58" w:rsidRPr="00681AC9" w:rsidRDefault="00810D58" w:rsidP="0066296A">
            <w:pPr>
              <w:spacing w:after="0" w:line="240" w:lineRule="auto"/>
              <w:rPr>
                <w:rFonts w:ascii="Times New Roman" w:eastAsia="Times New Roman" w:hAnsi="Times New Roman"/>
                <w:color w:val="000000"/>
                <w:sz w:val="20"/>
                <w:szCs w:val="20"/>
                <w:lang w:eastAsia="es-DO"/>
              </w:rPr>
            </w:pPr>
            <w:r w:rsidRPr="00681AC9">
              <w:rPr>
                <w:rFonts w:ascii="Times New Roman" w:eastAsia="Times New Roman" w:hAnsi="Times New Roman"/>
                <w:color w:val="000000"/>
                <w:sz w:val="20"/>
                <w:szCs w:val="20"/>
                <w:lang w:eastAsia="es-DO"/>
              </w:rPr>
              <w:t xml:space="preserve">Pájaro </w:t>
            </w:r>
            <w:r>
              <w:rPr>
                <w:rFonts w:ascii="Times New Roman" w:eastAsia="Times New Roman" w:hAnsi="Times New Roman"/>
                <w:color w:val="000000"/>
                <w:sz w:val="20"/>
                <w:szCs w:val="20"/>
                <w:lang w:eastAsia="es-DO"/>
              </w:rPr>
              <w:t>menor</w:t>
            </w:r>
          </w:p>
        </w:tc>
        <w:tc>
          <w:tcPr>
            <w:tcW w:w="1538" w:type="dxa"/>
            <w:shd w:val="clear" w:color="auto" w:fill="auto"/>
            <w:vAlign w:val="center"/>
            <w:hideMark/>
          </w:tcPr>
          <w:p w:rsidR="00810D58" w:rsidRPr="00681AC9"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27111A"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Pr="0027111A" w:rsidRDefault="00810D58" w:rsidP="0066296A">
            <w:pPr>
              <w:spacing w:after="0" w:line="240" w:lineRule="auto"/>
              <w:rPr>
                <w:rFonts w:ascii="Times New Roman" w:eastAsia="Times New Roman" w:hAnsi="Times New Roman"/>
                <w:i/>
                <w:iCs/>
                <w:color w:val="000000"/>
                <w:sz w:val="20"/>
                <w:szCs w:val="20"/>
                <w:lang w:eastAsia="es-DO"/>
              </w:rPr>
            </w:pPr>
            <w:r w:rsidRPr="0027111A">
              <w:rPr>
                <w:rFonts w:ascii="Times New Roman" w:eastAsia="Times New Roman" w:hAnsi="Times New Roman"/>
                <w:i/>
                <w:iCs/>
                <w:color w:val="000000"/>
                <w:sz w:val="20"/>
                <w:szCs w:val="20"/>
                <w:lang w:eastAsia="es-DO"/>
              </w:rPr>
              <w:t>Crotophaga ani</w:t>
            </w:r>
          </w:p>
        </w:tc>
        <w:tc>
          <w:tcPr>
            <w:tcW w:w="2243" w:type="dxa"/>
            <w:shd w:val="clear" w:color="auto" w:fill="auto"/>
            <w:vAlign w:val="center"/>
            <w:hideMark/>
          </w:tcPr>
          <w:p w:rsidR="00810D58" w:rsidRPr="0027111A" w:rsidRDefault="00810D58" w:rsidP="0066296A">
            <w:pPr>
              <w:spacing w:after="0" w:line="240" w:lineRule="auto"/>
              <w:rPr>
                <w:rFonts w:ascii="Times New Roman" w:eastAsia="Times New Roman" w:hAnsi="Times New Roman"/>
                <w:color w:val="000000"/>
                <w:sz w:val="20"/>
                <w:szCs w:val="20"/>
                <w:lang w:eastAsia="es-DO"/>
              </w:rPr>
            </w:pPr>
            <w:r w:rsidRPr="0027111A">
              <w:rPr>
                <w:rFonts w:ascii="Times New Roman" w:eastAsia="Times New Roman" w:hAnsi="Times New Roman"/>
                <w:color w:val="000000"/>
                <w:sz w:val="20"/>
                <w:szCs w:val="20"/>
                <w:lang w:eastAsia="es-DO"/>
              </w:rPr>
              <w:t>Judío</w:t>
            </w:r>
          </w:p>
        </w:tc>
        <w:tc>
          <w:tcPr>
            <w:tcW w:w="1538" w:type="dxa"/>
            <w:shd w:val="clear" w:color="auto" w:fill="auto"/>
            <w:vAlign w:val="center"/>
            <w:hideMark/>
          </w:tcPr>
          <w:p w:rsidR="00810D58" w:rsidRPr="0027111A"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M,</w:t>
            </w:r>
            <w:r w:rsidRPr="0027111A">
              <w:rPr>
                <w:rFonts w:ascii="Times New Roman" w:eastAsia="Times New Roman" w:hAnsi="Times New Roman"/>
                <w:color w:val="000000"/>
                <w:sz w:val="20"/>
                <w:szCs w:val="20"/>
                <w:lang w:eastAsia="es-DO"/>
              </w:rPr>
              <w:t>RP</w:t>
            </w:r>
          </w:p>
        </w:tc>
      </w:tr>
      <w:tr w:rsidR="00810D58" w:rsidRPr="00593C92" w:rsidTr="00F15413">
        <w:trPr>
          <w:trHeight w:val="402"/>
          <w:jc w:val="center"/>
        </w:trPr>
        <w:tc>
          <w:tcPr>
            <w:tcW w:w="2377" w:type="dxa"/>
            <w:shd w:val="clear" w:color="auto" w:fill="auto"/>
            <w:vAlign w:val="center"/>
            <w:hideMark/>
          </w:tcPr>
          <w:p w:rsidR="00810D58" w:rsidRPr="0027111A"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Caprimulgidae</w:t>
            </w:r>
          </w:p>
        </w:tc>
        <w:tc>
          <w:tcPr>
            <w:tcW w:w="2515" w:type="dxa"/>
            <w:shd w:val="clear" w:color="auto" w:fill="auto"/>
            <w:vAlign w:val="center"/>
            <w:hideMark/>
          </w:tcPr>
          <w:p w:rsidR="00810D58" w:rsidRPr="0027111A" w:rsidRDefault="00810D58" w:rsidP="0066296A">
            <w:pPr>
              <w:spacing w:after="0" w:line="240" w:lineRule="auto"/>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Chordeiles gundlachii</w:t>
            </w:r>
          </w:p>
        </w:tc>
        <w:tc>
          <w:tcPr>
            <w:tcW w:w="2243" w:type="dxa"/>
            <w:shd w:val="clear" w:color="auto" w:fill="auto"/>
            <w:vAlign w:val="center"/>
            <w:hideMark/>
          </w:tcPr>
          <w:p w:rsidR="00810D58" w:rsidRPr="0027111A"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Querebebé</w:t>
            </w:r>
          </w:p>
        </w:tc>
        <w:tc>
          <w:tcPr>
            <w:tcW w:w="1538" w:type="dxa"/>
            <w:shd w:val="clear" w:color="auto" w:fill="auto"/>
            <w:vAlign w:val="center"/>
            <w:hideMark/>
          </w:tcPr>
          <w:p w:rsidR="00810D58" w:rsidRPr="0027111A"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RP</w:t>
            </w:r>
          </w:p>
        </w:tc>
      </w:tr>
      <w:tr w:rsidR="00810D58" w:rsidRPr="00593C92" w:rsidTr="00F15413">
        <w:trPr>
          <w:trHeight w:val="411"/>
          <w:jc w:val="center"/>
        </w:trPr>
        <w:tc>
          <w:tcPr>
            <w:tcW w:w="2377" w:type="dxa"/>
            <w:shd w:val="clear" w:color="auto" w:fill="auto"/>
            <w:vAlign w:val="center"/>
            <w:hideMark/>
          </w:tcPr>
          <w:p w:rsidR="00810D58" w:rsidRPr="0028595A" w:rsidRDefault="00810D58" w:rsidP="0066296A">
            <w:pPr>
              <w:spacing w:after="0" w:line="240" w:lineRule="auto"/>
              <w:jc w:val="center"/>
              <w:rPr>
                <w:rFonts w:ascii="Times New Roman" w:eastAsia="Times New Roman" w:hAnsi="Times New Roman"/>
                <w:color w:val="000000"/>
                <w:sz w:val="20"/>
                <w:szCs w:val="20"/>
                <w:lang w:eastAsia="es-DO"/>
              </w:rPr>
            </w:pPr>
            <w:r w:rsidRPr="0028595A">
              <w:rPr>
                <w:rFonts w:ascii="Times New Roman" w:eastAsia="Times New Roman" w:hAnsi="Times New Roman"/>
                <w:color w:val="000000"/>
                <w:sz w:val="20"/>
                <w:szCs w:val="20"/>
                <w:lang w:eastAsia="es-DO"/>
              </w:rPr>
              <w:t>Trochilidae </w:t>
            </w:r>
          </w:p>
        </w:tc>
        <w:tc>
          <w:tcPr>
            <w:tcW w:w="2515" w:type="dxa"/>
            <w:shd w:val="clear" w:color="auto" w:fill="auto"/>
            <w:vAlign w:val="center"/>
            <w:hideMark/>
          </w:tcPr>
          <w:p w:rsidR="00810D58" w:rsidRPr="0028595A" w:rsidRDefault="00810D58" w:rsidP="0066296A">
            <w:pPr>
              <w:spacing w:after="0" w:line="240" w:lineRule="auto"/>
              <w:rPr>
                <w:rFonts w:ascii="Times New Roman" w:eastAsia="Times New Roman" w:hAnsi="Times New Roman"/>
                <w:i/>
                <w:iCs/>
                <w:color w:val="000000"/>
                <w:sz w:val="20"/>
                <w:szCs w:val="20"/>
                <w:lang w:eastAsia="es-DO"/>
              </w:rPr>
            </w:pPr>
            <w:r w:rsidRPr="0028595A">
              <w:rPr>
                <w:rFonts w:ascii="Times New Roman" w:eastAsia="Times New Roman" w:hAnsi="Times New Roman"/>
                <w:i/>
                <w:iCs/>
                <w:color w:val="000000"/>
                <w:sz w:val="20"/>
                <w:szCs w:val="20"/>
                <w:lang w:eastAsia="es-DO"/>
              </w:rPr>
              <w:t>Mellisuga minima</w:t>
            </w:r>
          </w:p>
        </w:tc>
        <w:tc>
          <w:tcPr>
            <w:tcW w:w="2243" w:type="dxa"/>
            <w:shd w:val="clear" w:color="auto" w:fill="auto"/>
            <w:vAlign w:val="center"/>
            <w:hideMark/>
          </w:tcPr>
          <w:p w:rsidR="00810D58" w:rsidRPr="0028595A" w:rsidRDefault="00810D58" w:rsidP="0066296A">
            <w:pPr>
              <w:spacing w:after="0" w:line="240" w:lineRule="auto"/>
              <w:rPr>
                <w:rFonts w:ascii="Times New Roman" w:eastAsia="Times New Roman" w:hAnsi="Times New Roman"/>
                <w:color w:val="000000"/>
                <w:sz w:val="20"/>
                <w:szCs w:val="20"/>
                <w:lang w:eastAsia="es-DO"/>
              </w:rPr>
            </w:pPr>
            <w:r w:rsidRPr="0028595A">
              <w:rPr>
                <w:rFonts w:ascii="Times New Roman" w:eastAsia="Times New Roman" w:hAnsi="Times New Roman"/>
                <w:color w:val="000000"/>
                <w:sz w:val="20"/>
                <w:szCs w:val="20"/>
                <w:lang w:eastAsia="es-DO"/>
              </w:rPr>
              <w:t>Zumbadorcito</w:t>
            </w:r>
          </w:p>
        </w:tc>
        <w:tc>
          <w:tcPr>
            <w:tcW w:w="1538" w:type="dxa"/>
            <w:shd w:val="clear" w:color="auto" w:fill="auto"/>
            <w:vAlign w:val="center"/>
            <w:hideMark/>
          </w:tcPr>
          <w:p w:rsidR="00810D58" w:rsidRPr="0028595A" w:rsidRDefault="00810D58" w:rsidP="0066296A">
            <w:pPr>
              <w:spacing w:after="0" w:line="240" w:lineRule="auto"/>
              <w:jc w:val="center"/>
              <w:rPr>
                <w:rFonts w:ascii="Times New Roman" w:eastAsia="Times New Roman" w:hAnsi="Times New Roman"/>
                <w:color w:val="000000"/>
                <w:sz w:val="20"/>
                <w:szCs w:val="20"/>
                <w:lang w:eastAsia="es-DO"/>
              </w:rPr>
            </w:pPr>
            <w:r w:rsidRPr="0028595A">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28595A"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Pr="0028595A" w:rsidRDefault="00810D58" w:rsidP="0066296A">
            <w:pPr>
              <w:spacing w:after="0" w:line="240" w:lineRule="auto"/>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Anthracothorax dominicus</w:t>
            </w:r>
          </w:p>
        </w:tc>
        <w:tc>
          <w:tcPr>
            <w:tcW w:w="2243" w:type="dxa"/>
            <w:shd w:val="clear" w:color="auto" w:fill="auto"/>
            <w:vAlign w:val="center"/>
            <w:hideMark/>
          </w:tcPr>
          <w:p w:rsidR="00810D58" w:rsidRPr="0028595A"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Zumbador grande</w:t>
            </w:r>
          </w:p>
        </w:tc>
        <w:tc>
          <w:tcPr>
            <w:tcW w:w="1538" w:type="dxa"/>
            <w:shd w:val="clear" w:color="auto" w:fill="auto"/>
            <w:vAlign w:val="center"/>
            <w:hideMark/>
          </w:tcPr>
          <w:p w:rsidR="00810D58" w:rsidRPr="0028595A"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28595A"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Todidae</w:t>
            </w:r>
          </w:p>
        </w:tc>
        <w:tc>
          <w:tcPr>
            <w:tcW w:w="2515" w:type="dxa"/>
            <w:shd w:val="clear" w:color="auto" w:fill="auto"/>
            <w:vAlign w:val="center"/>
            <w:hideMark/>
          </w:tcPr>
          <w:p w:rsidR="00810D58" w:rsidRPr="0028595A" w:rsidRDefault="00810D58" w:rsidP="0066296A">
            <w:pPr>
              <w:spacing w:after="0" w:line="240" w:lineRule="auto"/>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Todus subullatus</w:t>
            </w:r>
          </w:p>
        </w:tc>
        <w:tc>
          <w:tcPr>
            <w:tcW w:w="2243" w:type="dxa"/>
            <w:shd w:val="clear" w:color="auto" w:fill="auto"/>
            <w:vAlign w:val="center"/>
            <w:hideMark/>
          </w:tcPr>
          <w:p w:rsidR="00810D58" w:rsidRPr="0028595A"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 xml:space="preserve">Barrancoli </w:t>
            </w:r>
          </w:p>
        </w:tc>
        <w:tc>
          <w:tcPr>
            <w:tcW w:w="1538" w:type="dxa"/>
            <w:shd w:val="clear" w:color="auto" w:fill="auto"/>
            <w:vAlign w:val="center"/>
            <w:hideMark/>
          </w:tcPr>
          <w:p w:rsidR="00810D58" w:rsidRPr="0028595A"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E</w:t>
            </w:r>
          </w:p>
        </w:tc>
      </w:tr>
      <w:tr w:rsidR="00810D58" w:rsidRPr="00593C92" w:rsidTr="00F15413">
        <w:trPr>
          <w:trHeight w:val="315"/>
          <w:jc w:val="center"/>
        </w:trPr>
        <w:tc>
          <w:tcPr>
            <w:tcW w:w="2377" w:type="dxa"/>
            <w:shd w:val="clear" w:color="auto" w:fill="auto"/>
            <w:vAlign w:val="center"/>
            <w:hideMark/>
          </w:tcPr>
          <w:p w:rsidR="00810D58" w:rsidRPr="0028595A" w:rsidRDefault="00810D58" w:rsidP="0066296A">
            <w:pPr>
              <w:spacing w:after="0" w:line="240" w:lineRule="auto"/>
              <w:jc w:val="center"/>
              <w:rPr>
                <w:rFonts w:ascii="Times New Roman" w:eastAsia="Times New Roman" w:hAnsi="Times New Roman"/>
                <w:color w:val="000000"/>
                <w:sz w:val="20"/>
                <w:szCs w:val="20"/>
                <w:lang w:eastAsia="es-DO"/>
              </w:rPr>
            </w:pPr>
            <w:r w:rsidRPr="0028595A">
              <w:rPr>
                <w:rFonts w:ascii="Times New Roman" w:eastAsia="Times New Roman" w:hAnsi="Times New Roman"/>
                <w:color w:val="000000"/>
                <w:sz w:val="20"/>
                <w:szCs w:val="20"/>
                <w:lang w:eastAsia="es-DO"/>
              </w:rPr>
              <w:t>Picidae</w:t>
            </w:r>
          </w:p>
        </w:tc>
        <w:tc>
          <w:tcPr>
            <w:tcW w:w="2515" w:type="dxa"/>
            <w:shd w:val="clear" w:color="auto" w:fill="auto"/>
            <w:vAlign w:val="center"/>
            <w:hideMark/>
          </w:tcPr>
          <w:p w:rsidR="00810D58" w:rsidRPr="0028595A" w:rsidRDefault="00810D58" w:rsidP="0066296A">
            <w:pPr>
              <w:spacing w:after="0" w:line="240" w:lineRule="auto"/>
              <w:rPr>
                <w:rFonts w:ascii="Times New Roman" w:eastAsia="Times New Roman" w:hAnsi="Times New Roman"/>
                <w:i/>
                <w:iCs/>
                <w:color w:val="000000"/>
                <w:sz w:val="20"/>
                <w:szCs w:val="20"/>
                <w:lang w:eastAsia="es-DO"/>
              </w:rPr>
            </w:pPr>
            <w:r w:rsidRPr="0028595A">
              <w:rPr>
                <w:rFonts w:ascii="Times New Roman" w:eastAsia="Times New Roman" w:hAnsi="Times New Roman"/>
                <w:i/>
                <w:iCs/>
                <w:color w:val="000000"/>
                <w:sz w:val="20"/>
                <w:szCs w:val="20"/>
                <w:lang w:eastAsia="es-DO"/>
              </w:rPr>
              <w:t>Melanerpes striatus</w:t>
            </w:r>
          </w:p>
        </w:tc>
        <w:tc>
          <w:tcPr>
            <w:tcW w:w="2243" w:type="dxa"/>
            <w:shd w:val="clear" w:color="auto" w:fill="auto"/>
            <w:vAlign w:val="center"/>
            <w:hideMark/>
          </w:tcPr>
          <w:p w:rsidR="00810D58" w:rsidRPr="0028595A" w:rsidRDefault="00810D58" w:rsidP="0066296A">
            <w:pPr>
              <w:spacing w:after="0" w:line="240" w:lineRule="auto"/>
              <w:rPr>
                <w:rFonts w:ascii="Times New Roman" w:eastAsia="Times New Roman" w:hAnsi="Times New Roman"/>
                <w:color w:val="000000"/>
                <w:sz w:val="20"/>
                <w:szCs w:val="20"/>
                <w:lang w:eastAsia="es-DO"/>
              </w:rPr>
            </w:pPr>
            <w:r w:rsidRPr="0028595A">
              <w:rPr>
                <w:rFonts w:ascii="Times New Roman" w:eastAsia="Times New Roman" w:hAnsi="Times New Roman"/>
                <w:color w:val="000000"/>
                <w:sz w:val="20"/>
                <w:szCs w:val="20"/>
                <w:lang w:eastAsia="es-DO"/>
              </w:rPr>
              <w:t>Carpintero</w:t>
            </w:r>
          </w:p>
        </w:tc>
        <w:tc>
          <w:tcPr>
            <w:tcW w:w="1538" w:type="dxa"/>
            <w:shd w:val="clear" w:color="auto" w:fill="auto"/>
            <w:vAlign w:val="center"/>
            <w:hideMark/>
          </w:tcPr>
          <w:p w:rsidR="00810D58" w:rsidRPr="0028595A" w:rsidRDefault="00810D58" w:rsidP="0066296A">
            <w:pPr>
              <w:spacing w:after="0" w:line="240" w:lineRule="auto"/>
              <w:jc w:val="center"/>
              <w:rPr>
                <w:rFonts w:ascii="Times New Roman" w:eastAsia="Times New Roman" w:hAnsi="Times New Roman"/>
                <w:color w:val="000000"/>
                <w:sz w:val="20"/>
                <w:szCs w:val="20"/>
                <w:lang w:eastAsia="es-DO"/>
              </w:rPr>
            </w:pPr>
            <w:r w:rsidRPr="0028595A">
              <w:rPr>
                <w:rFonts w:ascii="Times New Roman" w:eastAsia="Times New Roman" w:hAnsi="Times New Roman"/>
                <w:color w:val="000000"/>
                <w:sz w:val="20"/>
                <w:szCs w:val="20"/>
                <w:lang w:eastAsia="es-DO"/>
              </w:rPr>
              <w:t>E</w:t>
            </w:r>
          </w:p>
        </w:tc>
      </w:tr>
      <w:tr w:rsidR="00810D58" w:rsidRPr="00593C92" w:rsidTr="00F15413">
        <w:trPr>
          <w:trHeight w:val="315"/>
          <w:jc w:val="center"/>
        </w:trPr>
        <w:tc>
          <w:tcPr>
            <w:tcW w:w="2377" w:type="dxa"/>
            <w:shd w:val="clear" w:color="auto" w:fill="auto"/>
            <w:vAlign w:val="center"/>
            <w:hideMark/>
          </w:tcPr>
          <w:p w:rsidR="00810D58" w:rsidRPr="007D2C04" w:rsidRDefault="00810D58" w:rsidP="0066296A">
            <w:pPr>
              <w:spacing w:after="0" w:line="240" w:lineRule="auto"/>
              <w:jc w:val="center"/>
              <w:rPr>
                <w:rFonts w:ascii="Times New Roman" w:eastAsia="Times New Roman" w:hAnsi="Times New Roman"/>
                <w:color w:val="000000"/>
                <w:sz w:val="20"/>
                <w:szCs w:val="20"/>
                <w:lang w:eastAsia="es-DO"/>
              </w:rPr>
            </w:pPr>
            <w:r w:rsidRPr="007D2C04">
              <w:rPr>
                <w:rFonts w:ascii="Times New Roman" w:eastAsia="Times New Roman" w:hAnsi="Times New Roman"/>
                <w:color w:val="000000"/>
                <w:sz w:val="20"/>
                <w:szCs w:val="20"/>
                <w:lang w:eastAsia="es-DO"/>
              </w:rPr>
              <w:t>Tyrannidae</w:t>
            </w:r>
          </w:p>
        </w:tc>
        <w:tc>
          <w:tcPr>
            <w:tcW w:w="2515" w:type="dxa"/>
            <w:shd w:val="clear" w:color="auto" w:fill="auto"/>
            <w:vAlign w:val="center"/>
            <w:hideMark/>
          </w:tcPr>
          <w:p w:rsidR="00810D58" w:rsidRPr="007D2C04" w:rsidRDefault="00810D58" w:rsidP="0066296A">
            <w:pPr>
              <w:spacing w:after="0" w:line="240" w:lineRule="auto"/>
              <w:rPr>
                <w:rFonts w:ascii="Times New Roman" w:eastAsia="Times New Roman" w:hAnsi="Times New Roman"/>
                <w:i/>
                <w:iCs/>
                <w:color w:val="000000"/>
                <w:sz w:val="20"/>
                <w:szCs w:val="20"/>
                <w:lang w:eastAsia="es-DO"/>
              </w:rPr>
            </w:pPr>
            <w:r w:rsidRPr="007D2C04">
              <w:rPr>
                <w:rFonts w:ascii="Times New Roman" w:eastAsia="Times New Roman" w:hAnsi="Times New Roman"/>
                <w:i/>
                <w:iCs/>
                <w:color w:val="000000"/>
                <w:sz w:val="20"/>
                <w:szCs w:val="20"/>
                <w:lang w:eastAsia="es-DO"/>
              </w:rPr>
              <w:t>Tyrannus dominicensis</w:t>
            </w:r>
          </w:p>
        </w:tc>
        <w:tc>
          <w:tcPr>
            <w:tcW w:w="2243" w:type="dxa"/>
            <w:shd w:val="clear" w:color="auto" w:fill="auto"/>
            <w:vAlign w:val="center"/>
            <w:hideMark/>
          </w:tcPr>
          <w:p w:rsidR="00810D58" w:rsidRPr="007D2C04" w:rsidRDefault="00810D58" w:rsidP="0066296A">
            <w:pPr>
              <w:spacing w:after="0" w:line="240" w:lineRule="auto"/>
              <w:rPr>
                <w:rFonts w:ascii="Times New Roman" w:eastAsia="Times New Roman" w:hAnsi="Times New Roman"/>
                <w:color w:val="000000"/>
                <w:sz w:val="20"/>
                <w:szCs w:val="20"/>
                <w:lang w:eastAsia="es-DO"/>
              </w:rPr>
            </w:pPr>
            <w:r w:rsidRPr="007D2C04">
              <w:rPr>
                <w:rFonts w:ascii="Times New Roman" w:eastAsia="Times New Roman" w:hAnsi="Times New Roman"/>
                <w:color w:val="000000"/>
                <w:sz w:val="20"/>
                <w:szCs w:val="20"/>
                <w:lang w:eastAsia="es-DO"/>
              </w:rPr>
              <w:t>Petigre</w:t>
            </w:r>
          </w:p>
        </w:tc>
        <w:tc>
          <w:tcPr>
            <w:tcW w:w="1538" w:type="dxa"/>
            <w:shd w:val="clear" w:color="auto" w:fill="auto"/>
            <w:vAlign w:val="center"/>
            <w:hideMark/>
          </w:tcPr>
          <w:p w:rsidR="00810D58" w:rsidRPr="007D2C04" w:rsidRDefault="00810D58" w:rsidP="0066296A">
            <w:pPr>
              <w:spacing w:after="0" w:line="240" w:lineRule="auto"/>
              <w:jc w:val="center"/>
              <w:rPr>
                <w:rFonts w:ascii="Times New Roman" w:eastAsia="Times New Roman" w:hAnsi="Times New Roman"/>
                <w:color w:val="000000"/>
                <w:sz w:val="20"/>
                <w:szCs w:val="20"/>
                <w:lang w:eastAsia="es-DO"/>
              </w:rPr>
            </w:pPr>
            <w:r w:rsidRPr="007D2C04">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7D2C04" w:rsidRDefault="00810D58" w:rsidP="0066296A">
            <w:pPr>
              <w:spacing w:after="0" w:line="240" w:lineRule="auto"/>
              <w:jc w:val="center"/>
              <w:rPr>
                <w:rFonts w:ascii="Times New Roman" w:eastAsia="Times New Roman" w:hAnsi="Times New Roman"/>
                <w:color w:val="000000"/>
                <w:sz w:val="20"/>
                <w:szCs w:val="20"/>
                <w:lang w:eastAsia="es-DO"/>
              </w:rPr>
            </w:pPr>
          </w:p>
        </w:tc>
        <w:tc>
          <w:tcPr>
            <w:tcW w:w="2515" w:type="dxa"/>
            <w:shd w:val="clear" w:color="auto" w:fill="auto"/>
            <w:vAlign w:val="center"/>
            <w:hideMark/>
          </w:tcPr>
          <w:p w:rsidR="00810D58" w:rsidRPr="007D2C04" w:rsidRDefault="00810D58" w:rsidP="0066296A">
            <w:pPr>
              <w:spacing w:after="0" w:line="240" w:lineRule="auto"/>
              <w:rPr>
                <w:rFonts w:ascii="Times New Roman" w:eastAsia="Times New Roman" w:hAnsi="Times New Roman"/>
                <w:i/>
                <w:iCs/>
                <w:color w:val="000000"/>
                <w:sz w:val="20"/>
                <w:szCs w:val="20"/>
                <w:lang w:eastAsia="es-DO"/>
              </w:rPr>
            </w:pPr>
            <w:r w:rsidRPr="007D2C04">
              <w:rPr>
                <w:rFonts w:ascii="Times New Roman" w:eastAsia="Times New Roman" w:hAnsi="Times New Roman"/>
                <w:i/>
                <w:iCs/>
                <w:color w:val="000000"/>
                <w:sz w:val="20"/>
                <w:szCs w:val="20"/>
                <w:lang w:eastAsia="es-DO"/>
              </w:rPr>
              <w:t>Myiarchus stolidus</w:t>
            </w:r>
          </w:p>
        </w:tc>
        <w:tc>
          <w:tcPr>
            <w:tcW w:w="2243" w:type="dxa"/>
            <w:shd w:val="clear" w:color="auto" w:fill="auto"/>
            <w:vAlign w:val="center"/>
            <w:hideMark/>
          </w:tcPr>
          <w:p w:rsidR="00810D58" w:rsidRPr="007D2C04" w:rsidRDefault="00810D58" w:rsidP="0066296A">
            <w:pPr>
              <w:spacing w:after="0" w:line="240" w:lineRule="auto"/>
              <w:rPr>
                <w:rFonts w:ascii="Times New Roman" w:eastAsia="Times New Roman" w:hAnsi="Times New Roman"/>
                <w:color w:val="000000"/>
                <w:sz w:val="20"/>
                <w:szCs w:val="20"/>
                <w:lang w:eastAsia="es-DO"/>
              </w:rPr>
            </w:pPr>
            <w:r w:rsidRPr="007D2C04">
              <w:rPr>
                <w:rFonts w:ascii="Times New Roman" w:eastAsia="Times New Roman" w:hAnsi="Times New Roman"/>
                <w:color w:val="000000"/>
                <w:sz w:val="20"/>
                <w:szCs w:val="20"/>
                <w:lang w:eastAsia="es-DO"/>
              </w:rPr>
              <w:t>Manuelito</w:t>
            </w:r>
          </w:p>
        </w:tc>
        <w:tc>
          <w:tcPr>
            <w:tcW w:w="1538" w:type="dxa"/>
            <w:shd w:val="clear" w:color="auto" w:fill="auto"/>
            <w:vAlign w:val="center"/>
            <w:hideMark/>
          </w:tcPr>
          <w:p w:rsidR="00810D58" w:rsidRPr="007D2C04" w:rsidRDefault="00810D58" w:rsidP="0066296A">
            <w:pPr>
              <w:spacing w:after="0" w:line="240" w:lineRule="auto"/>
              <w:jc w:val="center"/>
              <w:rPr>
                <w:rFonts w:ascii="Times New Roman" w:eastAsia="Times New Roman" w:hAnsi="Times New Roman"/>
                <w:color w:val="000000"/>
                <w:sz w:val="20"/>
                <w:szCs w:val="20"/>
                <w:lang w:eastAsia="es-DO"/>
              </w:rPr>
            </w:pPr>
            <w:r w:rsidRPr="007D2C04">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A02F94" w:rsidRDefault="00810D58" w:rsidP="0066296A">
            <w:pPr>
              <w:spacing w:after="0" w:line="240" w:lineRule="auto"/>
              <w:jc w:val="center"/>
              <w:rPr>
                <w:rFonts w:ascii="Times New Roman" w:eastAsia="Times New Roman" w:hAnsi="Times New Roman"/>
                <w:color w:val="000000"/>
                <w:sz w:val="20"/>
                <w:szCs w:val="20"/>
                <w:lang w:eastAsia="es-DO"/>
              </w:rPr>
            </w:pPr>
            <w:r w:rsidRPr="00A02F94">
              <w:rPr>
                <w:rFonts w:ascii="Times New Roman" w:eastAsia="Times New Roman" w:hAnsi="Times New Roman"/>
                <w:color w:val="000000"/>
                <w:sz w:val="20"/>
                <w:szCs w:val="20"/>
                <w:lang w:eastAsia="es-DO"/>
              </w:rPr>
              <w:t>Mimidae</w:t>
            </w:r>
          </w:p>
        </w:tc>
        <w:tc>
          <w:tcPr>
            <w:tcW w:w="2515" w:type="dxa"/>
            <w:shd w:val="clear" w:color="auto" w:fill="auto"/>
            <w:vAlign w:val="center"/>
            <w:hideMark/>
          </w:tcPr>
          <w:p w:rsidR="00810D58" w:rsidRPr="00A02F94" w:rsidRDefault="00810D58" w:rsidP="0066296A">
            <w:pPr>
              <w:spacing w:after="0" w:line="240" w:lineRule="auto"/>
              <w:rPr>
                <w:rFonts w:ascii="Times New Roman" w:eastAsia="Times New Roman" w:hAnsi="Times New Roman"/>
                <w:i/>
                <w:iCs/>
                <w:color w:val="000000"/>
                <w:sz w:val="20"/>
                <w:szCs w:val="20"/>
                <w:lang w:eastAsia="es-DO"/>
              </w:rPr>
            </w:pPr>
            <w:r w:rsidRPr="00A02F94">
              <w:rPr>
                <w:rFonts w:ascii="Times New Roman" w:eastAsia="Times New Roman" w:hAnsi="Times New Roman"/>
                <w:i/>
                <w:iCs/>
                <w:color w:val="000000"/>
                <w:sz w:val="20"/>
                <w:szCs w:val="20"/>
                <w:lang w:eastAsia="es-DO"/>
              </w:rPr>
              <w:t>Mimus polyglottos</w:t>
            </w:r>
          </w:p>
        </w:tc>
        <w:tc>
          <w:tcPr>
            <w:tcW w:w="2243" w:type="dxa"/>
            <w:shd w:val="clear" w:color="auto" w:fill="auto"/>
            <w:vAlign w:val="center"/>
            <w:hideMark/>
          </w:tcPr>
          <w:p w:rsidR="00810D58" w:rsidRPr="00A02F94" w:rsidRDefault="00810D58" w:rsidP="0066296A">
            <w:pPr>
              <w:spacing w:after="0" w:line="240" w:lineRule="auto"/>
              <w:rPr>
                <w:rFonts w:ascii="Times New Roman" w:eastAsia="Times New Roman" w:hAnsi="Times New Roman"/>
                <w:color w:val="000000"/>
                <w:sz w:val="20"/>
                <w:szCs w:val="20"/>
                <w:lang w:eastAsia="es-DO"/>
              </w:rPr>
            </w:pPr>
            <w:r w:rsidRPr="00A02F94">
              <w:rPr>
                <w:rFonts w:ascii="Times New Roman" w:eastAsia="Times New Roman" w:hAnsi="Times New Roman"/>
                <w:color w:val="000000"/>
                <w:sz w:val="20"/>
                <w:szCs w:val="20"/>
                <w:lang w:eastAsia="es-DO"/>
              </w:rPr>
              <w:t>Ruiseñor</w:t>
            </w:r>
          </w:p>
        </w:tc>
        <w:tc>
          <w:tcPr>
            <w:tcW w:w="1538" w:type="dxa"/>
            <w:shd w:val="clear" w:color="auto" w:fill="auto"/>
            <w:vAlign w:val="center"/>
            <w:hideMark/>
          </w:tcPr>
          <w:p w:rsidR="00810D58" w:rsidRPr="00A02F94" w:rsidRDefault="00810D58" w:rsidP="0066296A">
            <w:pPr>
              <w:spacing w:after="0" w:line="240" w:lineRule="auto"/>
              <w:jc w:val="center"/>
              <w:rPr>
                <w:rFonts w:ascii="Times New Roman" w:eastAsia="Times New Roman" w:hAnsi="Times New Roman"/>
                <w:color w:val="000000"/>
                <w:sz w:val="20"/>
                <w:szCs w:val="20"/>
                <w:lang w:eastAsia="es-DO"/>
              </w:rPr>
            </w:pPr>
            <w:r w:rsidRPr="00A02F94">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A02F94" w:rsidRDefault="00810D58" w:rsidP="0066296A">
            <w:pPr>
              <w:spacing w:after="0" w:line="240" w:lineRule="auto"/>
              <w:jc w:val="center"/>
              <w:rPr>
                <w:rFonts w:ascii="Times New Roman" w:eastAsia="Times New Roman" w:hAnsi="Times New Roman"/>
                <w:color w:val="000000"/>
                <w:sz w:val="20"/>
                <w:szCs w:val="20"/>
                <w:lang w:eastAsia="es-DO"/>
              </w:rPr>
            </w:pPr>
            <w:r w:rsidRPr="00A02F94">
              <w:rPr>
                <w:rFonts w:ascii="Times New Roman" w:eastAsia="Times New Roman" w:hAnsi="Times New Roman"/>
                <w:color w:val="000000"/>
                <w:sz w:val="20"/>
                <w:szCs w:val="20"/>
                <w:lang w:eastAsia="es-DO"/>
              </w:rPr>
              <w:t>Dulidae</w:t>
            </w:r>
          </w:p>
        </w:tc>
        <w:tc>
          <w:tcPr>
            <w:tcW w:w="2515" w:type="dxa"/>
            <w:shd w:val="clear" w:color="auto" w:fill="auto"/>
            <w:vAlign w:val="center"/>
            <w:hideMark/>
          </w:tcPr>
          <w:p w:rsidR="00810D58" w:rsidRPr="00A02F94" w:rsidRDefault="00810D58" w:rsidP="0066296A">
            <w:pPr>
              <w:spacing w:after="0" w:line="240" w:lineRule="auto"/>
              <w:rPr>
                <w:rFonts w:ascii="Times New Roman" w:eastAsia="Times New Roman" w:hAnsi="Times New Roman"/>
                <w:i/>
                <w:iCs/>
                <w:color w:val="000000"/>
                <w:sz w:val="20"/>
                <w:szCs w:val="20"/>
                <w:lang w:eastAsia="es-DO"/>
              </w:rPr>
            </w:pPr>
            <w:r w:rsidRPr="00A02F94">
              <w:rPr>
                <w:rFonts w:ascii="Times New Roman" w:eastAsia="Times New Roman" w:hAnsi="Times New Roman"/>
                <w:i/>
                <w:iCs/>
                <w:color w:val="000000"/>
                <w:sz w:val="20"/>
                <w:szCs w:val="20"/>
                <w:lang w:eastAsia="es-DO"/>
              </w:rPr>
              <w:t>Dulus dominicus</w:t>
            </w:r>
          </w:p>
        </w:tc>
        <w:tc>
          <w:tcPr>
            <w:tcW w:w="2243" w:type="dxa"/>
            <w:shd w:val="clear" w:color="auto" w:fill="auto"/>
            <w:vAlign w:val="center"/>
            <w:hideMark/>
          </w:tcPr>
          <w:p w:rsidR="00810D58" w:rsidRPr="00A02F94" w:rsidRDefault="00810D58" w:rsidP="0066296A">
            <w:pPr>
              <w:spacing w:after="0" w:line="240" w:lineRule="auto"/>
              <w:rPr>
                <w:rFonts w:ascii="Times New Roman" w:eastAsia="Times New Roman" w:hAnsi="Times New Roman"/>
                <w:color w:val="000000"/>
                <w:sz w:val="20"/>
                <w:szCs w:val="20"/>
                <w:lang w:eastAsia="es-DO"/>
              </w:rPr>
            </w:pPr>
            <w:r w:rsidRPr="00A02F94">
              <w:rPr>
                <w:rFonts w:ascii="Times New Roman" w:eastAsia="Times New Roman" w:hAnsi="Times New Roman"/>
                <w:color w:val="000000"/>
                <w:sz w:val="20"/>
                <w:szCs w:val="20"/>
                <w:lang w:eastAsia="es-DO"/>
              </w:rPr>
              <w:t>Cigua palmera</w:t>
            </w:r>
          </w:p>
        </w:tc>
        <w:tc>
          <w:tcPr>
            <w:tcW w:w="1538" w:type="dxa"/>
            <w:shd w:val="clear" w:color="auto" w:fill="auto"/>
            <w:vAlign w:val="center"/>
            <w:hideMark/>
          </w:tcPr>
          <w:p w:rsidR="00810D58" w:rsidRPr="00A02F94" w:rsidRDefault="00810D58" w:rsidP="0066296A">
            <w:pPr>
              <w:spacing w:after="0" w:line="240" w:lineRule="auto"/>
              <w:jc w:val="center"/>
              <w:rPr>
                <w:rFonts w:ascii="Times New Roman" w:eastAsia="Times New Roman" w:hAnsi="Times New Roman"/>
                <w:color w:val="000000"/>
                <w:sz w:val="20"/>
                <w:szCs w:val="20"/>
                <w:lang w:eastAsia="es-DO"/>
              </w:rPr>
            </w:pPr>
            <w:r w:rsidRPr="00A02F94">
              <w:rPr>
                <w:rFonts w:ascii="Times New Roman" w:eastAsia="Times New Roman" w:hAnsi="Times New Roman"/>
                <w:color w:val="000000"/>
                <w:sz w:val="20"/>
                <w:szCs w:val="20"/>
                <w:lang w:eastAsia="es-DO"/>
              </w:rPr>
              <w:t>E</w:t>
            </w:r>
          </w:p>
        </w:tc>
      </w:tr>
      <w:tr w:rsidR="00810D58" w:rsidRPr="00593C92" w:rsidTr="00F15413">
        <w:trPr>
          <w:trHeight w:val="315"/>
          <w:jc w:val="center"/>
        </w:trPr>
        <w:tc>
          <w:tcPr>
            <w:tcW w:w="2377" w:type="dxa"/>
            <w:shd w:val="clear" w:color="auto" w:fill="auto"/>
            <w:vAlign w:val="center"/>
            <w:hideMark/>
          </w:tcPr>
          <w:p w:rsidR="00810D58" w:rsidRPr="00A02F94"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Vireonidae</w:t>
            </w:r>
          </w:p>
        </w:tc>
        <w:tc>
          <w:tcPr>
            <w:tcW w:w="2515" w:type="dxa"/>
            <w:shd w:val="clear" w:color="auto" w:fill="auto"/>
            <w:vAlign w:val="center"/>
            <w:hideMark/>
          </w:tcPr>
          <w:p w:rsidR="00810D58" w:rsidRPr="00A02F94" w:rsidRDefault="00810D58" w:rsidP="0066296A">
            <w:pPr>
              <w:spacing w:after="0" w:line="240" w:lineRule="auto"/>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Vireo altiloquus</w:t>
            </w:r>
          </w:p>
        </w:tc>
        <w:tc>
          <w:tcPr>
            <w:tcW w:w="2243" w:type="dxa"/>
            <w:shd w:val="clear" w:color="auto" w:fill="auto"/>
            <w:vAlign w:val="center"/>
            <w:hideMark/>
          </w:tcPr>
          <w:p w:rsidR="00810D58" w:rsidRPr="00A02F94"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Julián chivi</w:t>
            </w:r>
          </w:p>
        </w:tc>
        <w:tc>
          <w:tcPr>
            <w:tcW w:w="1538" w:type="dxa"/>
            <w:shd w:val="clear" w:color="auto" w:fill="auto"/>
            <w:vAlign w:val="center"/>
            <w:hideMark/>
          </w:tcPr>
          <w:p w:rsidR="00810D58" w:rsidRPr="00A02F94"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0371C3"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Parulidae</w:t>
            </w:r>
          </w:p>
        </w:tc>
        <w:tc>
          <w:tcPr>
            <w:tcW w:w="2515" w:type="dxa"/>
            <w:shd w:val="clear" w:color="auto" w:fill="auto"/>
            <w:vAlign w:val="center"/>
            <w:hideMark/>
          </w:tcPr>
          <w:p w:rsidR="00810D58" w:rsidRPr="000371C3" w:rsidRDefault="00810D58" w:rsidP="0066296A">
            <w:pPr>
              <w:spacing w:after="0" w:line="240" w:lineRule="auto"/>
              <w:rPr>
                <w:rFonts w:ascii="Times New Roman" w:eastAsia="Times New Roman" w:hAnsi="Times New Roman"/>
                <w:i/>
                <w:iCs/>
                <w:color w:val="000000"/>
                <w:sz w:val="20"/>
                <w:szCs w:val="20"/>
                <w:lang w:eastAsia="es-DO"/>
              </w:rPr>
            </w:pPr>
            <w:r>
              <w:rPr>
                <w:rFonts w:ascii="Times New Roman" w:eastAsia="Times New Roman" w:hAnsi="Times New Roman"/>
                <w:color w:val="000000"/>
                <w:sz w:val="20"/>
                <w:szCs w:val="20"/>
                <w:lang w:eastAsia="es-DO"/>
              </w:rPr>
              <w:t>Setophaga petechia</w:t>
            </w:r>
          </w:p>
        </w:tc>
        <w:tc>
          <w:tcPr>
            <w:tcW w:w="2243" w:type="dxa"/>
            <w:shd w:val="clear" w:color="auto" w:fill="auto"/>
            <w:vAlign w:val="center"/>
            <w:hideMark/>
          </w:tcPr>
          <w:p w:rsidR="00810D58" w:rsidRPr="000371C3" w:rsidRDefault="00AD01A6"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i/>
                <w:iCs/>
                <w:color w:val="000000"/>
                <w:sz w:val="20"/>
                <w:szCs w:val="20"/>
                <w:lang w:eastAsia="es-DO"/>
              </w:rPr>
              <w:t>Cigüita</w:t>
            </w:r>
            <w:r w:rsidR="00810D58">
              <w:rPr>
                <w:rFonts w:ascii="Times New Roman" w:eastAsia="Times New Roman" w:hAnsi="Times New Roman"/>
                <w:i/>
                <w:iCs/>
                <w:color w:val="000000"/>
                <w:sz w:val="20"/>
                <w:szCs w:val="20"/>
                <w:lang w:eastAsia="es-DO"/>
              </w:rPr>
              <w:t xml:space="preserve"> de mangla</w:t>
            </w:r>
            <w:r w:rsidR="00C57DBC">
              <w:rPr>
                <w:rFonts w:ascii="Times New Roman" w:eastAsia="Times New Roman" w:hAnsi="Times New Roman"/>
                <w:i/>
                <w:iCs/>
                <w:color w:val="000000"/>
                <w:sz w:val="20"/>
                <w:szCs w:val="20"/>
                <w:lang w:eastAsia="es-DO"/>
              </w:rPr>
              <w:t>r</w:t>
            </w:r>
          </w:p>
        </w:tc>
        <w:tc>
          <w:tcPr>
            <w:tcW w:w="1538" w:type="dxa"/>
            <w:shd w:val="clear" w:color="auto" w:fill="auto"/>
            <w:vAlign w:val="center"/>
            <w:hideMark/>
          </w:tcPr>
          <w:p w:rsidR="00810D58" w:rsidRPr="000371C3" w:rsidRDefault="00C57DBC"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RPM</w:t>
            </w:r>
          </w:p>
        </w:tc>
      </w:tr>
      <w:tr w:rsidR="00810D58" w:rsidRPr="00593C92" w:rsidTr="00F15413">
        <w:trPr>
          <w:trHeight w:val="315"/>
          <w:jc w:val="center"/>
        </w:trPr>
        <w:tc>
          <w:tcPr>
            <w:tcW w:w="2377" w:type="dxa"/>
            <w:shd w:val="clear" w:color="auto" w:fill="auto"/>
            <w:vAlign w:val="center"/>
            <w:hideMark/>
          </w:tcPr>
          <w:p w:rsidR="00810D58" w:rsidRPr="000371C3" w:rsidRDefault="00810D58" w:rsidP="0066296A">
            <w:pPr>
              <w:spacing w:after="0" w:line="240" w:lineRule="auto"/>
              <w:jc w:val="center"/>
              <w:rPr>
                <w:rFonts w:ascii="Times New Roman" w:eastAsia="Times New Roman" w:hAnsi="Times New Roman"/>
                <w:color w:val="000000"/>
                <w:sz w:val="20"/>
                <w:szCs w:val="20"/>
                <w:lang w:eastAsia="es-DO"/>
              </w:rPr>
            </w:pPr>
            <w:r w:rsidRPr="000371C3">
              <w:rPr>
                <w:rFonts w:ascii="Times New Roman" w:eastAsia="Times New Roman" w:hAnsi="Times New Roman"/>
                <w:color w:val="000000"/>
                <w:sz w:val="20"/>
                <w:szCs w:val="20"/>
                <w:lang w:eastAsia="es-DO"/>
              </w:rPr>
              <w:t>Coerebidae</w:t>
            </w:r>
          </w:p>
        </w:tc>
        <w:tc>
          <w:tcPr>
            <w:tcW w:w="2515" w:type="dxa"/>
            <w:shd w:val="clear" w:color="auto" w:fill="auto"/>
            <w:vAlign w:val="center"/>
            <w:hideMark/>
          </w:tcPr>
          <w:p w:rsidR="00810D58" w:rsidRPr="000371C3" w:rsidRDefault="00810D58" w:rsidP="0066296A">
            <w:pPr>
              <w:spacing w:after="0" w:line="240" w:lineRule="auto"/>
              <w:rPr>
                <w:rFonts w:ascii="Times New Roman" w:eastAsia="Times New Roman" w:hAnsi="Times New Roman"/>
                <w:i/>
                <w:iCs/>
                <w:color w:val="000000"/>
                <w:sz w:val="20"/>
                <w:szCs w:val="20"/>
                <w:lang w:eastAsia="es-DO"/>
              </w:rPr>
            </w:pPr>
            <w:r w:rsidRPr="000371C3">
              <w:rPr>
                <w:rFonts w:ascii="Times New Roman" w:eastAsia="Times New Roman" w:hAnsi="Times New Roman"/>
                <w:i/>
                <w:iCs/>
                <w:color w:val="000000"/>
                <w:sz w:val="20"/>
                <w:szCs w:val="20"/>
                <w:lang w:eastAsia="es-DO"/>
              </w:rPr>
              <w:t>Coereba flaveola</w:t>
            </w:r>
          </w:p>
        </w:tc>
        <w:tc>
          <w:tcPr>
            <w:tcW w:w="2243" w:type="dxa"/>
            <w:shd w:val="clear" w:color="auto" w:fill="auto"/>
            <w:vAlign w:val="center"/>
            <w:hideMark/>
          </w:tcPr>
          <w:p w:rsidR="00810D58" w:rsidRPr="000371C3" w:rsidRDefault="00810D58" w:rsidP="0066296A">
            <w:pPr>
              <w:spacing w:after="0" w:line="240" w:lineRule="auto"/>
              <w:rPr>
                <w:rFonts w:ascii="Times New Roman" w:eastAsia="Times New Roman" w:hAnsi="Times New Roman"/>
                <w:color w:val="000000"/>
                <w:sz w:val="20"/>
                <w:szCs w:val="20"/>
                <w:lang w:eastAsia="es-DO"/>
              </w:rPr>
            </w:pPr>
            <w:r w:rsidRPr="000371C3">
              <w:rPr>
                <w:rFonts w:ascii="Times New Roman" w:eastAsia="Times New Roman" w:hAnsi="Times New Roman"/>
                <w:color w:val="000000"/>
                <w:sz w:val="20"/>
                <w:szCs w:val="20"/>
                <w:lang w:eastAsia="es-DO"/>
              </w:rPr>
              <w:t>Cigüita común</w:t>
            </w:r>
          </w:p>
        </w:tc>
        <w:tc>
          <w:tcPr>
            <w:tcW w:w="1538" w:type="dxa"/>
            <w:shd w:val="clear" w:color="auto" w:fill="auto"/>
            <w:vAlign w:val="center"/>
            <w:hideMark/>
          </w:tcPr>
          <w:p w:rsidR="00810D58" w:rsidRPr="000371C3" w:rsidRDefault="00810D58" w:rsidP="0066296A">
            <w:pPr>
              <w:spacing w:after="0" w:line="240" w:lineRule="auto"/>
              <w:jc w:val="center"/>
              <w:rPr>
                <w:rFonts w:ascii="Times New Roman" w:eastAsia="Times New Roman" w:hAnsi="Times New Roman"/>
                <w:color w:val="000000"/>
                <w:sz w:val="20"/>
                <w:szCs w:val="20"/>
                <w:lang w:eastAsia="es-DO"/>
              </w:rPr>
            </w:pPr>
            <w:r w:rsidRPr="000371C3">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0371C3" w:rsidRDefault="00810D58" w:rsidP="0066296A">
            <w:pPr>
              <w:spacing w:after="0" w:line="240" w:lineRule="auto"/>
              <w:jc w:val="center"/>
              <w:rPr>
                <w:rFonts w:ascii="Times New Roman" w:eastAsia="Times New Roman" w:hAnsi="Times New Roman"/>
                <w:color w:val="000000"/>
                <w:sz w:val="20"/>
                <w:szCs w:val="20"/>
                <w:lang w:eastAsia="es-DO"/>
              </w:rPr>
            </w:pPr>
            <w:r w:rsidRPr="000371C3">
              <w:rPr>
                <w:rFonts w:ascii="Times New Roman" w:eastAsia="Times New Roman" w:hAnsi="Times New Roman"/>
                <w:color w:val="000000"/>
                <w:sz w:val="20"/>
                <w:szCs w:val="20"/>
                <w:lang w:eastAsia="es-DO"/>
              </w:rPr>
              <w:t>Thraupidae</w:t>
            </w:r>
          </w:p>
        </w:tc>
        <w:tc>
          <w:tcPr>
            <w:tcW w:w="2515" w:type="dxa"/>
            <w:shd w:val="clear" w:color="auto" w:fill="auto"/>
            <w:vAlign w:val="center"/>
            <w:hideMark/>
          </w:tcPr>
          <w:p w:rsidR="00810D58" w:rsidRPr="000371C3" w:rsidRDefault="00810D58" w:rsidP="0066296A">
            <w:pPr>
              <w:spacing w:after="0" w:line="240" w:lineRule="auto"/>
              <w:rPr>
                <w:rFonts w:ascii="Times New Roman" w:eastAsia="Times New Roman" w:hAnsi="Times New Roman"/>
                <w:i/>
                <w:iCs/>
                <w:color w:val="000000"/>
                <w:sz w:val="20"/>
                <w:szCs w:val="20"/>
                <w:lang w:eastAsia="es-DO"/>
              </w:rPr>
            </w:pPr>
            <w:r w:rsidRPr="000371C3">
              <w:rPr>
                <w:rFonts w:ascii="Times New Roman" w:eastAsia="Times New Roman" w:hAnsi="Times New Roman"/>
                <w:i/>
                <w:iCs/>
                <w:color w:val="000000"/>
                <w:sz w:val="20"/>
                <w:szCs w:val="20"/>
                <w:lang w:eastAsia="es-DO"/>
              </w:rPr>
              <w:t>Phaenicophilus palmarum</w:t>
            </w:r>
          </w:p>
        </w:tc>
        <w:tc>
          <w:tcPr>
            <w:tcW w:w="2243" w:type="dxa"/>
            <w:shd w:val="clear" w:color="auto" w:fill="auto"/>
            <w:vAlign w:val="center"/>
            <w:hideMark/>
          </w:tcPr>
          <w:p w:rsidR="00810D58" w:rsidRPr="000371C3" w:rsidRDefault="00810D58" w:rsidP="0066296A">
            <w:pPr>
              <w:spacing w:after="0" w:line="240" w:lineRule="auto"/>
              <w:rPr>
                <w:rFonts w:ascii="Times New Roman" w:eastAsia="Times New Roman" w:hAnsi="Times New Roman"/>
                <w:color w:val="000000"/>
                <w:sz w:val="20"/>
                <w:szCs w:val="20"/>
                <w:lang w:eastAsia="es-DO"/>
              </w:rPr>
            </w:pPr>
            <w:r w:rsidRPr="000371C3">
              <w:rPr>
                <w:rFonts w:ascii="Times New Roman" w:eastAsia="Times New Roman" w:hAnsi="Times New Roman"/>
                <w:color w:val="000000"/>
                <w:sz w:val="20"/>
                <w:szCs w:val="20"/>
                <w:lang w:eastAsia="es-DO"/>
              </w:rPr>
              <w:t>Cuatro ojos</w:t>
            </w:r>
          </w:p>
        </w:tc>
        <w:tc>
          <w:tcPr>
            <w:tcW w:w="1538" w:type="dxa"/>
            <w:shd w:val="clear" w:color="auto" w:fill="auto"/>
            <w:vAlign w:val="center"/>
            <w:hideMark/>
          </w:tcPr>
          <w:p w:rsidR="00810D58" w:rsidRPr="000371C3" w:rsidRDefault="00810D58" w:rsidP="0066296A">
            <w:pPr>
              <w:spacing w:after="0" w:line="240" w:lineRule="auto"/>
              <w:jc w:val="center"/>
              <w:rPr>
                <w:rFonts w:ascii="Times New Roman" w:eastAsia="Times New Roman" w:hAnsi="Times New Roman"/>
                <w:color w:val="000000"/>
                <w:sz w:val="20"/>
                <w:szCs w:val="20"/>
                <w:lang w:eastAsia="es-DO"/>
              </w:rPr>
            </w:pPr>
            <w:r w:rsidRPr="000371C3">
              <w:rPr>
                <w:rFonts w:ascii="Times New Roman" w:eastAsia="Times New Roman" w:hAnsi="Times New Roman"/>
                <w:color w:val="000000"/>
                <w:sz w:val="20"/>
                <w:szCs w:val="20"/>
                <w:lang w:eastAsia="es-DO"/>
              </w:rPr>
              <w:t>E</w:t>
            </w:r>
          </w:p>
        </w:tc>
      </w:tr>
      <w:tr w:rsidR="00810D58" w:rsidRPr="00593C92" w:rsidTr="00F15413">
        <w:trPr>
          <w:trHeight w:val="315"/>
          <w:jc w:val="center"/>
        </w:trPr>
        <w:tc>
          <w:tcPr>
            <w:tcW w:w="2377" w:type="dxa"/>
            <w:shd w:val="clear" w:color="auto" w:fill="auto"/>
            <w:vAlign w:val="center"/>
            <w:hideMark/>
          </w:tcPr>
          <w:p w:rsidR="00810D58" w:rsidRPr="000371C3"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Fringillidae</w:t>
            </w:r>
          </w:p>
        </w:tc>
        <w:tc>
          <w:tcPr>
            <w:tcW w:w="2515" w:type="dxa"/>
            <w:shd w:val="clear" w:color="auto" w:fill="auto"/>
            <w:vAlign w:val="center"/>
            <w:hideMark/>
          </w:tcPr>
          <w:p w:rsidR="00810D58" w:rsidRPr="000371C3" w:rsidRDefault="00810D58" w:rsidP="0066296A">
            <w:pPr>
              <w:spacing w:after="0" w:line="240" w:lineRule="auto"/>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Loxigilla violacea</w:t>
            </w:r>
          </w:p>
        </w:tc>
        <w:tc>
          <w:tcPr>
            <w:tcW w:w="2243" w:type="dxa"/>
            <w:shd w:val="clear" w:color="auto" w:fill="auto"/>
            <w:vAlign w:val="center"/>
            <w:hideMark/>
          </w:tcPr>
          <w:p w:rsidR="00810D58" w:rsidRPr="000371C3"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Gallito prieto</w:t>
            </w:r>
          </w:p>
        </w:tc>
        <w:tc>
          <w:tcPr>
            <w:tcW w:w="1538" w:type="dxa"/>
            <w:shd w:val="clear" w:color="auto" w:fill="auto"/>
            <w:vAlign w:val="center"/>
            <w:hideMark/>
          </w:tcPr>
          <w:p w:rsidR="00810D58" w:rsidRPr="000371C3"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RP</w:t>
            </w:r>
          </w:p>
        </w:tc>
      </w:tr>
      <w:tr w:rsidR="00810D58" w:rsidRPr="00593C92" w:rsidTr="00F15413">
        <w:trPr>
          <w:trHeight w:val="315"/>
          <w:jc w:val="center"/>
        </w:trPr>
        <w:tc>
          <w:tcPr>
            <w:tcW w:w="2377" w:type="dxa"/>
            <w:shd w:val="clear" w:color="auto" w:fill="auto"/>
            <w:vAlign w:val="center"/>
            <w:hideMark/>
          </w:tcPr>
          <w:p w:rsidR="00810D58" w:rsidRPr="000371C3"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Ploceidae</w:t>
            </w:r>
          </w:p>
        </w:tc>
        <w:tc>
          <w:tcPr>
            <w:tcW w:w="2515" w:type="dxa"/>
            <w:shd w:val="clear" w:color="auto" w:fill="auto"/>
            <w:vAlign w:val="center"/>
            <w:hideMark/>
          </w:tcPr>
          <w:p w:rsidR="00810D58" w:rsidRPr="000371C3" w:rsidRDefault="00810D58" w:rsidP="0066296A">
            <w:pPr>
              <w:spacing w:after="0" w:line="240" w:lineRule="auto"/>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Ploceus cucullatus</w:t>
            </w:r>
          </w:p>
        </w:tc>
        <w:tc>
          <w:tcPr>
            <w:tcW w:w="2243" w:type="dxa"/>
            <w:shd w:val="clear" w:color="auto" w:fill="auto"/>
            <w:vAlign w:val="center"/>
            <w:hideMark/>
          </w:tcPr>
          <w:p w:rsidR="00810D58" w:rsidRPr="000371C3" w:rsidRDefault="00810D58" w:rsidP="0066296A">
            <w:pPr>
              <w:spacing w:after="0" w:line="240" w:lineRule="auto"/>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Chichiguao</w:t>
            </w:r>
          </w:p>
        </w:tc>
        <w:tc>
          <w:tcPr>
            <w:tcW w:w="1538" w:type="dxa"/>
            <w:shd w:val="clear" w:color="auto" w:fill="auto"/>
            <w:vAlign w:val="center"/>
            <w:hideMark/>
          </w:tcPr>
          <w:p w:rsidR="00810D58" w:rsidRPr="000371C3" w:rsidRDefault="00810D58" w:rsidP="0066296A">
            <w:pPr>
              <w:spacing w:after="0" w:line="240" w:lineRule="auto"/>
              <w:jc w:val="center"/>
              <w:rPr>
                <w:rFonts w:ascii="Times New Roman" w:eastAsia="Times New Roman" w:hAnsi="Times New Roman"/>
                <w:color w:val="000000"/>
                <w:sz w:val="20"/>
                <w:szCs w:val="20"/>
                <w:lang w:eastAsia="es-DO"/>
              </w:rPr>
            </w:pPr>
            <w:r>
              <w:rPr>
                <w:rFonts w:ascii="Times New Roman" w:eastAsia="Times New Roman" w:hAnsi="Times New Roman"/>
                <w:color w:val="000000"/>
                <w:sz w:val="20"/>
                <w:szCs w:val="20"/>
                <w:lang w:eastAsia="es-DO"/>
              </w:rPr>
              <w:t>I</w:t>
            </w:r>
          </w:p>
        </w:tc>
      </w:tr>
      <w:tr w:rsidR="00810D58" w:rsidRPr="00593C92" w:rsidTr="00F15413">
        <w:trPr>
          <w:trHeight w:val="486"/>
          <w:jc w:val="center"/>
        </w:trPr>
        <w:tc>
          <w:tcPr>
            <w:tcW w:w="2377" w:type="dxa"/>
            <w:shd w:val="clear" w:color="000000" w:fill="92D050"/>
            <w:vAlign w:val="center"/>
            <w:hideMark/>
          </w:tcPr>
          <w:p w:rsidR="00810D58" w:rsidRPr="00593C92" w:rsidRDefault="00810D58" w:rsidP="0066296A">
            <w:pPr>
              <w:spacing w:after="0" w:line="240" w:lineRule="auto"/>
              <w:jc w:val="center"/>
              <w:rPr>
                <w:rFonts w:ascii="Times New Roman" w:eastAsia="Times New Roman" w:hAnsi="Times New Roman"/>
                <w:b/>
                <w:bCs/>
                <w:sz w:val="20"/>
                <w:szCs w:val="20"/>
                <w:lang w:eastAsia="es-DO"/>
              </w:rPr>
            </w:pPr>
            <w:r w:rsidRPr="00593C92">
              <w:rPr>
                <w:rFonts w:ascii="Times New Roman" w:eastAsia="Times New Roman" w:hAnsi="Times New Roman"/>
                <w:b/>
                <w:bCs/>
                <w:sz w:val="20"/>
                <w:szCs w:val="20"/>
                <w:lang w:eastAsia="es-DO"/>
              </w:rPr>
              <w:t>2</w:t>
            </w:r>
            <w:r>
              <w:rPr>
                <w:rFonts w:ascii="Times New Roman" w:eastAsia="Times New Roman" w:hAnsi="Times New Roman"/>
                <w:b/>
                <w:bCs/>
                <w:sz w:val="20"/>
                <w:szCs w:val="20"/>
                <w:lang w:eastAsia="es-DO"/>
              </w:rPr>
              <w:t>7</w:t>
            </w:r>
            <w:r w:rsidRPr="00593C92">
              <w:rPr>
                <w:rFonts w:ascii="Times New Roman" w:eastAsia="Times New Roman" w:hAnsi="Times New Roman"/>
                <w:b/>
                <w:bCs/>
                <w:sz w:val="20"/>
                <w:szCs w:val="20"/>
                <w:lang w:eastAsia="es-DO"/>
              </w:rPr>
              <w:t xml:space="preserve"> familias</w:t>
            </w:r>
          </w:p>
        </w:tc>
        <w:tc>
          <w:tcPr>
            <w:tcW w:w="2515" w:type="dxa"/>
            <w:shd w:val="clear" w:color="000000" w:fill="92D050"/>
            <w:vAlign w:val="center"/>
            <w:hideMark/>
          </w:tcPr>
          <w:p w:rsidR="00810D58" w:rsidRPr="00593C92" w:rsidRDefault="00810D58" w:rsidP="0066296A">
            <w:pPr>
              <w:spacing w:after="0" w:line="240" w:lineRule="auto"/>
              <w:jc w:val="both"/>
              <w:rPr>
                <w:rFonts w:ascii="Times New Roman" w:eastAsia="Times New Roman" w:hAnsi="Times New Roman"/>
                <w:b/>
                <w:bCs/>
                <w:sz w:val="20"/>
                <w:szCs w:val="20"/>
                <w:lang w:eastAsia="es-DO"/>
              </w:rPr>
            </w:pPr>
            <w:r w:rsidRPr="00593C92">
              <w:rPr>
                <w:rFonts w:ascii="Times New Roman" w:eastAsia="Times New Roman" w:hAnsi="Times New Roman"/>
                <w:b/>
                <w:bCs/>
                <w:sz w:val="20"/>
                <w:szCs w:val="20"/>
                <w:lang w:eastAsia="es-DO"/>
              </w:rPr>
              <w:t xml:space="preserve">            </w:t>
            </w:r>
            <w:r>
              <w:rPr>
                <w:rFonts w:ascii="Times New Roman" w:eastAsia="Times New Roman" w:hAnsi="Times New Roman"/>
                <w:b/>
                <w:bCs/>
                <w:sz w:val="20"/>
                <w:szCs w:val="20"/>
                <w:lang w:eastAsia="es-DO"/>
              </w:rPr>
              <w:t>49 especies</w:t>
            </w:r>
          </w:p>
        </w:tc>
        <w:tc>
          <w:tcPr>
            <w:tcW w:w="2243" w:type="dxa"/>
            <w:shd w:val="clear" w:color="000000" w:fill="92D050"/>
            <w:vAlign w:val="center"/>
            <w:hideMark/>
          </w:tcPr>
          <w:p w:rsidR="00810D58" w:rsidRPr="00593C92" w:rsidRDefault="00810D58" w:rsidP="0066296A">
            <w:pPr>
              <w:spacing w:after="0" w:line="240" w:lineRule="auto"/>
              <w:rPr>
                <w:rFonts w:ascii="Times New Roman" w:eastAsia="Times New Roman" w:hAnsi="Times New Roman"/>
                <w:b/>
                <w:bCs/>
                <w:sz w:val="20"/>
                <w:szCs w:val="20"/>
                <w:lang w:eastAsia="es-DO"/>
              </w:rPr>
            </w:pPr>
            <w:r w:rsidRPr="00593C92">
              <w:rPr>
                <w:rFonts w:ascii="Times New Roman" w:eastAsia="Times New Roman" w:hAnsi="Times New Roman"/>
                <w:b/>
                <w:bCs/>
                <w:sz w:val="20"/>
                <w:szCs w:val="20"/>
                <w:lang w:eastAsia="es-DO"/>
              </w:rPr>
              <w:t> </w:t>
            </w:r>
          </w:p>
        </w:tc>
        <w:tc>
          <w:tcPr>
            <w:tcW w:w="1538" w:type="dxa"/>
            <w:shd w:val="clear" w:color="000000" w:fill="92D050"/>
            <w:vAlign w:val="center"/>
            <w:hideMark/>
          </w:tcPr>
          <w:p w:rsidR="00810D58" w:rsidRPr="00593C92" w:rsidRDefault="00810D58" w:rsidP="0066296A">
            <w:pPr>
              <w:spacing w:after="0" w:line="240" w:lineRule="auto"/>
              <w:jc w:val="center"/>
              <w:rPr>
                <w:rFonts w:ascii="Times New Roman" w:eastAsia="Times New Roman" w:hAnsi="Times New Roman"/>
                <w:b/>
                <w:bCs/>
                <w:sz w:val="20"/>
                <w:szCs w:val="20"/>
                <w:lang w:eastAsia="es-DO"/>
              </w:rPr>
            </w:pPr>
            <w:r w:rsidRPr="00593C92">
              <w:rPr>
                <w:rFonts w:ascii="Times New Roman" w:eastAsia="Times New Roman" w:hAnsi="Times New Roman"/>
                <w:b/>
                <w:bCs/>
                <w:sz w:val="20"/>
                <w:szCs w:val="20"/>
                <w:lang w:eastAsia="es-DO"/>
              </w:rPr>
              <w:t> </w:t>
            </w:r>
          </w:p>
        </w:tc>
      </w:tr>
    </w:tbl>
    <w:p w:rsidR="00810D58" w:rsidRDefault="00810D58" w:rsidP="00810D58">
      <w:pPr>
        <w:tabs>
          <w:tab w:val="left" w:pos="5040"/>
        </w:tabs>
        <w:jc w:val="both"/>
        <w:rPr>
          <w:rFonts w:ascii="Times New Roman" w:hAnsi="Times New Roman"/>
          <w:b/>
          <w:sz w:val="20"/>
          <w:szCs w:val="20"/>
        </w:rPr>
      </w:pPr>
      <w:r w:rsidRPr="00593C92">
        <w:rPr>
          <w:rFonts w:ascii="Times New Roman" w:hAnsi="Times New Roman"/>
          <w:b/>
          <w:sz w:val="20"/>
          <w:szCs w:val="20"/>
        </w:rPr>
        <w:t xml:space="preserve">   </w:t>
      </w:r>
      <w:r>
        <w:rPr>
          <w:rFonts w:ascii="Times New Roman" w:hAnsi="Times New Roman"/>
          <w:b/>
          <w:sz w:val="20"/>
          <w:szCs w:val="20"/>
        </w:rPr>
        <w:t xml:space="preserve">        </w:t>
      </w:r>
      <w:r w:rsidRPr="00593C92">
        <w:rPr>
          <w:rFonts w:ascii="Times New Roman" w:hAnsi="Times New Roman"/>
          <w:b/>
          <w:sz w:val="20"/>
          <w:szCs w:val="20"/>
        </w:rPr>
        <w:t xml:space="preserve">   </w:t>
      </w:r>
    </w:p>
    <w:p w:rsidR="00810D58" w:rsidRPr="00593C92" w:rsidRDefault="00810D58" w:rsidP="00810D58">
      <w:pPr>
        <w:tabs>
          <w:tab w:val="left" w:pos="5040"/>
        </w:tabs>
        <w:jc w:val="both"/>
        <w:rPr>
          <w:rFonts w:ascii="Times New Roman" w:hAnsi="Times New Roman"/>
          <w:b/>
          <w:sz w:val="20"/>
          <w:szCs w:val="20"/>
        </w:rPr>
      </w:pPr>
      <w:r>
        <w:rPr>
          <w:rFonts w:ascii="Times New Roman" w:hAnsi="Times New Roman"/>
          <w:b/>
          <w:sz w:val="20"/>
          <w:szCs w:val="20"/>
        </w:rPr>
        <w:t xml:space="preserve"> </w:t>
      </w:r>
      <w:r w:rsidRPr="00593C92">
        <w:rPr>
          <w:rFonts w:ascii="Times New Roman" w:hAnsi="Times New Roman"/>
          <w:b/>
          <w:sz w:val="20"/>
          <w:szCs w:val="20"/>
        </w:rPr>
        <w:t xml:space="preserve">Simbología:                                                        </w:t>
      </w:r>
    </w:p>
    <w:p w:rsidR="00810D58" w:rsidRPr="00593C92" w:rsidRDefault="00810D58" w:rsidP="00810D58">
      <w:pPr>
        <w:tabs>
          <w:tab w:val="left" w:pos="5040"/>
        </w:tabs>
        <w:jc w:val="both"/>
        <w:rPr>
          <w:rFonts w:ascii="Times New Roman" w:hAnsi="Times New Roman"/>
          <w:b/>
          <w:sz w:val="20"/>
          <w:szCs w:val="20"/>
        </w:rPr>
      </w:pPr>
      <w:r w:rsidRPr="00593C92">
        <w:rPr>
          <w:rFonts w:ascii="Times New Roman" w:hAnsi="Times New Roman"/>
          <w:b/>
          <w:sz w:val="20"/>
          <w:szCs w:val="20"/>
        </w:rPr>
        <w:t xml:space="preserve"> I= Introducida</w:t>
      </w:r>
      <w:r w:rsidR="00580122">
        <w:rPr>
          <w:rFonts w:ascii="Times New Roman" w:hAnsi="Times New Roman"/>
          <w:b/>
          <w:sz w:val="20"/>
          <w:szCs w:val="20"/>
        </w:rPr>
        <w:t>,</w:t>
      </w:r>
      <w:r w:rsidRPr="00593C92">
        <w:rPr>
          <w:rFonts w:ascii="Times New Roman" w:hAnsi="Times New Roman"/>
          <w:b/>
          <w:sz w:val="20"/>
          <w:szCs w:val="20"/>
        </w:rPr>
        <w:t xml:space="preserve">   </w:t>
      </w:r>
      <w:r w:rsidR="00580122">
        <w:rPr>
          <w:rFonts w:ascii="Times New Roman" w:hAnsi="Times New Roman"/>
          <w:b/>
          <w:sz w:val="20"/>
          <w:szCs w:val="20"/>
        </w:rPr>
        <w:t xml:space="preserve">   </w:t>
      </w:r>
      <w:r w:rsidR="00580122" w:rsidRPr="00593C92">
        <w:rPr>
          <w:rFonts w:ascii="Times New Roman" w:hAnsi="Times New Roman"/>
          <w:b/>
          <w:sz w:val="20"/>
          <w:szCs w:val="20"/>
        </w:rPr>
        <w:t>RP= Residente Permanente</w:t>
      </w:r>
      <w:r w:rsidRPr="00593C92">
        <w:rPr>
          <w:rFonts w:ascii="Times New Roman" w:hAnsi="Times New Roman"/>
          <w:b/>
          <w:sz w:val="20"/>
          <w:szCs w:val="20"/>
        </w:rPr>
        <w:t xml:space="preserve">                     </w:t>
      </w:r>
    </w:p>
    <w:p w:rsidR="00810D58" w:rsidRPr="00593C92" w:rsidRDefault="00810D58" w:rsidP="00810D58">
      <w:pPr>
        <w:tabs>
          <w:tab w:val="left" w:pos="5040"/>
        </w:tabs>
        <w:jc w:val="both"/>
        <w:rPr>
          <w:rFonts w:ascii="Times New Roman" w:hAnsi="Times New Roman"/>
          <w:b/>
          <w:sz w:val="20"/>
          <w:szCs w:val="20"/>
        </w:rPr>
      </w:pPr>
      <w:r w:rsidRPr="00593C92">
        <w:rPr>
          <w:rFonts w:ascii="Times New Roman" w:hAnsi="Times New Roman"/>
          <w:b/>
          <w:sz w:val="20"/>
          <w:szCs w:val="20"/>
        </w:rPr>
        <w:t xml:space="preserve"> C= Colonizadora</w:t>
      </w:r>
      <w:r w:rsidR="00580122">
        <w:rPr>
          <w:rFonts w:ascii="Times New Roman" w:hAnsi="Times New Roman"/>
          <w:b/>
          <w:sz w:val="20"/>
          <w:szCs w:val="20"/>
        </w:rPr>
        <w:t xml:space="preserve">, </w:t>
      </w:r>
      <w:r w:rsidR="00580122" w:rsidRPr="00580122">
        <w:rPr>
          <w:rFonts w:ascii="Times New Roman" w:hAnsi="Times New Roman"/>
          <w:b/>
          <w:sz w:val="20"/>
          <w:szCs w:val="20"/>
        </w:rPr>
        <w:t xml:space="preserve"> </w:t>
      </w:r>
      <w:r w:rsidR="00580122" w:rsidRPr="00593C92">
        <w:rPr>
          <w:rFonts w:ascii="Times New Roman" w:hAnsi="Times New Roman"/>
          <w:b/>
          <w:sz w:val="20"/>
          <w:szCs w:val="20"/>
        </w:rPr>
        <w:t xml:space="preserve">E= Endémica                                </w:t>
      </w:r>
      <w:r w:rsidR="00580122" w:rsidRPr="00593C92">
        <w:rPr>
          <w:b/>
          <w:sz w:val="20"/>
          <w:szCs w:val="20"/>
        </w:rPr>
        <w:t xml:space="preserve">            </w:t>
      </w:r>
    </w:p>
    <w:p w:rsidR="006533C5" w:rsidRDefault="00810D58" w:rsidP="006533C5">
      <w:pPr>
        <w:tabs>
          <w:tab w:val="left" w:pos="5040"/>
        </w:tabs>
        <w:jc w:val="both"/>
        <w:rPr>
          <w:rFonts w:ascii="Times New Roman" w:hAnsi="Times New Roman"/>
          <w:b/>
          <w:sz w:val="20"/>
          <w:szCs w:val="20"/>
        </w:rPr>
      </w:pPr>
      <w:r w:rsidRPr="00593C92">
        <w:rPr>
          <w:rFonts w:ascii="Times New Roman" w:hAnsi="Times New Roman"/>
          <w:b/>
          <w:sz w:val="20"/>
          <w:szCs w:val="20"/>
        </w:rPr>
        <w:t xml:space="preserve"> </w:t>
      </w:r>
      <w:r w:rsidR="00580122" w:rsidRPr="00593C92">
        <w:rPr>
          <w:rFonts w:ascii="Times New Roman" w:hAnsi="Times New Roman"/>
          <w:b/>
          <w:sz w:val="20"/>
          <w:szCs w:val="20"/>
        </w:rPr>
        <w:t>M= Migratoria</w:t>
      </w:r>
      <w:r w:rsidR="00580122">
        <w:rPr>
          <w:rFonts w:ascii="Times New Roman" w:hAnsi="Times New Roman"/>
          <w:b/>
          <w:sz w:val="20"/>
          <w:szCs w:val="20"/>
        </w:rPr>
        <w:t>,</w:t>
      </w:r>
      <w:r w:rsidRPr="00593C92">
        <w:rPr>
          <w:rFonts w:ascii="Times New Roman" w:hAnsi="Times New Roman"/>
          <w:b/>
          <w:sz w:val="20"/>
          <w:szCs w:val="20"/>
        </w:rPr>
        <w:t xml:space="preserve"> </w:t>
      </w:r>
      <w:r w:rsidR="00580122">
        <w:rPr>
          <w:rFonts w:ascii="Times New Roman" w:hAnsi="Times New Roman"/>
          <w:b/>
          <w:sz w:val="20"/>
          <w:szCs w:val="20"/>
        </w:rPr>
        <w:t xml:space="preserve">  </w:t>
      </w:r>
      <w:r w:rsidRPr="00593C92">
        <w:rPr>
          <w:rFonts w:ascii="Times New Roman" w:hAnsi="Times New Roman"/>
          <w:b/>
          <w:sz w:val="20"/>
          <w:szCs w:val="20"/>
        </w:rPr>
        <w:t xml:space="preserve"> </w:t>
      </w:r>
      <w:r w:rsidR="00580122" w:rsidRPr="00593C92">
        <w:rPr>
          <w:rFonts w:ascii="Times New Roman" w:hAnsi="Times New Roman"/>
          <w:b/>
          <w:sz w:val="20"/>
          <w:szCs w:val="20"/>
        </w:rPr>
        <w:t>*= Especies reportadas por comunitarios</w:t>
      </w:r>
      <w:r w:rsidR="00580122">
        <w:rPr>
          <w:rFonts w:ascii="Times New Roman" w:hAnsi="Times New Roman"/>
          <w:b/>
          <w:sz w:val="20"/>
          <w:szCs w:val="20"/>
        </w:rPr>
        <w:t xml:space="preserve"> y otros investigadores</w:t>
      </w:r>
      <w:r w:rsidRPr="00593C92">
        <w:rPr>
          <w:rFonts w:ascii="Times New Roman" w:hAnsi="Times New Roman"/>
          <w:b/>
          <w:sz w:val="20"/>
          <w:szCs w:val="20"/>
        </w:rPr>
        <w:t xml:space="preserve">   </w:t>
      </w:r>
    </w:p>
    <w:p w:rsidR="00810D58" w:rsidRPr="00593C92" w:rsidRDefault="00810D58" w:rsidP="006533C5">
      <w:pPr>
        <w:tabs>
          <w:tab w:val="left" w:pos="5040"/>
        </w:tabs>
        <w:jc w:val="both"/>
        <w:rPr>
          <w:rFonts w:ascii="Times New Roman" w:hAnsi="Times New Roman"/>
          <w:b/>
          <w:sz w:val="20"/>
          <w:szCs w:val="20"/>
        </w:rPr>
      </w:pPr>
      <w:r w:rsidRPr="00593C92">
        <w:rPr>
          <w:rFonts w:ascii="Times New Roman" w:hAnsi="Times New Roman"/>
          <w:b/>
          <w:sz w:val="20"/>
          <w:szCs w:val="20"/>
        </w:rPr>
        <w:t xml:space="preserve">             </w:t>
      </w:r>
    </w:p>
    <w:p w:rsidR="00804BA9" w:rsidRDefault="00804BA9" w:rsidP="00C57DBC">
      <w:pPr>
        <w:tabs>
          <w:tab w:val="left" w:pos="5040"/>
        </w:tabs>
        <w:spacing w:after="0" w:line="360" w:lineRule="auto"/>
        <w:jc w:val="both"/>
        <w:rPr>
          <w:rFonts w:ascii="Times New Roman" w:hAnsi="Times New Roman"/>
          <w:sz w:val="24"/>
          <w:szCs w:val="24"/>
        </w:rPr>
      </w:pPr>
      <w:r w:rsidRPr="001D5C08">
        <w:rPr>
          <w:rFonts w:ascii="Times New Roman" w:hAnsi="Times New Roman"/>
          <w:sz w:val="24"/>
          <w:szCs w:val="24"/>
        </w:rPr>
        <w:t>Dentro de las e</w:t>
      </w:r>
      <w:r>
        <w:rPr>
          <w:rFonts w:ascii="Times New Roman" w:hAnsi="Times New Roman"/>
          <w:sz w:val="24"/>
          <w:szCs w:val="24"/>
        </w:rPr>
        <w:t>species más frecuentes en las á</w:t>
      </w:r>
      <w:r w:rsidRPr="001D5C08">
        <w:rPr>
          <w:rFonts w:ascii="Times New Roman" w:hAnsi="Times New Roman"/>
          <w:sz w:val="24"/>
          <w:szCs w:val="24"/>
        </w:rPr>
        <w:t>reas vis</w:t>
      </w:r>
      <w:r w:rsidR="00CE0AE7">
        <w:rPr>
          <w:rFonts w:ascii="Times New Roman" w:hAnsi="Times New Roman"/>
          <w:sz w:val="24"/>
          <w:szCs w:val="24"/>
        </w:rPr>
        <w:t>itadas están:</w:t>
      </w:r>
      <w:r w:rsidRPr="001D5C08">
        <w:rPr>
          <w:rFonts w:ascii="Times New Roman" w:hAnsi="Times New Roman"/>
          <w:sz w:val="24"/>
          <w:szCs w:val="24"/>
        </w:rPr>
        <w:t xml:space="preserve"> la viuda (</w:t>
      </w:r>
      <w:r w:rsidRPr="001D5C08">
        <w:rPr>
          <w:rFonts w:ascii="Times New Roman" w:hAnsi="Times New Roman"/>
          <w:i/>
          <w:sz w:val="24"/>
          <w:szCs w:val="24"/>
        </w:rPr>
        <w:t>Himantopus mexicanus</w:t>
      </w:r>
      <w:r w:rsidRPr="001D5C08">
        <w:rPr>
          <w:rFonts w:ascii="Times New Roman" w:hAnsi="Times New Roman"/>
          <w:sz w:val="24"/>
          <w:szCs w:val="24"/>
        </w:rPr>
        <w:t>) (</w:t>
      </w:r>
      <w:r w:rsidR="00A5162D">
        <w:rPr>
          <w:rFonts w:ascii="Times New Roman" w:hAnsi="Times New Roman"/>
          <w:sz w:val="24"/>
          <w:szCs w:val="24"/>
        </w:rPr>
        <w:t>f</w:t>
      </w:r>
      <w:r w:rsidRPr="001D5C08">
        <w:rPr>
          <w:rFonts w:ascii="Times New Roman" w:hAnsi="Times New Roman"/>
          <w:sz w:val="24"/>
          <w:szCs w:val="24"/>
        </w:rPr>
        <w:t>oto</w:t>
      </w:r>
      <w:r w:rsidR="00C65606">
        <w:rPr>
          <w:rFonts w:ascii="Times New Roman" w:hAnsi="Times New Roman"/>
          <w:sz w:val="24"/>
          <w:szCs w:val="24"/>
        </w:rPr>
        <w:t xml:space="preserve"> </w:t>
      </w:r>
      <w:r w:rsidR="00CE0AE7">
        <w:rPr>
          <w:rFonts w:ascii="Times New Roman" w:hAnsi="Times New Roman"/>
          <w:sz w:val="24"/>
          <w:szCs w:val="24"/>
        </w:rPr>
        <w:t xml:space="preserve">9), </w:t>
      </w:r>
      <w:r w:rsidRPr="001D5C08">
        <w:rPr>
          <w:rFonts w:ascii="Times New Roman" w:hAnsi="Times New Roman"/>
          <w:sz w:val="24"/>
          <w:szCs w:val="24"/>
        </w:rPr>
        <w:t xml:space="preserve">por la presencia en el parque de humedales; seguido de la </w:t>
      </w:r>
      <w:r w:rsidR="00A5162D">
        <w:rPr>
          <w:rFonts w:ascii="Times New Roman" w:hAnsi="Times New Roman"/>
          <w:sz w:val="24"/>
          <w:szCs w:val="24"/>
        </w:rPr>
        <w:t>g</w:t>
      </w:r>
      <w:r w:rsidRPr="001D5C08">
        <w:rPr>
          <w:rFonts w:ascii="Times New Roman" w:hAnsi="Times New Roman"/>
          <w:sz w:val="24"/>
          <w:szCs w:val="24"/>
        </w:rPr>
        <w:t>arza real (</w:t>
      </w:r>
      <w:r w:rsidRPr="001D5C08">
        <w:rPr>
          <w:rFonts w:ascii="Times New Roman" w:hAnsi="Times New Roman"/>
          <w:i/>
          <w:sz w:val="24"/>
          <w:szCs w:val="24"/>
        </w:rPr>
        <w:t>Ardea alba</w:t>
      </w:r>
      <w:r w:rsidRPr="001D5C08">
        <w:rPr>
          <w:rFonts w:ascii="Times New Roman" w:hAnsi="Times New Roman"/>
          <w:sz w:val="24"/>
          <w:szCs w:val="24"/>
        </w:rPr>
        <w:t>),</w:t>
      </w:r>
      <w:r w:rsidR="00A5162D">
        <w:rPr>
          <w:rFonts w:ascii="Times New Roman" w:hAnsi="Times New Roman"/>
          <w:sz w:val="24"/>
          <w:szCs w:val="24"/>
        </w:rPr>
        <w:t xml:space="preserve"> el p</w:t>
      </w:r>
      <w:r>
        <w:rPr>
          <w:rFonts w:ascii="Times New Roman" w:hAnsi="Times New Roman"/>
          <w:sz w:val="24"/>
          <w:szCs w:val="24"/>
        </w:rPr>
        <w:t>ato de la F</w:t>
      </w:r>
      <w:r w:rsidRPr="001D5C08">
        <w:rPr>
          <w:rFonts w:ascii="Times New Roman" w:hAnsi="Times New Roman"/>
          <w:sz w:val="24"/>
          <w:szCs w:val="24"/>
        </w:rPr>
        <w:t>lorida (</w:t>
      </w:r>
      <w:r w:rsidRPr="001D5C08">
        <w:rPr>
          <w:rFonts w:ascii="Times New Roman" w:hAnsi="Times New Roman"/>
          <w:i/>
          <w:sz w:val="24"/>
          <w:szCs w:val="24"/>
        </w:rPr>
        <w:t>Anas discors</w:t>
      </w:r>
      <w:r w:rsidRPr="001D5C08">
        <w:rPr>
          <w:rFonts w:ascii="Times New Roman" w:hAnsi="Times New Roman"/>
          <w:sz w:val="24"/>
          <w:szCs w:val="24"/>
        </w:rPr>
        <w:t xml:space="preserve">) y </w:t>
      </w:r>
      <w:r>
        <w:rPr>
          <w:rFonts w:ascii="Times New Roman" w:hAnsi="Times New Roman"/>
          <w:sz w:val="24"/>
          <w:szCs w:val="24"/>
        </w:rPr>
        <w:t xml:space="preserve">las dos </w:t>
      </w:r>
      <w:r w:rsidR="00A5162D">
        <w:rPr>
          <w:rFonts w:ascii="Times New Roman" w:hAnsi="Times New Roman"/>
          <w:sz w:val="24"/>
          <w:szCs w:val="24"/>
        </w:rPr>
        <w:t>(2) especies de r</w:t>
      </w:r>
      <w:r w:rsidRPr="001D5C08">
        <w:rPr>
          <w:rFonts w:ascii="Times New Roman" w:hAnsi="Times New Roman"/>
          <w:sz w:val="24"/>
          <w:szCs w:val="24"/>
        </w:rPr>
        <w:t>ey</w:t>
      </w:r>
      <w:r>
        <w:rPr>
          <w:rFonts w:ascii="Times New Roman" w:hAnsi="Times New Roman"/>
          <w:sz w:val="24"/>
          <w:szCs w:val="24"/>
        </w:rPr>
        <w:t xml:space="preserve"> c</w:t>
      </w:r>
      <w:r w:rsidRPr="001D5C08">
        <w:rPr>
          <w:rFonts w:ascii="Times New Roman" w:hAnsi="Times New Roman"/>
          <w:sz w:val="24"/>
          <w:szCs w:val="24"/>
        </w:rPr>
        <w:t>ongo</w:t>
      </w:r>
      <w:r>
        <w:rPr>
          <w:rFonts w:ascii="Times New Roman" w:hAnsi="Times New Roman"/>
          <w:sz w:val="24"/>
          <w:szCs w:val="24"/>
        </w:rPr>
        <w:t>, pero sobre todo</w:t>
      </w:r>
      <w:r w:rsidR="00CE0AE7">
        <w:rPr>
          <w:rFonts w:ascii="Times New Roman" w:hAnsi="Times New Roman"/>
          <w:sz w:val="24"/>
          <w:szCs w:val="24"/>
        </w:rPr>
        <w:t>,</w:t>
      </w:r>
      <w:r>
        <w:rPr>
          <w:rFonts w:ascii="Times New Roman" w:hAnsi="Times New Roman"/>
          <w:sz w:val="24"/>
          <w:szCs w:val="24"/>
        </w:rPr>
        <w:t xml:space="preserve"> el </w:t>
      </w:r>
      <w:r w:rsidR="00A5162D">
        <w:rPr>
          <w:rFonts w:ascii="Times New Roman" w:hAnsi="Times New Roman"/>
          <w:sz w:val="24"/>
          <w:szCs w:val="24"/>
        </w:rPr>
        <w:t>denominado y</w:t>
      </w:r>
      <w:r>
        <w:rPr>
          <w:rFonts w:ascii="Times New Roman" w:hAnsi="Times New Roman"/>
          <w:sz w:val="24"/>
          <w:szCs w:val="24"/>
        </w:rPr>
        <w:t>aboa (</w:t>
      </w:r>
      <w:r w:rsidRPr="001D5C08">
        <w:rPr>
          <w:rFonts w:ascii="Times New Roman" w:hAnsi="Times New Roman"/>
          <w:i/>
          <w:sz w:val="24"/>
          <w:szCs w:val="24"/>
        </w:rPr>
        <w:t>Nyc</w:t>
      </w:r>
      <w:r>
        <w:rPr>
          <w:rFonts w:ascii="Times New Roman" w:hAnsi="Times New Roman"/>
          <w:i/>
          <w:sz w:val="24"/>
          <w:szCs w:val="24"/>
        </w:rPr>
        <w:t>ticorax nycticorax)</w:t>
      </w:r>
      <w:r w:rsidR="00A5162D">
        <w:rPr>
          <w:rFonts w:ascii="Times New Roman" w:hAnsi="Times New Roman"/>
          <w:sz w:val="24"/>
          <w:szCs w:val="24"/>
        </w:rPr>
        <w:t xml:space="preserve"> (f</w:t>
      </w:r>
      <w:r w:rsidR="00C65606">
        <w:rPr>
          <w:rFonts w:ascii="Times New Roman" w:hAnsi="Times New Roman"/>
          <w:sz w:val="24"/>
          <w:szCs w:val="24"/>
        </w:rPr>
        <w:t>oto</w:t>
      </w:r>
      <w:r w:rsidR="00CE0AE7">
        <w:rPr>
          <w:rFonts w:ascii="Times New Roman" w:hAnsi="Times New Roman"/>
          <w:sz w:val="24"/>
          <w:szCs w:val="24"/>
        </w:rPr>
        <w:t xml:space="preserve"> 10</w:t>
      </w:r>
      <w:r>
        <w:rPr>
          <w:rFonts w:ascii="Times New Roman" w:hAnsi="Times New Roman"/>
          <w:sz w:val="24"/>
          <w:szCs w:val="24"/>
        </w:rPr>
        <w:t>).</w:t>
      </w:r>
      <w:r w:rsidRPr="001D5C08">
        <w:rPr>
          <w:rFonts w:ascii="Times New Roman" w:hAnsi="Times New Roman"/>
          <w:sz w:val="24"/>
          <w:szCs w:val="24"/>
        </w:rPr>
        <w:t xml:space="preserve"> </w:t>
      </w:r>
    </w:p>
    <w:p w:rsidR="001D26FD" w:rsidRDefault="001D26FD" w:rsidP="0066296A">
      <w:pPr>
        <w:ind w:left="-142"/>
        <w:jc w:val="center"/>
        <w:rPr>
          <w:rFonts w:ascii="Times New Roman" w:hAnsi="Times New Roman"/>
          <w:sz w:val="24"/>
          <w:szCs w:val="24"/>
        </w:rPr>
      </w:pPr>
      <w:r>
        <w:rPr>
          <w:rFonts w:ascii="Times New Roman" w:hAnsi="Times New Roman"/>
          <w:noProof/>
          <w:sz w:val="24"/>
          <w:szCs w:val="24"/>
          <w:lang w:val="es-DO" w:eastAsia="es-DO"/>
        </w:rPr>
        <w:lastRenderedPageBreak/>
        <w:drawing>
          <wp:inline distT="0" distB="0" distL="0" distR="0">
            <wp:extent cx="2712689" cy="2252885"/>
            <wp:effectExtent l="19050" t="0" r="0" b="0"/>
            <wp:docPr id="2" name="Picture 1" descr="C:\Documents and Settings\C04029\Escritorio\fotos Estero Valsa\Fotos Estero Vals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04029\Escritorio\fotos Estero Valsa\Fotos Estero Valsa 001.jpg"/>
                    <pic:cNvPicPr>
                      <a:picLocks noChangeAspect="1" noChangeArrowheads="1"/>
                    </pic:cNvPicPr>
                  </pic:nvPicPr>
                  <pic:blipFill>
                    <a:blip r:embed="rId25" cstate="print"/>
                    <a:srcRect/>
                    <a:stretch>
                      <a:fillRect/>
                    </a:stretch>
                  </pic:blipFill>
                  <pic:spPr bwMode="auto">
                    <a:xfrm>
                      <a:off x="0" y="0"/>
                      <a:ext cx="2764292" cy="2295741"/>
                    </a:xfrm>
                    <a:prstGeom prst="rect">
                      <a:avLst/>
                    </a:prstGeom>
                    <a:noFill/>
                    <a:ln w="9525">
                      <a:noFill/>
                      <a:miter lim="800000"/>
                      <a:headEnd/>
                      <a:tailEnd/>
                    </a:ln>
                  </pic:spPr>
                </pic:pic>
              </a:graphicData>
            </a:graphic>
          </wp:inline>
        </w:drawing>
      </w:r>
      <w:r>
        <w:rPr>
          <w:rFonts w:ascii="Times New Roman" w:hAnsi="Times New Roman"/>
          <w:noProof/>
          <w:sz w:val="24"/>
          <w:szCs w:val="24"/>
          <w:lang w:val="es-DO" w:eastAsia="es-DO"/>
        </w:rPr>
        <w:drawing>
          <wp:inline distT="0" distB="0" distL="0" distR="0">
            <wp:extent cx="2708385" cy="2250380"/>
            <wp:effectExtent l="19050" t="0" r="0" b="0"/>
            <wp:docPr id="3" name="Picture 1" descr="C:\Documents and Settings\C04029\Escritorio\fotos Estero Valsa\PN-ManglaresEsteroBalsa-CESQUEA-Aves\14059042709_89468156c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04029\Escritorio\fotos Estero Valsa\PN-ManglaresEsteroBalsa-CESQUEA-Aves\14059042709_89468156cb_b.jpg"/>
                    <pic:cNvPicPr>
                      <a:picLocks noChangeAspect="1" noChangeArrowheads="1"/>
                    </pic:cNvPicPr>
                  </pic:nvPicPr>
                  <pic:blipFill>
                    <a:blip r:embed="rId26" cstate="print"/>
                    <a:srcRect/>
                    <a:stretch>
                      <a:fillRect/>
                    </a:stretch>
                  </pic:blipFill>
                  <pic:spPr bwMode="auto">
                    <a:xfrm>
                      <a:off x="0" y="0"/>
                      <a:ext cx="2734134" cy="2271775"/>
                    </a:xfrm>
                    <a:prstGeom prst="rect">
                      <a:avLst/>
                    </a:prstGeom>
                    <a:noFill/>
                    <a:ln w="9525">
                      <a:noFill/>
                      <a:miter lim="800000"/>
                      <a:headEnd/>
                      <a:tailEnd/>
                    </a:ln>
                  </pic:spPr>
                </pic:pic>
              </a:graphicData>
            </a:graphic>
          </wp:inline>
        </w:drawing>
      </w:r>
    </w:p>
    <w:p w:rsidR="001D26FD" w:rsidRDefault="005E70F2" w:rsidP="001D26FD">
      <w:pPr>
        <w:ind w:left="-142"/>
        <w:jc w:val="both"/>
        <w:rPr>
          <w:rFonts w:ascii="Times New Roman" w:hAnsi="Times New Roman"/>
          <w:sz w:val="20"/>
          <w:szCs w:val="20"/>
        </w:rPr>
      </w:pPr>
      <w:r>
        <w:rPr>
          <w:rFonts w:ascii="Times New Roman" w:hAnsi="Times New Roman"/>
          <w:sz w:val="20"/>
          <w:szCs w:val="20"/>
        </w:rPr>
        <w:t xml:space="preserve"> </w:t>
      </w:r>
      <w:r w:rsidR="001A6517">
        <w:rPr>
          <w:rFonts w:ascii="Times New Roman" w:hAnsi="Times New Roman"/>
          <w:sz w:val="20"/>
          <w:szCs w:val="20"/>
        </w:rPr>
        <w:t xml:space="preserve">  </w:t>
      </w:r>
      <w:r w:rsidR="00C65606">
        <w:rPr>
          <w:rFonts w:ascii="Times New Roman" w:hAnsi="Times New Roman"/>
          <w:sz w:val="20"/>
          <w:szCs w:val="20"/>
        </w:rPr>
        <w:t xml:space="preserve">     </w:t>
      </w:r>
      <w:r w:rsidR="001A6517">
        <w:rPr>
          <w:rFonts w:ascii="Times New Roman" w:hAnsi="Times New Roman"/>
          <w:sz w:val="20"/>
          <w:szCs w:val="20"/>
        </w:rPr>
        <w:t xml:space="preserve"> </w:t>
      </w:r>
      <w:r w:rsidR="00324214">
        <w:rPr>
          <w:rFonts w:ascii="Times New Roman" w:hAnsi="Times New Roman"/>
          <w:sz w:val="20"/>
          <w:szCs w:val="20"/>
        </w:rPr>
        <w:t xml:space="preserve">    </w:t>
      </w:r>
      <w:r w:rsidR="00A709E4">
        <w:rPr>
          <w:rFonts w:ascii="Times New Roman" w:hAnsi="Times New Roman"/>
          <w:sz w:val="20"/>
          <w:szCs w:val="20"/>
        </w:rPr>
        <w:t xml:space="preserve"> </w:t>
      </w:r>
      <w:r w:rsidR="00324214">
        <w:rPr>
          <w:rFonts w:ascii="Times New Roman" w:hAnsi="Times New Roman"/>
          <w:sz w:val="20"/>
          <w:szCs w:val="20"/>
        </w:rPr>
        <w:t xml:space="preserve"> </w:t>
      </w:r>
      <w:r w:rsidR="0073526F">
        <w:rPr>
          <w:rFonts w:ascii="Times New Roman" w:hAnsi="Times New Roman"/>
          <w:sz w:val="20"/>
          <w:szCs w:val="20"/>
        </w:rPr>
        <w:t xml:space="preserve">Foto </w:t>
      </w:r>
      <w:r w:rsidR="00CE0AE7">
        <w:rPr>
          <w:rFonts w:ascii="Times New Roman" w:hAnsi="Times New Roman"/>
          <w:sz w:val="20"/>
          <w:szCs w:val="20"/>
        </w:rPr>
        <w:t>9</w:t>
      </w:r>
      <w:r w:rsidR="001D26FD">
        <w:rPr>
          <w:rFonts w:ascii="Times New Roman" w:hAnsi="Times New Roman"/>
          <w:sz w:val="20"/>
          <w:szCs w:val="20"/>
        </w:rPr>
        <w:t>.</w:t>
      </w:r>
      <w:r w:rsidR="001D26FD" w:rsidRPr="00D12F3A">
        <w:rPr>
          <w:rFonts w:ascii="Times New Roman" w:hAnsi="Times New Roman"/>
          <w:sz w:val="20"/>
          <w:szCs w:val="20"/>
        </w:rPr>
        <w:t xml:space="preserve"> Viuda</w:t>
      </w:r>
      <w:r w:rsidR="00CE0AE7">
        <w:rPr>
          <w:rFonts w:ascii="Times New Roman" w:hAnsi="Times New Roman"/>
          <w:sz w:val="20"/>
          <w:szCs w:val="20"/>
        </w:rPr>
        <w:t xml:space="preserve">, </w:t>
      </w:r>
      <w:r w:rsidR="001A6517">
        <w:rPr>
          <w:rFonts w:ascii="Times New Roman" w:hAnsi="Times New Roman"/>
          <w:i/>
          <w:sz w:val="20"/>
          <w:szCs w:val="20"/>
        </w:rPr>
        <w:t>H.</w:t>
      </w:r>
      <w:r w:rsidR="001D26FD" w:rsidRPr="00D12F3A">
        <w:rPr>
          <w:rFonts w:ascii="Times New Roman" w:hAnsi="Times New Roman"/>
          <w:i/>
          <w:sz w:val="20"/>
          <w:szCs w:val="20"/>
        </w:rPr>
        <w:t xml:space="preserve"> mexicanus</w:t>
      </w:r>
      <w:r w:rsidR="001D26FD" w:rsidRPr="00D12F3A">
        <w:rPr>
          <w:rFonts w:ascii="Times New Roman" w:hAnsi="Times New Roman"/>
          <w:sz w:val="20"/>
          <w:szCs w:val="20"/>
        </w:rPr>
        <w:t xml:space="preserve"> (D.S.N, 2014)</w:t>
      </w:r>
      <w:r w:rsidR="0073526F">
        <w:rPr>
          <w:rFonts w:ascii="Times New Roman" w:hAnsi="Times New Roman"/>
          <w:sz w:val="20"/>
          <w:szCs w:val="20"/>
        </w:rPr>
        <w:t xml:space="preserve">  </w:t>
      </w:r>
      <w:r w:rsidR="00CE0AE7">
        <w:rPr>
          <w:rFonts w:ascii="Times New Roman" w:hAnsi="Times New Roman"/>
          <w:sz w:val="20"/>
          <w:szCs w:val="20"/>
        </w:rPr>
        <w:t xml:space="preserve">          </w:t>
      </w:r>
      <w:r w:rsidR="0073526F">
        <w:rPr>
          <w:rFonts w:ascii="Times New Roman" w:hAnsi="Times New Roman"/>
          <w:sz w:val="20"/>
          <w:szCs w:val="20"/>
        </w:rPr>
        <w:t xml:space="preserve">Foto </w:t>
      </w:r>
      <w:r w:rsidR="00CE0AE7">
        <w:rPr>
          <w:rFonts w:ascii="Times New Roman" w:hAnsi="Times New Roman"/>
          <w:sz w:val="20"/>
          <w:szCs w:val="20"/>
        </w:rPr>
        <w:t>10</w:t>
      </w:r>
      <w:r w:rsidR="001A6517">
        <w:rPr>
          <w:rFonts w:ascii="Times New Roman" w:hAnsi="Times New Roman"/>
          <w:sz w:val="20"/>
          <w:szCs w:val="20"/>
        </w:rPr>
        <w:t xml:space="preserve">. </w:t>
      </w:r>
      <w:r w:rsidR="00CE0AE7">
        <w:rPr>
          <w:rFonts w:ascii="Times New Roman" w:hAnsi="Times New Roman"/>
          <w:sz w:val="20"/>
          <w:szCs w:val="20"/>
        </w:rPr>
        <w:t xml:space="preserve">Rey congo, </w:t>
      </w:r>
      <w:r w:rsidR="001A6517" w:rsidRPr="00CE0AE7">
        <w:rPr>
          <w:rFonts w:ascii="Times New Roman" w:hAnsi="Times New Roman"/>
          <w:i/>
          <w:sz w:val="20"/>
          <w:szCs w:val="20"/>
        </w:rPr>
        <w:t xml:space="preserve">N. </w:t>
      </w:r>
      <w:r w:rsidR="00CE0AE7" w:rsidRPr="00CE0AE7">
        <w:rPr>
          <w:rFonts w:ascii="Times New Roman" w:hAnsi="Times New Roman"/>
          <w:i/>
          <w:sz w:val="20"/>
          <w:szCs w:val="20"/>
        </w:rPr>
        <w:t xml:space="preserve"> nycticorax</w:t>
      </w:r>
      <w:r w:rsidR="001D26FD">
        <w:rPr>
          <w:rFonts w:ascii="Times New Roman" w:hAnsi="Times New Roman"/>
          <w:sz w:val="20"/>
          <w:szCs w:val="20"/>
        </w:rPr>
        <w:t xml:space="preserve"> (C.E, 2014)</w:t>
      </w:r>
    </w:p>
    <w:p w:rsidR="00F55D54" w:rsidRDefault="00F55D54" w:rsidP="004A1920">
      <w:pPr>
        <w:spacing w:after="0" w:line="360" w:lineRule="auto"/>
        <w:jc w:val="both"/>
        <w:rPr>
          <w:rFonts w:ascii="Times New Roman" w:hAnsi="Times New Roman"/>
          <w:sz w:val="24"/>
          <w:szCs w:val="24"/>
        </w:rPr>
      </w:pPr>
    </w:p>
    <w:p w:rsidR="007454D8" w:rsidRDefault="007454D8" w:rsidP="005E70F2">
      <w:pPr>
        <w:spacing w:after="0" w:line="360" w:lineRule="auto"/>
        <w:jc w:val="both"/>
        <w:rPr>
          <w:rFonts w:ascii="Times New Roman" w:hAnsi="Times New Roman"/>
          <w:sz w:val="24"/>
          <w:szCs w:val="24"/>
        </w:rPr>
      </w:pPr>
      <w:r w:rsidRPr="00E27A72">
        <w:rPr>
          <w:rFonts w:ascii="Times New Roman" w:hAnsi="Times New Roman"/>
          <w:sz w:val="24"/>
          <w:szCs w:val="24"/>
        </w:rPr>
        <w:t>Con respecto a aves endémicas, se observaron en el área del parque la cigua palmera</w:t>
      </w:r>
      <w:r w:rsidRPr="00E27A72">
        <w:rPr>
          <w:rFonts w:ascii="Times New Roman" w:hAnsi="Times New Roman"/>
          <w:i/>
          <w:sz w:val="24"/>
          <w:szCs w:val="24"/>
        </w:rPr>
        <w:t xml:space="preserve"> </w:t>
      </w:r>
      <w:r w:rsidRPr="00E27A72">
        <w:rPr>
          <w:rFonts w:ascii="Times New Roman" w:hAnsi="Times New Roman"/>
          <w:sz w:val="24"/>
          <w:szCs w:val="24"/>
        </w:rPr>
        <w:t>(</w:t>
      </w:r>
      <w:r w:rsidRPr="00E27A72">
        <w:rPr>
          <w:rFonts w:ascii="Times New Roman" w:hAnsi="Times New Roman"/>
          <w:i/>
          <w:sz w:val="24"/>
          <w:szCs w:val="24"/>
        </w:rPr>
        <w:t>Dulus dominicus</w:t>
      </w:r>
      <w:r w:rsidRPr="00E27A72">
        <w:rPr>
          <w:rFonts w:ascii="Times New Roman" w:hAnsi="Times New Roman"/>
          <w:sz w:val="24"/>
          <w:szCs w:val="24"/>
        </w:rPr>
        <w:t xml:space="preserve">), nuestra </w:t>
      </w:r>
      <w:r w:rsidRPr="00E27A72">
        <w:rPr>
          <w:rFonts w:ascii="Times New Roman" w:hAnsi="Times New Roman"/>
          <w:b/>
          <w:sz w:val="24"/>
          <w:szCs w:val="24"/>
        </w:rPr>
        <w:t>Ave Nacional</w:t>
      </w:r>
      <w:r w:rsidRPr="00E27A72">
        <w:rPr>
          <w:rFonts w:ascii="Times New Roman" w:hAnsi="Times New Roman"/>
          <w:sz w:val="24"/>
          <w:szCs w:val="24"/>
        </w:rPr>
        <w:t>, pájaro bobo (</w:t>
      </w:r>
      <w:r w:rsidRPr="00E27A72">
        <w:rPr>
          <w:rFonts w:ascii="Times New Roman" w:hAnsi="Times New Roman"/>
          <w:i/>
          <w:sz w:val="24"/>
          <w:szCs w:val="24"/>
        </w:rPr>
        <w:t>Coccyzus longirostris = Saurothera longirostris</w:t>
      </w:r>
      <w:r w:rsidRPr="00E27A72">
        <w:rPr>
          <w:rFonts w:ascii="Times New Roman" w:hAnsi="Times New Roman"/>
          <w:sz w:val="24"/>
          <w:szCs w:val="24"/>
        </w:rPr>
        <w:t>),</w:t>
      </w:r>
      <w:r w:rsidRPr="00593C92">
        <w:rPr>
          <w:rFonts w:ascii="Times New Roman" w:hAnsi="Times New Roman"/>
          <w:b/>
          <w:sz w:val="24"/>
          <w:szCs w:val="24"/>
        </w:rPr>
        <w:t xml:space="preserve"> </w:t>
      </w:r>
      <w:r w:rsidRPr="00E27A72">
        <w:rPr>
          <w:rFonts w:ascii="Times New Roman" w:hAnsi="Times New Roman"/>
          <w:sz w:val="24"/>
          <w:szCs w:val="24"/>
        </w:rPr>
        <w:t>el carpintero (</w:t>
      </w:r>
      <w:r w:rsidRPr="00E27A72">
        <w:rPr>
          <w:rFonts w:ascii="Times New Roman" w:hAnsi="Times New Roman"/>
          <w:i/>
          <w:sz w:val="24"/>
          <w:szCs w:val="24"/>
        </w:rPr>
        <w:t>Melanerpes striatus</w:t>
      </w:r>
      <w:r w:rsidRPr="00E27A72">
        <w:rPr>
          <w:rFonts w:ascii="Times New Roman" w:hAnsi="Times New Roman"/>
          <w:sz w:val="24"/>
          <w:szCs w:val="24"/>
        </w:rPr>
        <w:t>), cuatro ojos (</w:t>
      </w:r>
      <w:r w:rsidRPr="00E27A72">
        <w:rPr>
          <w:rFonts w:ascii="Times New Roman" w:hAnsi="Times New Roman"/>
          <w:i/>
          <w:sz w:val="24"/>
          <w:szCs w:val="24"/>
        </w:rPr>
        <w:t>Phaenicophilus palmarum</w:t>
      </w:r>
      <w:r w:rsidRPr="00E27A72">
        <w:rPr>
          <w:rFonts w:ascii="Times New Roman" w:hAnsi="Times New Roman"/>
          <w:sz w:val="24"/>
          <w:szCs w:val="24"/>
        </w:rPr>
        <w:t>)</w:t>
      </w:r>
      <w:r>
        <w:rPr>
          <w:rFonts w:ascii="Times New Roman" w:hAnsi="Times New Roman"/>
          <w:sz w:val="24"/>
          <w:szCs w:val="24"/>
        </w:rPr>
        <w:t xml:space="preserve"> y el barrancolí (</w:t>
      </w:r>
      <w:r w:rsidRPr="0031106C">
        <w:rPr>
          <w:rFonts w:ascii="Times New Roman" w:hAnsi="Times New Roman"/>
          <w:i/>
          <w:sz w:val="24"/>
          <w:szCs w:val="24"/>
        </w:rPr>
        <w:t>Todus subullatus</w:t>
      </w:r>
      <w:r>
        <w:rPr>
          <w:rFonts w:ascii="Times New Roman" w:hAnsi="Times New Roman"/>
          <w:sz w:val="24"/>
          <w:szCs w:val="24"/>
        </w:rPr>
        <w:t>).</w:t>
      </w:r>
    </w:p>
    <w:p w:rsidR="007454D8" w:rsidRDefault="007454D8" w:rsidP="007454D8">
      <w:pPr>
        <w:spacing w:after="0" w:line="360" w:lineRule="auto"/>
        <w:jc w:val="both"/>
        <w:rPr>
          <w:rFonts w:ascii="Times New Roman" w:hAnsi="Times New Roman"/>
          <w:sz w:val="24"/>
          <w:szCs w:val="24"/>
        </w:rPr>
      </w:pPr>
    </w:p>
    <w:p w:rsidR="007454D8" w:rsidRDefault="007454D8" w:rsidP="005E70F2">
      <w:pPr>
        <w:spacing w:after="0" w:line="360" w:lineRule="auto"/>
        <w:jc w:val="both"/>
        <w:rPr>
          <w:rFonts w:ascii="Times New Roman" w:hAnsi="Times New Roman"/>
          <w:sz w:val="24"/>
          <w:szCs w:val="24"/>
        </w:rPr>
      </w:pPr>
      <w:r w:rsidRPr="00E43349">
        <w:rPr>
          <w:rFonts w:ascii="Times New Roman" w:hAnsi="Times New Roman"/>
          <w:sz w:val="24"/>
          <w:szCs w:val="24"/>
        </w:rPr>
        <w:t>En relación a especies amenazadas, sólo aparecieron en el parque nacional, el flamenco   (</w:t>
      </w:r>
      <w:r w:rsidRPr="00F918BC">
        <w:rPr>
          <w:rFonts w:ascii="Times New Roman" w:hAnsi="Times New Roman"/>
          <w:i/>
          <w:sz w:val="24"/>
          <w:szCs w:val="24"/>
        </w:rPr>
        <w:t>Phoenicopterus ruber</w:t>
      </w:r>
      <w:r w:rsidRPr="00E43349">
        <w:rPr>
          <w:rFonts w:ascii="Times New Roman" w:hAnsi="Times New Roman"/>
          <w:sz w:val="24"/>
          <w:szCs w:val="24"/>
        </w:rPr>
        <w:t>)</w:t>
      </w:r>
      <w:r w:rsidR="00CE0DF5">
        <w:rPr>
          <w:rFonts w:ascii="Times New Roman" w:hAnsi="Times New Roman"/>
          <w:sz w:val="24"/>
          <w:szCs w:val="24"/>
        </w:rPr>
        <w:t xml:space="preserve"> (foto</w:t>
      </w:r>
      <w:r w:rsidR="00A709E4">
        <w:rPr>
          <w:rFonts w:ascii="Times New Roman" w:hAnsi="Times New Roman"/>
          <w:sz w:val="24"/>
          <w:szCs w:val="24"/>
        </w:rPr>
        <w:t xml:space="preserve"> 11</w:t>
      </w:r>
      <w:r>
        <w:rPr>
          <w:rFonts w:ascii="Times New Roman" w:hAnsi="Times New Roman"/>
          <w:sz w:val="24"/>
          <w:szCs w:val="24"/>
        </w:rPr>
        <w:t>),</w:t>
      </w:r>
      <w:r w:rsidRPr="00E43349">
        <w:rPr>
          <w:rFonts w:ascii="Times New Roman" w:hAnsi="Times New Roman"/>
          <w:sz w:val="24"/>
          <w:szCs w:val="24"/>
        </w:rPr>
        <w:t xml:space="preserve"> la garza rojiza (</w:t>
      </w:r>
      <w:r w:rsidRPr="00AB41B8">
        <w:rPr>
          <w:rFonts w:ascii="Times New Roman" w:hAnsi="Times New Roman"/>
          <w:i/>
          <w:sz w:val="24"/>
          <w:szCs w:val="24"/>
        </w:rPr>
        <w:t>Egretta rufecens</w:t>
      </w:r>
      <w:r w:rsidRPr="00E43349">
        <w:rPr>
          <w:rFonts w:ascii="Times New Roman" w:hAnsi="Times New Roman"/>
          <w:sz w:val="24"/>
          <w:szCs w:val="24"/>
        </w:rPr>
        <w:t>), la cuchareta (</w:t>
      </w:r>
      <w:r w:rsidRPr="00E43349">
        <w:rPr>
          <w:rFonts w:ascii="Times New Roman" w:hAnsi="Times New Roman"/>
          <w:i/>
          <w:sz w:val="24"/>
          <w:szCs w:val="24"/>
        </w:rPr>
        <w:t>Platalea ajaja</w:t>
      </w:r>
      <w:r w:rsidRPr="00E43349">
        <w:rPr>
          <w:rFonts w:ascii="Times New Roman" w:hAnsi="Times New Roman"/>
          <w:sz w:val="24"/>
          <w:szCs w:val="24"/>
        </w:rPr>
        <w:t>)</w:t>
      </w:r>
      <w:r w:rsidR="00CE0DF5">
        <w:rPr>
          <w:rFonts w:ascii="Times New Roman" w:hAnsi="Times New Roman"/>
          <w:sz w:val="24"/>
          <w:szCs w:val="24"/>
        </w:rPr>
        <w:t xml:space="preserve"> (foto</w:t>
      </w:r>
      <w:r w:rsidR="00A709E4">
        <w:rPr>
          <w:rFonts w:ascii="Times New Roman" w:hAnsi="Times New Roman"/>
          <w:sz w:val="24"/>
          <w:szCs w:val="24"/>
        </w:rPr>
        <w:t xml:space="preserve"> </w:t>
      </w:r>
      <w:proofErr w:type="gramStart"/>
      <w:r w:rsidR="00A709E4">
        <w:rPr>
          <w:rFonts w:ascii="Times New Roman" w:hAnsi="Times New Roman"/>
          <w:sz w:val="24"/>
          <w:szCs w:val="24"/>
        </w:rPr>
        <w:t>12</w:t>
      </w:r>
      <w:r w:rsidR="00CE0DF5">
        <w:rPr>
          <w:rFonts w:ascii="Times New Roman" w:hAnsi="Times New Roman"/>
          <w:sz w:val="24"/>
          <w:szCs w:val="24"/>
        </w:rPr>
        <w:t xml:space="preserve"> </w:t>
      </w:r>
      <w:r>
        <w:rPr>
          <w:rFonts w:ascii="Times New Roman" w:hAnsi="Times New Roman"/>
          <w:sz w:val="24"/>
          <w:szCs w:val="24"/>
        </w:rPr>
        <w:t>)</w:t>
      </w:r>
      <w:proofErr w:type="gramEnd"/>
      <w:r w:rsidRPr="00E43349">
        <w:rPr>
          <w:rFonts w:ascii="Times New Roman" w:hAnsi="Times New Roman"/>
          <w:sz w:val="24"/>
          <w:szCs w:val="24"/>
        </w:rPr>
        <w:t xml:space="preserve"> y la cig</w:t>
      </w:r>
      <w:r>
        <w:rPr>
          <w:rFonts w:ascii="Times New Roman" w:hAnsi="Times New Roman"/>
        </w:rPr>
        <w:t>ü</w:t>
      </w:r>
      <w:r w:rsidRPr="00E43349">
        <w:rPr>
          <w:rFonts w:ascii="Times New Roman" w:hAnsi="Times New Roman"/>
          <w:sz w:val="24"/>
          <w:szCs w:val="24"/>
        </w:rPr>
        <w:t>ita de manglar (</w:t>
      </w:r>
      <w:r w:rsidRPr="00F918BC">
        <w:rPr>
          <w:rFonts w:ascii="Times New Roman" w:hAnsi="Times New Roman"/>
          <w:i/>
          <w:sz w:val="24"/>
          <w:szCs w:val="24"/>
        </w:rPr>
        <w:t>Setophaga petechia = Dendroica petechia</w:t>
      </w:r>
      <w:r w:rsidRPr="00E43349">
        <w:rPr>
          <w:rFonts w:ascii="Times New Roman" w:hAnsi="Times New Roman"/>
          <w:sz w:val="24"/>
          <w:szCs w:val="24"/>
        </w:rPr>
        <w:t>)</w:t>
      </w:r>
      <w:r w:rsidR="00CE0DF5">
        <w:rPr>
          <w:rFonts w:ascii="Times New Roman" w:hAnsi="Times New Roman"/>
          <w:sz w:val="24"/>
          <w:szCs w:val="24"/>
        </w:rPr>
        <w:t xml:space="preserve"> (foto </w:t>
      </w:r>
      <w:r w:rsidR="00A709E4">
        <w:rPr>
          <w:rFonts w:ascii="Times New Roman" w:hAnsi="Times New Roman"/>
          <w:sz w:val="24"/>
          <w:szCs w:val="24"/>
        </w:rPr>
        <w:t>13</w:t>
      </w:r>
      <w:r>
        <w:rPr>
          <w:rFonts w:ascii="Times New Roman" w:hAnsi="Times New Roman"/>
          <w:sz w:val="24"/>
          <w:szCs w:val="24"/>
        </w:rPr>
        <w:t>),</w:t>
      </w:r>
      <w:r w:rsidRPr="003F38F4">
        <w:rPr>
          <w:rFonts w:ascii="Times New Roman" w:hAnsi="Times New Roman"/>
          <w:sz w:val="24"/>
          <w:szCs w:val="24"/>
        </w:rPr>
        <w:t xml:space="preserve"> las cuales</w:t>
      </w:r>
      <w:r>
        <w:rPr>
          <w:rFonts w:ascii="Times New Roman" w:hAnsi="Times New Roman"/>
          <w:sz w:val="24"/>
          <w:szCs w:val="24"/>
        </w:rPr>
        <w:t>,</w:t>
      </w:r>
      <w:r w:rsidRPr="003F38F4">
        <w:rPr>
          <w:rFonts w:ascii="Times New Roman" w:hAnsi="Times New Roman"/>
          <w:sz w:val="24"/>
          <w:szCs w:val="24"/>
        </w:rPr>
        <w:t xml:space="preserve"> figuran como </w:t>
      </w:r>
      <w:r w:rsidRPr="00152931">
        <w:rPr>
          <w:rFonts w:ascii="Times New Roman" w:hAnsi="Times New Roman"/>
          <w:b/>
          <w:sz w:val="24"/>
          <w:szCs w:val="24"/>
        </w:rPr>
        <w:t>Vulnerables</w:t>
      </w:r>
      <w:r w:rsidRPr="003F38F4">
        <w:rPr>
          <w:rFonts w:ascii="Times New Roman" w:hAnsi="Times New Roman"/>
          <w:sz w:val="24"/>
          <w:szCs w:val="24"/>
        </w:rPr>
        <w:t xml:space="preserve"> en la Lista de Especies </w:t>
      </w:r>
      <w:r w:rsidR="00A709E4">
        <w:rPr>
          <w:rFonts w:ascii="Times New Roman" w:hAnsi="Times New Roman"/>
          <w:sz w:val="24"/>
          <w:szCs w:val="24"/>
        </w:rPr>
        <w:t>E</w:t>
      </w:r>
      <w:r w:rsidRPr="003F38F4">
        <w:rPr>
          <w:rFonts w:ascii="Times New Roman" w:hAnsi="Times New Roman"/>
          <w:sz w:val="24"/>
          <w:szCs w:val="24"/>
        </w:rPr>
        <w:t>n Peligro de Extinción, Amenazadas o Protegidas de la República Dominicana</w:t>
      </w:r>
      <w:r>
        <w:rPr>
          <w:rFonts w:ascii="Times New Roman" w:hAnsi="Times New Roman"/>
          <w:sz w:val="24"/>
          <w:szCs w:val="24"/>
        </w:rPr>
        <w:t>,</w:t>
      </w:r>
      <w:r w:rsidRPr="003F38F4">
        <w:rPr>
          <w:rFonts w:ascii="Times New Roman" w:hAnsi="Times New Roman"/>
          <w:sz w:val="24"/>
          <w:szCs w:val="24"/>
        </w:rPr>
        <w:t xml:space="preserve"> </w:t>
      </w:r>
      <w:r w:rsidRPr="00E715EE">
        <w:rPr>
          <w:rFonts w:ascii="Times New Roman" w:hAnsi="Times New Roman"/>
          <w:b/>
          <w:sz w:val="24"/>
          <w:szCs w:val="24"/>
        </w:rPr>
        <w:t>Lista Roja Nacional</w:t>
      </w:r>
      <w:r w:rsidRPr="003F38F4">
        <w:rPr>
          <w:rFonts w:ascii="Times New Roman" w:hAnsi="Times New Roman"/>
          <w:color w:val="FF0000"/>
          <w:sz w:val="24"/>
          <w:szCs w:val="24"/>
        </w:rPr>
        <w:t xml:space="preserve"> </w:t>
      </w:r>
      <w:r w:rsidRPr="003F38F4">
        <w:rPr>
          <w:rFonts w:ascii="Times New Roman" w:hAnsi="Times New Roman"/>
          <w:color w:val="000000" w:themeColor="text1"/>
          <w:sz w:val="24"/>
          <w:szCs w:val="24"/>
        </w:rPr>
        <w:t>(Ministerio  Ambiente, 2011).</w:t>
      </w:r>
      <w:r w:rsidRPr="003F38F4">
        <w:rPr>
          <w:rFonts w:ascii="Times New Roman" w:hAnsi="Times New Roman"/>
          <w:sz w:val="24"/>
          <w:szCs w:val="24"/>
        </w:rPr>
        <w:t xml:space="preserve"> </w:t>
      </w:r>
    </w:p>
    <w:p w:rsidR="00594540" w:rsidRDefault="00594540" w:rsidP="00594540">
      <w:pPr>
        <w:ind w:left="-142" w:hanging="218"/>
        <w:jc w:val="center"/>
        <w:rPr>
          <w:rFonts w:ascii="Times New Roman" w:hAnsi="Times New Roman"/>
          <w:sz w:val="24"/>
          <w:szCs w:val="24"/>
        </w:rPr>
      </w:pPr>
      <w:r>
        <w:rPr>
          <w:rFonts w:ascii="Times New Roman" w:hAnsi="Times New Roman"/>
          <w:noProof/>
          <w:sz w:val="24"/>
          <w:szCs w:val="24"/>
          <w:lang w:val="es-DO" w:eastAsia="es-DO"/>
        </w:rPr>
        <w:drawing>
          <wp:inline distT="0" distB="0" distL="0" distR="0">
            <wp:extent cx="2535214" cy="2107097"/>
            <wp:effectExtent l="19050" t="0" r="0" b="0"/>
            <wp:docPr id="4" name="Picture 2" descr="C:\Documents and Settings\C04029\Escritorio\fotos Estero Valsa\PN-ManglaresEsteroBalsa-CESQUEA-Aves\14245819415_16343b200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04029\Escritorio\fotos Estero Valsa\PN-ManglaresEsteroBalsa-CESQUEA-Aves\14245819415_16343b200e_b.jpg"/>
                    <pic:cNvPicPr>
                      <a:picLocks noChangeAspect="1" noChangeArrowheads="1"/>
                    </pic:cNvPicPr>
                  </pic:nvPicPr>
                  <pic:blipFill>
                    <a:blip r:embed="rId27" cstate="print"/>
                    <a:srcRect/>
                    <a:stretch>
                      <a:fillRect/>
                    </a:stretch>
                  </pic:blipFill>
                  <pic:spPr bwMode="auto">
                    <a:xfrm>
                      <a:off x="0" y="0"/>
                      <a:ext cx="2551359" cy="2120516"/>
                    </a:xfrm>
                    <a:prstGeom prst="rect">
                      <a:avLst/>
                    </a:prstGeom>
                    <a:noFill/>
                    <a:ln w="9525">
                      <a:noFill/>
                      <a:miter lim="800000"/>
                      <a:headEnd/>
                      <a:tailEnd/>
                    </a:ln>
                  </pic:spPr>
                </pic:pic>
              </a:graphicData>
            </a:graphic>
          </wp:inline>
        </w:drawing>
      </w:r>
      <w:r>
        <w:rPr>
          <w:rFonts w:ascii="Times New Roman" w:hAnsi="Times New Roman"/>
          <w:noProof/>
          <w:sz w:val="24"/>
          <w:szCs w:val="24"/>
          <w:lang w:val="es-DO" w:eastAsia="es-DO"/>
        </w:rPr>
        <w:drawing>
          <wp:inline distT="0" distB="0" distL="0" distR="0">
            <wp:extent cx="2755681" cy="2091213"/>
            <wp:effectExtent l="19050" t="0" r="6569" b="0"/>
            <wp:docPr id="5" name="Picture 3" descr="C:\Documents and Settings\C04029\Escritorio\fotos Estero Valsa\PN-ManglaresEsteroBalsa-CESQUEA-Aves\14242531551_2c68428c4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04029\Escritorio\fotos Estero Valsa\PN-ManglaresEsteroBalsa-CESQUEA-Aves\14242531551_2c68428c46_b.jpg"/>
                    <pic:cNvPicPr>
                      <a:picLocks noChangeAspect="1" noChangeArrowheads="1"/>
                    </pic:cNvPicPr>
                  </pic:nvPicPr>
                  <pic:blipFill>
                    <a:blip r:embed="rId28" cstate="print"/>
                    <a:srcRect/>
                    <a:stretch>
                      <a:fillRect/>
                    </a:stretch>
                  </pic:blipFill>
                  <pic:spPr bwMode="auto">
                    <a:xfrm>
                      <a:off x="0" y="0"/>
                      <a:ext cx="2766892" cy="2099721"/>
                    </a:xfrm>
                    <a:prstGeom prst="rect">
                      <a:avLst/>
                    </a:prstGeom>
                    <a:noFill/>
                    <a:ln w="9525">
                      <a:noFill/>
                      <a:miter lim="800000"/>
                      <a:headEnd/>
                      <a:tailEnd/>
                    </a:ln>
                  </pic:spPr>
                </pic:pic>
              </a:graphicData>
            </a:graphic>
          </wp:inline>
        </w:drawing>
      </w:r>
    </w:p>
    <w:p w:rsidR="007454D8" w:rsidRDefault="009B382A" w:rsidP="007454D8">
      <w:pPr>
        <w:spacing w:after="0" w:line="360" w:lineRule="auto"/>
        <w:jc w:val="both"/>
        <w:rPr>
          <w:rFonts w:ascii="Times New Roman" w:hAnsi="Times New Roman"/>
          <w:sz w:val="24"/>
          <w:szCs w:val="24"/>
        </w:rPr>
      </w:pPr>
      <w:r>
        <w:rPr>
          <w:rFonts w:ascii="Times New Roman" w:hAnsi="Times New Roman"/>
          <w:sz w:val="20"/>
          <w:szCs w:val="20"/>
        </w:rPr>
        <w:t xml:space="preserve">  </w:t>
      </w:r>
      <w:r w:rsidR="00324214">
        <w:rPr>
          <w:rFonts w:ascii="Times New Roman" w:hAnsi="Times New Roman"/>
          <w:sz w:val="20"/>
          <w:szCs w:val="20"/>
        </w:rPr>
        <w:t xml:space="preserve">  </w:t>
      </w:r>
      <w:r w:rsidR="002B3AED">
        <w:rPr>
          <w:rFonts w:ascii="Times New Roman" w:hAnsi="Times New Roman"/>
          <w:sz w:val="20"/>
          <w:szCs w:val="20"/>
        </w:rPr>
        <w:t xml:space="preserve">        </w:t>
      </w:r>
      <w:r w:rsidR="00324214">
        <w:rPr>
          <w:rFonts w:ascii="Times New Roman" w:hAnsi="Times New Roman"/>
          <w:sz w:val="20"/>
          <w:szCs w:val="20"/>
        </w:rPr>
        <w:t xml:space="preserve"> </w:t>
      </w:r>
      <w:r w:rsidR="00CE0DF5">
        <w:rPr>
          <w:rFonts w:ascii="Times New Roman" w:hAnsi="Times New Roman"/>
          <w:sz w:val="20"/>
          <w:szCs w:val="20"/>
        </w:rPr>
        <w:t xml:space="preserve">Fotos </w:t>
      </w:r>
      <w:r w:rsidR="00B13D5B">
        <w:rPr>
          <w:rFonts w:ascii="Times New Roman" w:hAnsi="Times New Roman"/>
          <w:sz w:val="20"/>
          <w:szCs w:val="20"/>
        </w:rPr>
        <w:t>11</w:t>
      </w:r>
      <w:r w:rsidR="00CE0DF5">
        <w:rPr>
          <w:rFonts w:ascii="Times New Roman" w:hAnsi="Times New Roman"/>
          <w:sz w:val="20"/>
          <w:szCs w:val="20"/>
        </w:rPr>
        <w:t xml:space="preserve"> y </w:t>
      </w:r>
      <w:r w:rsidR="00B13D5B">
        <w:rPr>
          <w:rFonts w:ascii="Times New Roman" w:hAnsi="Times New Roman"/>
          <w:sz w:val="20"/>
          <w:szCs w:val="20"/>
        </w:rPr>
        <w:t>12</w:t>
      </w:r>
      <w:r w:rsidR="00DF0F26">
        <w:rPr>
          <w:rFonts w:ascii="Times New Roman" w:hAnsi="Times New Roman"/>
          <w:sz w:val="20"/>
          <w:szCs w:val="20"/>
        </w:rPr>
        <w:t>.</w:t>
      </w:r>
      <w:r w:rsidR="00DF0F26" w:rsidRPr="00F13B96">
        <w:rPr>
          <w:rFonts w:ascii="Times New Roman" w:hAnsi="Times New Roman"/>
          <w:sz w:val="20"/>
          <w:szCs w:val="20"/>
        </w:rPr>
        <w:t xml:space="preserve"> Flamenco</w:t>
      </w:r>
      <w:r w:rsidR="00B13D5B">
        <w:rPr>
          <w:rFonts w:ascii="Times New Roman" w:hAnsi="Times New Roman"/>
          <w:sz w:val="20"/>
          <w:szCs w:val="20"/>
        </w:rPr>
        <w:t xml:space="preserve">, </w:t>
      </w:r>
      <w:r w:rsidR="00DF0F26" w:rsidRPr="00316126">
        <w:rPr>
          <w:rFonts w:ascii="Times New Roman" w:hAnsi="Times New Roman"/>
          <w:i/>
          <w:sz w:val="20"/>
          <w:szCs w:val="20"/>
        </w:rPr>
        <w:t>P. ruber</w:t>
      </w:r>
      <w:r w:rsidR="00DF0F26" w:rsidRPr="00F13B96">
        <w:rPr>
          <w:rFonts w:ascii="Times New Roman" w:hAnsi="Times New Roman"/>
          <w:sz w:val="20"/>
          <w:szCs w:val="20"/>
        </w:rPr>
        <w:t xml:space="preserve"> y</w:t>
      </w:r>
      <w:r w:rsidR="00525EC1">
        <w:rPr>
          <w:rFonts w:ascii="Times New Roman" w:hAnsi="Times New Roman"/>
          <w:sz w:val="20"/>
          <w:szCs w:val="20"/>
        </w:rPr>
        <w:t xml:space="preserve"> </w:t>
      </w:r>
      <w:r w:rsidR="00DF0F26" w:rsidRPr="00F13B96">
        <w:rPr>
          <w:rFonts w:ascii="Times New Roman" w:hAnsi="Times New Roman"/>
          <w:sz w:val="20"/>
          <w:szCs w:val="20"/>
        </w:rPr>
        <w:t>cuchareta</w:t>
      </w:r>
      <w:r w:rsidR="00B13D5B">
        <w:rPr>
          <w:rFonts w:ascii="Times New Roman" w:hAnsi="Times New Roman"/>
          <w:sz w:val="20"/>
          <w:szCs w:val="20"/>
        </w:rPr>
        <w:t xml:space="preserve">, </w:t>
      </w:r>
      <w:r w:rsidR="00DF0F26" w:rsidRPr="00316126">
        <w:rPr>
          <w:rFonts w:ascii="Times New Roman" w:hAnsi="Times New Roman"/>
          <w:i/>
          <w:sz w:val="20"/>
          <w:szCs w:val="20"/>
        </w:rPr>
        <w:t>Platalea ajaja</w:t>
      </w:r>
      <w:r w:rsidR="00DF0F26" w:rsidRPr="00F13B96">
        <w:rPr>
          <w:rFonts w:ascii="Times New Roman" w:hAnsi="Times New Roman"/>
          <w:sz w:val="20"/>
          <w:szCs w:val="20"/>
        </w:rPr>
        <w:t xml:space="preserve"> (C.E., 2014)</w:t>
      </w:r>
    </w:p>
    <w:p w:rsidR="007454D8" w:rsidRDefault="007454D8" w:rsidP="00CF7B83">
      <w:pPr>
        <w:spacing w:after="0" w:line="360" w:lineRule="auto"/>
        <w:jc w:val="both"/>
        <w:rPr>
          <w:rFonts w:ascii="Times New Roman" w:hAnsi="Times New Roman"/>
          <w:b/>
          <w:sz w:val="24"/>
          <w:szCs w:val="24"/>
        </w:rPr>
      </w:pPr>
    </w:p>
    <w:p w:rsidR="00525EC1" w:rsidRDefault="00525EC1" w:rsidP="00525EC1">
      <w:pPr>
        <w:spacing w:after="0" w:line="360" w:lineRule="auto"/>
        <w:jc w:val="center"/>
        <w:rPr>
          <w:rFonts w:ascii="Times New Roman" w:hAnsi="Times New Roman"/>
          <w:b/>
          <w:sz w:val="24"/>
          <w:szCs w:val="24"/>
        </w:rPr>
      </w:pPr>
      <w:r w:rsidRPr="00525EC1">
        <w:rPr>
          <w:rFonts w:ascii="Times New Roman" w:hAnsi="Times New Roman"/>
          <w:b/>
          <w:noProof/>
          <w:sz w:val="24"/>
          <w:szCs w:val="24"/>
          <w:lang w:val="es-DO" w:eastAsia="es-DO"/>
        </w:rPr>
        <w:lastRenderedPageBreak/>
        <w:drawing>
          <wp:inline distT="0" distB="0" distL="0" distR="0">
            <wp:extent cx="2683513" cy="2380593"/>
            <wp:effectExtent l="19050" t="0" r="2537" b="0"/>
            <wp:docPr id="16" name="Picture 4" descr="C:\Documents and Settings\C04029\Escritorio\fotos Estero Valsa\Fotos Estero Valsa 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04029\Escritorio\fotos Estero Valsa\Fotos Estero Valsa 085.jpg"/>
                    <pic:cNvPicPr>
                      <a:picLocks noChangeAspect="1" noChangeArrowheads="1"/>
                    </pic:cNvPicPr>
                  </pic:nvPicPr>
                  <pic:blipFill>
                    <a:blip r:embed="rId29" cstate="print"/>
                    <a:srcRect/>
                    <a:stretch>
                      <a:fillRect/>
                    </a:stretch>
                  </pic:blipFill>
                  <pic:spPr bwMode="auto">
                    <a:xfrm>
                      <a:off x="0" y="0"/>
                      <a:ext cx="2701249" cy="2396327"/>
                    </a:xfrm>
                    <a:prstGeom prst="rect">
                      <a:avLst/>
                    </a:prstGeom>
                    <a:noFill/>
                    <a:ln w="9525">
                      <a:noFill/>
                      <a:miter lim="800000"/>
                      <a:headEnd/>
                      <a:tailEnd/>
                    </a:ln>
                  </pic:spPr>
                </pic:pic>
              </a:graphicData>
            </a:graphic>
          </wp:inline>
        </w:drawing>
      </w:r>
    </w:p>
    <w:p w:rsidR="00525EC1" w:rsidRDefault="00525EC1" w:rsidP="00CF7B83">
      <w:pPr>
        <w:spacing w:after="0" w:line="360" w:lineRule="auto"/>
        <w:jc w:val="both"/>
        <w:rPr>
          <w:rFonts w:ascii="Times New Roman" w:hAnsi="Times New Roman"/>
          <w:b/>
          <w:sz w:val="24"/>
          <w:szCs w:val="24"/>
        </w:rPr>
      </w:pPr>
      <w:r>
        <w:rPr>
          <w:rFonts w:ascii="Times New Roman" w:hAnsi="Times New Roman"/>
          <w:sz w:val="20"/>
          <w:szCs w:val="20"/>
        </w:rPr>
        <w:t xml:space="preserve">                                             </w:t>
      </w:r>
      <w:r w:rsidR="00851EBC">
        <w:rPr>
          <w:rFonts w:ascii="Times New Roman" w:hAnsi="Times New Roman"/>
          <w:sz w:val="20"/>
          <w:szCs w:val="20"/>
        </w:rPr>
        <w:t xml:space="preserve">        </w:t>
      </w:r>
      <w:r>
        <w:rPr>
          <w:rFonts w:ascii="Times New Roman" w:hAnsi="Times New Roman"/>
          <w:sz w:val="20"/>
          <w:szCs w:val="20"/>
        </w:rPr>
        <w:t xml:space="preserve">Foto </w:t>
      </w:r>
      <w:r w:rsidR="00851EBC">
        <w:rPr>
          <w:rFonts w:ascii="Times New Roman" w:hAnsi="Times New Roman"/>
          <w:sz w:val="20"/>
          <w:szCs w:val="20"/>
        </w:rPr>
        <w:t>13</w:t>
      </w:r>
      <w:r>
        <w:rPr>
          <w:rFonts w:ascii="Times New Roman" w:hAnsi="Times New Roman"/>
          <w:sz w:val="20"/>
          <w:szCs w:val="20"/>
        </w:rPr>
        <w:t>.</w:t>
      </w:r>
      <w:r w:rsidRPr="00A66DA0">
        <w:rPr>
          <w:rFonts w:ascii="Times New Roman" w:hAnsi="Times New Roman"/>
          <w:sz w:val="20"/>
          <w:szCs w:val="20"/>
        </w:rPr>
        <w:t xml:space="preserve"> Cigüita de manglar</w:t>
      </w:r>
      <w:r w:rsidR="00851EBC">
        <w:rPr>
          <w:rFonts w:ascii="Times New Roman" w:hAnsi="Times New Roman"/>
          <w:sz w:val="20"/>
          <w:szCs w:val="20"/>
        </w:rPr>
        <w:t xml:space="preserve">, </w:t>
      </w:r>
      <w:r w:rsidRPr="00646C71">
        <w:rPr>
          <w:rFonts w:ascii="Times New Roman" w:hAnsi="Times New Roman"/>
          <w:i/>
          <w:sz w:val="20"/>
          <w:szCs w:val="20"/>
        </w:rPr>
        <w:t>S. petechia</w:t>
      </w:r>
      <w:r>
        <w:rPr>
          <w:rFonts w:ascii="Times New Roman" w:hAnsi="Times New Roman"/>
          <w:sz w:val="20"/>
          <w:szCs w:val="20"/>
        </w:rPr>
        <w:t xml:space="preserve"> (D.S.N., 2014)</w:t>
      </w:r>
    </w:p>
    <w:p w:rsidR="00525EC1" w:rsidRDefault="00525EC1" w:rsidP="00CF7B83">
      <w:pPr>
        <w:spacing w:after="0" w:line="360" w:lineRule="auto"/>
        <w:jc w:val="both"/>
        <w:rPr>
          <w:rFonts w:ascii="Times New Roman" w:hAnsi="Times New Roman"/>
          <w:b/>
          <w:sz w:val="24"/>
          <w:szCs w:val="24"/>
        </w:rPr>
      </w:pPr>
    </w:p>
    <w:p w:rsidR="007454D8" w:rsidRDefault="00511B8E" w:rsidP="00CF7B83">
      <w:pPr>
        <w:spacing w:after="0" w:line="360" w:lineRule="auto"/>
        <w:jc w:val="both"/>
        <w:rPr>
          <w:rFonts w:ascii="Times New Roman" w:hAnsi="Times New Roman"/>
          <w:b/>
          <w:sz w:val="24"/>
          <w:szCs w:val="24"/>
        </w:rPr>
      </w:pPr>
      <w:r w:rsidRPr="00C2578E">
        <w:rPr>
          <w:rFonts w:ascii="Times New Roman" w:hAnsi="Times New Roman"/>
          <w:sz w:val="24"/>
          <w:szCs w:val="24"/>
        </w:rPr>
        <w:t>Es bueno señalar que, durante los recorridos hechos por los diferentes hábitats dentro del parque, se registraron siete (7)</w:t>
      </w:r>
      <w:r>
        <w:rPr>
          <w:rFonts w:ascii="Times New Roman" w:hAnsi="Times New Roman"/>
          <w:sz w:val="24"/>
          <w:szCs w:val="24"/>
        </w:rPr>
        <w:t xml:space="preserve"> especies de aves, dentro de las cuales</w:t>
      </w:r>
      <w:r w:rsidR="00FC421B">
        <w:rPr>
          <w:rFonts w:ascii="Times New Roman" w:hAnsi="Times New Roman"/>
          <w:sz w:val="24"/>
          <w:szCs w:val="24"/>
        </w:rPr>
        <w:t>,</w:t>
      </w:r>
      <w:r>
        <w:rPr>
          <w:rFonts w:ascii="Times New Roman" w:hAnsi="Times New Roman"/>
          <w:sz w:val="24"/>
          <w:szCs w:val="24"/>
        </w:rPr>
        <w:t xml:space="preserve"> están</w:t>
      </w:r>
      <w:r w:rsidR="00FC421B">
        <w:rPr>
          <w:rFonts w:ascii="Times New Roman" w:hAnsi="Times New Roman"/>
          <w:sz w:val="24"/>
          <w:szCs w:val="24"/>
        </w:rPr>
        <w:t>:</w:t>
      </w:r>
      <w:r>
        <w:rPr>
          <w:rFonts w:ascii="Times New Roman" w:hAnsi="Times New Roman"/>
          <w:sz w:val="24"/>
          <w:szCs w:val="24"/>
        </w:rPr>
        <w:t xml:space="preserve"> el garzón cenizo (</w:t>
      </w:r>
      <w:r w:rsidRPr="00EF15FA">
        <w:rPr>
          <w:rFonts w:ascii="Times New Roman" w:hAnsi="Times New Roman"/>
          <w:i/>
          <w:sz w:val="24"/>
          <w:szCs w:val="24"/>
        </w:rPr>
        <w:t>Ardea herodias</w:t>
      </w:r>
      <w:r>
        <w:rPr>
          <w:rFonts w:ascii="Times New Roman" w:hAnsi="Times New Roman"/>
          <w:sz w:val="24"/>
          <w:szCs w:val="24"/>
        </w:rPr>
        <w:t>)</w:t>
      </w:r>
      <w:r w:rsidR="00CE0DF5">
        <w:rPr>
          <w:rFonts w:ascii="Times New Roman" w:hAnsi="Times New Roman"/>
          <w:sz w:val="24"/>
          <w:szCs w:val="24"/>
        </w:rPr>
        <w:t xml:space="preserve"> (foto</w:t>
      </w:r>
      <w:r w:rsidR="00FC421B">
        <w:rPr>
          <w:rFonts w:ascii="Times New Roman" w:hAnsi="Times New Roman"/>
          <w:sz w:val="24"/>
          <w:szCs w:val="24"/>
        </w:rPr>
        <w:t xml:space="preserve"> 14</w:t>
      </w:r>
      <w:r>
        <w:rPr>
          <w:rFonts w:ascii="Times New Roman" w:hAnsi="Times New Roman"/>
          <w:sz w:val="24"/>
          <w:szCs w:val="24"/>
        </w:rPr>
        <w:t>), guincho (</w:t>
      </w:r>
      <w:r w:rsidRPr="0062311D">
        <w:rPr>
          <w:rFonts w:ascii="Times New Roman" w:hAnsi="Times New Roman"/>
          <w:i/>
          <w:sz w:val="24"/>
          <w:szCs w:val="24"/>
        </w:rPr>
        <w:t>Pandion haliaetus</w:t>
      </w:r>
      <w:r>
        <w:rPr>
          <w:rFonts w:ascii="Times New Roman" w:hAnsi="Times New Roman"/>
          <w:sz w:val="24"/>
          <w:szCs w:val="24"/>
        </w:rPr>
        <w:t>), tres (3) playeritos y el pato de la florida (</w:t>
      </w:r>
      <w:r w:rsidRPr="00DC4DD7">
        <w:rPr>
          <w:rFonts w:ascii="Times New Roman" w:hAnsi="Times New Roman"/>
          <w:i/>
          <w:sz w:val="24"/>
          <w:szCs w:val="24"/>
        </w:rPr>
        <w:t>Anas discors</w:t>
      </w:r>
      <w:r>
        <w:rPr>
          <w:rFonts w:ascii="Times New Roman" w:hAnsi="Times New Roman"/>
          <w:sz w:val="24"/>
          <w:szCs w:val="24"/>
        </w:rPr>
        <w:t>).</w:t>
      </w:r>
    </w:p>
    <w:p w:rsidR="007454D8" w:rsidRDefault="007454D8" w:rsidP="00CF7B83">
      <w:pPr>
        <w:spacing w:after="0" w:line="360" w:lineRule="auto"/>
        <w:jc w:val="both"/>
        <w:rPr>
          <w:rFonts w:ascii="Times New Roman" w:hAnsi="Times New Roman"/>
          <w:b/>
          <w:sz w:val="24"/>
          <w:szCs w:val="24"/>
        </w:rPr>
      </w:pPr>
    </w:p>
    <w:p w:rsidR="00511B8E" w:rsidRDefault="00CF064B" w:rsidP="00723E30">
      <w:pPr>
        <w:spacing w:after="0" w:line="360" w:lineRule="auto"/>
        <w:jc w:val="center"/>
        <w:rPr>
          <w:rFonts w:ascii="Times New Roman" w:hAnsi="Times New Roman"/>
          <w:b/>
          <w:sz w:val="24"/>
          <w:szCs w:val="24"/>
        </w:rPr>
      </w:pPr>
      <w:r w:rsidRPr="003A5543">
        <w:rPr>
          <w:rFonts w:ascii="Times New Roman" w:hAnsi="Times New Roman"/>
          <w:noProof/>
          <w:lang w:val="es-DO" w:eastAsia="es-DO"/>
        </w:rPr>
        <w:drawing>
          <wp:inline distT="0" distB="0" distL="0" distR="0">
            <wp:extent cx="2670533" cy="2315041"/>
            <wp:effectExtent l="19050" t="0" r="0" b="0"/>
            <wp:docPr id="11" name="Picture 5" descr="C:\Documents and Settings\C04029\Escritorio\fotos Estero Valsa\PN-ManglaresEsteroBalsa-CESQUEA-Aves\14265864513_10c80af28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04029\Escritorio\fotos Estero Valsa\PN-ManglaresEsteroBalsa-CESQUEA-Aves\14265864513_10c80af284_b.jpg"/>
                    <pic:cNvPicPr>
                      <a:picLocks noChangeAspect="1" noChangeArrowheads="1"/>
                    </pic:cNvPicPr>
                  </pic:nvPicPr>
                  <pic:blipFill>
                    <a:blip r:embed="rId30" cstate="print"/>
                    <a:srcRect/>
                    <a:stretch>
                      <a:fillRect/>
                    </a:stretch>
                  </pic:blipFill>
                  <pic:spPr bwMode="auto">
                    <a:xfrm>
                      <a:off x="0" y="0"/>
                      <a:ext cx="2684722" cy="2327341"/>
                    </a:xfrm>
                    <a:prstGeom prst="rect">
                      <a:avLst/>
                    </a:prstGeom>
                    <a:noFill/>
                    <a:ln w="9525">
                      <a:noFill/>
                      <a:miter lim="800000"/>
                      <a:headEnd/>
                      <a:tailEnd/>
                    </a:ln>
                  </pic:spPr>
                </pic:pic>
              </a:graphicData>
            </a:graphic>
          </wp:inline>
        </w:drawing>
      </w:r>
    </w:p>
    <w:p w:rsidR="007454D8" w:rsidRDefault="009B382A" w:rsidP="00CF7B83">
      <w:pPr>
        <w:spacing w:after="0" w:line="360" w:lineRule="auto"/>
        <w:jc w:val="both"/>
        <w:rPr>
          <w:rFonts w:ascii="Times New Roman" w:hAnsi="Times New Roman"/>
          <w:b/>
          <w:sz w:val="24"/>
          <w:szCs w:val="24"/>
        </w:rPr>
      </w:pPr>
      <w:r>
        <w:rPr>
          <w:rFonts w:ascii="Times New Roman" w:hAnsi="Times New Roman"/>
          <w:sz w:val="20"/>
          <w:szCs w:val="20"/>
        </w:rPr>
        <w:t xml:space="preserve">    </w:t>
      </w:r>
      <w:r w:rsidR="00391D1C">
        <w:rPr>
          <w:rFonts w:ascii="Times New Roman" w:hAnsi="Times New Roman"/>
          <w:sz w:val="20"/>
          <w:szCs w:val="20"/>
        </w:rPr>
        <w:t xml:space="preserve">     </w:t>
      </w:r>
      <w:r w:rsidR="00CE0DF5">
        <w:rPr>
          <w:rFonts w:ascii="Times New Roman" w:hAnsi="Times New Roman"/>
          <w:sz w:val="20"/>
          <w:szCs w:val="20"/>
        </w:rPr>
        <w:t xml:space="preserve"> </w:t>
      </w:r>
      <w:r w:rsidR="00525EC1">
        <w:rPr>
          <w:rFonts w:ascii="Times New Roman" w:hAnsi="Times New Roman"/>
          <w:sz w:val="20"/>
          <w:szCs w:val="20"/>
        </w:rPr>
        <w:t xml:space="preserve">                                     </w:t>
      </w:r>
      <w:r w:rsidR="002B3AED">
        <w:rPr>
          <w:rFonts w:ascii="Times New Roman" w:hAnsi="Times New Roman"/>
          <w:sz w:val="20"/>
          <w:szCs w:val="20"/>
        </w:rPr>
        <w:t xml:space="preserve">       </w:t>
      </w:r>
      <w:r>
        <w:rPr>
          <w:rFonts w:ascii="Times New Roman" w:hAnsi="Times New Roman"/>
          <w:sz w:val="20"/>
          <w:szCs w:val="20"/>
        </w:rPr>
        <w:t xml:space="preserve">Foto </w:t>
      </w:r>
      <w:r w:rsidR="00FC421B">
        <w:rPr>
          <w:rFonts w:ascii="Times New Roman" w:hAnsi="Times New Roman"/>
          <w:sz w:val="20"/>
          <w:szCs w:val="20"/>
        </w:rPr>
        <w:t>14</w:t>
      </w:r>
      <w:r>
        <w:rPr>
          <w:rFonts w:ascii="Times New Roman" w:hAnsi="Times New Roman"/>
          <w:sz w:val="20"/>
          <w:szCs w:val="20"/>
        </w:rPr>
        <w:t>.</w:t>
      </w:r>
      <w:r w:rsidR="00C26484" w:rsidRPr="00A66DA0">
        <w:rPr>
          <w:rFonts w:ascii="Times New Roman" w:hAnsi="Times New Roman"/>
          <w:sz w:val="20"/>
          <w:szCs w:val="20"/>
        </w:rPr>
        <w:t xml:space="preserve"> Garzón cenizo</w:t>
      </w:r>
      <w:r w:rsidR="00FC421B">
        <w:rPr>
          <w:rFonts w:ascii="Times New Roman" w:hAnsi="Times New Roman"/>
          <w:sz w:val="20"/>
          <w:szCs w:val="20"/>
        </w:rPr>
        <w:t xml:space="preserve">, </w:t>
      </w:r>
      <w:r w:rsidR="00C26484" w:rsidRPr="00646C71">
        <w:rPr>
          <w:rFonts w:ascii="Times New Roman" w:hAnsi="Times New Roman"/>
          <w:i/>
          <w:sz w:val="20"/>
          <w:szCs w:val="20"/>
        </w:rPr>
        <w:t>A. herodia</w:t>
      </w:r>
      <w:r w:rsidR="00C26484">
        <w:rPr>
          <w:rFonts w:ascii="Times New Roman" w:hAnsi="Times New Roman"/>
          <w:sz w:val="20"/>
          <w:szCs w:val="20"/>
        </w:rPr>
        <w:t xml:space="preserve"> (C.E, 2014)</w:t>
      </w:r>
    </w:p>
    <w:p w:rsidR="007454D8" w:rsidRDefault="007454D8" w:rsidP="00CF7B83">
      <w:pPr>
        <w:spacing w:after="0" w:line="360" w:lineRule="auto"/>
        <w:jc w:val="both"/>
        <w:rPr>
          <w:rFonts w:ascii="Times New Roman" w:hAnsi="Times New Roman"/>
          <w:b/>
          <w:sz w:val="24"/>
          <w:szCs w:val="24"/>
        </w:rPr>
      </w:pPr>
    </w:p>
    <w:p w:rsidR="002463C3" w:rsidRDefault="002463C3" w:rsidP="002463C3">
      <w:pPr>
        <w:spacing w:after="0" w:line="360" w:lineRule="auto"/>
        <w:jc w:val="both"/>
        <w:rPr>
          <w:rFonts w:ascii="Times New Roman" w:hAnsi="Times New Roman"/>
          <w:sz w:val="24"/>
          <w:szCs w:val="24"/>
        </w:rPr>
      </w:pPr>
      <w:r w:rsidRPr="00D456EC">
        <w:rPr>
          <w:rFonts w:ascii="Times New Roman" w:hAnsi="Times New Roman"/>
          <w:sz w:val="24"/>
          <w:szCs w:val="24"/>
        </w:rPr>
        <w:t xml:space="preserve">Con relación a aves incluidas en la Convención que regula el Comercio Internacional de Especies Amenazadas de Fauna y Flora Silvestres </w:t>
      </w:r>
      <w:r w:rsidR="0077433F">
        <w:rPr>
          <w:rFonts w:ascii="Times New Roman" w:hAnsi="Times New Roman"/>
          <w:sz w:val="24"/>
          <w:szCs w:val="24"/>
        </w:rPr>
        <w:t>(</w:t>
      </w:r>
      <w:r w:rsidRPr="00D456EC">
        <w:rPr>
          <w:rFonts w:ascii="Times New Roman" w:hAnsi="Times New Roman"/>
          <w:sz w:val="24"/>
          <w:szCs w:val="24"/>
        </w:rPr>
        <w:t>CITES</w:t>
      </w:r>
      <w:r w:rsidR="0077433F">
        <w:rPr>
          <w:rFonts w:ascii="Times New Roman" w:hAnsi="Times New Roman"/>
          <w:sz w:val="24"/>
          <w:szCs w:val="24"/>
        </w:rPr>
        <w:t>,</w:t>
      </w:r>
      <w:r w:rsidRPr="00D456EC">
        <w:rPr>
          <w:rFonts w:ascii="Times New Roman" w:hAnsi="Times New Roman"/>
          <w:sz w:val="24"/>
          <w:szCs w:val="24"/>
        </w:rPr>
        <w:t xml:space="preserve"> </w:t>
      </w:r>
      <w:r>
        <w:rPr>
          <w:rFonts w:ascii="Times New Roman" w:hAnsi="Times New Roman"/>
          <w:sz w:val="24"/>
          <w:szCs w:val="24"/>
        </w:rPr>
        <w:t>2013</w:t>
      </w:r>
      <w:r w:rsidRPr="00D456EC">
        <w:rPr>
          <w:rFonts w:ascii="Times New Roman" w:hAnsi="Times New Roman"/>
          <w:sz w:val="24"/>
          <w:szCs w:val="24"/>
        </w:rPr>
        <w:t>) están: el zumbadorcito (</w:t>
      </w:r>
      <w:r w:rsidRPr="00D456EC">
        <w:rPr>
          <w:rFonts w:ascii="Times New Roman" w:hAnsi="Times New Roman"/>
          <w:i/>
          <w:sz w:val="24"/>
          <w:szCs w:val="24"/>
        </w:rPr>
        <w:t>Mellisuga mínima</w:t>
      </w:r>
      <w:r w:rsidRPr="00D456EC">
        <w:rPr>
          <w:rFonts w:ascii="Times New Roman" w:hAnsi="Times New Roman"/>
          <w:sz w:val="24"/>
          <w:szCs w:val="24"/>
        </w:rPr>
        <w:t>), zumbador grande</w:t>
      </w:r>
      <w:r w:rsidRPr="003205FE">
        <w:rPr>
          <w:rFonts w:ascii="Times New Roman" w:hAnsi="Times New Roman"/>
          <w:i/>
          <w:sz w:val="24"/>
          <w:szCs w:val="24"/>
        </w:rPr>
        <w:t xml:space="preserve"> </w:t>
      </w:r>
      <w:r w:rsidRPr="003205FE">
        <w:rPr>
          <w:rFonts w:ascii="Times New Roman" w:hAnsi="Times New Roman"/>
          <w:sz w:val="24"/>
          <w:szCs w:val="24"/>
        </w:rPr>
        <w:t>(</w:t>
      </w:r>
      <w:r w:rsidRPr="00D456EC">
        <w:rPr>
          <w:rFonts w:ascii="Times New Roman" w:hAnsi="Times New Roman"/>
          <w:i/>
          <w:sz w:val="24"/>
          <w:szCs w:val="24"/>
        </w:rPr>
        <w:t>Anthracothorax dominicus</w:t>
      </w:r>
      <w:r w:rsidRPr="00D456EC">
        <w:rPr>
          <w:rFonts w:ascii="Times New Roman" w:hAnsi="Times New Roman"/>
          <w:sz w:val="24"/>
          <w:szCs w:val="24"/>
        </w:rPr>
        <w:t>) y el guaraguao (</w:t>
      </w:r>
      <w:r w:rsidRPr="00D456EC">
        <w:rPr>
          <w:rFonts w:ascii="Times New Roman" w:hAnsi="Times New Roman"/>
          <w:i/>
          <w:sz w:val="24"/>
          <w:szCs w:val="24"/>
        </w:rPr>
        <w:t>Buteo jamaicensis</w:t>
      </w:r>
      <w:r w:rsidRPr="00D456EC">
        <w:rPr>
          <w:rFonts w:ascii="Times New Roman" w:hAnsi="Times New Roman"/>
          <w:sz w:val="24"/>
          <w:szCs w:val="24"/>
        </w:rPr>
        <w:t>), las cuales</w:t>
      </w:r>
      <w:r w:rsidR="0077433F">
        <w:rPr>
          <w:rFonts w:ascii="Times New Roman" w:hAnsi="Times New Roman"/>
          <w:sz w:val="24"/>
          <w:szCs w:val="24"/>
        </w:rPr>
        <w:t>,</w:t>
      </w:r>
      <w:r w:rsidRPr="00D456EC">
        <w:rPr>
          <w:rFonts w:ascii="Times New Roman" w:hAnsi="Times New Roman"/>
          <w:sz w:val="24"/>
          <w:szCs w:val="24"/>
        </w:rPr>
        <w:t xml:space="preserve"> aparecen en el Apéndice II de la referida convención.</w:t>
      </w:r>
    </w:p>
    <w:p w:rsidR="00B52C39" w:rsidRPr="00D456EC" w:rsidRDefault="00B52C39" w:rsidP="002463C3">
      <w:pPr>
        <w:spacing w:after="0" w:line="360" w:lineRule="auto"/>
        <w:jc w:val="both"/>
        <w:rPr>
          <w:rFonts w:ascii="Times New Roman" w:hAnsi="Times New Roman"/>
          <w:sz w:val="24"/>
          <w:szCs w:val="24"/>
        </w:rPr>
      </w:pPr>
    </w:p>
    <w:p w:rsidR="002463C3" w:rsidRDefault="002463C3" w:rsidP="002463C3">
      <w:pPr>
        <w:spacing w:after="0" w:line="360" w:lineRule="auto"/>
        <w:jc w:val="both"/>
        <w:rPr>
          <w:rFonts w:ascii="Times New Roman" w:hAnsi="Times New Roman"/>
          <w:sz w:val="24"/>
          <w:szCs w:val="24"/>
        </w:rPr>
      </w:pPr>
      <w:r w:rsidRPr="00B96442">
        <w:rPr>
          <w:rFonts w:ascii="Times New Roman" w:hAnsi="Times New Roman"/>
          <w:sz w:val="24"/>
          <w:szCs w:val="24"/>
        </w:rPr>
        <w:lastRenderedPageBreak/>
        <w:t>La mayoría de las aves observadas en este</w:t>
      </w:r>
      <w:r>
        <w:rPr>
          <w:rFonts w:ascii="Times New Roman" w:hAnsi="Times New Roman"/>
          <w:sz w:val="24"/>
          <w:szCs w:val="24"/>
        </w:rPr>
        <w:t xml:space="preserve"> Parque N</w:t>
      </w:r>
      <w:r w:rsidRPr="00B96442">
        <w:rPr>
          <w:rFonts w:ascii="Times New Roman" w:hAnsi="Times New Roman"/>
          <w:sz w:val="24"/>
          <w:szCs w:val="24"/>
        </w:rPr>
        <w:t>acional</w:t>
      </w:r>
      <w:r>
        <w:rPr>
          <w:rFonts w:ascii="Times New Roman" w:hAnsi="Times New Roman"/>
          <w:sz w:val="24"/>
          <w:szCs w:val="24"/>
        </w:rPr>
        <w:t xml:space="preserve"> son acuáticas</w:t>
      </w:r>
      <w:r w:rsidRPr="00837A4A">
        <w:rPr>
          <w:rFonts w:ascii="Times New Roman" w:hAnsi="Times New Roman"/>
          <w:sz w:val="24"/>
          <w:szCs w:val="24"/>
        </w:rPr>
        <w:t xml:space="preserve"> </w:t>
      </w:r>
      <w:r>
        <w:rPr>
          <w:rFonts w:ascii="Times New Roman" w:hAnsi="Times New Roman"/>
          <w:sz w:val="24"/>
          <w:szCs w:val="24"/>
        </w:rPr>
        <w:t xml:space="preserve">como los playeritos, las gaviotas, guincho y rey congo, que </w:t>
      </w:r>
      <w:r w:rsidRPr="00B96442">
        <w:rPr>
          <w:rFonts w:ascii="Times New Roman" w:hAnsi="Times New Roman"/>
          <w:sz w:val="24"/>
          <w:szCs w:val="24"/>
        </w:rPr>
        <w:t>se ali</w:t>
      </w:r>
      <w:r>
        <w:rPr>
          <w:rFonts w:ascii="Times New Roman" w:hAnsi="Times New Roman"/>
          <w:sz w:val="24"/>
          <w:szCs w:val="24"/>
        </w:rPr>
        <w:t>mentan de peces e invertebrados;</w:t>
      </w:r>
      <w:r w:rsidRPr="00B96442">
        <w:rPr>
          <w:rFonts w:ascii="Times New Roman" w:hAnsi="Times New Roman"/>
          <w:sz w:val="24"/>
          <w:szCs w:val="24"/>
        </w:rPr>
        <w:t xml:space="preserve"> otras son insectívoras</w:t>
      </w:r>
      <w:r>
        <w:rPr>
          <w:rFonts w:ascii="Times New Roman" w:hAnsi="Times New Roman"/>
          <w:sz w:val="24"/>
          <w:szCs w:val="24"/>
        </w:rPr>
        <w:t>, como el petigre, manuelito y el ruiseñor; mientras que</w:t>
      </w:r>
      <w:r w:rsidR="0077433F">
        <w:rPr>
          <w:rFonts w:ascii="Times New Roman" w:hAnsi="Times New Roman"/>
          <w:sz w:val="24"/>
          <w:szCs w:val="24"/>
        </w:rPr>
        <w:t>,</w:t>
      </w:r>
      <w:r>
        <w:rPr>
          <w:rFonts w:ascii="Times New Roman" w:hAnsi="Times New Roman"/>
          <w:sz w:val="24"/>
          <w:szCs w:val="24"/>
        </w:rPr>
        <w:t xml:space="preserve"> hay otras frugívoras </w:t>
      </w:r>
      <w:r w:rsidR="0077433F">
        <w:rPr>
          <w:rFonts w:ascii="Times New Roman" w:hAnsi="Times New Roman"/>
          <w:sz w:val="24"/>
          <w:szCs w:val="24"/>
        </w:rPr>
        <w:t>e</w:t>
      </w:r>
      <w:r>
        <w:rPr>
          <w:rFonts w:ascii="Times New Roman" w:hAnsi="Times New Roman"/>
          <w:sz w:val="24"/>
          <w:szCs w:val="24"/>
        </w:rPr>
        <w:t xml:space="preserve"> insectívoras</w:t>
      </w:r>
      <w:r w:rsidR="0077433F">
        <w:rPr>
          <w:rFonts w:ascii="Times New Roman" w:hAnsi="Times New Roman"/>
          <w:sz w:val="24"/>
          <w:szCs w:val="24"/>
        </w:rPr>
        <w:t>,</w:t>
      </w:r>
      <w:r>
        <w:rPr>
          <w:rFonts w:ascii="Times New Roman" w:hAnsi="Times New Roman"/>
          <w:sz w:val="24"/>
          <w:szCs w:val="24"/>
        </w:rPr>
        <w:t xml:space="preserve"> tal es el caso de la cigua palmera y zumbadores, entre otras.</w:t>
      </w:r>
    </w:p>
    <w:p w:rsidR="002463C3" w:rsidRPr="00B96442" w:rsidRDefault="002463C3" w:rsidP="002463C3">
      <w:pPr>
        <w:spacing w:after="0" w:line="360" w:lineRule="auto"/>
        <w:jc w:val="both"/>
        <w:rPr>
          <w:rFonts w:ascii="Times New Roman" w:hAnsi="Times New Roman"/>
          <w:sz w:val="24"/>
          <w:szCs w:val="24"/>
        </w:rPr>
      </w:pPr>
    </w:p>
    <w:p w:rsidR="002F751E" w:rsidRDefault="002463C3" w:rsidP="002463C3">
      <w:pPr>
        <w:spacing w:after="0" w:line="360" w:lineRule="auto"/>
        <w:jc w:val="both"/>
        <w:rPr>
          <w:rFonts w:ascii="Times New Roman" w:hAnsi="Times New Roman"/>
          <w:b/>
          <w:sz w:val="24"/>
          <w:szCs w:val="24"/>
        </w:rPr>
      </w:pPr>
      <w:r w:rsidRPr="009C555B">
        <w:rPr>
          <w:rFonts w:ascii="Times New Roman" w:hAnsi="Times New Roman"/>
          <w:sz w:val="24"/>
          <w:szCs w:val="24"/>
        </w:rPr>
        <w:t xml:space="preserve">Por lo antes expuesto, se considera que el Parque Nacional </w:t>
      </w:r>
      <w:r>
        <w:rPr>
          <w:rFonts w:ascii="Times New Roman" w:hAnsi="Times New Roman"/>
          <w:sz w:val="24"/>
          <w:szCs w:val="24"/>
        </w:rPr>
        <w:t>Manglares de Estero B</w:t>
      </w:r>
      <w:r w:rsidRPr="009C555B">
        <w:rPr>
          <w:rFonts w:ascii="Times New Roman" w:hAnsi="Times New Roman"/>
          <w:sz w:val="24"/>
          <w:szCs w:val="24"/>
        </w:rPr>
        <w:t xml:space="preserve">alsa sirve de albergue a aves nativas y endémicas </w:t>
      </w:r>
      <w:r w:rsidR="003557E0">
        <w:rPr>
          <w:rFonts w:ascii="Times New Roman" w:hAnsi="Times New Roman"/>
          <w:sz w:val="24"/>
          <w:szCs w:val="24"/>
        </w:rPr>
        <w:t>allí presentes</w:t>
      </w:r>
      <w:r w:rsidRPr="009C555B">
        <w:rPr>
          <w:rFonts w:ascii="Times New Roman" w:hAnsi="Times New Roman"/>
          <w:sz w:val="24"/>
          <w:szCs w:val="24"/>
        </w:rPr>
        <w:t>, así como</w:t>
      </w:r>
      <w:r w:rsidR="003557E0">
        <w:rPr>
          <w:rFonts w:ascii="Times New Roman" w:hAnsi="Times New Roman"/>
          <w:sz w:val="24"/>
          <w:szCs w:val="24"/>
        </w:rPr>
        <w:t>,</w:t>
      </w:r>
      <w:r w:rsidRPr="009C555B">
        <w:rPr>
          <w:rFonts w:ascii="Times New Roman" w:hAnsi="Times New Roman"/>
          <w:sz w:val="24"/>
          <w:szCs w:val="24"/>
        </w:rPr>
        <w:t xml:space="preserve"> a especies migratorias que nos visitan durante</w:t>
      </w:r>
      <w:r>
        <w:rPr>
          <w:rFonts w:ascii="Times New Roman" w:hAnsi="Times New Roman"/>
          <w:sz w:val="24"/>
          <w:szCs w:val="24"/>
        </w:rPr>
        <w:t xml:space="preserve"> la época de</w:t>
      </w:r>
      <w:r w:rsidRPr="009C555B">
        <w:rPr>
          <w:rFonts w:ascii="Times New Roman" w:hAnsi="Times New Roman"/>
          <w:sz w:val="24"/>
          <w:szCs w:val="24"/>
        </w:rPr>
        <w:t xml:space="preserve"> invierno y otra</w:t>
      </w:r>
      <w:r>
        <w:rPr>
          <w:rFonts w:ascii="Times New Roman" w:hAnsi="Times New Roman"/>
          <w:sz w:val="24"/>
          <w:szCs w:val="24"/>
        </w:rPr>
        <w:t>s</w:t>
      </w:r>
      <w:r w:rsidRPr="009C555B">
        <w:rPr>
          <w:rFonts w:ascii="Times New Roman" w:hAnsi="Times New Roman"/>
          <w:sz w:val="24"/>
          <w:szCs w:val="24"/>
        </w:rPr>
        <w:t xml:space="preserve"> considerada</w:t>
      </w:r>
      <w:r>
        <w:rPr>
          <w:rFonts w:ascii="Times New Roman" w:hAnsi="Times New Roman"/>
          <w:sz w:val="24"/>
          <w:szCs w:val="24"/>
        </w:rPr>
        <w:t>s</w:t>
      </w:r>
      <w:r w:rsidRPr="009C555B">
        <w:rPr>
          <w:rFonts w:ascii="Times New Roman" w:hAnsi="Times New Roman"/>
          <w:sz w:val="24"/>
          <w:szCs w:val="24"/>
        </w:rPr>
        <w:t xml:space="preserve"> amenazada</w:t>
      </w:r>
      <w:r>
        <w:rPr>
          <w:rFonts w:ascii="Times New Roman" w:hAnsi="Times New Roman"/>
          <w:sz w:val="24"/>
          <w:szCs w:val="24"/>
        </w:rPr>
        <w:t>s</w:t>
      </w:r>
      <w:r w:rsidRPr="009C555B">
        <w:rPr>
          <w:rFonts w:ascii="Times New Roman" w:hAnsi="Times New Roman"/>
          <w:sz w:val="24"/>
          <w:szCs w:val="24"/>
        </w:rPr>
        <w:t xml:space="preserve"> como el flamenco (</w:t>
      </w:r>
      <w:r w:rsidRPr="009C555B">
        <w:rPr>
          <w:rFonts w:ascii="Times New Roman" w:hAnsi="Times New Roman"/>
          <w:i/>
          <w:sz w:val="24"/>
          <w:szCs w:val="24"/>
        </w:rPr>
        <w:t>Phoenicopterus ruber</w:t>
      </w:r>
      <w:r w:rsidRPr="009C555B">
        <w:rPr>
          <w:rFonts w:ascii="Times New Roman" w:hAnsi="Times New Roman"/>
          <w:sz w:val="24"/>
          <w:szCs w:val="24"/>
        </w:rPr>
        <w:t>)</w:t>
      </w:r>
      <w:r w:rsidR="00BB24D4">
        <w:rPr>
          <w:rFonts w:ascii="Times New Roman" w:hAnsi="Times New Roman"/>
          <w:sz w:val="24"/>
          <w:szCs w:val="24"/>
        </w:rPr>
        <w:t>, aunque e</w:t>
      </w:r>
      <w:r w:rsidRPr="009C555B">
        <w:rPr>
          <w:rFonts w:ascii="Times New Roman" w:hAnsi="Times New Roman"/>
          <w:sz w:val="24"/>
          <w:szCs w:val="24"/>
        </w:rPr>
        <w:t xml:space="preserve">sta </w:t>
      </w:r>
      <w:r w:rsidR="00BB24D4">
        <w:rPr>
          <w:rFonts w:ascii="Times New Roman" w:hAnsi="Times New Roman"/>
          <w:sz w:val="24"/>
          <w:szCs w:val="24"/>
        </w:rPr>
        <w:t>última</w:t>
      </w:r>
      <w:r w:rsidR="003557E0">
        <w:rPr>
          <w:rFonts w:ascii="Times New Roman" w:hAnsi="Times New Roman"/>
          <w:sz w:val="24"/>
          <w:szCs w:val="24"/>
        </w:rPr>
        <w:t>,</w:t>
      </w:r>
      <w:r w:rsidR="00BB24D4">
        <w:rPr>
          <w:rFonts w:ascii="Times New Roman" w:hAnsi="Times New Roman"/>
          <w:sz w:val="24"/>
          <w:szCs w:val="24"/>
        </w:rPr>
        <w:t xml:space="preserve"> </w:t>
      </w:r>
      <w:r w:rsidRPr="009C555B">
        <w:rPr>
          <w:rFonts w:ascii="Times New Roman" w:hAnsi="Times New Roman"/>
          <w:sz w:val="24"/>
          <w:szCs w:val="24"/>
        </w:rPr>
        <w:t xml:space="preserve">tiene poblaciones que </w:t>
      </w:r>
      <w:r>
        <w:rPr>
          <w:rFonts w:ascii="Times New Roman" w:hAnsi="Times New Roman"/>
          <w:sz w:val="24"/>
          <w:szCs w:val="24"/>
        </w:rPr>
        <w:t>nidifican</w:t>
      </w:r>
      <w:r w:rsidRPr="009C555B">
        <w:rPr>
          <w:rFonts w:ascii="Times New Roman" w:hAnsi="Times New Roman"/>
          <w:sz w:val="24"/>
          <w:szCs w:val="24"/>
        </w:rPr>
        <w:t xml:space="preserve"> en el país. Además</w:t>
      </w:r>
      <w:r>
        <w:rPr>
          <w:rFonts w:ascii="Times New Roman" w:hAnsi="Times New Roman"/>
          <w:sz w:val="24"/>
          <w:szCs w:val="24"/>
        </w:rPr>
        <w:t xml:space="preserve">, constituye un refugio </w:t>
      </w:r>
      <w:r w:rsidRPr="009C555B">
        <w:rPr>
          <w:rFonts w:ascii="Times New Roman" w:hAnsi="Times New Roman"/>
          <w:sz w:val="24"/>
          <w:szCs w:val="24"/>
        </w:rPr>
        <w:t>para anidar</w:t>
      </w:r>
      <w:r>
        <w:rPr>
          <w:rFonts w:ascii="Times New Roman" w:hAnsi="Times New Roman"/>
          <w:sz w:val="24"/>
          <w:szCs w:val="24"/>
        </w:rPr>
        <w:t xml:space="preserve"> a muchas especies</w:t>
      </w:r>
      <w:r w:rsidRPr="009C555B">
        <w:rPr>
          <w:rFonts w:ascii="Times New Roman" w:hAnsi="Times New Roman"/>
          <w:sz w:val="24"/>
          <w:szCs w:val="24"/>
        </w:rPr>
        <w:t xml:space="preserve"> como es el caso del petigre (</w:t>
      </w:r>
      <w:r w:rsidRPr="009C555B">
        <w:rPr>
          <w:rFonts w:ascii="Times New Roman" w:hAnsi="Times New Roman"/>
          <w:i/>
          <w:sz w:val="24"/>
          <w:szCs w:val="24"/>
        </w:rPr>
        <w:t>Tyrannus dominicensis</w:t>
      </w:r>
      <w:r w:rsidRPr="009C555B">
        <w:rPr>
          <w:rFonts w:ascii="Times New Roman" w:hAnsi="Times New Roman"/>
          <w:sz w:val="24"/>
          <w:szCs w:val="24"/>
        </w:rPr>
        <w:t>)</w:t>
      </w:r>
      <w:r>
        <w:rPr>
          <w:rFonts w:ascii="Times New Roman" w:hAnsi="Times New Roman"/>
          <w:sz w:val="24"/>
          <w:szCs w:val="24"/>
        </w:rPr>
        <w:t>, el que se encontró anidando en el manglar</w:t>
      </w:r>
      <w:r w:rsidR="00BB24D4">
        <w:rPr>
          <w:rFonts w:ascii="Times New Roman" w:hAnsi="Times New Roman"/>
          <w:sz w:val="24"/>
          <w:szCs w:val="24"/>
        </w:rPr>
        <w:t xml:space="preserve"> (f</w:t>
      </w:r>
      <w:r w:rsidR="00D07E3C">
        <w:rPr>
          <w:rFonts w:ascii="Times New Roman" w:hAnsi="Times New Roman"/>
          <w:sz w:val="24"/>
          <w:szCs w:val="24"/>
        </w:rPr>
        <w:t>oto</w:t>
      </w:r>
      <w:r w:rsidR="003557E0">
        <w:rPr>
          <w:rFonts w:ascii="Times New Roman" w:hAnsi="Times New Roman"/>
          <w:sz w:val="24"/>
          <w:szCs w:val="24"/>
        </w:rPr>
        <w:t xml:space="preserve"> 15</w:t>
      </w:r>
      <w:r w:rsidRPr="009C555B">
        <w:rPr>
          <w:rFonts w:ascii="Times New Roman" w:hAnsi="Times New Roman"/>
          <w:sz w:val="24"/>
          <w:szCs w:val="24"/>
        </w:rPr>
        <w:t>) y el playerito (</w:t>
      </w:r>
      <w:r w:rsidRPr="009C555B">
        <w:rPr>
          <w:rFonts w:ascii="Times New Roman" w:hAnsi="Times New Roman"/>
          <w:i/>
          <w:sz w:val="24"/>
          <w:szCs w:val="24"/>
        </w:rPr>
        <w:t>Charadrius wilsonia</w:t>
      </w:r>
      <w:r w:rsidR="00BB24D4">
        <w:rPr>
          <w:rFonts w:ascii="Times New Roman" w:hAnsi="Times New Roman"/>
          <w:sz w:val="24"/>
          <w:szCs w:val="24"/>
        </w:rPr>
        <w:t>) (f</w:t>
      </w:r>
      <w:r w:rsidRPr="009C555B">
        <w:rPr>
          <w:rFonts w:ascii="Times New Roman" w:hAnsi="Times New Roman"/>
          <w:sz w:val="24"/>
          <w:szCs w:val="24"/>
        </w:rPr>
        <w:t>oto</w:t>
      </w:r>
      <w:r w:rsidR="00BB24D4">
        <w:rPr>
          <w:rFonts w:ascii="Times New Roman" w:hAnsi="Times New Roman"/>
          <w:sz w:val="24"/>
          <w:szCs w:val="24"/>
        </w:rPr>
        <w:t>s</w:t>
      </w:r>
      <w:r w:rsidR="00D07E3C">
        <w:rPr>
          <w:rFonts w:ascii="Times New Roman" w:hAnsi="Times New Roman"/>
          <w:sz w:val="24"/>
          <w:szCs w:val="24"/>
        </w:rPr>
        <w:t xml:space="preserve"> </w:t>
      </w:r>
      <w:r w:rsidR="003557E0">
        <w:rPr>
          <w:rFonts w:ascii="Times New Roman" w:hAnsi="Times New Roman"/>
          <w:sz w:val="24"/>
          <w:szCs w:val="24"/>
        </w:rPr>
        <w:t>16</w:t>
      </w:r>
      <w:r w:rsidR="00D07E3C">
        <w:rPr>
          <w:rFonts w:ascii="Times New Roman" w:hAnsi="Times New Roman"/>
          <w:sz w:val="24"/>
          <w:szCs w:val="24"/>
        </w:rPr>
        <w:t xml:space="preserve"> y </w:t>
      </w:r>
      <w:r w:rsidR="003557E0">
        <w:rPr>
          <w:rFonts w:ascii="Times New Roman" w:hAnsi="Times New Roman"/>
          <w:sz w:val="24"/>
          <w:szCs w:val="24"/>
        </w:rPr>
        <w:t>17</w:t>
      </w:r>
      <w:r>
        <w:rPr>
          <w:rFonts w:ascii="Times New Roman" w:hAnsi="Times New Roman"/>
          <w:sz w:val="24"/>
          <w:szCs w:val="24"/>
        </w:rPr>
        <w:t xml:space="preserve">), encontrado anidando en la arena con dos </w:t>
      </w:r>
      <w:r w:rsidRPr="00D07E3C">
        <w:rPr>
          <w:rFonts w:ascii="Times New Roman" w:hAnsi="Times New Roman"/>
          <w:sz w:val="28"/>
          <w:szCs w:val="24"/>
        </w:rPr>
        <w:t xml:space="preserve">(2) </w:t>
      </w:r>
      <w:r>
        <w:rPr>
          <w:rFonts w:ascii="Times New Roman" w:hAnsi="Times New Roman"/>
          <w:sz w:val="24"/>
          <w:szCs w:val="24"/>
        </w:rPr>
        <w:t>huevos.</w:t>
      </w:r>
    </w:p>
    <w:p w:rsidR="00C17E86" w:rsidRDefault="00C17E86" w:rsidP="002F751E">
      <w:pPr>
        <w:pStyle w:val="Sangradetextonormal"/>
        <w:tabs>
          <w:tab w:val="left" w:pos="5040"/>
        </w:tabs>
        <w:ind w:left="360" w:firstLine="0"/>
        <w:jc w:val="center"/>
        <w:rPr>
          <w:rFonts w:ascii="Times New Roman" w:hAnsi="Times New Roman"/>
          <w:szCs w:val="22"/>
        </w:rPr>
      </w:pPr>
      <w:r>
        <w:rPr>
          <w:rFonts w:ascii="Times New Roman" w:hAnsi="Times New Roman"/>
          <w:noProof/>
          <w:szCs w:val="22"/>
          <w:lang w:val="es-DO" w:eastAsia="es-DO"/>
        </w:rPr>
        <w:drawing>
          <wp:inline distT="0" distB="0" distL="0" distR="0">
            <wp:extent cx="2816999" cy="2047088"/>
            <wp:effectExtent l="19050" t="0" r="2401" b="0"/>
            <wp:docPr id="12" name="Picture 6" descr="C:\Documents and Settings\C04029\Escritorio\fotos Estero Valsa\Fotos Estero Valsa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04029\Escritorio\fotos Estero Valsa\Fotos Estero Valsa 116.jpg"/>
                    <pic:cNvPicPr>
                      <a:picLocks noChangeAspect="1" noChangeArrowheads="1"/>
                    </pic:cNvPicPr>
                  </pic:nvPicPr>
                  <pic:blipFill>
                    <a:blip r:embed="rId31" cstate="print"/>
                    <a:srcRect/>
                    <a:stretch>
                      <a:fillRect/>
                    </a:stretch>
                  </pic:blipFill>
                  <pic:spPr bwMode="auto">
                    <a:xfrm>
                      <a:off x="0" y="0"/>
                      <a:ext cx="2831544" cy="2057658"/>
                    </a:xfrm>
                    <a:prstGeom prst="rect">
                      <a:avLst/>
                    </a:prstGeom>
                    <a:noFill/>
                    <a:ln w="9525">
                      <a:noFill/>
                      <a:miter lim="800000"/>
                      <a:headEnd/>
                      <a:tailEnd/>
                    </a:ln>
                  </pic:spPr>
                </pic:pic>
              </a:graphicData>
            </a:graphic>
          </wp:inline>
        </w:drawing>
      </w:r>
      <w:r w:rsidR="00B52C39">
        <w:rPr>
          <w:rFonts w:ascii="Times New Roman" w:hAnsi="Times New Roman"/>
          <w:szCs w:val="22"/>
        </w:rPr>
        <w:t xml:space="preserve">        </w:t>
      </w:r>
      <w:r w:rsidR="00B71B75" w:rsidRPr="00B71B75">
        <w:rPr>
          <w:rFonts w:ascii="Times New Roman" w:hAnsi="Times New Roman"/>
          <w:noProof/>
          <w:szCs w:val="22"/>
          <w:lang w:val="es-DO" w:eastAsia="es-DO"/>
        </w:rPr>
        <w:drawing>
          <wp:inline distT="0" distB="0" distL="0" distR="0">
            <wp:extent cx="2550729" cy="2031507"/>
            <wp:effectExtent l="19050" t="0" r="1971" b="0"/>
            <wp:docPr id="8" name="Picture 1" descr="C:\Documents and Settings\C04029\Escritorio\fotos Estero Valsa\fotos Estero Valsa N\Parque Estero Balsa, Nelson García M., 2014 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04029\Escritorio\fotos Estero Valsa\fotos Estero Valsa N\Parque Estero Balsa, Nelson García M., 2014 460.JPG"/>
                    <pic:cNvPicPr>
                      <a:picLocks noChangeAspect="1" noChangeArrowheads="1"/>
                    </pic:cNvPicPr>
                  </pic:nvPicPr>
                  <pic:blipFill>
                    <a:blip r:embed="rId32" cstate="print"/>
                    <a:srcRect/>
                    <a:stretch>
                      <a:fillRect/>
                    </a:stretch>
                  </pic:blipFill>
                  <pic:spPr bwMode="auto">
                    <a:xfrm>
                      <a:off x="0" y="0"/>
                      <a:ext cx="2612804" cy="2080946"/>
                    </a:xfrm>
                    <a:prstGeom prst="rect">
                      <a:avLst/>
                    </a:prstGeom>
                    <a:noFill/>
                    <a:ln w="9525">
                      <a:noFill/>
                      <a:miter lim="800000"/>
                      <a:headEnd/>
                      <a:tailEnd/>
                    </a:ln>
                  </pic:spPr>
                </pic:pic>
              </a:graphicData>
            </a:graphic>
          </wp:inline>
        </w:drawing>
      </w:r>
    </w:p>
    <w:p w:rsidR="00FD31B3" w:rsidRPr="00537E07" w:rsidRDefault="00E469BE" w:rsidP="00FD31B3">
      <w:pPr>
        <w:pStyle w:val="Sangradetextonormal"/>
        <w:tabs>
          <w:tab w:val="left" w:pos="5040"/>
        </w:tabs>
        <w:rPr>
          <w:rFonts w:ascii="Times New Roman" w:hAnsi="Times New Roman"/>
          <w:sz w:val="20"/>
        </w:rPr>
      </w:pPr>
      <w:r>
        <w:rPr>
          <w:rFonts w:ascii="Times New Roman" w:hAnsi="Times New Roman"/>
          <w:b w:val="0"/>
          <w:sz w:val="20"/>
        </w:rPr>
        <w:t xml:space="preserve">      </w:t>
      </w:r>
      <w:r w:rsidR="00B52C39">
        <w:rPr>
          <w:rFonts w:ascii="Times New Roman" w:hAnsi="Times New Roman"/>
          <w:b w:val="0"/>
          <w:sz w:val="20"/>
        </w:rPr>
        <w:t xml:space="preserve">   </w:t>
      </w:r>
      <w:r w:rsidR="001957D8">
        <w:rPr>
          <w:rFonts w:ascii="Times New Roman" w:hAnsi="Times New Roman"/>
          <w:b w:val="0"/>
          <w:sz w:val="20"/>
        </w:rPr>
        <w:t xml:space="preserve">    </w:t>
      </w:r>
      <w:r w:rsidR="00E932D0">
        <w:rPr>
          <w:rFonts w:ascii="Times New Roman" w:hAnsi="Times New Roman"/>
          <w:b w:val="0"/>
          <w:sz w:val="20"/>
        </w:rPr>
        <w:t xml:space="preserve"> </w:t>
      </w:r>
      <w:r w:rsidR="00E96C64">
        <w:rPr>
          <w:rFonts w:ascii="Times New Roman" w:hAnsi="Times New Roman"/>
          <w:b w:val="0"/>
          <w:sz w:val="20"/>
        </w:rPr>
        <w:t xml:space="preserve"> </w:t>
      </w:r>
      <w:r w:rsidR="00D611C0">
        <w:rPr>
          <w:rFonts w:ascii="Times New Roman" w:hAnsi="Times New Roman"/>
          <w:b w:val="0"/>
          <w:sz w:val="20"/>
        </w:rPr>
        <w:t xml:space="preserve">Foto </w:t>
      </w:r>
      <w:r w:rsidR="00F4543B">
        <w:rPr>
          <w:rFonts w:ascii="Times New Roman" w:hAnsi="Times New Roman"/>
          <w:b w:val="0"/>
          <w:sz w:val="20"/>
        </w:rPr>
        <w:t>15</w:t>
      </w:r>
      <w:r w:rsidR="00FD31B3" w:rsidRPr="0077653C">
        <w:rPr>
          <w:rFonts w:ascii="Times New Roman" w:hAnsi="Times New Roman"/>
          <w:b w:val="0"/>
          <w:sz w:val="20"/>
        </w:rPr>
        <w:t>.</w:t>
      </w:r>
      <w:r w:rsidR="00F4543B">
        <w:rPr>
          <w:rFonts w:ascii="Times New Roman" w:hAnsi="Times New Roman"/>
          <w:b w:val="0"/>
          <w:sz w:val="20"/>
        </w:rPr>
        <w:t xml:space="preserve"> </w:t>
      </w:r>
      <w:r w:rsidR="00FD31B3" w:rsidRPr="0077653C">
        <w:rPr>
          <w:rFonts w:ascii="Times New Roman" w:hAnsi="Times New Roman"/>
          <w:b w:val="0"/>
          <w:sz w:val="20"/>
        </w:rPr>
        <w:t>Nido  petigre</w:t>
      </w:r>
      <w:r w:rsidR="00F4543B">
        <w:rPr>
          <w:rFonts w:ascii="Times New Roman" w:hAnsi="Times New Roman"/>
          <w:b w:val="0"/>
          <w:sz w:val="20"/>
        </w:rPr>
        <w:t xml:space="preserve">, </w:t>
      </w:r>
      <w:r w:rsidR="00FD31B3" w:rsidRPr="0077653C">
        <w:rPr>
          <w:rFonts w:ascii="Times New Roman" w:hAnsi="Times New Roman"/>
          <w:b w:val="0"/>
          <w:i/>
          <w:sz w:val="20"/>
        </w:rPr>
        <w:t xml:space="preserve">T. </w:t>
      </w:r>
      <w:r w:rsidR="00EC3155" w:rsidRPr="0077653C">
        <w:rPr>
          <w:rFonts w:ascii="Times New Roman" w:hAnsi="Times New Roman"/>
          <w:b w:val="0"/>
          <w:i/>
          <w:sz w:val="20"/>
        </w:rPr>
        <w:t>dominicensis</w:t>
      </w:r>
      <w:r w:rsidR="00D611C0">
        <w:rPr>
          <w:rFonts w:ascii="Times New Roman" w:hAnsi="Times New Roman"/>
          <w:b w:val="0"/>
          <w:sz w:val="20"/>
        </w:rPr>
        <w:t xml:space="preserve"> (D.S.N., 2014) </w:t>
      </w:r>
      <w:r w:rsidR="00F4543B">
        <w:rPr>
          <w:rFonts w:ascii="Times New Roman" w:hAnsi="Times New Roman"/>
          <w:b w:val="0"/>
          <w:sz w:val="20"/>
        </w:rPr>
        <w:t xml:space="preserve">         </w:t>
      </w:r>
      <w:r w:rsidR="00D611C0">
        <w:rPr>
          <w:rFonts w:ascii="Times New Roman" w:hAnsi="Times New Roman"/>
          <w:b w:val="0"/>
          <w:sz w:val="20"/>
        </w:rPr>
        <w:t>Foto</w:t>
      </w:r>
      <w:r w:rsidR="00E932D0">
        <w:rPr>
          <w:rFonts w:ascii="Times New Roman" w:hAnsi="Times New Roman"/>
          <w:b w:val="0"/>
          <w:sz w:val="20"/>
        </w:rPr>
        <w:t xml:space="preserve"> </w:t>
      </w:r>
      <w:r w:rsidR="00F4543B">
        <w:rPr>
          <w:rFonts w:ascii="Times New Roman" w:hAnsi="Times New Roman"/>
          <w:b w:val="0"/>
          <w:sz w:val="20"/>
        </w:rPr>
        <w:t>16</w:t>
      </w:r>
      <w:r w:rsidR="00FD31B3" w:rsidRPr="0077653C">
        <w:rPr>
          <w:rFonts w:ascii="Times New Roman" w:hAnsi="Times New Roman"/>
          <w:b w:val="0"/>
          <w:sz w:val="20"/>
        </w:rPr>
        <w:t>. Nido playerito</w:t>
      </w:r>
      <w:r w:rsidR="00F4543B">
        <w:rPr>
          <w:rFonts w:ascii="Times New Roman" w:hAnsi="Times New Roman"/>
          <w:b w:val="0"/>
          <w:sz w:val="20"/>
        </w:rPr>
        <w:t xml:space="preserve">, </w:t>
      </w:r>
      <w:r w:rsidR="00FD31B3" w:rsidRPr="0077653C">
        <w:rPr>
          <w:rFonts w:ascii="Times New Roman" w:hAnsi="Times New Roman"/>
          <w:b w:val="0"/>
          <w:i/>
          <w:sz w:val="20"/>
        </w:rPr>
        <w:t>C. wilsonia</w:t>
      </w:r>
      <w:r w:rsidR="00F4543B">
        <w:rPr>
          <w:rFonts w:ascii="Times New Roman" w:hAnsi="Times New Roman"/>
          <w:b w:val="0"/>
          <w:sz w:val="20"/>
        </w:rPr>
        <w:t xml:space="preserve"> </w:t>
      </w:r>
      <w:r w:rsidR="00FD31B3" w:rsidRPr="0077653C">
        <w:rPr>
          <w:rFonts w:ascii="Times New Roman" w:hAnsi="Times New Roman"/>
          <w:b w:val="0"/>
          <w:sz w:val="20"/>
        </w:rPr>
        <w:t xml:space="preserve"> (N.G.M, 2014</w:t>
      </w:r>
      <w:r w:rsidR="00FD31B3">
        <w:rPr>
          <w:rFonts w:ascii="Times New Roman" w:hAnsi="Times New Roman"/>
          <w:sz w:val="20"/>
        </w:rPr>
        <w:t>)</w:t>
      </w:r>
    </w:p>
    <w:p w:rsidR="007454D8" w:rsidRDefault="007454D8" w:rsidP="00CF7B83">
      <w:pPr>
        <w:spacing w:after="0" w:line="360" w:lineRule="auto"/>
        <w:jc w:val="both"/>
        <w:rPr>
          <w:rFonts w:ascii="Times New Roman" w:hAnsi="Times New Roman"/>
          <w:b/>
          <w:sz w:val="24"/>
          <w:szCs w:val="24"/>
        </w:rPr>
      </w:pPr>
    </w:p>
    <w:p w:rsidR="00C17E86" w:rsidRDefault="00B2796C" w:rsidP="00B2796C">
      <w:pPr>
        <w:spacing w:after="0" w:line="360" w:lineRule="auto"/>
        <w:jc w:val="center"/>
        <w:rPr>
          <w:rFonts w:ascii="Times New Roman" w:hAnsi="Times New Roman"/>
          <w:b/>
          <w:sz w:val="24"/>
          <w:szCs w:val="24"/>
        </w:rPr>
      </w:pPr>
      <w:r w:rsidRPr="00B2796C">
        <w:rPr>
          <w:rFonts w:ascii="Times New Roman" w:hAnsi="Times New Roman"/>
          <w:b/>
          <w:noProof/>
          <w:sz w:val="24"/>
          <w:szCs w:val="24"/>
          <w:lang w:val="es-DO" w:eastAsia="es-DO"/>
        </w:rPr>
        <w:drawing>
          <wp:inline distT="0" distB="0" distL="0" distR="0">
            <wp:extent cx="2738238" cy="2065283"/>
            <wp:effectExtent l="19050" t="0" r="4962" b="0"/>
            <wp:docPr id="9" name="Picture 2" descr="C:\Documents and Settings\C04029\Escritorio\fotos Estero Valsa\PN-ManglaresEsteroBalsa-CESQUEA-Aves\14245335664_d0aba1c93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04029\Escritorio\fotos Estero Valsa\PN-ManglaresEsteroBalsa-CESQUEA-Aves\14245335664_d0aba1c932_b.jpg"/>
                    <pic:cNvPicPr>
                      <a:picLocks noChangeAspect="1" noChangeArrowheads="1"/>
                    </pic:cNvPicPr>
                  </pic:nvPicPr>
                  <pic:blipFill>
                    <a:blip r:embed="rId33" cstate="print"/>
                    <a:srcRect/>
                    <a:stretch>
                      <a:fillRect/>
                    </a:stretch>
                  </pic:blipFill>
                  <pic:spPr bwMode="auto">
                    <a:xfrm>
                      <a:off x="0" y="0"/>
                      <a:ext cx="2760371" cy="2081976"/>
                    </a:xfrm>
                    <a:prstGeom prst="rect">
                      <a:avLst/>
                    </a:prstGeom>
                    <a:noFill/>
                    <a:ln w="9525">
                      <a:noFill/>
                      <a:miter lim="800000"/>
                      <a:headEnd/>
                      <a:tailEnd/>
                    </a:ln>
                  </pic:spPr>
                </pic:pic>
              </a:graphicData>
            </a:graphic>
          </wp:inline>
        </w:drawing>
      </w:r>
    </w:p>
    <w:p w:rsidR="00C17E86" w:rsidRPr="0077653C" w:rsidRDefault="002541C5" w:rsidP="00CF7B83">
      <w:pPr>
        <w:spacing w:after="0" w:line="360" w:lineRule="auto"/>
        <w:jc w:val="both"/>
        <w:rPr>
          <w:rFonts w:ascii="Times New Roman" w:hAnsi="Times New Roman"/>
          <w:sz w:val="24"/>
          <w:szCs w:val="24"/>
        </w:rPr>
      </w:pPr>
      <w:r>
        <w:rPr>
          <w:rFonts w:ascii="Times New Roman" w:hAnsi="Times New Roman"/>
          <w:noProof/>
          <w:sz w:val="20"/>
          <w:szCs w:val="20"/>
          <w:lang w:eastAsia="es-DO"/>
        </w:rPr>
        <w:t xml:space="preserve">                                             </w:t>
      </w:r>
      <w:r w:rsidR="00D611C0">
        <w:rPr>
          <w:rFonts w:ascii="Times New Roman" w:hAnsi="Times New Roman"/>
          <w:noProof/>
          <w:sz w:val="20"/>
          <w:szCs w:val="20"/>
          <w:lang w:eastAsia="es-DO"/>
        </w:rPr>
        <w:t xml:space="preserve"> </w:t>
      </w:r>
      <w:r w:rsidR="00B52C39">
        <w:rPr>
          <w:rFonts w:ascii="Times New Roman" w:hAnsi="Times New Roman"/>
          <w:noProof/>
          <w:sz w:val="20"/>
          <w:szCs w:val="20"/>
          <w:lang w:eastAsia="es-DO"/>
        </w:rPr>
        <w:t xml:space="preserve">     </w:t>
      </w:r>
      <w:r w:rsidR="00E932D0">
        <w:rPr>
          <w:rFonts w:ascii="Times New Roman" w:hAnsi="Times New Roman"/>
          <w:noProof/>
          <w:sz w:val="20"/>
          <w:szCs w:val="20"/>
          <w:lang w:eastAsia="es-DO"/>
        </w:rPr>
        <w:t xml:space="preserve"> </w:t>
      </w:r>
      <w:r w:rsidR="00D611C0">
        <w:rPr>
          <w:rFonts w:ascii="Times New Roman" w:hAnsi="Times New Roman"/>
          <w:noProof/>
          <w:sz w:val="20"/>
          <w:szCs w:val="20"/>
          <w:lang w:eastAsia="es-DO"/>
        </w:rPr>
        <w:t>Foto</w:t>
      </w:r>
      <w:r w:rsidR="00E932D0">
        <w:rPr>
          <w:rFonts w:ascii="Times New Roman" w:hAnsi="Times New Roman"/>
          <w:noProof/>
          <w:sz w:val="20"/>
          <w:szCs w:val="20"/>
          <w:lang w:eastAsia="es-DO"/>
        </w:rPr>
        <w:t xml:space="preserve"> 17</w:t>
      </w:r>
      <w:r w:rsidR="00D611C0">
        <w:rPr>
          <w:rFonts w:ascii="Times New Roman" w:hAnsi="Times New Roman"/>
          <w:noProof/>
          <w:sz w:val="20"/>
          <w:szCs w:val="20"/>
          <w:lang w:eastAsia="es-DO"/>
        </w:rPr>
        <w:t>.</w:t>
      </w:r>
      <w:r w:rsidRPr="0077653C">
        <w:rPr>
          <w:rFonts w:ascii="Times New Roman" w:hAnsi="Times New Roman"/>
          <w:noProof/>
          <w:sz w:val="20"/>
          <w:szCs w:val="20"/>
          <w:lang w:eastAsia="es-DO"/>
        </w:rPr>
        <w:t xml:space="preserve"> Huevos de </w:t>
      </w:r>
      <w:r w:rsidRPr="0077653C">
        <w:rPr>
          <w:rFonts w:ascii="Times New Roman" w:hAnsi="Times New Roman"/>
          <w:i/>
          <w:noProof/>
          <w:sz w:val="20"/>
          <w:szCs w:val="20"/>
          <w:lang w:eastAsia="es-DO"/>
        </w:rPr>
        <w:t>C. wilsonia</w:t>
      </w:r>
      <w:r w:rsidRPr="0077653C">
        <w:rPr>
          <w:rFonts w:ascii="Times New Roman" w:hAnsi="Times New Roman"/>
          <w:noProof/>
          <w:sz w:val="20"/>
          <w:szCs w:val="20"/>
          <w:lang w:eastAsia="es-DO"/>
        </w:rPr>
        <w:t xml:space="preserve"> </w:t>
      </w:r>
      <w:r w:rsidRPr="0077653C">
        <w:rPr>
          <w:rFonts w:ascii="Times New Roman" w:hAnsi="Times New Roman"/>
          <w:sz w:val="20"/>
          <w:szCs w:val="20"/>
        </w:rPr>
        <w:t>(C.E, 2014)</w:t>
      </w:r>
    </w:p>
    <w:p w:rsidR="00C17E86" w:rsidRDefault="00C17E86" w:rsidP="00CF7B83">
      <w:pPr>
        <w:spacing w:after="0" w:line="360" w:lineRule="auto"/>
        <w:jc w:val="both"/>
        <w:rPr>
          <w:rFonts w:ascii="Times New Roman" w:hAnsi="Times New Roman"/>
          <w:b/>
          <w:sz w:val="24"/>
          <w:szCs w:val="24"/>
        </w:rPr>
      </w:pPr>
    </w:p>
    <w:p w:rsidR="0057397C" w:rsidRPr="00350D93" w:rsidRDefault="0057397C" w:rsidP="0057397C">
      <w:pPr>
        <w:spacing w:after="0" w:line="360" w:lineRule="auto"/>
        <w:jc w:val="both"/>
        <w:rPr>
          <w:rFonts w:ascii="Times New Roman" w:hAnsi="Times New Roman"/>
          <w:sz w:val="24"/>
          <w:szCs w:val="24"/>
        </w:rPr>
      </w:pPr>
      <w:r w:rsidRPr="00350D93">
        <w:rPr>
          <w:rFonts w:ascii="Times New Roman" w:hAnsi="Times New Roman"/>
          <w:sz w:val="24"/>
          <w:szCs w:val="24"/>
        </w:rPr>
        <w:lastRenderedPageBreak/>
        <w:t xml:space="preserve">La riqueza de aves y básicamente de especies acuáticas se debe a la abundancia en la zona de humedales, bosques costeros y manglares. </w:t>
      </w:r>
    </w:p>
    <w:p w:rsidR="0057397C" w:rsidRDefault="0057397C" w:rsidP="00CF7B83">
      <w:pPr>
        <w:spacing w:after="0" w:line="360" w:lineRule="auto"/>
        <w:jc w:val="both"/>
        <w:rPr>
          <w:rFonts w:ascii="Times New Roman" w:hAnsi="Times New Roman"/>
          <w:b/>
          <w:sz w:val="24"/>
          <w:szCs w:val="24"/>
        </w:rPr>
      </w:pPr>
    </w:p>
    <w:p w:rsidR="008D5667" w:rsidRDefault="008D5667" w:rsidP="00AF1D01">
      <w:pPr>
        <w:pStyle w:val="Ttulo4"/>
        <w:numPr>
          <w:ilvl w:val="3"/>
          <w:numId w:val="15"/>
        </w:numPr>
      </w:pPr>
      <w:bookmarkStart w:id="33" w:name="_Toc397930610"/>
      <w:r>
        <w:t>Mastofauna (mamíferos)</w:t>
      </w:r>
      <w:bookmarkEnd w:id="33"/>
    </w:p>
    <w:p w:rsidR="00390F21" w:rsidRDefault="00F60543" w:rsidP="00A07909">
      <w:pPr>
        <w:pStyle w:val="Sinespaciado"/>
        <w:spacing w:line="360" w:lineRule="auto"/>
        <w:jc w:val="both"/>
        <w:rPr>
          <w:rFonts w:ascii="Times New Roman" w:hAnsi="Times New Roman"/>
          <w:sz w:val="24"/>
          <w:szCs w:val="24"/>
        </w:rPr>
      </w:pPr>
      <w:r>
        <w:rPr>
          <w:rFonts w:ascii="Times New Roman" w:hAnsi="Times New Roman"/>
          <w:sz w:val="24"/>
          <w:szCs w:val="24"/>
        </w:rPr>
        <w:t xml:space="preserve">Tanto en el </w:t>
      </w:r>
      <w:r w:rsidR="00390F21">
        <w:rPr>
          <w:rFonts w:ascii="Times New Roman" w:hAnsi="Times New Roman"/>
          <w:sz w:val="24"/>
          <w:szCs w:val="24"/>
        </w:rPr>
        <w:t>levantamiento de información en la literatura consultada como en</w:t>
      </w:r>
      <w:r w:rsidR="00390F21" w:rsidRPr="00E2740C">
        <w:rPr>
          <w:rFonts w:ascii="Times New Roman" w:hAnsi="Times New Roman"/>
          <w:sz w:val="24"/>
          <w:szCs w:val="24"/>
        </w:rPr>
        <w:t xml:space="preserve"> los diferentes ambientes</w:t>
      </w:r>
      <w:r>
        <w:rPr>
          <w:rFonts w:ascii="Times New Roman" w:hAnsi="Times New Roman"/>
          <w:sz w:val="24"/>
          <w:szCs w:val="24"/>
        </w:rPr>
        <w:t xml:space="preserve"> visitados </w:t>
      </w:r>
      <w:r w:rsidR="00390F21">
        <w:rPr>
          <w:rFonts w:ascii="Times New Roman" w:hAnsi="Times New Roman"/>
          <w:sz w:val="24"/>
          <w:szCs w:val="24"/>
        </w:rPr>
        <w:t>en</w:t>
      </w:r>
      <w:r w:rsidR="00390F21" w:rsidRPr="00E2740C">
        <w:rPr>
          <w:rFonts w:ascii="Times New Roman" w:hAnsi="Times New Roman"/>
          <w:sz w:val="24"/>
          <w:szCs w:val="24"/>
        </w:rPr>
        <w:t xml:space="preserve"> el área que</w:t>
      </w:r>
      <w:r w:rsidR="00390F21">
        <w:rPr>
          <w:rFonts w:ascii="Times New Roman" w:hAnsi="Times New Roman"/>
          <w:sz w:val="24"/>
          <w:szCs w:val="24"/>
        </w:rPr>
        <w:t xml:space="preserve"> </w:t>
      </w:r>
      <w:r w:rsidR="00390F21" w:rsidRPr="00E2740C">
        <w:rPr>
          <w:rFonts w:ascii="Times New Roman" w:hAnsi="Times New Roman"/>
          <w:sz w:val="24"/>
          <w:szCs w:val="24"/>
        </w:rPr>
        <w:t xml:space="preserve">comprende el Parque </w:t>
      </w:r>
      <w:r w:rsidR="00A07909">
        <w:rPr>
          <w:rFonts w:ascii="Times New Roman" w:hAnsi="Times New Roman"/>
          <w:sz w:val="24"/>
          <w:szCs w:val="24"/>
        </w:rPr>
        <w:t xml:space="preserve">Nacional Manglares de </w:t>
      </w:r>
      <w:r w:rsidR="00390F21" w:rsidRPr="00E2740C">
        <w:rPr>
          <w:rFonts w:ascii="Times New Roman" w:hAnsi="Times New Roman"/>
          <w:sz w:val="24"/>
          <w:szCs w:val="24"/>
        </w:rPr>
        <w:t>Estero Balsa</w:t>
      </w:r>
      <w:r w:rsidR="00A07909">
        <w:rPr>
          <w:rFonts w:ascii="Times New Roman" w:hAnsi="Times New Roman"/>
          <w:sz w:val="24"/>
          <w:szCs w:val="24"/>
        </w:rPr>
        <w:t>,</w:t>
      </w:r>
      <w:r w:rsidR="00390F21">
        <w:rPr>
          <w:rFonts w:ascii="Times New Roman" w:hAnsi="Times New Roman"/>
          <w:sz w:val="24"/>
          <w:szCs w:val="24"/>
        </w:rPr>
        <w:t xml:space="preserve"> se reportan, 21 especies de mamíferos terrestres y marinos</w:t>
      </w:r>
      <w:r w:rsidR="00A07909">
        <w:rPr>
          <w:rFonts w:ascii="Times New Roman" w:hAnsi="Times New Roman"/>
          <w:sz w:val="24"/>
          <w:szCs w:val="24"/>
        </w:rPr>
        <w:t>,</w:t>
      </w:r>
      <w:r w:rsidR="00390F21">
        <w:rPr>
          <w:rFonts w:ascii="Times New Roman" w:hAnsi="Times New Roman"/>
          <w:sz w:val="24"/>
          <w:szCs w:val="24"/>
        </w:rPr>
        <w:t xml:space="preserve"> </w:t>
      </w:r>
      <w:r w:rsidR="00A07909">
        <w:rPr>
          <w:rFonts w:ascii="Times New Roman" w:hAnsi="Times New Roman"/>
          <w:sz w:val="24"/>
          <w:szCs w:val="24"/>
        </w:rPr>
        <w:t>distribuida</w:t>
      </w:r>
      <w:r w:rsidR="00390F21">
        <w:rPr>
          <w:rFonts w:ascii="Times New Roman" w:hAnsi="Times New Roman"/>
          <w:sz w:val="24"/>
          <w:szCs w:val="24"/>
        </w:rPr>
        <w:t>s en 13 familias y 20 géneros (</w:t>
      </w:r>
      <w:r w:rsidR="00A07909">
        <w:rPr>
          <w:rFonts w:ascii="Times New Roman" w:hAnsi="Times New Roman"/>
          <w:sz w:val="24"/>
          <w:szCs w:val="24"/>
        </w:rPr>
        <w:t>anexo</w:t>
      </w:r>
      <w:r>
        <w:rPr>
          <w:rFonts w:ascii="Times New Roman" w:hAnsi="Times New Roman"/>
          <w:sz w:val="24"/>
          <w:szCs w:val="24"/>
        </w:rPr>
        <w:t xml:space="preserve"> 4</w:t>
      </w:r>
      <w:r w:rsidR="00390F21">
        <w:rPr>
          <w:rFonts w:ascii="Times New Roman" w:hAnsi="Times New Roman"/>
          <w:sz w:val="24"/>
          <w:szCs w:val="24"/>
        </w:rPr>
        <w:t xml:space="preserve">).  </w:t>
      </w:r>
    </w:p>
    <w:p w:rsidR="00390F21" w:rsidRDefault="00390F21" w:rsidP="00390F21">
      <w:pPr>
        <w:pStyle w:val="Sinespaciado"/>
        <w:spacing w:before="30" w:line="360" w:lineRule="auto"/>
        <w:jc w:val="both"/>
        <w:rPr>
          <w:rFonts w:ascii="Times New Roman" w:hAnsi="Times New Roman"/>
          <w:sz w:val="24"/>
          <w:szCs w:val="24"/>
        </w:rPr>
      </w:pPr>
    </w:p>
    <w:p w:rsidR="00390F21" w:rsidRDefault="00390F21" w:rsidP="00A07909">
      <w:pPr>
        <w:pStyle w:val="Sinespaciado"/>
        <w:spacing w:line="360" w:lineRule="auto"/>
        <w:jc w:val="both"/>
        <w:rPr>
          <w:rFonts w:ascii="Times New Roman" w:hAnsi="Times New Roman"/>
          <w:sz w:val="24"/>
          <w:szCs w:val="24"/>
          <w:lang w:val="es-ES"/>
        </w:rPr>
      </w:pPr>
      <w:r>
        <w:rPr>
          <w:rFonts w:ascii="Times New Roman" w:hAnsi="Times New Roman"/>
          <w:sz w:val="24"/>
          <w:szCs w:val="24"/>
        </w:rPr>
        <w:t>En el caso de los mamíferos terrestres no voladores endémicos y amenazados</w:t>
      </w:r>
      <w:r w:rsidR="002C048E">
        <w:rPr>
          <w:rFonts w:ascii="Times New Roman" w:hAnsi="Times New Roman"/>
          <w:sz w:val="24"/>
          <w:szCs w:val="24"/>
        </w:rPr>
        <w:t xml:space="preserve"> como </w:t>
      </w:r>
      <w:r>
        <w:rPr>
          <w:rFonts w:ascii="Times New Roman" w:hAnsi="Times New Roman"/>
          <w:sz w:val="24"/>
          <w:szCs w:val="24"/>
        </w:rPr>
        <w:t>la hutía (</w:t>
      </w:r>
      <w:r w:rsidRPr="00B52B3F">
        <w:rPr>
          <w:rFonts w:ascii="Times New Roman" w:hAnsi="Times New Roman"/>
          <w:i/>
          <w:sz w:val="24"/>
          <w:szCs w:val="24"/>
        </w:rPr>
        <w:t>Plagiodontia aedium)</w:t>
      </w:r>
      <w:r>
        <w:rPr>
          <w:rFonts w:ascii="Times New Roman" w:hAnsi="Times New Roman"/>
          <w:sz w:val="24"/>
          <w:szCs w:val="24"/>
        </w:rPr>
        <w:t xml:space="preserve"> y solenodont</w:t>
      </w:r>
      <w:r w:rsidRPr="004E1214">
        <w:rPr>
          <w:rFonts w:ascii="Times New Roman" w:hAnsi="Times New Roman"/>
          <w:sz w:val="24"/>
          <w:szCs w:val="24"/>
        </w:rPr>
        <w:t>e</w:t>
      </w:r>
      <w:r w:rsidRPr="00B52B3F">
        <w:rPr>
          <w:rFonts w:ascii="Times New Roman" w:hAnsi="Times New Roman"/>
          <w:i/>
          <w:sz w:val="24"/>
          <w:szCs w:val="24"/>
        </w:rPr>
        <w:t xml:space="preserve"> (Solenodon paradoxus</w:t>
      </w:r>
      <w:r>
        <w:rPr>
          <w:rFonts w:ascii="Times New Roman" w:hAnsi="Times New Roman"/>
          <w:i/>
          <w:sz w:val="24"/>
          <w:szCs w:val="24"/>
        </w:rPr>
        <w:t xml:space="preserve">), </w:t>
      </w:r>
      <w:r w:rsidRPr="00B52B3F">
        <w:rPr>
          <w:rFonts w:ascii="Times New Roman" w:hAnsi="Times New Roman"/>
          <w:sz w:val="24"/>
          <w:szCs w:val="24"/>
        </w:rPr>
        <w:t>no se encontra</w:t>
      </w:r>
      <w:r>
        <w:rPr>
          <w:rFonts w:ascii="Times New Roman" w:hAnsi="Times New Roman"/>
          <w:sz w:val="24"/>
          <w:szCs w:val="24"/>
        </w:rPr>
        <w:t>r</w:t>
      </w:r>
      <w:r w:rsidRPr="00B52B3F">
        <w:rPr>
          <w:rFonts w:ascii="Times New Roman" w:hAnsi="Times New Roman"/>
          <w:sz w:val="24"/>
          <w:szCs w:val="24"/>
        </w:rPr>
        <w:t>on evidencias de su presencia</w:t>
      </w:r>
      <w:r>
        <w:rPr>
          <w:rFonts w:ascii="Times New Roman" w:hAnsi="Times New Roman"/>
          <w:sz w:val="24"/>
          <w:szCs w:val="24"/>
        </w:rPr>
        <w:t xml:space="preserve">, pero </w:t>
      </w:r>
      <w:r w:rsidR="002C048E">
        <w:rPr>
          <w:rFonts w:ascii="Times New Roman" w:hAnsi="Times New Roman"/>
          <w:sz w:val="24"/>
          <w:szCs w:val="24"/>
        </w:rPr>
        <w:t xml:space="preserve">se </w:t>
      </w:r>
      <w:r>
        <w:rPr>
          <w:rFonts w:ascii="Times New Roman" w:hAnsi="Times New Roman"/>
          <w:sz w:val="24"/>
          <w:szCs w:val="24"/>
        </w:rPr>
        <w:t>debe</w:t>
      </w:r>
      <w:r w:rsidR="002C048E">
        <w:rPr>
          <w:rFonts w:ascii="Times New Roman" w:hAnsi="Times New Roman"/>
          <w:sz w:val="24"/>
          <w:szCs w:val="24"/>
        </w:rPr>
        <w:t xml:space="preserve"> </w:t>
      </w:r>
      <w:r>
        <w:rPr>
          <w:rFonts w:ascii="Times New Roman" w:hAnsi="Times New Roman"/>
          <w:sz w:val="24"/>
          <w:szCs w:val="24"/>
        </w:rPr>
        <w:t>tomar en cuenta que</w:t>
      </w:r>
      <w:r w:rsidR="002C048E">
        <w:rPr>
          <w:rFonts w:ascii="Times New Roman" w:hAnsi="Times New Roman"/>
          <w:sz w:val="24"/>
          <w:szCs w:val="24"/>
        </w:rPr>
        <w:t>,</w:t>
      </w:r>
      <w:r w:rsidRPr="006A2763">
        <w:rPr>
          <w:rFonts w:ascii="Times New Roman" w:hAnsi="Times New Roman"/>
          <w:sz w:val="24"/>
          <w:szCs w:val="24"/>
          <w:lang w:val="es-ES_tradnl"/>
        </w:rPr>
        <w:t xml:space="preserve"> ambas especies han demostrado tener una gran capacidad de adaptación</w:t>
      </w:r>
      <w:r w:rsidR="002C048E">
        <w:rPr>
          <w:rFonts w:ascii="Times New Roman" w:hAnsi="Times New Roman"/>
          <w:sz w:val="24"/>
          <w:szCs w:val="24"/>
          <w:lang w:val="es-ES_tradnl"/>
        </w:rPr>
        <w:t>,</w:t>
      </w:r>
      <w:r w:rsidRPr="006A2763">
        <w:rPr>
          <w:rFonts w:ascii="Times New Roman" w:hAnsi="Times New Roman"/>
          <w:sz w:val="24"/>
          <w:szCs w:val="24"/>
          <w:lang w:val="es-ES_tradnl"/>
        </w:rPr>
        <w:t xml:space="preserve"> logrando sobrevivir en hábitats</w:t>
      </w:r>
      <w:r w:rsidR="002C048E">
        <w:rPr>
          <w:rFonts w:ascii="Times New Roman" w:hAnsi="Times New Roman"/>
          <w:sz w:val="24"/>
          <w:szCs w:val="24"/>
          <w:lang w:val="es-ES_tradnl"/>
        </w:rPr>
        <w:t>,</w:t>
      </w:r>
      <w:r w:rsidRPr="006A2763">
        <w:rPr>
          <w:rFonts w:ascii="Times New Roman" w:hAnsi="Times New Roman"/>
          <w:sz w:val="24"/>
          <w:szCs w:val="24"/>
          <w:lang w:val="es-ES_tradnl"/>
        </w:rPr>
        <w:t xml:space="preserve"> </w:t>
      </w:r>
      <w:r>
        <w:rPr>
          <w:rFonts w:ascii="Times New Roman" w:hAnsi="Times New Roman"/>
          <w:sz w:val="24"/>
          <w:szCs w:val="24"/>
          <w:lang w:val="es-ES_tradnl"/>
        </w:rPr>
        <w:t xml:space="preserve">incluso </w:t>
      </w:r>
      <w:r w:rsidR="002C048E">
        <w:rPr>
          <w:rFonts w:ascii="Times New Roman" w:hAnsi="Times New Roman"/>
          <w:sz w:val="24"/>
          <w:szCs w:val="24"/>
          <w:lang w:val="es-ES_tradnl"/>
        </w:rPr>
        <w:t xml:space="preserve">degradados, </w:t>
      </w:r>
      <w:r w:rsidRPr="006A2763">
        <w:rPr>
          <w:rFonts w:ascii="Times New Roman" w:hAnsi="Times New Roman"/>
          <w:sz w:val="24"/>
          <w:szCs w:val="24"/>
          <w:lang w:val="es-ES_tradnl"/>
        </w:rPr>
        <w:t xml:space="preserve">Verrill </w:t>
      </w:r>
      <w:r w:rsidR="002C048E">
        <w:rPr>
          <w:rFonts w:ascii="Times New Roman" w:hAnsi="Times New Roman"/>
          <w:sz w:val="24"/>
          <w:szCs w:val="24"/>
          <w:lang w:val="es-ES_tradnl"/>
        </w:rPr>
        <w:t>(</w:t>
      </w:r>
      <w:r w:rsidRPr="006A2763">
        <w:rPr>
          <w:rFonts w:ascii="Times New Roman" w:hAnsi="Times New Roman"/>
          <w:sz w:val="24"/>
          <w:szCs w:val="24"/>
          <w:lang w:val="es-ES_tradnl"/>
        </w:rPr>
        <w:t>1937</w:t>
      </w:r>
      <w:r>
        <w:rPr>
          <w:rFonts w:ascii="Times New Roman" w:hAnsi="Times New Roman"/>
          <w:sz w:val="24"/>
          <w:szCs w:val="24"/>
          <w:lang w:val="es-ES_tradnl"/>
        </w:rPr>
        <w:t>).</w:t>
      </w:r>
      <w:r w:rsidRPr="006A2763">
        <w:rPr>
          <w:rFonts w:ascii="Times New Roman" w:hAnsi="Times New Roman"/>
          <w:sz w:val="24"/>
          <w:szCs w:val="24"/>
          <w:lang w:val="es-ES_tradnl"/>
        </w:rPr>
        <w:t xml:space="preserve"> </w:t>
      </w:r>
      <w:r w:rsidR="002C048E">
        <w:rPr>
          <w:rFonts w:ascii="Times New Roman" w:hAnsi="Times New Roman"/>
          <w:sz w:val="24"/>
          <w:szCs w:val="24"/>
          <w:lang w:val="es-ES_tradnl"/>
        </w:rPr>
        <w:t xml:space="preserve">Tanto </w:t>
      </w:r>
      <w:r w:rsidRPr="005B1E6B">
        <w:rPr>
          <w:rFonts w:ascii="Times New Roman" w:hAnsi="Times New Roman"/>
          <w:i/>
          <w:sz w:val="24"/>
          <w:szCs w:val="24"/>
          <w:lang w:val="es-ES"/>
        </w:rPr>
        <w:t>S. paradoxus</w:t>
      </w:r>
      <w:r w:rsidR="002C048E">
        <w:rPr>
          <w:rFonts w:ascii="Times New Roman" w:hAnsi="Times New Roman"/>
          <w:i/>
          <w:sz w:val="24"/>
          <w:szCs w:val="24"/>
          <w:lang w:val="es-ES"/>
        </w:rPr>
        <w:t xml:space="preserve"> </w:t>
      </w:r>
      <w:r w:rsidR="002C048E" w:rsidRPr="002C048E">
        <w:rPr>
          <w:rFonts w:ascii="Times New Roman" w:hAnsi="Times New Roman"/>
          <w:sz w:val="24"/>
          <w:szCs w:val="24"/>
          <w:lang w:val="es-ES"/>
        </w:rPr>
        <w:t xml:space="preserve">como </w:t>
      </w:r>
      <w:r w:rsidRPr="005B1E6B">
        <w:rPr>
          <w:rFonts w:ascii="Times New Roman" w:hAnsi="Times New Roman"/>
          <w:i/>
          <w:sz w:val="24"/>
          <w:szCs w:val="24"/>
          <w:lang w:val="es-ES"/>
        </w:rPr>
        <w:t>P. aedium</w:t>
      </w:r>
      <w:r w:rsidRPr="005B1E6B">
        <w:rPr>
          <w:rFonts w:ascii="Times New Roman" w:hAnsi="Times New Roman"/>
          <w:sz w:val="24"/>
          <w:szCs w:val="24"/>
          <w:lang w:val="es-ES"/>
        </w:rPr>
        <w:t xml:space="preserve"> son de hábitos nocturnos y discretos</w:t>
      </w:r>
      <w:r w:rsidR="002C048E">
        <w:rPr>
          <w:rFonts w:ascii="Times New Roman" w:hAnsi="Times New Roman"/>
          <w:sz w:val="24"/>
          <w:szCs w:val="24"/>
          <w:lang w:val="es-ES"/>
        </w:rPr>
        <w:t>,</w:t>
      </w:r>
      <w:r w:rsidRPr="005B1E6B">
        <w:rPr>
          <w:rFonts w:ascii="Times New Roman" w:hAnsi="Times New Roman"/>
          <w:sz w:val="24"/>
          <w:szCs w:val="24"/>
          <w:lang w:val="es-ES"/>
        </w:rPr>
        <w:t xml:space="preserve"> de ahí</w:t>
      </w:r>
      <w:r w:rsidR="002C048E">
        <w:rPr>
          <w:rFonts w:ascii="Times New Roman" w:hAnsi="Times New Roman"/>
          <w:sz w:val="24"/>
          <w:szCs w:val="24"/>
          <w:lang w:val="es-ES"/>
        </w:rPr>
        <w:t>,</w:t>
      </w:r>
      <w:r w:rsidRPr="005B1E6B">
        <w:rPr>
          <w:rFonts w:ascii="Times New Roman" w:hAnsi="Times New Roman"/>
          <w:sz w:val="24"/>
          <w:szCs w:val="24"/>
          <w:lang w:val="es-ES"/>
        </w:rPr>
        <w:t xml:space="preserve"> su rareza y escases de información sobre las mismas. </w:t>
      </w:r>
    </w:p>
    <w:p w:rsidR="00B90982" w:rsidRDefault="00B90982" w:rsidP="00A07909">
      <w:pPr>
        <w:pStyle w:val="Sinespaciado"/>
        <w:spacing w:line="360" w:lineRule="auto"/>
        <w:jc w:val="both"/>
        <w:rPr>
          <w:rFonts w:ascii="Times New Roman" w:hAnsi="Times New Roman"/>
          <w:sz w:val="24"/>
          <w:szCs w:val="24"/>
          <w:lang w:val="es-ES"/>
        </w:rPr>
      </w:pPr>
    </w:p>
    <w:p w:rsidR="00B90982" w:rsidRDefault="00B90982" w:rsidP="00B90982">
      <w:pPr>
        <w:pStyle w:val="Sinespaciado"/>
        <w:spacing w:line="360" w:lineRule="auto"/>
        <w:jc w:val="both"/>
        <w:rPr>
          <w:rFonts w:ascii="Times New Roman" w:hAnsi="Times New Roman"/>
          <w:b/>
          <w:sz w:val="24"/>
          <w:szCs w:val="24"/>
        </w:rPr>
      </w:pPr>
      <w:r w:rsidRPr="00FF00DF">
        <w:rPr>
          <w:rFonts w:ascii="Times New Roman" w:hAnsi="Times New Roman"/>
          <w:b/>
          <w:sz w:val="24"/>
          <w:szCs w:val="24"/>
        </w:rPr>
        <w:t xml:space="preserve">Especies </w:t>
      </w:r>
      <w:r w:rsidR="00FD5EAE">
        <w:rPr>
          <w:rFonts w:ascii="Times New Roman" w:hAnsi="Times New Roman"/>
          <w:b/>
          <w:sz w:val="24"/>
          <w:szCs w:val="24"/>
        </w:rPr>
        <w:t>p</w:t>
      </w:r>
      <w:r w:rsidRPr="00FF00DF">
        <w:rPr>
          <w:rFonts w:ascii="Times New Roman" w:hAnsi="Times New Roman"/>
          <w:b/>
          <w:sz w:val="24"/>
          <w:szCs w:val="24"/>
        </w:rPr>
        <w:t>rotegidas y</w:t>
      </w:r>
      <w:r>
        <w:rPr>
          <w:rFonts w:ascii="Times New Roman" w:hAnsi="Times New Roman"/>
          <w:b/>
          <w:sz w:val="24"/>
          <w:szCs w:val="24"/>
        </w:rPr>
        <w:t>/</w:t>
      </w:r>
      <w:r w:rsidR="00FD5EAE">
        <w:rPr>
          <w:rFonts w:ascii="Times New Roman" w:hAnsi="Times New Roman"/>
          <w:b/>
          <w:sz w:val="24"/>
          <w:szCs w:val="24"/>
        </w:rPr>
        <w:t>o a</w:t>
      </w:r>
      <w:r w:rsidRPr="00FF00DF">
        <w:rPr>
          <w:rFonts w:ascii="Times New Roman" w:hAnsi="Times New Roman"/>
          <w:b/>
          <w:sz w:val="24"/>
          <w:szCs w:val="24"/>
        </w:rPr>
        <w:t>menazadas</w:t>
      </w:r>
      <w:r w:rsidR="00761A64">
        <w:rPr>
          <w:rFonts w:ascii="Times New Roman" w:hAnsi="Times New Roman"/>
          <w:b/>
          <w:sz w:val="24"/>
          <w:szCs w:val="24"/>
        </w:rPr>
        <w:t xml:space="preserve"> </w:t>
      </w:r>
    </w:p>
    <w:p w:rsidR="00B90982" w:rsidRDefault="00B90982" w:rsidP="00B90982">
      <w:pPr>
        <w:pStyle w:val="Sinespaciado"/>
        <w:jc w:val="both"/>
        <w:rPr>
          <w:rFonts w:ascii="Times New Roman" w:hAnsi="Times New Roman"/>
          <w:b/>
          <w:sz w:val="24"/>
          <w:szCs w:val="24"/>
        </w:rPr>
      </w:pPr>
    </w:p>
    <w:p w:rsidR="00B90982" w:rsidRPr="004610DF" w:rsidRDefault="00B90982" w:rsidP="00B90982">
      <w:pPr>
        <w:spacing w:after="0" w:line="360" w:lineRule="auto"/>
        <w:jc w:val="both"/>
        <w:rPr>
          <w:rFonts w:ascii="Times New Roman" w:hAnsi="Times New Roman"/>
          <w:sz w:val="24"/>
          <w:szCs w:val="24"/>
        </w:rPr>
      </w:pPr>
      <w:r w:rsidRPr="004610DF">
        <w:rPr>
          <w:rFonts w:ascii="Times New Roman" w:hAnsi="Times New Roman"/>
          <w:sz w:val="24"/>
          <w:szCs w:val="24"/>
        </w:rPr>
        <w:t xml:space="preserve">En cuanto a especies amenazadas de las listadas </w:t>
      </w:r>
      <w:r w:rsidR="00761A64">
        <w:rPr>
          <w:rFonts w:ascii="Times New Roman" w:hAnsi="Times New Roman"/>
          <w:sz w:val="24"/>
          <w:szCs w:val="24"/>
        </w:rPr>
        <w:t xml:space="preserve"> en el </w:t>
      </w:r>
      <w:r w:rsidRPr="004610DF">
        <w:rPr>
          <w:rFonts w:ascii="Times New Roman" w:hAnsi="Times New Roman"/>
          <w:sz w:val="24"/>
          <w:szCs w:val="24"/>
        </w:rPr>
        <w:t>(</w:t>
      </w:r>
      <w:r>
        <w:rPr>
          <w:rFonts w:ascii="Times New Roman" w:hAnsi="Times New Roman"/>
          <w:sz w:val="24"/>
          <w:szCs w:val="24"/>
        </w:rPr>
        <w:t xml:space="preserve">anexo </w:t>
      </w:r>
      <w:r w:rsidR="00761A64">
        <w:rPr>
          <w:rFonts w:ascii="Times New Roman" w:hAnsi="Times New Roman"/>
          <w:sz w:val="24"/>
          <w:szCs w:val="24"/>
        </w:rPr>
        <w:t>4</w:t>
      </w:r>
      <w:r>
        <w:rPr>
          <w:rFonts w:ascii="Times New Roman" w:hAnsi="Times New Roman"/>
          <w:sz w:val="24"/>
          <w:szCs w:val="24"/>
        </w:rPr>
        <w:t xml:space="preserve">), </w:t>
      </w:r>
      <w:r w:rsidRPr="004610DF">
        <w:rPr>
          <w:rFonts w:ascii="Times New Roman" w:hAnsi="Times New Roman"/>
          <w:sz w:val="24"/>
          <w:szCs w:val="24"/>
        </w:rPr>
        <w:t xml:space="preserve">una (1) se encuentra en categoría de </w:t>
      </w:r>
      <w:r w:rsidRPr="004610DF">
        <w:rPr>
          <w:rFonts w:ascii="Times New Roman" w:hAnsi="Times New Roman"/>
          <w:b/>
          <w:sz w:val="24"/>
          <w:szCs w:val="24"/>
        </w:rPr>
        <w:t xml:space="preserve"> Peligro</w:t>
      </w:r>
      <w:r>
        <w:rPr>
          <w:rFonts w:ascii="Times New Roman" w:hAnsi="Times New Roman"/>
          <w:b/>
          <w:sz w:val="24"/>
          <w:szCs w:val="24"/>
        </w:rPr>
        <w:t xml:space="preserve"> Critico</w:t>
      </w:r>
      <w:r w:rsidRPr="004610DF">
        <w:rPr>
          <w:rFonts w:ascii="Times New Roman" w:hAnsi="Times New Roman"/>
          <w:sz w:val="24"/>
          <w:szCs w:val="24"/>
        </w:rPr>
        <w:t xml:space="preserve"> (</w:t>
      </w:r>
      <w:r w:rsidRPr="004610DF">
        <w:rPr>
          <w:rFonts w:ascii="Times New Roman" w:hAnsi="Times New Roman"/>
          <w:b/>
          <w:sz w:val="24"/>
          <w:szCs w:val="24"/>
        </w:rPr>
        <w:t>PC</w:t>
      </w:r>
      <w:r w:rsidRPr="004610DF">
        <w:rPr>
          <w:rFonts w:ascii="Times New Roman" w:hAnsi="Times New Roman"/>
          <w:sz w:val="24"/>
          <w:szCs w:val="24"/>
        </w:rPr>
        <w:t xml:space="preserve">) </w:t>
      </w:r>
      <w:r w:rsidR="00761A64">
        <w:rPr>
          <w:rFonts w:ascii="Times New Roman" w:hAnsi="Times New Roman"/>
          <w:sz w:val="24"/>
          <w:szCs w:val="24"/>
        </w:rPr>
        <w:t>y corresponde a</w:t>
      </w:r>
      <w:r w:rsidRPr="004610DF">
        <w:rPr>
          <w:rFonts w:ascii="Times New Roman" w:hAnsi="Times New Roman"/>
          <w:sz w:val="24"/>
          <w:szCs w:val="24"/>
        </w:rPr>
        <w:t xml:space="preserve">l </w:t>
      </w:r>
      <w:r>
        <w:rPr>
          <w:rFonts w:ascii="Times New Roman" w:hAnsi="Times New Roman"/>
          <w:sz w:val="24"/>
          <w:szCs w:val="24"/>
        </w:rPr>
        <w:t>manatí (</w:t>
      </w:r>
      <w:r w:rsidRPr="004610DF">
        <w:rPr>
          <w:rFonts w:ascii="Times New Roman" w:hAnsi="Times New Roman"/>
          <w:i/>
          <w:sz w:val="24"/>
          <w:szCs w:val="24"/>
        </w:rPr>
        <w:t>Trichecus manatus</w:t>
      </w:r>
      <w:r>
        <w:rPr>
          <w:rFonts w:ascii="Times New Roman" w:hAnsi="Times New Roman"/>
          <w:i/>
          <w:sz w:val="24"/>
          <w:szCs w:val="24"/>
        </w:rPr>
        <w:t>),</w:t>
      </w:r>
      <w:r w:rsidRPr="00B90982">
        <w:rPr>
          <w:rFonts w:ascii="Times New Roman" w:hAnsi="Times New Roman"/>
          <w:sz w:val="24"/>
          <w:szCs w:val="24"/>
        </w:rPr>
        <w:t xml:space="preserve"> </w:t>
      </w:r>
      <w:r w:rsidRPr="004610DF">
        <w:rPr>
          <w:rFonts w:ascii="Times New Roman" w:hAnsi="Times New Roman"/>
          <w:sz w:val="24"/>
          <w:szCs w:val="24"/>
        </w:rPr>
        <w:t>una (1)</w:t>
      </w:r>
      <w:r>
        <w:rPr>
          <w:rFonts w:ascii="Times New Roman" w:hAnsi="Times New Roman"/>
          <w:sz w:val="24"/>
          <w:szCs w:val="24"/>
        </w:rPr>
        <w:t xml:space="preserve"> </w:t>
      </w:r>
      <w:r w:rsidRPr="004610DF">
        <w:rPr>
          <w:rFonts w:ascii="Times New Roman" w:hAnsi="Times New Roman"/>
          <w:sz w:val="24"/>
          <w:szCs w:val="24"/>
        </w:rPr>
        <w:t xml:space="preserve"> </w:t>
      </w:r>
      <w:r w:rsidRPr="004610DF">
        <w:rPr>
          <w:rFonts w:ascii="Times New Roman" w:hAnsi="Times New Roman"/>
          <w:b/>
          <w:sz w:val="24"/>
          <w:szCs w:val="24"/>
        </w:rPr>
        <w:t xml:space="preserve">Vulnerable </w:t>
      </w:r>
      <w:r w:rsidRPr="004610DF">
        <w:rPr>
          <w:rFonts w:ascii="Times New Roman" w:hAnsi="Times New Roman"/>
          <w:sz w:val="24"/>
          <w:szCs w:val="24"/>
        </w:rPr>
        <w:t>(</w:t>
      </w:r>
      <w:r w:rsidRPr="004610DF">
        <w:rPr>
          <w:rFonts w:ascii="Times New Roman" w:hAnsi="Times New Roman"/>
          <w:b/>
          <w:sz w:val="24"/>
          <w:szCs w:val="24"/>
        </w:rPr>
        <w:t>VU</w:t>
      </w:r>
      <w:r w:rsidRPr="004610DF">
        <w:rPr>
          <w:rFonts w:ascii="Times New Roman" w:hAnsi="Times New Roman"/>
          <w:sz w:val="24"/>
          <w:szCs w:val="24"/>
        </w:rPr>
        <w:t>)</w:t>
      </w:r>
      <w:r w:rsidR="00761A64">
        <w:rPr>
          <w:rFonts w:ascii="Times New Roman" w:hAnsi="Times New Roman"/>
          <w:sz w:val="24"/>
          <w:szCs w:val="24"/>
        </w:rPr>
        <w:t>, como es</w:t>
      </w:r>
      <w:r w:rsidRPr="004610DF">
        <w:rPr>
          <w:rFonts w:ascii="Times New Roman" w:hAnsi="Times New Roman"/>
          <w:sz w:val="24"/>
          <w:szCs w:val="24"/>
        </w:rPr>
        <w:t xml:space="preserve"> </w:t>
      </w:r>
      <w:r w:rsidR="00761A64">
        <w:rPr>
          <w:rFonts w:ascii="Times New Roman" w:hAnsi="Times New Roman"/>
          <w:sz w:val="24"/>
          <w:szCs w:val="24"/>
        </w:rPr>
        <w:t>el delfín nariz de botella</w:t>
      </w:r>
      <w:r>
        <w:rPr>
          <w:rFonts w:ascii="Times New Roman" w:hAnsi="Times New Roman"/>
          <w:sz w:val="24"/>
          <w:szCs w:val="24"/>
        </w:rPr>
        <w:t xml:space="preserve"> (</w:t>
      </w:r>
      <w:r w:rsidRPr="004610DF">
        <w:rPr>
          <w:rFonts w:ascii="Times New Roman" w:hAnsi="Times New Roman"/>
          <w:i/>
          <w:sz w:val="24"/>
          <w:szCs w:val="24"/>
        </w:rPr>
        <w:t>Tursiops truncatus</w:t>
      </w:r>
      <w:r>
        <w:rPr>
          <w:rFonts w:ascii="Times New Roman" w:hAnsi="Times New Roman"/>
          <w:sz w:val="24"/>
          <w:szCs w:val="24"/>
        </w:rPr>
        <w:t>)</w:t>
      </w:r>
      <w:r w:rsidRPr="004610DF">
        <w:rPr>
          <w:rFonts w:ascii="Times New Roman" w:hAnsi="Times New Roman"/>
          <w:i/>
          <w:sz w:val="24"/>
          <w:szCs w:val="24"/>
        </w:rPr>
        <w:t>,</w:t>
      </w:r>
      <w:r w:rsidRPr="004610DF">
        <w:rPr>
          <w:rFonts w:ascii="Times New Roman" w:hAnsi="Times New Roman"/>
          <w:sz w:val="24"/>
          <w:szCs w:val="24"/>
        </w:rPr>
        <w:t xml:space="preserve">  todas de acuerdo a la Lista de Especies </w:t>
      </w:r>
      <w:r w:rsidR="00761A64">
        <w:rPr>
          <w:rFonts w:ascii="Times New Roman" w:hAnsi="Times New Roman"/>
          <w:sz w:val="24"/>
          <w:szCs w:val="24"/>
        </w:rPr>
        <w:t>E</w:t>
      </w:r>
      <w:r w:rsidRPr="004610DF">
        <w:rPr>
          <w:rFonts w:ascii="Times New Roman" w:hAnsi="Times New Roman"/>
          <w:sz w:val="24"/>
          <w:szCs w:val="24"/>
        </w:rPr>
        <w:t xml:space="preserve">n </w:t>
      </w:r>
      <w:r>
        <w:rPr>
          <w:rFonts w:ascii="Times New Roman" w:hAnsi="Times New Roman"/>
          <w:sz w:val="24"/>
          <w:szCs w:val="24"/>
        </w:rPr>
        <w:t>P</w:t>
      </w:r>
      <w:r w:rsidRPr="004610DF">
        <w:rPr>
          <w:rFonts w:ascii="Times New Roman" w:hAnsi="Times New Roman"/>
          <w:sz w:val="24"/>
          <w:szCs w:val="24"/>
        </w:rPr>
        <w:t xml:space="preserve">eligro de </w:t>
      </w:r>
      <w:r>
        <w:rPr>
          <w:rFonts w:ascii="Times New Roman" w:hAnsi="Times New Roman"/>
          <w:sz w:val="24"/>
          <w:szCs w:val="24"/>
        </w:rPr>
        <w:t>E</w:t>
      </w:r>
      <w:r w:rsidRPr="004610DF">
        <w:rPr>
          <w:rFonts w:ascii="Times New Roman" w:hAnsi="Times New Roman"/>
          <w:sz w:val="24"/>
          <w:szCs w:val="24"/>
        </w:rPr>
        <w:t>xtinción, Amenazadas o Protegidas de la República Dominicana</w:t>
      </w:r>
      <w:r w:rsidRPr="00B90982">
        <w:rPr>
          <w:rFonts w:ascii="Times New Roman" w:hAnsi="Times New Roman"/>
          <w:sz w:val="24"/>
          <w:szCs w:val="24"/>
        </w:rPr>
        <w:t xml:space="preserve"> </w:t>
      </w:r>
      <w:r>
        <w:rPr>
          <w:rFonts w:ascii="Times New Roman" w:hAnsi="Times New Roman"/>
          <w:sz w:val="24"/>
          <w:szCs w:val="24"/>
        </w:rPr>
        <w:t>(</w:t>
      </w:r>
      <w:r w:rsidRPr="004610DF">
        <w:rPr>
          <w:rFonts w:ascii="Times New Roman" w:hAnsi="Times New Roman"/>
          <w:sz w:val="24"/>
          <w:szCs w:val="24"/>
        </w:rPr>
        <w:t>Lista Roja Nacional)</w:t>
      </w:r>
      <w:r>
        <w:rPr>
          <w:rFonts w:ascii="Times New Roman" w:hAnsi="Times New Roman"/>
          <w:sz w:val="24"/>
          <w:szCs w:val="24"/>
        </w:rPr>
        <w:t>,</w:t>
      </w:r>
      <w:r w:rsidRPr="004610DF">
        <w:rPr>
          <w:rFonts w:ascii="Times New Roman" w:hAnsi="Times New Roman"/>
          <w:sz w:val="24"/>
          <w:szCs w:val="24"/>
        </w:rPr>
        <w:t xml:space="preserve"> </w:t>
      </w:r>
      <w:r>
        <w:rPr>
          <w:rFonts w:ascii="Times New Roman" w:hAnsi="Times New Roman"/>
          <w:sz w:val="24"/>
          <w:szCs w:val="24"/>
        </w:rPr>
        <w:t>Ministerio Ambiente (</w:t>
      </w:r>
      <w:r w:rsidRPr="004610DF">
        <w:rPr>
          <w:rFonts w:ascii="Times New Roman" w:hAnsi="Times New Roman"/>
          <w:sz w:val="24"/>
          <w:szCs w:val="24"/>
        </w:rPr>
        <w:t>2011</w:t>
      </w:r>
      <w:r>
        <w:rPr>
          <w:rFonts w:ascii="Times New Roman" w:hAnsi="Times New Roman"/>
          <w:sz w:val="24"/>
          <w:szCs w:val="24"/>
        </w:rPr>
        <w:t>)</w:t>
      </w:r>
      <w:r w:rsidRPr="004610DF">
        <w:rPr>
          <w:rFonts w:ascii="Times New Roman" w:hAnsi="Times New Roman"/>
          <w:sz w:val="24"/>
          <w:szCs w:val="24"/>
        </w:rPr>
        <w:t>.</w:t>
      </w:r>
      <w:r>
        <w:rPr>
          <w:rFonts w:ascii="Times New Roman" w:hAnsi="Times New Roman"/>
          <w:sz w:val="24"/>
          <w:szCs w:val="24"/>
        </w:rPr>
        <w:t xml:space="preserve"> Otras dos (2) especies están listadas solamente en la Lista Roja de la IUCN (2014). De éstas,  una (1) </w:t>
      </w:r>
      <w:r w:rsidRPr="00447DBA">
        <w:rPr>
          <w:rFonts w:ascii="Times New Roman" w:hAnsi="Times New Roman"/>
          <w:b/>
          <w:sz w:val="24"/>
          <w:szCs w:val="24"/>
        </w:rPr>
        <w:t xml:space="preserve">En Peligro (EN) </w:t>
      </w:r>
      <w:r w:rsidR="00FE102D" w:rsidRPr="00FE102D">
        <w:rPr>
          <w:rFonts w:ascii="Times New Roman" w:hAnsi="Times New Roman"/>
          <w:sz w:val="24"/>
          <w:szCs w:val="24"/>
        </w:rPr>
        <w:t>y corresponde a</w:t>
      </w:r>
      <w:r w:rsidRPr="00447DBA">
        <w:rPr>
          <w:rFonts w:ascii="Times New Roman" w:hAnsi="Times New Roman"/>
          <w:b/>
          <w:sz w:val="24"/>
          <w:szCs w:val="24"/>
        </w:rPr>
        <w:t xml:space="preserve"> </w:t>
      </w:r>
      <w:r>
        <w:rPr>
          <w:rFonts w:ascii="Times New Roman" w:hAnsi="Times New Roman"/>
          <w:sz w:val="24"/>
          <w:szCs w:val="24"/>
        </w:rPr>
        <w:t>la ballena de Sei</w:t>
      </w:r>
      <w:r w:rsidR="00FE102D">
        <w:rPr>
          <w:rFonts w:ascii="Times New Roman" w:hAnsi="Times New Roman"/>
          <w:sz w:val="24"/>
          <w:szCs w:val="24"/>
        </w:rPr>
        <w:t xml:space="preserve"> (</w:t>
      </w:r>
      <w:r w:rsidRPr="00447DBA">
        <w:rPr>
          <w:rFonts w:ascii="Times New Roman" w:hAnsi="Times New Roman"/>
          <w:i/>
          <w:sz w:val="24"/>
          <w:szCs w:val="24"/>
        </w:rPr>
        <w:t>Balaenoptera borealis</w:t>
      </w:r>
      <w:r w:rsidR="00FE102D">
        <w:rPr>
          <w:rFonts w:ascii="Times New Roman" w:hAnsi="Times New Roman"/>
          <w:i/>
          <w:sz w:val="24"/>
          <w:szCs w:val="24"/>
        </w:rPr>
        <w:t>)</w:t>
      </w:r>
      <w:r>
        <w:rPr>
          <w:rFonts w:ascii="Times New Roman" w:hAnsi="Times New Roman"/>
          <w:i/>
          <w:sz w:val="24"/>
          <w:szCs w:val="24"/>
        </w:rPr>
        <w:t xml:space="preserve"> </w:t>
      </w:r>
      <w:r w:rsidRPr="00447DBA">
        <w:rPr>
          <w:rFonts w:ascii="Times New Roman" w:hAnsi="Times New Roman"/>
          <w:sz w:val="24"/>
          <w:szCs w:val="24"/>
        </w:rPr>
        <w:t xml:space="preserve">y una (1) </w:t>
      </w:r>
      <w:r w:rsidR="00FE102D" w:rsidRPr="00FE102D">
        <w:rPr>
          <w:rFonts w:ascii="Times New Roman" w:hAnsi="Times New Roman"/>
          <w:b/>
          <w:sz w:val="24"/>
          <w:szCs w:val="24"/>
        </w:rPr>
        <w:t xml:space="preserve">Vulnerable </w:t>
      </w:r>
      <w:r w:rsidRPr="00FE102D">
        <w:rPr>
          <w:rFonts w:ascii="Times New Roman" w:hAnsi="Times New Roman"/>
          <w:b/>
          <w:sz w:val="24"/>
          <w:szCs w:val="24"/>
        </w:rPr>
        <w:t>(VU)</w:t>
      </w:r>
      <w:r w:rsidRPr="00447DBA">
        <w:rPr>
          <w:rFonts w:ascii="Times New Roman" w:hAnsi="Times New Roman"/>
          <w:sz w:val="24"/>
          <w:szCs w:val="24"/>
        </w:rPr>
        <w:t xml:space="preserve"> </w:t>
      </w:r>
      <w:r w:rsidR="00FE102D">
        <w:rPr>
          <w:rFonts w:ascii="Times New Roman" w:hAnsi="Times New Roman"/>
          <w:sz w:val="24"/>
          <w:szCs w:val="24"/>
        </w:rPr>
        <w:t>como es</w:t>
      </w:r>
      <w:r w:rsidRPr="00447DBA">
        <w:rPr>
          <w:rFonts w:ascii="Times New Roman" w:hAnsi="Times New Roman"/>
          <w:sz w:val="24"/>
          <w:szCs w:val="24"/>
        </w:rPr>
        <w:t xml:space="preserve"> la</w:t>
      </w:r>
      <w:r>
        <w:rPr>
          <w:rFonts w:ascii="Times New Roman" w:hAnsi="Times New Roman"/>
          <w:sz w:val="24"/>
          <w:szCs w:val="24"/>
        </w:rPr>
        <w:t xml:space="preserve"> ballena jorobada</w:t>
      </w:r>
      <w:r w:rsidR="00FE102D">
        <w:rPr>
          <w:rFonts w:ascii="Times New Roman" w:hAnsi="Times New Roman"/>
          <w:sz w:val="24"/>
          <w:szCs w:val="24"/>
        </w:rPr>
        <w:t xml:space="preserve"> (</w:t>
      </w:r>
      <w:r w:rsidRPr="00447DBA">
        <w:rPr>
          <w:rFonts w:ascii="Times New Roman" w:hAnsi="Times New Roman"/>
          <w:i/>
          <w:sz w:val="24"/>
          <w:szCs w:val="24"/>
        </w:rPr>
        <w:t>Megaptera novaeangliae</w:t>
      </w:r>
      <w:r w:rsidR="00FE102D">
        <w:rPr>
          <w:rFonts w:ascii="Times New Roman" w:hAnsi="Times New Roman"/>
          <w:i/>
          <w:sz w:val="24"/>
          <w:szCs w:val="24"/>
        </w:rPr>
        <w:t>)</w:t>
      </w:r>
      <w:r>
        <w:rPr>
          <w:rFonts w:ascii="Times New Roman" w:hAnsi="Times New Roman"/>
          <w:i/>
          <w:sz w:val="24"/>
          <w:szCs w:val="24"/>
        </w:rPr>
        <w:t>.</w:t>
      </w:r>
    </w:p>
    <w:p w:rsidR="002C048E" w:rsidRDefault="002C048E" w:rsidP="00225D9A">
      <w:pPr>
        <w:spacing w:after="0" w:line="360" w:lineRule="auto"/>
        <w:rPr>
          <w:rFonts w:ascii="Times New Roman" w:hAnsi="Times New Roman"/>
          <w:b/>
          <w:sz w:val="28"/>
          <w:szCs w:val="28"/>
        </w:rPr>
      </w:pPr>
    </w:p>
    <w:p w:rsidR="00AF1D01" w:rsidRDefault="00AF1D01" w:rsidP="00225D9A">
      <w:pPr>
        <w:spacing w:after="0" w:line="360" w:lineRule="auto"/>
        <w:rPr>
          <w:rFonts w:ascii="Times New Roman" w:hAnsi="Times New Roman"/>
          <w:b/>
          <w:sz w:val="28"/>
          <w:szCs w:val="28"/>
        </w:rPr>
      </w:pPr>
    </w:p>
    <w:p w:rsidR="00AF1D01" w:rsidRDefault="00AF1D01" w:rsidP="00225D9A">
      <w:pPr>
        <w:spacing w:after="0" w:line="360" w:lineRule="auto"/>
        <w:rPr>
          <w:rFonts w:ascii="Times New Roman" w:hAnsi="Times New Roman"/>
          <w:b/>
          <w:sz w:val="28"/>
          <w:szCs w:val="28"/>
        </w:rPr>
      </w:pPr>
    </w:p>
    <w:p w:rsidR="00AF1D01" w:rsidRDefault="00AF1D01" w:rsidP="00225D9A">
      <w:pPr>
        <w:spacing w:after="0" w:line="360" w:lineRule="auto"/>
        <w:rPr>
          <w:rFonts w:ascii="Times New Roman" w:hAnsi="Times New Roman"/>
          <w:b/>
          <w:sz w:val="28"/>
          <w:szCs w:val="28"/>
        </w:rPr>
      </w:pPr>
    </w:p>
    <w:p w:rsidR="00AF1D01" w:rsidRDefault="00AF1D01" w:rsidP="00225D9A">
      <w:pPr>
        <w:spacing w:after="0" w:line="360" w:lineRule="auto"/>
        <w:rPr>
          <w:rFonts w:ascii="Times New Roman" w:hAnsi="Times New Roman"/>
          <w:b/>
          <w:sz w:val="28"/>
          <w:szCs w:val="28"/>
        </w:rPr>
      </w:pPr>
    </w:p>
    <w:p w:rsidR="00AF1D01" w:rsidRDefault="00AF1D01" w:rsidP="00225D9A">
      <w:pPr>
        <w:spacing w:after="0" w:line="360" w:lineRule="auto"/>
        <w:rPr>
          <w:rFonts w:ascii="Times New Roman" w:hAnsi="Times New Roman"/>
          <w:b/>
          <w:sz w:val="28"/>
          <w:szCs w:val="28"/>
        </w:rPr>
      </w:pPr>
    </w:p>
    <w:p w:rsidR="00CF7B83" w:rsidRPr="0017605E" w:rsidRDefault="00BC28DF" w:rsidP="00AF1D01">
      <w:pPr>
        <w:pStyle w:val="Ttulo2"/>
        <w:numPr>
          <w:ilvl w:val="1"/>
          <w:numId w:val="15"/>
        </w:numPr>
      </w:pPr>
      <w:bookmarkStart w:id="34" w:name="_Toc397930611"/>
      <w:r w:rsidRPr="0017605E">
        <w:lastRenderedPageBreak/>
        <w:t>Resultados por ambiente</w:t>
      </w:r>
      <w:bookmarkEnd w:id="34"/>
    </w:p>
    <w:p w:rsidR="00CF7B83" w:rsidRDefault="00227BD2" w:rsidP="00171B19">
      <w:pPr>
        <w:spacing w:after="0" w:line="360" w:lineRule="auto"/>
        <w:jc w:val="both"/>
        <w:rPr>
          <w:rFonts w:ascii="Times New Roman" w:hAnsi="Times New Roman"/>
          <w:sz w:val="24"/>
          <w:szCs w:val="24"/>
        </w:rPr>
      </w:pPr>
      <w:r>
        <w:rPr>
          <w:rFonts w:ascii="Times New Roman" w:hAnsi="Times New Roman"/>
          <w:sz w:val="24"/>
          <w:szCs w:val="24"/>
        </w:rPr>
        <w:t>En lo sucesivo</w:t>
      </w:r>
      <w:r w:rsidR="00CF7B83">
        <w:rPr>
          <w:rFonts w:ascii="Times New Roman" w:hAnsi="Times New Roman"/>
          <w:sz w:val="24"/>
          <w:szCs w:val="24"/>
        </w:rPr>
        <w:t xml:space="preserve">, se presentan los resultados de los recorridos realizados en </w:t>
      </w:r>
      <w:r w:rsidR="00BC28DF">
        <w:rPr>
          <w:rFonts w:ascii="Times New Roman" w:hAnsi="Times New Roman"/>
          <w:sz w:val="24"/>
          <w:szCs w:val="24"/>
        </w:rPr>
        <w:t>siete (7</w:t>
      </w:r>
      <w:r w:rsidR="00CF7B83">
        <w:rPr>
          <w:rFonts w:ascii="Times New Roman" w:hAnsi="Times New Roman"/>
          <w:sz w:val="24"/>
          <w:szCs w:val="24"/>
        </w:rPr>
        <w:t xml:space="preserve">) </w:t>
      </w:r>
      <w:r w:rsidR="00BC28DF">
        <w:rPr>
          <w:rFonts w:ascii="Times New Roman" w:hAnsi="Times New Roman"/>
          <w:sz w:val="24"/>
          <w:szCs w:val="24"/>
        </w:rPr>
        <w:t xml:space="preserve">ambientes presentes </w:t>
      </w:r>
      <w:r w:rsidR="00CF7B83">
        <w:rPr>
          <w:rFonts w:ascii="Times New Roman" w:hAnsi="Times New Roman"/>
          <w:sz w:val="24"/>
          <w:szCs w:val="24"/>
        </w:rPr>
        <w:t>en el</w:t>
      </w:r>
      <w:r w:rsidR="00BC28DF">
        <w:rPr>
          <w:rFonts w:ascii="Times New Roman" w:hAnsi="Times New Roman"/>
          <w:sz w:val="24"/>
          <w:szCs w:val="24"/>
        </w:rPr>
        <w:t xml:space="preserve"> Parque Nacional Manglares de Estero Balsa</w:t>
      </w:r>
      <w:r w:rsidR="00E469BE">
        <w:rPr>
          <w:rFonts w:ascii="Times New Roman" w:hAnsi="Times New Roman"/>
          <w:sz w:val="24"/>
          <w:szCs w:val="24"/>
        </w:rPr>
        <w:t>; sin embargo, la información concerniente a ecosistemas, flora y vegetacion del mismo aparecen en los resultados generales del presente informe</w:t>
      </w:r>
      <w:r w:rsidR="00CF7B83">
        <w:rPr>
          <w:rFonts w:ascii="Times New Roman" w:hAnsi="Times New Roman"/>
          <w:sz w:val="24"/>
          <w:szCs w:val="24"/>
        </w:rPr>
        <w:t>:</w:t>
      </w:r>
    </w:p>
    <w:p w:rsidR="00E1780D" w:rsidRDefault="00E1780D" w:rsidP="00171B19">
      <w:pPr>
        <w:spacing w:after="0" w:line="360" w:lineRule="auto"/>
        <w:jc w:val="both"/>
        <w:rPr>
          <w:rFonts w:ascii="Times New Roman" w:hAnsi="Times New Roman"/>
          <w:sz w:val="24"/>
          <w:szCs w:val="24"/>
        </w:rPr>
      </w:pPr>
    </w:p>
    <w:p w:rsidR="00CF7B83" w:rsidRPr="00821255" w:rsidRDefault="000F24EE" w:rsidP="00AF1D01">
      <w:pPr>
        <w:pStyle w:val="Ttulo3"/>
        <w:numPr>
          <w:ilvl w:val="2"/>
          <w:numId w:val="15"/>
        </w:numPr>
      </w:pPr>
      <w:bookmarkStart w:id="35" w:name="_Toc397930612"/>
      <w:r w:rsidRPr="00821255">
        <w:t>I= Manglar de f</w:t>
      </w:r>
      <w:r w:rsidR="00E60D89" w:rsidRPr="00821255">
        <w:t>ranja</w:t>
      </w:r>
      <w:bookmarkEnd w:id="35"/>
    </w:p>
    <w:p w:rsidR="00CF7B83" w:rsidRPr="006C700E" w:rsidRDefault="00CF7B83" w:rsidP="00171B19">
      <w:pPr>
        <w:spacing w:after="0" w:line="360" w:lineRule="auto"/>
        <w:jc w:val="both"/>
        <w:rPr>
          <w:rFonts w:ascii="Times New Roman" w:hAnsi="Times New Roman"/>
          <w:b/>
          <w:sz w:val="24"/>
          <w:szCs w:val="24"/>
        </w:rPr>
      </w:pPr>
    </w:p>
    <w:p w:rsidR="00CF7B83" w:rsidRPr="00821255" w:rsidRDefault="00CF7B83" w:rsidP="00AF1D01">
      <w:pPr>
        <w:pStyle w:val="Ttulo4"/>
        <w:numPr>
          <w:ilvl w:val="3"/>
          <w:numId w:val="15"/>
        </w:numPr>
      </w:pPr>
      <w:bookmarkStart w:id="36" w:name="_Toc397930613"/>
      <w:r w:rsidRPr="00821255">
        <w:t>Fauna</w:t>
      </w:r>
      <w:bookmarkEnd w:id="36"/>
      <w:r w:rsidRPr="00821255">
        <w:t xml:space="preserve"> </w:t>
      </w:r>
    </w:p>
    <w:p w:rsidR="00CF7B83" w:rsidRPr="006C700E" w:rsidRDefault="00CF7B83" w:rsidP="00171B19">
      <w:pPr>
        <w:widowControl w:val="0"/>
        <w:autoSpaceDE w:val="0"/>
        <w:autoSpaceDN w:val="0"/>
        <w:adjustRightInd w:val="0"/>
        <w:spacing w:after="0" w:line="360" w:lineRule="auto"/>
        <w:jc w:val="both"/>
        <w:rPr>
          <w:rFonts w:ascii="Times New Roman" w:hAnsi="Times New Roman"/>
          <w:b/>
          <w:i/>
          <w:sz w:val="24"/>
          <w:szCs w:val="24"/>
        </w:rPr>
      </w:pPr>
    </w:p>
    <w:p w:rsidR="00E60D89" w:rsidRPr="006D47F3" w:rsidRDefault="00821255" w:rsidP="00FD0C30">
      <w:pPr>
        <w:pStyle w:val="Prrafodelista"/>
        <w:numPr>
          <w:ilvl w:val="4"/>
          <w:numId w:val="15"/>
        </w:numPr>
        <w:tabs>
          <w:tab w:val="left" w:pos="2977"/>
        </w:tabs>
        <w:spacing w:after="0" w:line="360" w:lineRule="auto"/>
        <w:rPr>
          <w:rFonts w:ascii="Times New Roman" w:hAnsi="Times New Roman"/>
          <w:b/>
          <w:iCs/>
          <w:color w:val="000000"/>
          <w:sz w:val="24"/>
          <w:szCs w:val="24"/>
        </w:rPr>
      </w:pPr>
      <w:r w:rsidRPr="006D47F3">
        <w:rPr>
          <w:rFonts w:ascii="Times New Roman" w:hAnsi="Times New Roman"/>
          <w:b/>
          <w:iCs/>
          <w:color w:val="000000"/>
          <w:sz w:val="24"/>
          <w:szCs w:val="24"/>
        </w:rPr>
        <w:t xml:space="preserve"> </w:t>
      </w:r>
      <w:r w:rsidR="00E60D89" w:rsidRPr="006D47F3">
        <w:rPr>
          <w:rFonts w:ascii="Times New Roman" w:hAnsi="Times New Roman"/>
          <w:b/>
          <w:iCs/>
          <w:color w:val="000000"/>
          <w:sz w:val="24"/>
          <w:szCs w:val="24"/>
        </w:rPr>
        <w:t>Invertebrados</w:t>
      </w:r>
    </w:p>
    <w:p w:rsidR="001B5CB7" w:rsidRDefault="001B5CB7" w:rsidP="001B5CB7">
      <w:pPr>
        <w:spacing w:after="0" w:line="360" w:lineRule="auto"/>
        <w:jc w:val="both"/>
        <w:rPr>
          <w:rFonts w:ascii="Times New Roman" w:hAnsi="Times New Roman"/>
          <w:sz w:val="24"/>
          <w:szCs w:val="24"/>
        </w:rPr>
      </w:pPr>
      <w:r w:rsidRPr="00E24CBD">
        <w:rPr>
          <w:rFonts w:ascii="Times New Roman" w:hAnsi="Times New Roman"/>
          <w:sz w:val="24"/>
          <w:szCs w:val="24"/>
        </w:rPr>
        <w:t>La entómofauna observada en los recorridos realizados alrededor de los diferentes manglares, consistió básicamente de insectos voladores y con parte de su ciclo de vida relacionada al agua, como son</w:t>
      </w:r>
      <w:r w:rsidR="0080483B">
        <w:rPr>
          <w:rFonts w:ascii="Times New Roman" w:hAnsi="Times New Roman"/>
          <w:sz w:val="24"/>
          <w:szCs w:val="24"/>
        </w:rPr>
        <w:t xml:space="preserve"> los odonatos y dípteros de la F</w:t>
      </w:r>
      <w:r w:rsidRPr="00E24CBD">
        <w:rPr>
          <w:rFonts w:ascii="Times New Roman" w:hAnsi="Times New Roman"/>
          <w:sz w:val="24"/>
          <w:szCs w:val="24"/>
        </w:rPr>
        <w:t xml:space="preserve">amilia </w:t>
      </w:r>
      <w:r>
        <w:rPr>
          <w:rFonts w:ascii="Times New Roman" w:hAnsi="Times New Roman"/>
          <w:sz w:val="24"/>
          <w:szCs w:val="24"/>
        </w:rPr>
        <w:t xml:space="preserve">Culicidae </w:t>
      </w:r>
      <w:r w:rsidRPr="00E24CBD">
        <w:rPr>
          <w:rFonts w:ascii="Times New Roman" w:hAnsi="Times New Roman"/>
          <w:sz w:val="24"/>
          <w:szCs w:val="24"/>
        </w:rPr>
        <w:t>(mosquitos). Aunque también</w:t>
      </w:r>
      <w:r>
        <w:rPr>
          <w:rFonts w:ascii="Times New Roman" w:hAnsi="Times New Roman"/>
          <w:sz w:val="24"/>
          <w:szCs w:val="24"/>
        </w:rPr>
        <w:t>,</w:t>
      </w:r>
      <w:r w:rsidR="0080483B">
        <w:rPr>
          <w:rFonts w:ascii="Times New Roman" w:hAnsi="Times New Roman"/>
          <w:sz w:val="24"/>
          <w:szCs w:val="24"/>
        </w:rPr>
        <w:t xml:space="preserve"> se observaron L</w:t>
      </w:r>
      <w:r w:rsidRPr="00E24CBD">
        <w:rPr>
          <w:rFonts w:ascii="Times New Roman" w:hAnsi="Times New Roman"/>
          <w:sz w:val="24"/>
          <w:szCs w:val="24"/>
        </w:rPr>
        <w:t>epidópteros</w:t>
      </w:r>
      <w:r w:rsidR="0080483B">
        <w:rPr>
          <w:rFonts w:ascii="Times New Roman" w:hAnsi="Times New Roman"/>
          <w:sz w:val="24"/>
          <w:szCs w:val="24"/>
        </w:rPr>
        <w:t>, en su mayoría de la F</w:t>
      </w:r>
      <w:r>
        <w:rPr>
          <w:rFonts w:ascii="Times New Roman" w:hAnsi="Times New Roman"/>
          <w:sz w:val="24"/>
          <w:szCs w:val="24"/>
        </w:rPr>
        <w:t>amilia P</w:t>
      </w:r>
      <w:r w:rsidRPr="00E24CBD">
        <w:rPr>
          <w:rFonts w:ascii="Times New Roman" w:hAnsi="Times New Roman"/>
          <w:sz w:val="24"/>
          <w:szCs w:val="24"/>
        </w:rPr>
        <w:t>ieridae</w:t>
      </w:r>
      <w:r>
        <w:rPr>
          <w:rFonts w:ascii="Times New Roman" w:hAnsi="Times New Roman"/>
          <w:sz w:val="24"/>
          <w:szCs w:val="24"/>
        </w:rPr>
        <w:t>, é</w:t>
      </w:r>
      <w:r w:rsidRPr="00E24CBD">
        <w:rPr>
          <w:rFonts w:ascii="Times New Roman" w:hAnsi="Times New Roman"/>
          <w:sz w:val="24"/>
          <w:szCs w:val="24"/>
        </w:rPr>
        <w:t>stos fueron en menor cantidad y probablemente se encontraban allí de paso</w:t>
      </w:r>
      <w:r w:rsidR="0080483B">
        <w:rPr>
          <w:rFonts w:ascii="Times New Roman" w:hAnsi="Times New Roman"/>
          <w:sz w:val="24"/>
          <w:szCs w:val="24"/>
        </w:rPr>
        <w:t>,</w:t>
      </w:r>
      <w:r w:rsidRPr="00E24CBD">
        <w:rPr>
          <w:rFonts w:ascii="Times New Roman" w:hAnsi="Times New Roman"/>
          <w:sz w:val="24"/>
          <w:szCs w:val="24"/>
        </w:rPr>
        <w:t xml:space="preserve"> puesto que son insectos de ciclo de vida enteramente terrestre hasta donde se conoce. </w:t>
      </w:r>
    </w:p>
    <w:p w:rsidR="00240FA3" w:rsidRDefault="00240FA3" w:rsidP="00240FA3">
      <w:pPr>
        <w:spacing w:after="0" w:line="360" w:lineRule="auto"/>
        <w:rPr>
          <w:rFonts w:ascii="Times New Roman" w:hAnsi="Times New Roman"/>
          <w:sz w:val="24"/>
          <w:szCs w:val="24"/>
        </w:rPr>
      </w:pPr>
    </w:p>
    <w:p w:rsidR="00240FA3" w:rsidRDefault="00240FA3" w:rsidP="00AF1D01">
      <w:pPr>
        <w:pStyle w:val="Ttulo5"/>
        <w:numPr>
          <w:ilvl w:val="4"/>
          <w:numId w:val="15"/>
        </w:numPr>
      </w:pPr>
      <w:bookmarkStart w:id="37" w:name="_Toc397930614"/>
      <w:r w:rsidRPr="00240FA3">
        <w:t>Vertebrados</w:t>
      </w:r>
      <w:bookmarkEnd w:id="37"/>
    </w:p>
    <w:p w:rsidR="006D47F3" w:rsidRDefault="006D47F3" w:rsidP="00595694">
      <w:pPr>
        <w:tabs>
          <w:tab w:val="left" w:pos="2977"/>
        </w:tabs>
        <w:spacing w:after="0" w:line="360" w:lineRule="auto"/>
        <w:rPr>
          <w:rFonts w:ascii="Times New Roman" w:hAnsi="Times New Roman"/>
          <w:b/>
          <w:iCs/>
          <w:color w:val="000000"/>
          <w:sz w:val="24"/>
          <w:szCs w:val="24"/>
        </w:rPr>
      </w:pPr>
    </w:p>
    <w:p w:rsidR="00CF7B83" w:rsidRPr="00B06527" w:rsidRDefault="00CF7B83" w:rsidP="00B06527">
      <w:pPr>
        <w:pStyle w:val="Prrafodelista"/>
        <w:numPr>
          <w:ilvl w:val="5"/>
          <w:numId w:val="15"/>
        </w:numPr>
        <w:tabs>
          <w:tab w:val="left" w:pos="2977"/>
        </w:tabs>
        <w:spacing w:after="0" w:line="360" w:lineRule="auto"/>
        <w:rPr>
          <w:rStyle w:val="Ttulo6Car"/>
          <w:rFonts w:eastAsia="Calibri"/>
        </w:rPr>
      </w:pPr>
      <w:bookmarkStart w:id="38" w:name="_Toc397930615"/>
      <w:r w:rsidRPr="00B06527">
        <w:rPr>
          <w:rStyle w:val="Ttulo6Car"/>
          <w:rFonts w:eastAsia="Calibri"/>
        </w:rPr>
        <w:t>Herpetofauna (anfibios y reptiles)</w:t>
      </w:r>
      <w:bookmarkEnd w:id="38"/>
    </w:p>
    <w:p w:rsidR="00BC3C96" w:rsidRDefault="00CF7B83" w:rsidP="00171B19">
      <w:pPr>
        <w:spacing w:after="0" w:line="360" w:lineRule="auto"/>
        <w:jc w:val="both"/>
        <w:rPr>
          <w:rFonts w:ascii="Times New Roman" w:hAnsi="Times New Roman"/>
          <w:sz w:val="24"/>
          <w:szCs w:val="24"/>
        </w:rPr>
      </w:pPr>
      <w:r w:rsidRPr="00D0063C">
        <w:rPr>
          <w:rFonts w:ascii="Times New Roman" w:hAnsi="Times New Roman"/>
          <w:sz w:val="24"/>
          <w:szCs w:val="24"/>
        </w:rPr>
        <w:t xml:space="preserve">Como se puede </w:t>
      </w:r>
      <w:r w:rsidR="00D07F88" w:rsidRPr="00D0063C">
        <w:rPr>
          <w:rFonts w:ascii="Times New Roman" w:hAnsi="Times New Roman"/>
          <w:sz w:val="24"/>
          <w:szCs w:val="24"/>
        </w:rPr>
        <w:t xml:space="preserve">ver </w:t>
      </w:r>
      <w:r w:rsidRPr="00D0063C">
        <w:rPr>
          <w:rFonts w:ascii="Times New Roman" w:hAnsi="Times New Roman"/>
          <w:sz w:val="24"/>
          <w:szCs w:val="24"/>
        </w:rPr>
        <w:t>en el anexo</w:t>
      </w:r>
      <w:r w:rsidR="00E705F0">
        <w:rPr>
          <w:rFonts w:ascii="Times New Roman" w:hAnsi="Times New Roman"/>
          <w:sz w:val="24"/>
          <w:szCs w:val="24"/>
        </w:rPr>
        <w:t xml:space="preserve"> 5</w:t>
      </w:r>
      <w:r w:rsidRPr="00D0063C">
        <w:rPr>
          <w:rFonts w:ascii="Times New Roman" w:hAnsi="Times New Roman"/>
          <w:sz w:val="24"/>
          <w:szCs w:val="24"/>
        </w:rPr>
        <w:t xml:space="preserve">, </w:t>
      </w:r>
      <w:r w:rsidR="00D07F88" w:rsidRPr="00D0063C">
        <w:rPr>
          <w:rFonts w:ascii="Times New Roman" w:hAnsi="Times New Roman"/>
          <w:sz w:val="24"/>
          <w:szCs w:val="24"/>
        </w:rPr>
        <w:t xml:space="preserve">en </w:t>
      </w:r>
      <w:r w:rsidRPr="00D0063C">
        <w:rPr>
          <w:rFonts w:ascii="Times New Roman" w:hAnsi="Times New Roman"/>
          <w:sz w:val="24"/>
          <w:szCs w:val="24"/>
        </w:rPr>
        <w:t xml:space="preserve">los </w:t>
      </w:r>
      <w:r w:rsidR="00D07F88" w:rsidRPr="00D0063C">
        <w:rPr>
          <w:rFonts w:ascii="Times New Roman" w:hAnsi="Times New Roman"/>
          <w:sz w:val="24"/>
          <w:szCs w:val="24"/>
        </w:rPr>
        <w:t>ambientes</w:t>
      </w:r>
      <w:r w:rsidRPr="00D0063C">
        <w:rPr>
          <w:rFonts w:ascii="Times New Roman" w:hAnsi="Times New Roman"/>
          <w:sz w:val="24"/>
          <w:szCs w:val="24"/>
        </w:rPr>
        <w:t xml:space="preserve"> II</w:t>
      </w:r>
      <w:r w:rsidR="00ED2F00">
        <w:rPr>
          <w:rFonts w:ascii="Times New Roman" w:hAnsi="Times New Roman"/>
          <w:sz w:val="24"/>
          <w:szCs w:val="24"/>
        </w:rPr>
        <w:t xml:space="preserve">I </w:t>
      </w:r>
      <w:r w:rsidRPr="00D0063C">
        <w:rPr>
          <w:rFonts w:ascii="Times New Roman" w:hAnsi="Times New Roman"/>
          <w:sz w:val="24"/>
          <w:szCs w:val="24"/>
        </w:rPr>
        <w:t xml:space="preserve">y I, se </w:t>
      </w:r>
      <w:r w:rsidR="00D07F88" w:rsidRPr="00D0063C">
        <w:rPr>
          <w:rFonts w:ascii="Times New Roman" w:hAnsi="Times New Roman"/>
          <w:sz w:val="24"/>
          <w:szCs w:val="24"/>
        </w:rPr>
        <w:t xml:space="preserve">encontró </w:t>
      </w:r>
      <w:r w:rsidRPr="00D0063C">
        <w:rPr>
          <w:rFonts w:ascii="Times New Roman" w:hAnsi="Times New Roman"/>
          <w:sz w:val="24"/>
          <w:szCs w:val="24"/>
        </w:rPr>
        <w:t xml:space="preserve">la mayor diversidad de especies de anfibios y reptiles, tanto </w:t>
      </w:r>
      <w:r w:rsidR="00D07F88" w:rsidRPr="00D0063C">
        <w:rPr>
          <w:rFonts w:ascii="Times New Roman" w:hAnsi="Times New Roman"/>
          <w:sz w:val="24"/>
          <w:szCs w:val="24"/>
        </w:rPr>
        <w:t xml:space="preserve">avistadas como nombradas </w:t>
      </w:r>
      <w:r w:rsidRPr="00D0063C">
        <w:rPr>
          <w:rFonts w:ascii="Times New Roman" w:hAnsi="Times New Roman"/>
          <w:sz w:val="24"/>
          <w:szCs w:val="24"/>
        </w:rPr>
        <w:t xml:space="preserve">por </w:t>
      </w:r>
      <w:r w:rsidR="00D07F88" w:rsidRPr="00D0063C">
        <w:rPr>
          <w:rFonts w:ascii="Times New Roman" w:hAnsi="Times New Roman"/>
          <w:sz w:val="24"/>
          <w:szCs w:val="24"/>
        </w:rPr>
        <w:t xml:space="preserve">el </w:t>
      </w:r>
      <w:r w:rsidRPr="00D0063C">
        <w:rPr>
          <w:rFonts w:ascii="Times New Roman" w:hAnsi="Times New Roman"/>
          <w:sz w:val="24"/>
          <w:szCs w:val="24"/>
        </w:rPr>
        <w:t>personal del Mi</w:t>
      </w:r>
      <w:r w:rsidR="00D07F88" w:rsidRPr="00D0063C">
        <w:rPr>
          <w:rFonts w:ascii="Times New Roman" w:hAnsi="Times New Roman"/>
          <w:sz w:val="24"/>
          <w:szCs w:val="24"/>
        </w:rPr>
        <w:t>nisterio Ambiente y lugareños</w:t>
      </w:r>
      <w:r w:rsidRPr="00D0063C">
        <w:rPr>
          <w:rFonts w:ascii="Times New Roman" w:hAnsi="Times New Roman"/>
          <w:sz w:val="24"/>
          <w:szCs w:val="24"/>
        </w:rPr>
        <w:t xml:space="preserve">. </w:t>
      </w:r>
      <w:r w:rsidR="00D07F88" w:rsidRPr="00D0063C">
        <w:rPr>
          <w:rFonts w:ascii="Times New Roman" w:hAnsi="Times New Roman"/>
          <w:sz w:val="24"/>
          <w:szCs w:val="24"/>
        </w:rPr>
        <w:t>Por igual, el número de ejemplares cuantificado en ambos ambientes fue alto</w:t>
      </w:r>
      <w:r w:rsidRPr="00D0063C">
        <w:rPr>
          <w:rFonts w:ascii="Times New Roman" w:hAnsi="Times New Roman"/>
          <w:sz w:val="24"/>
          <w:szCs w:val="24"/>
        </w:rPr>
        <w:t xml:space="preserve">; </w:t>
      </w:r>
      <w:r w:rsidR="002A4832" w:rsidRPr="00D0063C">
        <w:rPr>
          <w:rFonts w:ascii="Times New Roman" w:hAnsi="Times New Roman"/>
          <w:sz w:val="24"/>
          <w:szCs w:val="24"/>
        </w:rPr>
        <w:t xml:space="preserve">ocupando el </w:t>
      </w:r>
      <w:r w:rsidRPr="00D0063C">
        <w:rPr>
          <w:rFonts w:ascii="Times New Roman" w:hAnsi="Times New Roman"/>
          <w:sz w:val="24"/>
          <w:szCs w:val="24"/>
        </w:rPr>
        <w:t xml:space="preserve">primer </w:t>
      </w:r>
      <w:r w:rsidR="002A4832" w:rsidRPr="00D0063C">
        <w:rPr>
          <w:rFonts w:ascii="Times New Roman" w:hAnsi="Times New Roman"/>
          <w:sz w:val="24"/>
          <w:szCs w:val="24"/>
        </w:rPr>
        <w:t>lugar el ambiente I</w:t>
      </w:r>
      <w:r w:rsidRPr="00D0063C">
        <w:rPr>
          <w:rFonts w:ascii="Times New Roman" w:hAnsi="Times New Roman"/>
          <w:sz w:val="24"/>
          <w:szCs w:val="24"/>
        </w:rPr>
        <w:t>I</w:t>
      </w:r>
      <w:r w:rsidR="00ED2F00">
        <w:rPr>
          <w:rFonts w:ascii="Times New Roman" w:hAnsi="Times New Roman"/>
          <w:sz w:val="24"/>
          <w:szCs w:val="24"/>
        </w:rPr>
        <w:t>I</w:t>
      </w:r>
      <w:r w:rsidR="002A4832" w:rsidRPr="00D0063C">
        <w:rPr>
          <w:rFonts w:ascii="Times New Roman" w:hAnsi="Times New Roman"/>
          <w:sz w:val="24"/>
          <w:szCs w:val="24"/>
        </w:rPr>
        <w:t xml:space="preserve"> </w:t>
      </w:r>
      <w:r w:rsidRPr="00D0063C">
        <w:rPr>
          <w:rFonts w:ascii="Times New Roman" w:hAnsi="Times New Roman"/>
          <w:sz w:val="24"/>
          <w:szCs w:val="24"/>
        </w:rPr>
        <w:t xml:space="preserve"> y </w:t>
      </w:r>
      <w:r w:rsidR="002A4832" w:rsidRPr="00D0063C">
        <w:rPr>
          <w:rFonts w:ascii="Times New Roman" w:hAnsi="Times New Roman"/>
          <w:sz w:val="24"/>
          <w:szCs w:val="24"/>
        </w:rPr>
        <w:t>el segundo</w:t>
      </w:r>
      <w:r w:rsidRPr="00D0063C">
        <w:rPr>
          <w:rFonts w:ascii="Times New Roman" w:hAnsi="Times New Roman"/>
          <w:sz w:val="24"/>
          <w:szCs w:val="24"/>
        </w:rPr>
        <w:t xml:space="preserve"> </w:t>
      </w:r>
      <w:r w:rsidR="002A4832" w:rsidRPr="00D0063C">
        <w:rPr>
          <w:rFonts w:ascii="Times New Roman" w:hAnsi="Times New Roman"/>
          <w:sz w:val="24"/>
          <w:szCs w:val="24"/>
        </w:rPr>
        <w:t xml:space="preserve">lugar </w:t>
      </w:r>
      <w:r w:rsidRPr="00D0063C">
        <w:rPr>
          <w:rFonts w:ascii="Times New Roman" w:hAnsi="Times New Roman"/>
          <w:sz w:val="24"/>
          <w:szCs w:val="24"/>
        </w:rPr>
        <w:t xml:space="preserve">el </w:t>
      </w:r>
      <w:r w:rsidR="002A4832" w:rsidRPr="00D0063C">
        <w:rPr>
          <w:rFonts w:ascii="Times New Roman" w:hAnsi="Times New Roman"/>
          <w:sz w:val="24"/>
          <w:szCs w:val="24"/>
        </w:rPr>
        <w:t xml:space="preserve">ambiente </w:t>
      </w:r>
      <w:r w:rsidRPr="00D0063C">
        <w:rPr>
          <w:rFonts w:ascii="Times New Roman" w:hAnsi="Times New Roman"/>
          <w:sz w:val="24"/>
          <w:szCs w:val="24"/>
        </w:rPr>
        <w:t xml:space="preserve">I. </w:t>
      </w:r>
      <w:r w:rsidR="002A4832" w:rsidRPr="00D0063C">
        <w:rPr>
          <w:rFonts w:ascii="Times New Roman" w:hAnsi="Times New Roman"/>
          <w:sz w:val="24"/>
          <w:szCs w:val="24"/>
        </w:rPr>
        <w:t xml:space="preserve">Una vez </w:t>
      </w:r>
      <w:r w:rsidR="00D0063C" w:rsidRPr="00D0063C">
        <w:rPr>
          <w:rFonts w:ascii="Times New Roman" w:hAnsi="Times New Roman"/>
          <w:sz w:val="24"/>
          <w:szCs w:val="24"/>
        </w:rPr>
        <w:t>más</w:t>
      </w:r>
      <w:r w:rsidR="002A4832" w:rsidRPr="00D0063C">
        <w:rPr>
          <w:rFonts w:ascii="Times New Roman" w:hAnsi="Times New Roman"/>
          <w:sz w:val="24"/>
          <w:szCs w:val="24"/>
        </w:rPr>
        <w:t>, se comprueba que los bosques ribereños y los manglares son ecosistemas</w:t>
      </w:r>
      <w:r w:rsidR="00D0063C" w:rsidRPr="00D0063C">
        <w:rPr>
          <w:rFonts w:ascii="Times New Roman" w:hAnsi="Times New Roman"/>
          <w:sz w:val="24"/>
          <w:szCs w:val="24"/>
        </w:rPr>
        <w:t xml:space="preserve"> </w:t>
      </w:r>
      <w:r w:rsidR="00ED2F00">
        <w:rPr>
          <w:rFonts w:ascii="Times New Roman" w:hAnsi="Times New Roman"/>
          <w:sz w:val="24"/>
          <w:szCs w:val="24"/>
        </w:rPr>
        <w:t xml:space="preserve">ricos en especies, ya que, </w:t>
      </w:r>
      <w:r w:rsidR="00B2302F">
        <w:rPr>
          <w:rFonts w:ascii="Times New Roman" w:hAnsi="Times New Roman"/>
          <w:sz w:val="24"/>
          <w:szCs w:val="24"/>
        </w:rPr>
        <w:t>sirven de hábitat</w:t>
      </w:r>
      <w:r w:rsidR="00D0063C" w:rsidRPr="00D0063C">
        <w:rPr>
          <w:rFonts w:ascii="Times New Roman" w:hAnsi="Times New Roman"/>
          <w:sz w:val="24"/>
          <w:szCs w:val="24"/>
        </w:rPr>
        <w:t xml:space="preserve"> a numerosas especies de </w:t>
      </w:r>
      <w:r w:rsidR="00B2302F">
        <w:rPr>
          <w:rFonts w:ascii="Times New Roman" w:hAnsi="Times New Roman"/>
          <w:sz w:val="24"/>
          <w:szCs w:val="24"/>
        </w:rPr>
        <w:t xml:space="preserve">éstos </w:t>
      </w:r>
      <w:r w:rsidR="00D0063C" w:rsidRPr="00D0063C">
        <w:rPr>
          <w:rFonts w:ascii="Times New Roman" w:hAnsi="Times New Roman"/>
          <w:sz w:val="24"/>
          <w:szCs w:val="24"/>
        </w:rPr>
        <w:t>grupos</w:t>
      </w:r>
      <w:r w:rsidR="002A4832" w:rsidRPr="00D0063C">
        <w:rPr>
          <w:rFonts w:ascii="Times New Roman" w:hAnsi="Times New Roman"/>
          <w:sz w:val="24"/>
          <w:szCs w:val="24"/>
        </w:rPr>
        <w:t>.</w:t>
      </w:r>
      <w:r w:rsidR="00BC3C96">
        <w:rPr>
          <w:rFonts w:ascii="Times New Roman" w:hAnsi="Times New Roman"/>
          <w:sz w:val="24"/>
          <w:szCs w:val="24"/>
        </w:rPr>
        <w:t xml:space="preserve">                                                                                                                                  </w:t>
      </w:r>
    </w:p>
    <w:p w:rsidR="00BC3C96" w:rsidRDefault="00BC3C96" w:rsidP="00171B19">
      <w:pPr>
        <w:spacing w:after="0" w:line="360" w:lineRule="auto"/>
        <w:jc w:val="both"/>
        <w:rPr>
          <w:rFonts w:ascii="Times New Roman" w:hAnsi="Times New Roman"/>
          <w:sz w:val="24"/>
          <w:szCs w:val="24"/>
        </w:rPr>
      </w:pPr>
    </w:p>
    <w:p w:rsidR="00CF7B83" w:rsidRPr="00D0063C" w:rsidRDefault="00B2302F" w:rsidP="00171B19">
      <w:pPr>
        <w:spacing w:after="0" w:line="360" w:lineRule="auto"/>
        <w:jc w:val="both"/>
        <w:rPr>
          <w:rFonts w:ascii="Times New Roman" w:hAnsi="Times New Roman"/>
          <w:sz w:val="24"/>
          <w:szCs w:val="24"/>
        </w:rPr>
      </w:pPr>
      <w:r>
        <w:rPr>
          <w:rFonts w:ascii="Times New Roman" w:hAnsi="Times New Roman"/>
          <w:sz w:val="24"/>
          <w:szCs w:val="24"/>
        </w:rPr>
        <w:t>Dicho</w:t>
      </w:r>
      <w:r w:rsidR="00BC3C96">
        <w:rPr>
          <w:rFonts w:ascii="Times New Roman" w:hAnsi="Times New Roman"/>
          <w:sz w:val="24"/>
          <w:szCs w:val="24"/>
        </w:rPr>
        <w:t xml:space="preserve">s ambientes </w:t>
      </w:r>
      <w:r w:rsidR="002A4832" w:rsidRPr="00D0063C">
        <w:rPr>
          <w:rFonts w:ascii="Times New Roman" w:hAnsi="Times New Roman"/>
          <w:sz w:val="24"/>
          <w:szCs w:val="24"/>
        </w:rPr>
        <w:t xml:space="preserve">ocupan </w:t>
      </w:r>
      <w:r w:rsidR="00D35D73">
        <w:rPr>
          <w:rFonts w:ascii="Times New Roman" w:hAnsi="Times New Roman"/>
          <w:sz w:val="24"/>
          <w:szCs w:val="24"/>
        </w:rPr>
        <w:t>gran</w:t>
      </w:r>
      <w:r w:rsidR="00F26997">
        <w:rPr>
          <w:rFonts w:ascii="Times New Roman" w:hAnsi="Times New Roman"/>
          <w:sz w:val="24"/>
          <w:szCs w:val="24"/>
        </w:rPr>
        <w:t>des</w:t>
      </w:r>
      <w:r w:rsidR="00D35D73">
        <w:rPr>
          <w:rFonts w:ascii="Times New Roman" w:hAnsi="Times New Roman"/>
          <w:sz w:val="24"/>
          <w:szCs w:val="24"/>
        </w:rPr>
        <w:t xml:space="preserve"> </w:t>
      </w:r>
      <w:r w:rsidR="00F26997" w:rsidRPr="00D0063C">
        <w:rPr>
          <w:rFonts w:ascii="Times New Roman" w:hAnsi="Times New Roman"/>
          <w:sz w:val="24"/>
          <w:szCs w:val="24"/>
        </w:rPr>
        <w:t>exten</w:t>
      </w:r>
      <w:r w:rsidR="00F26997">
        <w:rPr>
          <w:rFonts w:ascii="Times New Roman" w:hAnsi="Times New Roman"/>
          <w:sz w:val="24"/>
          <w:szCs w:val="24"/>
        </w:rPr>
        <w:t xml:space="preserve">siones </w:t>
      </w:r>
      <w:r w:rsidR="002A4832" w:rsidRPr="00D0063C">
        <w:rPr>
          <w:rFonts w:ascii="Times New Roman" w:hAnsi="Times New Roman"/>
          <w:sz w:val="24"/>
          <w:szCs w:val="24"/>
        </w:rPr>
        <w:t xml:space="preserve">de terrenos dentro del citado parque; </w:t>
      </w:r>
      <w:r w:rsidR="00412250">
        <w:rPr>
          <w:rFonts w:ascii="Times New Roman" w:hAnsi="Times New Roman"/>
          <w:sz w:val="24"/>
          <w:szCs w:val="24"/>
        </w:rPr>
        <w:t>de los cuales, alguno</w:t>
      </w:r>
      <w:r w:rsidR="00F26997">
        <w:rPr>
          <w:rFonts w:ascii="Times New Roman" w:hAnsi="Times New Roman"/>
          <w:sz w:val="24"/>
          <w:szCs w:val="24"/>
        </w:rPr>
        <w:t xml:space="preserve">s </w:t>
      </w:r>
      <w:r w:rsidR="00A35595">
        <w:rPr>
          <w:rFonts w:ascii="Times New Roman" w:hAnsi="Times New Roman"/>
          <w:sz w:val="24"/>
          <w:szCs w:val="24"/>
        </w:rPr>
        <w:t xml:space="preserve">están </w:t>
      </w:r>
      <w:r w:rsidR="002A4832" w:rsidRPr="00D0063C">
        <w:rPr>
          <w:rFonts w:ascii="Times New Roman" w:hAnsi="Times New Roman"/>
          <w:sz w:val="24"/>
          <w:szCs w:val="24"/>
        </w:rPr>
        <w:t>e</w:t>
      </w:r>
      <w:r w:rsidR="00CF7B83" w:rsidRPr="00D0063C">
        <w:rPr>
          <w:rFonts w:ascii="Times New Roman" w:hAnsi="Times New Roman"/>
          <w:sz w:val="24"/>
          <w:szCs w:val="24"/>
        </w:rPr>
        <w:t xml:space="preserve">n buen </w:t>
      </w:r>
      <w:r>
        <w:rPr>
          <w:rFonts w:ascii="Times New Roman" w:hAnsi="Times New Roman"/>
          <w:sz w:val="24"/>
          <w:szCs w:val="24"/>
        </w:rPr>
        <w:t xml:space="preserve"> </w:t>
      </w:r>
      <w:r w:rsidR="00CF7B83" w:rsidRPr="00D0063C">
        <w:rPr>
          <w:rFonts w:ascii="Times New Roman" w:hAnsi="Times New Roman"/>
          <w:sz w:val="24"/>
          <w:szCs w:val="24"/>
        </w:rPr>
        <w:t xml:space="preserve">estado de conservación, sobre todo, </w:t>
      </w:r>
      <w:r w:rsidR="002A4832" w:rsidRPr="00D0063C">
        <w:rPr>
          <w:rFonts w:ascii="Times New Roman" w:hAnsi="Times New Roman"/>
          <w:sz w:val="24"/>
          <w:szCs w:val="24"/>
        </w:rPr>
        <w:t>los ubicados en la laguna de Estero</w:t>
      </w:r>
      <w:r w:rsidR="00D0063C" w:rsidRPr="00D0063C">
        <w:rPr>
          <w:rFonts w:ascii="Times New Roman" w:hAnsi="Times New Roman"/>
          <w:sz w:val="24"/>
          <w:szCs w:val="24"/>
        </w:rPr>
        <w:t xml:space="preserve"> Balsa</w:t>
      </w:r>
      <w:r w:rsidR="002A4832" w:rsidRPr="00D0063C">
        <w:rPr>
          <w:rFonts w:ascii="Times New Roman" w:hAnsi="Times New Roman"/>
          <w:sz w:val="24"/>
          <w:szCs w:val="24"/>
        </w:rPr>
        <w:t xml:space="preserve">, </w:t>
      </w:r>
      <w:r>
        <w:rPr>
          <w:rFonts w:ascii="Times New Roman" w:hAnsi="Times New Roman"/>
          <w:sz w:val="24"/>
          <w:szCs w:val="24"/>
        </w:rPr>
        <w:t>próximo al M</w:t>
      </w:r>
      <w:r w:rsidR="00D0063C" w:rsidRPr="00D0063C">
        <w:rPr>
          <w:rFonts w:ascii="Times New Roman" w:hAnsi="Times New Roman"/>
          <w:sz w:val="24"/>
          <w:szCs w:val="24"/>
        </w:rPr>
        <w:t xml:space="preserve">uelle de Manzanillo, Caño </w:t>
      </w:r>
      <w:r>
        <w:rPr>
          <w:rFonts w:ascii="Times New Roman" w:hAnsi="Times New Roman"/>
          <w:sz w:val="24"/>
          <w:szCs w:val="24"/>
        </w:rPr>
        <w:t>Tapión, L</w:t>
      </w:r>
      <w:r w:rsidR="002A4832" w:rsidRPr="00D0063C">
        <w:rPr>
          <w:rFonts w:ascii="Times New Roman" w:hAnsi="Times New Roman"/>
          <w:sz w:val="24"/>
          <w:szCs w:val="24"/>
        </w:rPr>
        <w:t>aguna Mangle Yagua</w:t>
      </w:r>
      <w:r w:rsidR="00D0063C" w:rsidRPr="00D0063C">
        <w:rPr>
          <w:rFonts w:ascii="Times New Roman" w:hAnsi="Times New Roman"/>
          <w:sz w:val="24"/>
          <w:szCs w:val="24"/>
        </w:rPr>
        <w:t>, desembocadura Río Yaque del Norte</w:t>
      </w:r>
      <w:r w:rsidR="002A4832" w:rsidRPr="00D0063C">
        <w:rPr>
          <w:rFonts w:ascii="Times New Roman" w:hAnsi="Times New Roman"/>
          <w:sz w:val="24"/>
          <w:szCs w:val="24"/>
        </w:rPr>
        <w:t xml:space="preserve"> </w:t>
      </w:r>
      <w:r w:rsidR="004466FE">
        <w:rPr>
          <w:rFonts w:ascii="Times New Roman" w:hAnsi="Times New Roman"/>
          <w:sz w:val="24"/>
          <w:szCs w:val="24"/>
        </w:rPr>
        <w:t xml:space="preserve">y </w:t>
      </w:r>
      <w:r>
        <w:rPr>
          <w:rFonts w:ascii="Times New Roman" w:hAnsi="Times New Roman"/>
          <w:sz w:val="24"/>
          <w:szCs w:val="24"/>
        </w:rPr>
        <w:t>C</w:t>
      </w:r>
      <w:r w:rsidR="002A4832" w:rsidRPr="00D0063C">
        <w:rPr>
          <w:rFonts w:ascii="Times New Roman" w:hAnsi="Times New Roman"/>
          <w:sz w:val="24"/>
          <w:szCs w:val="24"/>
        </w:rPr>
        <w:t xml:space="preserve">años </w:t>
      </w:r>
      <w:r w:rsidR="004466FE">
        <w:rPr>
          <w:rFonts w:ascii="Times New Roman" w:hAnsi="Times New Roman"/>
          <w:sz w:val="24"/>
          <w:szCs w:val="24"/>
        </w:rPr>
        <w:t xml:space="preserve">Los </w:t>
      </w:r>
      <w:r w:rsidR="002A4832" w:rsidRPr="00D0063C">
        <w:rPr>
          <w:rFonts w:ascii="Times New Roman" w:hAnsi="Times New Roman"/>
          <w:sz w:val="24"/>
          <w:szCs w:val="24"/>
        </w:rPr>
        <w:t>Caballo</w:t>
      </w:r>
      <w:r w:rsidR="004466FE">
        <w:rPr>
          <w:rFonts w:ascii="Times New Roman" w:hAnsi="Times New Roman"/>
          <w:sz w:val="24"/>
          <w:szCs w:val="24"/>
        </w:rPr>
        <w:t>s</w:t>
      </w:r>
      <w:r w:rsidR="002A4832" w:rsidRPr="00D0063C">
        <w:rPr>
          <w:rFonts w:ascii="Times New Roman" w:hAnsi="Times New Roman"/>
          <w:sz w:val="24"/>
          <w:szCs w:val="24"/>
        </w:rPr>
        <w:t xml:space="preserve"> y Blanco</w:t>
      </w:r>
      <w:r w:rsidR="00D0063C" w:rsidRPr="00D0063C">
        <w:rPr>
          <w:rFonts w:ascii="Times New Roman" w:hAnsi="Times New Roman"/>
          <w:sz w:val="24"/>
          <w:szCs w:val="24"/>
        </w:rPr>
        <w:t>, estos dos (2) últimos, localizados en las inmediaciones de la carretera Montecristi-</w:t>
      </w:r>
      <w:r w:rsidR="0076696E">
        <w:rPr>
          <w:rFonts w:ascii="Times New Roman" w:hAnsi="Times New Roman"/>
          <w:sz w:val="24"/>
          <w:szCs w:val="24"/>
        </w:rPr>
        <w:t xml:space="preserve"> </w:t>
      </w:r>
      <w:r>
        <w:rPr>
          <w:rFonts w:ascii="Times New Roman" w:hAnsi="Times New Roman"/>
          <w:sz w:val="24"/>
          <w:szCs w:val="24"/>
        </w:rPr>
        <w:t>Dajabó</w:t>
      </w:r>
      <w:r w:rsidR="00D0063C" w:rsidRPr="00D0063C">
        <w:rPr>
          <w:rFonts w:ascii="Times New Roman" w:hAnsi="Times New Roman"/>
          <w:sz w:val="24"/>
          <w:szCs w:val="24"/>
        </w:rPr>
        <w:t>n</w:t>
      </w:r>
      <w:r w:rsidR="0076696E">
        <w:rPr>
          <w:rFonts w:ascii="Times New Roman" w:hAnsi="Times New Roman"/>
          <w:sz w:val="24"/>
          <w:szCs w:val="24"/>
        </w:rPr>
        <w:t>, los cuales, son</w:t>
      </w:r>
      <w:r w:rsidR="00A23461">
        <w:rPr>
          <w:rFonts w:ascii="Times New Roman" w:hAnsi="Times New Roman"/>
          <w:sz w:val="24"/>
          <w:szCs w:val="24"/>
        </w:rPr>
        <w:t xml:space="preserve"> alimentados por el Río Chacuey</w:t>
      </w:r>
      <w:r w:rsidR="00CF7B83" w:rsidRPr="00D0063C">
        <w:rPr>
          <w:rFonts w:ascii="Times New Roman" w:hAnsi="Times New Roman"/>
          <w:sz w:val="24"/>
          <w:szCs w:val="24"/>
        </w:rPr>
        <w:t xml:space="preserve">. </w:t>
      </w:r>
    </w:p>
    <w:p w:rsidR="00AC723D" w:rsidRDefault="00AC723D" w:rsidP="00123FBE">
      <w:pPr>
        <w:spacing w:after="0" w:line="360" w:lineRule="auto"/>
        <w:rPr>
          <w:rFonts w:ascii="Times New Roman" w:hAnsi="Times New Roman"/>
          <w:b/>
          <w:sz w:val="24"/>
          <w:szCs w:val="24"/>
        </w:rPr>
      </w:pPr>
    </w:p>
    <w:p w:rsidR="00CF7B83" w:rsidRPr="00491EE5" w:rsidRDefault="00CF7B83" w:rsidP="00123FBE">
      <w:pPr>
        <w:spacing w:after="0" w:line="360" w:lineRule="auto"/>
        <w:rPr>
          <w:rFonts w:ascii="Times New Roman" w:hAnsi="Times New Roman"/>
          <w:b/>
          <w:sz w:val="24"/>
          <w:szCs w:val="24"/>
        </w:rPr>
      </w:pPr>
      <w:r w:rsidRPr="00491EE5">
        <w:rPr>
          <w:rFonts w:ascii="Times New Roman" w:hAnsi="Times New Roman"/>
          <w:b/>
          <w:sz w:val="24"/>
          <w:szCs w:val="24"/>
        </w:rPr>
        <w:t>Anfibios</w:t>
      </w:r>
    </w:p>
    <w:p w:rsidR="00CF7B83" w:rsidRPr="000B3236" w:rsidRDefault="00483AB4" w:rsidP="00171B19">
      <w:pPr>
        <w:spacing w:after="0" w:line="360" w:lineRule="auto"/>
        <w:jc w:val="both"/>
        <w:rPr>
          <w:rFonts w:ascii="Times New Roman" w:hAnsi="Times New Roman"/>
          <w:sz w:val="24"/>
          <w:szCs w:val="24"/>
        </w:rPr>
      </w:pPr>
      <w:r w:rsidRPr="000B3236">
        <w:rPr>
          <w:rFonts w:ascii="Times New Roman" w:hAnsi="Times New Roman"/>
          <w:sz w:val="24"/>
          <w:szCs w:val="24"/>
        </w:rPr>
        <w:t>En este ambiente s</w:t>
      </w:r>
      <w:r w:rsidR="00CF7B83" w:rsidRPr="000B3236">
        <w:rPr>
          <w:rFonts w:ascii="Times New Roman" w:hAnsi="Times New Roman"/>
          <w:sz w:val="24"/>
          <w:szCs w:val="24"/>
        </w:rPr>
        <w:t xml:space="preserve">e </w:t>
      </w:r>
      <w:r w:rsidRPr="000B3236">
        <w:rPr>
          <w:rFonts w:ascii="Times New Roman" w:hAnsi="Times New Roman"/>
          <w:sz w:val="24"/>
          <w:szCs w:val="24"/>
        </w:rPr>
        <w:t>registraron de forma visual</w:t>
      </w:r>
      <w:r w:rsidR="001A1FE4" w:rsidRPr="000B3236">
        <w:rPr>
          <w:rFonts w:ascii="Times New Roman" w:hAnsi="Times New Roman"/>
          <w:sz w:val="24"/>
          <w:szCs w:val="24"/>
        </w:rPr>
        <w:t xml:space="preserve"> o</w:t>
      </w:r>
      <w:r w:rsidRPr="000B3236">
        <w:rPr>
          <w:rFonts w:ascii="Times New Roman" w:hAnsi="Times New Roman"/>
          <w:sz w:val="24"/>
          <w:szCs w:val="24"/>
        </w:rPr>
        <w:t xml:space="preserve"> </w:t>
      </w:r>
      <w:r w:rsidR="001A1FE4" w:rsidRPr="000B3236">
        <w:rPr>
          <w:rFonts w:ascii="Times New Roman" w:hAnsi="Times New Roman"/>
          <w:sz w:val="24"/>
          <w:szCs w:val="24"/>
        </w:rPr>
        <w:t>acústica</w:t>
      </w:r>
      <w:r w:rsidRPr="000B3236">
        <w:rPr>
          <w:rFonts w:ascii="Times New Roman" w:hAnsi="Times New Roman"/>
          <w:sz w:val="24"/>
          <w:szCs w:val="24"/>
        </w:rPr>
        <w:t xml:space="preserve"> </w:t>
      </w:r>
      <w:r w:rsidR="001A1FE4" w:rsidRPr="000B3236">
        <w:rPr>
          <w:rFonts w:ascii="Times New Roman" w:hAnsi="Times New Roman"/>
          <w:sz w:val="24"/>
          <w:szCs w:val="24"/>
        </w:rPr>
        <w:t xml:space="preserve">16 individuos, distribuidos en </w:t>
      </w:r>
      <w:r w:rsidR="00066F84" w:rsidRPr="000B3236">
        <w:rPr>
          <w:rFonts w:ascii="Times New Roman" w:hAnsi="Times New Roman"/>
          <w:sz w:val="24"/>
          <w:szCs w:val="24"/>
        </w:rPr>
        <w:t>tres (3</w:t>
      </w:r>
      <w:r w:rsidR="00CF7B83" w:rsidRPr="000B3236">
        <w:rPr>
          <w:rFonts w:ascii="Times New Roman" w:hAnsi="Times New Roman"/>
          <w:sz w:val="24"/>
          <w:szCs w:val="24"/>
        </w:rPr>
        <w:t xml:space="preserve">) </w:t>
      </w:r>
      <w:r w:rsidR="001A1FE4" w:rsidRPr="000B3236">
        <w:rPr>
          <w:rFonts w:ascii="Times New Roman" w:hAnsi="Times New Roman"/>
          <w:sz w:val="24"/>
          <w:szCs w:val="24"/>
        </w:rPr>
        <w:t xml:space="preserve">especies de </w:t>
      </w:r>
      <w:r w:rsidR="00CF7B83" w:rsidRPr="000B3236">
        <w:rPr>
          <w:rFonts w:ascii="Times New Roman" w:hAnsi="Times New Roman"/>
          <w:sz w:val="24"/>
          <w:szCs w:val="24"/>
        </w:rPr>
        <w:t>anfibio</w:t>
      </w:r>
      <w:r w:rsidR="00066F84" w:rsidRPr="000B3236">
        <w:rPr>
          <w:rFonts w:ascii="Times New Roman" w:hAnsi="Times New Roman"/>
          <w:sz w:val="24"/>
          <w:szCs w:val="24"/>
        </w:rPr>
        <w:t xml:space="preserve"> (anexo</w:t>
      </w:r>
      <w:r w:rsidR="005C43F7">
        <w:rPr>
          <w:rFonts w:ascii="Times New Roman" w:hAnsi="Times New Roman"/>
          <w:sz w:val="24"/>
          <w:szCs w:val="24"/>
        </w:rPr>
        <w:t>5</w:t>
      </w:r>
      <w:r w:rsidR="00066F84" w:rsidRPr="000B3236">
        <w:rPr>
          <w:rFonts w:ascii="Times New Roman" w:hAnsi="Times New Roman"/>
          <w:sz w:val="24"/>
          <w:szCs w:val="24"/>
        </w:rPr>
        <w:t>)</w:t>
      </w:r>
      <w:r w:rsidR="001A1FE4" w:rsidRPr="000B3236">
        <w:rPr>
          <w:rFonts w:ascii="Times New Roman" w:hAnsi="Times New Roman"/>
          <w:sz w:val="24"/>
          <w:szCs w:val="24"/>
        </w:rPr>
        <w:t>. Alcanza</w:t>
      </w:r>
      <w:r w:rsidR="00066F84" w:rsidRPr="000B3236">
        <w:rPr>
          <w:rFonts w:ascii="Times New Roman" w:hAnsi="Times New Roman"/>
          <w:sz w:val="24"/>
          <w:szCs w:val="24"/>
        </w:rPr>
        <w:t>ndo el mayor nú</w:t>
      </w:r>
      <w:r w:rsidR="001A1FE4" w:rsidRPr="000B3236">
        <w:rPr>
          <w:rFonts w:ascii="Times New Roman" w:hAnsi="Times New Roman"/>
          <w:sz w:val="24"/>
          <w:szCs w:val="24"/>
        </w:rPr>
        <w:t>mero la rana toro (</w:t>
      </w:r>
      <w:r w:rsidR="001A1FE4" w:rsidRPr="000B3236">
        <w:rPr>
          <w:rFonts w:ascii="Times New Roman" w:hAnsi="Times New Roman"/>
          <w:i/>
          <w:sz w:val="24"/>
          <w:szCs w:val="24"/>
        </w:rPr>
        <w:t>Lithobates catesbianus</w:t>
      </w:r>
      <w:r w:rsidR="001A1FE4" w:rsidRPr="000B3236">
        <w:rPr>
          <w:rFonts w:ascii="Times New Roman" w:hAnsi="Times New Roman"/>
          <w:sz w:val="24"/>
          <w:szCs w:val="24"/>
        </w:rPr>
        <w:t>) con 12 ejemplares</w:t>
      </w:r>
      <w:r w:rsidR="00066F84" w:rsidRPr="000B3236">
        <w:rPr>
          <w:rFonts w:ascii="Times New Roman" w:hAnsi="Times New Roman"/>
          <w:sz w:val="24"/>
          <w:szCs w:val="24"/>
        </w:rPr>
        <w:t xml:space="preserve">; cuya </w:t>
      </w:r>
      <w:r w:rsidR="003A05AA" w:rsidRPr="000B3236">
        <w:rPr>
          <w:rFonts w:ascii="Times New Roman" w:hAnsi="Times New Roman"/>
          <w:sz w:val="24"/>
          <w:szCs w:val="24"/>
        </w:rPr>
        <w:t>cantidad</w:t>
      </w:r>
      <w:r w:rsidR="00066F84" w:rsidRPr="000B3236">
        <w:rPr>
          <w:rFonts w:ascii="Times New Roman" w:hAnsi="Times New Roman"/>
          <w:sz w:val="24"/>
          <w:szCs w:val="24"/>
        </w:rPr>
        <w:t xml:space="preserve"> </w:t>
      </w:r>
      <w:r w:rsidR="00120A20" w:rsidRPr="000B3236">
        <w:rPr>
          <w:rFonts w:ascii="Times New Roman" w:hAnsi="Times New Roman"/>
          <w:sz w:val="24"/>
          <w:szCs w:val="24"/>
        </w:rPr>
        <w:t>refleja la preferencia</w:t>
      </w:r>
      <w:r w:rsidR="000B3236" w:rsidRPr="000B3236">
        <w:rPr>
          <w:rFonts w:ascii="Times New Roman" w:hAnsi="Times New Roman"/>
          <w:sz w:val="24"/>
          <w:szCs w:val="24"/>
        </w:rPr>
        <w:t xml:space="preserve"> </w:t>
      </w:r>
      <w:r w:rsidR="002F48BA">
        <w:rPr>
          <w:rFonts w:ascii="Times New Roman" w:hAnsi="Times New Roman"/>
          <w:sz w:val="24"/>
          <w:szCs w:val="24"/>
        </w:rPr>
        <w:t xml:space="preserve">se ésta </w:t>
      </w:r>
      <w:r w:rsidR="000B3236" w:rsidRPr="000B3236">
        <w:rPr>
          <w:rFonts w:ascii="Times New Roman" w:hAnsi="Times New Roman"/>
          <w:sz w:val="24"/>
          <w:szCs w:val="24"/>
        </w:rPr>
        <w:t>p</w:t>
      </w:r>
      <w:r w:rsidR="003A05AA" w:rsidRPr="000B3236">
        <w:rPr>
          <w:rFonts w:ascii="Times New Roman" w:hAnsi="Times New Roman"/>
          <w:sz w:val="24"/>
          <w:szCs w:val="24"/>
        </w:rPr>
        <w:t xml:space="preserve">or </w:t>
      </w:r>
      <w:r w:rsidR="000B3236" w:rsidRPr="000B3236">
        <w:rPr>
          <w:rFonts w:ascii="Times New Roman" w:hAnsi="Times New Roman"/>
          <w:sz w:val="24"/>
          <w:szCs w:val="24"/>
        </w:rPr>
        <w:t>áreas</w:t>
      </w:r>
      <w:r w:rsidR="003A05AA" w:rsidRPr="000B3236">
        <w:rPr>
          <w:rFonts w:ascii="Times New Roman" w:hAnsi="Times New Roman"/>
          <w:sz w:val="24"/>
          <w:szCs w:val="24"/>
        </w:rPr>
        <w:t xml:space="preserve"> in</w:t>
      </w:r>
      <w:r w:rsidR="000B3236" w:rsidRPr="000B3236">
        <w:rPr>
          <w:rFonts w:ascii="Times New Roman" w:hAnsi="Times New Roman"/>
          <w:sz w:val="24"/>
          <w:szCs w:val="24"/>
        </w:rPr>
        <w:t>unda</w:t>
      </w:r>
      <w:r w:rsidR="002F48BA">
        <w:rPr>
          <w:rFonts w:ascii="Times New Roman" w:hAnsi="Times New Roman"/>
          <w:sz w:val="24"/>
          <w:szCs w:val="24"/>
        </w:rPr>
        <w:t>bles o pantanosas. S</w:t>
      </w:r>
      <w:r w:rsidR="00066F84" w:rsidRPr="000B3236">
        <w:rPr>
          <w:rFonts w:ascii="Times New Roman" w:hAnsi="Times New Roman"/>
          <w:sz w:val="24"/>
          <w:szCs w:val="24"/>
        </w:rPr>
        <w:t>eguido del maco pempem (</w:t>
      </w:r>
      <w:r w:rsidR="00066F84" w:rsidRPr="000B3236">
        <w:rPr>
          <w:rFonts w:ascii="Times New Roman" w:hAnsi="Times New Roman"/>
          <w:i/>
          <w:sz w:val="24"/>
          <w:szCs w:val="24"/>
        </w:rPr>
        <w:t>Rhinella marina</w:t>
      </w:r>
      <w:r w:rsidR="00066F84" w:rsidRPr="000B3236">
        <w:rPr>
          <w:rFonts w:ascii="Times New Roman" w:hAnsi="Times New Roman"/>
          <w:sz w:val="24"/>
          <w:szCs w:val="24"/>
        </w:rPr>
        <w:t>) con cuatro (4)</w:t>
      </w:r>
      <w:r w:rsidR="001A1FE4" w:rsidRPr="000B3236">
        <w:rPr>
          <w:rFonts w:ascii="Times New Roman" w:hAnsi="Times New Roman"/>
          <w:sz w:val="24"/>
          <w:szCs w:val="24"/>
        </w:rPr>
        <w:t xml:space="preserve"> </w:t>
      </w:r>
      <w:r w:rsidR="00066F84" w:rsidRPr="000B3236">
        <w:rPr>
          <w:rFonts w:ascii="Times New Roman" w:hAnsi="Times New Roman"/>
          <w:sz w:val="24"/>
          <w:szCs w:val="24"/>
        </w:rPr>
        <w:t>ejemplares y finalmente, la rana reidora de La Hispaniola (</w:t>
      </w:r>
      <w:r w:rsidR="00066F84" w:rsidRPr="000B3236">
        <w:rPr>
          <w:rFonts w:ascii="Times New Roman" w:hAnsi="Times New Roman"/>
          <w:i/>
          <w:sz w:val="24"/>
          <w:szCs w:val="24"/>
        </w:rPr>
        <w:t>Osteopilus dominicensis</w:t>
      </w:r>
      <w:r w:rsidR="000B3236" w:rsidRPr="000B3236">
        <w:rPr>
          <w:rFonts w:ascii="Times New Roman" w:hAnsi="Times New Roman"/>
          <w:sz w:val="24"/>
          <w:szCs w:val="24"/>
        </w:rPr>
        <w:t>) con un (1) individuo</w:t>
      </w:r>
      <w:r w:rsidR="00CF7B83" w:rsidRPr="000B3236">
        <w:rPr>
          <w:rFonts w:ascii="Times New Roman" w:hAnsi="Times New Roman"/>
          <w:sz w:val="24"/>
          <w:szCs w:val="24"/>
        </w:rPr>
        <w:t>.</w:t>
      </w:r>
    </w:p>
    <w:p w:rsidR="00CF7B83" w:rsidRPr="00491EE5" w:rsidRDefault="00CF7B83" w:rsidP="00171B19">
      <w:pPr>
        <w:spacing w:after="0" w:line="360" w:lineRule="auto"/>
        <w:jc w:val="both"/>
        <w:rPr>
          <w:rFonts w:ascii="Times New Roman" w:hAnsi="Times New Roman"/>
          <w:b/>
          <w:sz w:val="24"/>
          <w:szCs w:val="24"/>
        </w:rPr>
      </w:pPr>
      <w:r w:rsidRPr="00491EE5">
        <w:rPr>
          <w:rFonts w:ascii="Times New Roman" w:hAnsi="Times New Roman"/>
          <w:b/>
          <w:sz w:val="24"/>
          <w:szCs w:val="24"/>
        </w:rPr>
        <w:t xml:space="preserve"> </w:t>
      </w:r>
    </w:p>
    <w:p w:rsidR="009C1231" w:rsidRPr="009C1231" w:rsidRDefault="00CF7B83" w:rsidP="00171B19">
      <w:pPr>
        <w:spacing w:after="0" w:line="360" w:lineRule="auto"/>
        <w:jc w:val="both"/>
        <w:rPr>
          <w:rFonts w:ascii="Times New Roman" w:hAnsi="Times New Roman"/>
          <w:sz w:val="24"/>
          <w:szCs w:val="24"/>
        </w:rPr>
      </w:pPr>
      <w:r w:rsidRPr="009C1231">
        <w:rPr>
          <w:rFonts w:ascii="Times New Roman" w:hAnsi="Times New Roman"/>
          <w:sz w:val="24"/>
          <w:szCs w:val="24"/>
        </w:rPr>
        <w:t xml:space="preserve">Es oportuno señalar que, </w:t>
      </w:r>
      <w:r w:rsidR="004466FE" w:rsidRPr="009C1231">
        <w:rPr>
          <w:rFonts w:ascii="Times New Roman" w:hAnsi="Times New Roman"/>
          <w:sz w:val="24"/>
          <w:szCs w:val="24"/>
        </w:rPr>
        <w:t xml:space="preserve">el ejemplar de </w:t>
      </w:r>
      <w:r w:rsidR="004466FE" w:rsidRPr="009C1231">
        <w:rPr>
          <w:rFonts w:ascii="Times New Roman" w:hAnsi="Times New Roman"/>
          <w:i/>
          <w:sz w:val="24"/>
          <w:szCs w:val="24"/>
        </w:rPr>
        <w:t>O. dominicensis</w:t>
      </w:r>
      <w:r w:rsidR="004466FE" w:rsidRPr="009C1231">
        <w:rPr>
          <w:rFonts w:ascii="Times New Roman" w:hAnsi="Times New Roman"/>
          <w:sz w:val="24"/>
          <w:szCs w:val="24"/>
        </w:rPr>
        <w:t xml:space="preserve">, fue registrado mediante el canto proveniente de la </w:t>
      </w:r>
      <w:r w:rsidR="00D0345C">
        <w:rPr>
          <w:rFonts w:ascii="Times New Roman" w:hAnsi="Times New Roman"/>
          <w:sz w:val="24"/>
          <w:szCs w:val="24"/>
        </w:rPr>
        <w:t>vegetació</w:t>
      </w:r>
      <w:r w:rsidR="004466FE" w:rsidRPr="009C1231">
        <w:rPr>
          <w:rFonts w:ascii="Times New Roman" w:hAnsi="Times New Roman"/>
          <w:sz w:val="24"/>
          <w:szCs w:val="24"/>
        </w:rPr>
        <w:t xml:space="preserve">n </w:t>
      </w:r>
      <w:r w:rsidR="00875916">
        <w:rPr>
          <w:rFonts w:ascii="Times New Roman" w:hAnsi="Times New Roman"/>
          <w:sz w:val="24"/>
          <w:szCs w:val="24"/>
        </w:rPr>
        <w:t xml:space="preserve">existente a la orilla del </w:t>
      </w:r>
      <w:r w:rsidR="005C43F7">
        <w:rPr>
          <w:rFonts w:ascii="Times New Roman" w:hAnsi="Times New Roman"/>
          <w:sz w:val="24"/>
          <w:szCs w:val="24"/>
        </w:rPr>
        <w:t>C</w:t>
      </w:r>
      <w:r w:rsidR="00875916">
        <w:rPr>
          <w:rFonts w:ascii="Times New Roman" w:hAnsi="Times New Roman"/>
          <w:sz w:val="24"/>
          <w:szCs w:val="24"/>
        </w:rPr>
        <w:t xml:space="preserve">año </w:t>
      </w:r>
      <w:r w:rsidR="004466FE" w:rsidRPr="009C1231">
        <w:rPr>
          <w:rFonts w:ascii="Times New Roman" w:hAnsi="Times New Roman"/>
          <w:sz w:val="24"/>
          <w:szCs w:val="24"/>
        </w:rPr>
        <w:t>Los Caballos que es alimentado por el Río Chacuey; lo que significa que</w:t>
      </w:r>
      <w:r w:rsidR="00D0345C">
        <w:rPr>
          <w:rFonts w:ascii="Times New Roman" w:hAnsi="Times New Roman"/>
          <w:sz w:val="24"/>
          <w:szCs w:val="24"/>
        </w:rPr>
        <w:t>,</w:t>
      </w:r>
      <w:r w:rsidR="004466FE" w:rsidRPr="009C1231">
        <w:rPr>
          <w:rFonts w:ascii="Times New Roman" w:hAnsi="Times New Roman"/>
          <w:sz w:val="24"/>
          <w:szCs w:val="24"/>
        </w:rPr>
        <w:t xml:space="preserve"> habita en aguas dulce. </w:t>
      </w:r>
      <w:r w:rsidR="009C1231" w:rsidRPr="009C1231">
        <w:rPr>
          <w:rFonts w:ascii="Times New Roman" w:hAnsi="Times New Roman"/>
          <w:sz w:val="24"/>
          <w:szCs w:val="24"/>
        </w:rPr>
        <w:t xml:space="preserve">                                                                                                                    </w:t>
      </w:r>
    </w:p>
    <w:p w:rsidR="009C1231" w:rsidRDefault="009C1231" w:rsidP="00171B19">
      <w:pPr>
        <w:spacing w:after="0" w:line="360" w:lineRule="auto"/>
        <w:jc w:val="both"/>
        <w:rPr>
          <w:rFonts w:ascii="Times New Roman" w:hAnsi="Times New Roman"/>
          <w:b/>
          <w:sz w:val="24"/>
          <w:szCs w:val="24"/>
        </w:rPr>
      </w:pPr>
    </w:p>
    <w:p w:rsidR="00CF7B83" w:rsidRPr="00E97957" w:rsidRDefault="00E97957" w:rsidP="00171B19">
      <w:pPr>
        <w:spacing w:after="0" w:line="360" w:lineRule="auto"/>
        <w:jc w:val="both"/>
        <w:rPr>
          <w:rFonts w:ascii="Times New Roman" w:hAnsi="Times New Roman"/>
          <w:sz w:val="24"/>
          <w:szCs w:val="24"/>
        </w:rPr>
      </w:pPr>
      <w:r w:rsidRPr="00E97957">
        <w:rPr>
          <w:rFonts w:ascii="Times New Roman" w:hAnsi="Times New Roman"/>
          <w:sz w:val="24"/>
          <w:szCs w:val="24"/>
        </w:rPr>
        <w:t>De las tres (3) especies de anfibios registradas en el área de estudio</w:t>
      </w:r>
      <w:r>
        <w:rPr>
          <w:rFonts w:ascii="Times New Roman" w:hAnsi="Times New Roman"/>
          <w:sz w:val="24"/>
          <w:szCs w:val="24"/>
        </w:rPr>
        <w:t>,</w:t>
      </w:r>
      <w:r w:rsidRPr="00E97957">
        <w:rPr>
          <w:rFonts w:ascii="Times New Roman" w:hAnsi="Times New Roman"/>
          <w:i/>
          <w:sz w:val="24"/>
          <w:szCs w:val="24"/>
        </w:rPr>
        <w:t xml:space="preserve"> </w:t>
      </w:r>
      <w:r w:rsidRPr="009C1231">
        <w:rPr>
          <w:rFonts w:ascii="Times New Roman" w:hAnsi="Times New Roman"/>
          <w:i/>
          <w:sz w:val="24"/>
          <w:szCs w:val="24"/>
        </w:rPr>
        <w:t>O. dominicensis</w:t>
      </w:r>
      <w:r w:rsidRPr="00E97957">
        <w:rPr>
          <w:rFonts w:ascii="Times New Roman" w:hAnsi="Times New Roman"/>
          <w:sz w:val="24"/>
          <w:szCs w:val="24"/>
        </w:rPr>
        <w:t xml:space="preserve">, </w:t>
      </w:r>
      <w:r w:rsidR="009C1231" w:rsidRPr="00E97957">
        <w:rPr>
          <w:rFonts w:ascii="Times New Roman" w:hAnsi="Times New Roman"/>
          <w:sz w:val="24"/>
          <w:szCs w:val="24"/>
        </w:rPr>
        <w:t xml:space="preserve">es </w:t>
      </w:r>
      <w:r>
        <w:rPr>
          <w:rFonts w:ascii="Times New Roman" w:hAnsi="Times New Roman"/>
          <w:sz w:val="24"/>
          <w:szCs w:val="24"/>
        </w:rPr>
        <w:t xml:space="preserve">la </w:t>
      </w:r>
      <w:r w:rsidRPr="00E97957">
        <w:rPr>
          <w:rFonts w:ascii="Times New Roman" w:hAnsi="Times New Roman"/>
          <w:sz w:val="24"/>
          <w:szCs w:val="24"/>
        </w:rPr>
        <w:t xml:space="preserve"> </w:t>
      </w:r>
      <w:r>
        <w:rPr>
          <w:rFonts w:ascii="Times New Roman" w:hAnsi="Times New Roman"/>
          <w:sz w:val="24"/>
          <w:szCs w:val="24"/>
        </w:rPr>
        <w:t>única</w:t>
      </w:r>
      <w:r w:rsidRPr="00E97957">
        <w:rPr>
          <w:rFonts w:ascii="Times New Roman" w:hAnsi="Times New Roman"/>
          <w:sz w:val="24"/>
          <w:szCs w:val="24"/>
        </w:rPr>
        <w:t xml:space="preserve"> que figura en la categoría de amenaza Preocupación Menor (LC)</w:t>
      </w:r>
      <w:r>
        <w:rPr>
          <w:rFonts w:ascii="Times New Roman" w:hAnsi="Times New Roman"/>
          <w:sz w:val="24"/>
          <w:szCs w:val="24"/>
        </w:rPr>
        <w:t>,</w:t>
      </w:r>
      <w:r w:rsidRPr="00E97957">
        <w:rPr>
          <w:rFonts w:ascii="Times New Roman" w:hAnsi="Times New Roman"/>
          <w:sz w:val="24"/>
          <w:szCs w:val="24"/>
        </w:rPr>
        <w:t xml:space="preserve"> </w:t>
      </w:r>
      <w:r w:rsidR="00CF7B83" w:rsidRPr="00E97957">
        <w:rPr>
          <w:rFonts w:ascii="Times New Roman" w:hAnsi="Times New Roman"/>
          <w:sz w:val="24"/>
          <w:szCs w:val="24"/>
        </w:rPr>
        <w:t xml:space="preserve">según UICN (2013). Cuyas amenazas están orientadas, </w:t>
      </w:r>
      <w:r>
        <w:rPr>
          <w:rFonts w:ascii="Times New Roman" w:hAnsi="Times New Roman"/>
          <w:sz w:val="24"/>
          <w:szCs w:val="24"/>
        </w:rPr>
        <w:t xml:space="preserve">mayormente </w:t>
      </w:r>
      <w:r w:rsidR="00CF7B83" w:rsidRPr="00E97957">
        <w:rPr>
          <w:rFonts w:ascii="Times New Roman" w:hAnsi="Times New Roman"/>
          <w:sz w:val="24"/>
          <w:szCs w:val="24"/>
        </w:rPr>
        <w:t xml:space="preserve">hacia la pérdida y fragmentación de hábitats, para el desarrollo de actividades antrópicas </w:t>
      </w:r>
      <w:r>
        <w:rPr>
          <w:rFonts w:ascii="Times New Roman" w:hAnsi="Times New Roman"/>
          <w:sz w:val="24"/>
          <w:szCs w:val="24"/>
        </w:rPr>
        <w:t xml:space="preserve">como: </w:t>
      </w:r>
      <w:r w:rsidR="00CF7B83" w:rsidRPr="00E97957">
        <w:rPr>
          <w:rFonts w:ascii="Times New Roman" w:hAnsi="Times New Roman"/>
          <w:sz w:val="24"/>
          <w:szCs w:val="24"/>
        </w:rPr>
        <w:t>agricultura, ganadería, fabricación de hornos de carbón</w:t>
      </w:r>
      <w:r w:rsidR="00781C77">
        <w:rPr>
          <w:rFonts w:ascii="Times New Roman" w:hAnsi="Times New Roman"/>
          <w:sz w:val="24"/>
          <w:szCs w:val="24"/>
        </w:rPr>
        <w:t xml:space="preserve"> vegetal</w:t>
      </w:r>
      <w:r w:rsidR="00CF7B83" w:rsidRPr="00E97957">
        <w:rPr>
          <w:rFonts w:ascii="Times New Roman" w:hAnsi="Times New Roman"/>
          <w:sz w:val="24"/>
          <w:szCs w:val="24"/>
        </w:rPr>
        <w:t xml:space="preserve">, </w:t>
      </w:r>
      <w:r>
        <w:rPr>
          <w:rFonts w:ascii="Times New Roman" w:hAnsi="Times New Roman"/>
          <w:sz w:val="24"/>
          <w:szCs w:val="24"/>
        </w:rPr>
        <w:t>desarrollo demográfico, entre otras.</w:t>
      </w:r>
    </w:p>
    <w:p w:rsidR="00CF7B83" w:rsidRPr="00491EE5" w:rsidRDefault="00CF7B83" w:rsidP="00171B19">
      <w:pPr>
        <w:spacing w:after="0" w:line="360" w:lineRule="auto"/>
        <w:jc w:val="both"/>
        <w:rPr>
          <w:rFonts w:ascii="Times New Roman" w:hAnsi="Times New Roman"/>
          <w:b/>
          <w:sz w:val="24"/>
          <w:szCs w:val="24"/>
        </w:rPr>
      </w:pPr>
      <w:r w:rsidRPr="00491EE5">
        <w:rPr>
          <w:rFonts w:ascii="Times New Roman" w:hAnsi="Times New Roman"/>
          <w:b/>
          <w:sz w:val="24"/>
          <w:szCs w:val="24"/>
        </w:rPr>
        <w:t xml:space="preserve">                                                                                          </w:t>
      </w:r>
    </w:p>
    <w:p w:rsidR="00CF7B83" w:rsidRPr="005F33C0" w:rsidRDefault="005849B9" w:rsidP="00171B19">
      <w:pPr>
        <w:spacing w:after="0" w:line="360" w:lineRule="auto"/>
        <w:jc w:val="both"/>
        <w:rPr>
          <w:rFonts w:ascii="Times New Roman" w:hAnsi="Times New Roman"/>
          <w:sz w:val="24"/>
          <w:szCs w:val="24"/>
        </w:rPr>
      </w:pPr>
      <w:r>
        <w:rPr>
          <w:rFonts w:ascii="Times New Roman" w:hAnsi="Times New Roman"/>
          <w:sz w:val="24"/>
          <w:szCs w:val="24"/>
        </w:rPr>
        <w:t xml:space="preserve">Dichas </w:t>
      </w:r>
      <w:r w:rsidR="00CB65A8" w:rsidRPr="005F33C0">
        <w:rPr>
          <w:rFonts w:ascii="Times New Roman" w:hAnsi="Times New Roman"/>
          <w:sz w:val="24"/>
          <w:szCs w:val="24"/>
        </w:rPr>
        <w:t>actividades,</w:t>
      </w:r>
      <w:r>
        <w:rPr>
          <w:rFonts w:ascii="Times New Roman" w:hAnsi="Times New Roman"/>
          <w:sz w:val="24"/>
          <w:szCs w:val="24"/>
        </w:rPr>
        <w:t xml:space="preserve"> </w:t>
      </w:r>
      <w:r w:rsidR="00CF7B83" w:rsidRPr="005F33C0">
        <w:rPr>
          <w:rFonts w:ascii="Times New Roman" w:hAnsi="Times New Roman"/>
          <w:sz w:val="24"/>
          <w:szCs w:val="24"/>
        </w:rPr>
        <w:t xml:space="preserve">se realizan </w:t>
      </w:r>
      <w:r w:rsidR="00745912" w:rsidRPr="005F33C0">
        <w:rPr>
          <w:rFonts w:ascii="Times New Roman" w:hAnsi="Times New Roman"/>
          <w:sz w:val="24"/>
          <w:szCs w:val="24"/>
        </w:rPr>
        <w:t xml:space="preserve">tanto </w:t>
      </w:r>
      <w:r w:rsidR="004C04A9" w:rsidRPr="005F33C0">
        <w:rPr>
          <w:rFonts w:ascii="Times New Roman" w:hAnsi="Times New Roman"/>
          <w:sz w:val="24"/>
          <w:szCs w:val="24"/>
        </w:rPr>
        <w:t xml:space="preserve">dentro </w:t>
      </w:r>
      <w:r w:rsidR="00745912" w:rsidRPr="005F33C0">
        <w:rPr>
          <w:rFonts w:ascii="Times New Roman" w:hAnsi="Times New Roman"/>
          <w:sz w:val="24"/>
          <w:szCs w:val="24"/>
        </w:rPr>
        <w:t xml:space="preserve">como </w:t>
      </w:r>
      <w:r w:rsidR="00CF7B83" w:rsidRPr="005F33C0">
        <w:rPr>
          <w:rFonts w:ascii="Times New Roman" w:hAnsi="Times New Roman"/>
          <w:sz w:val="24"/>
          <w:szCs w:val="24"/>
        </w:rPr>
        <w:t>en las inmediaciones</w:t>
      </w:r>
      <w:r w:rsidR="00123FBE">
        <w:rPr>
          <w:rFonts w:ascii="Times New Roman" w:hAnsi="Times New Roman"/>
          <w:sz w:val="24"/>
          <w:szCs w:val="24"/>
        </w:rPr>
        <w:t xml:space="preserve"> del parque</w:t>
      </w:r>
      <w:r w:rsidR="00745912" w:rsidRPr="005F33C0">
        <w:rPr>
          <w:rFonts w:ascii="Times New Roman" w:hAnsi="Times New Roman"/>
          <w:sz w:val="24"/>
          <w:szCs w:val="24"/>
        </w:rPr>
        <w:t>, ocasionando no solo, la pé</w:t>
      </w:r>
      <w:r w:rsidR="00CF7B83" w:rsidRPr="005F33C0">
        <w:rPr>
          <w:rFonts w:ascii="Times New Roman" w:hAnsi="Times New Roman"/>
          <w:sz w:val="24"/>
          <w:szCs w:val="24"/>
        </w:rPr>
        <w:t xml:space="preserve">rdida de la vegetación </w:t>
      </w:r>
      <w:r w:rsidR="00745912" w:rsidRPr="005F33C0">
        <w:rPr>
          <w:rFonts w:ascii="Times New Roman" w:hAnsi="Times New Roman"/>
          <w:sz w:val="24"/>
          <w:szCs w:val="24"/>
        </w:rPr>
        <w:t xml:space="preserve">de manglar, sino </w:t>
      </w:r>
      <w:r w:rsidR="00CF7B83" w:rsidRPr="005F33C0">
        <w:rPr>
          <w:rFonts w:ascii="Times New Roman" w:hAnsi="Times New Roman"/>
          <w:sz w:val="24"/>
          <w:szCs w:val="24"/>
        </w:rPr>
        <w:t>la degradación de suelos, contaminación ambiente y de acuíferos</w:t>
      </w:r>
      <w:r w:rsidR="00006291" w:rsidRPr="005F33C0">
        <w:rPr>
          <w:rFonts w:ascii="Times New Roman" w:hAnsi="Times New Roman"/>
          <w:sz w:val="24"/>
          <w:szCs w:val="24"/>
        </w:rPr>
        <w:t xml:space="preserve"> de la zona</w:t>
      </w:r>
      <w:r w:rsidR="00CF7B83" w:rsidRPr="005F33C0">
        <w:rPr>
          <w:rFonts w:ascii="Times New Roman" w:hAnsi="Times New Roman"/>
          <w:sz w:val="24"/>
          <w:szCs w:val="24"/>
        </w:rPr>
        <w:t xml:space="preserve">, </w:t>
      </w:r>
      <w:r w:rsidR="00006291" w:rsidRPr="005F33C0">
        <w:rPr>
          <w:rFonts w:ascii="Times New Roman" w:hAnsi="Times New Roman"/>
          <w:sz w:val="24"/>
          <w:szCs w:val="24"/>
        </w:rPr>
        <w:t xml:space="preserve">debido al </w:t>
      </w:r>
      <w:r w:rsidR="00CF7B83" w:rsidRPr="005F33C0">
        <w:rPr>
          <w:rFonts w:ascii="Times New Roman" w:hAnsi="Times New Roman"/>
          <w:sz w:val="24"/>
          <w:szCs w:val="24"/>
        </w:rPr>
        <w:t xml:space="preserve">uso de agroquímicos y sustancia para el control de </w:t>
      </w:r>
      <w:r w:rsidR="005F33C0" w:rsidRPr="005F33C0">
        <w:rPr>
          <w:rFonts w:ascii="Times New Roman" w:hAnsi="Times New Roman"/>
          <w:sz w:val="24"/>
          <w:szCs w:val="24"/>
        </w:rPr>
        <w:t>ecto</w:t>
      </w:r>
      <w:r w:rsidR="00CF7B83" w:rsidRPr="005F33C0">
        <w:rPr>
          <w:rFonts w:ascii="Times New Roman" w:hAnsi="Times New Roman"/>
          <w:sz w:val="24"/>
          <w:szCs w:val="24"/>
        </w:rPr>
        <w:t xml:space="preserve">parásitos en el ganado, los cuales, tiene como destino final, en la mayoría de los casos, los cuerpos de agua de la zona. Por igual, el pisoteo de animales, trayendo como consecuencia la </w:t>
      </w:r>
      <w:r w:rsidR="00C52B51">
        <w:rPr>
          <w:rFonts w:ascii="Times New Roman" w:hAnsi="Times New Roman"/>
          <w:sz w:val="24"/>
          <w:szCs w:val="24"/>
        </w:rPr>
        <w:t xml:space="preserve">destrucción o </w:t>
      </w:r>
      <w:r w:rsidR="00CF7B83" w:rsidRPr="005F33C0">
        <w:rPr>
          <w:rFonts w:ascii="Times New Roman" w:hAnsi="Times New Roman"/>
          <w:sz w:val="24"/>
          <w:szCs w:val="24"/>
        </w:rPr>
        <w:t xml:space="preserve">reducción de especies </w:t>
      </w:r>
      <w:r w:rsidR="00C52B51">
        <w:rPr>
          <w:rFonts w:ascii="Times New Roman" w:hAnsi="Times New Roman"/>
          <w:sz w:val="24"/>
          <w:szCs w:val="24"/>
        </w:rPr>
        <w:t xml:space="preserve">y poblaciones </w:t>
      </w:r>
      <w:r w:rsidR="00CF7B83" w:rsidRPr="005F33C0">
        <w:rPr>
          <w:rFonts w:ascii="Times New Roman" w:hAnsi="Times New Roman"/>
          <w:sz w:val="24"/>
          <w:szCs w:val="24"/>
        </w:rPr>
        <w:t>de este y otros grupos de la fauna</w:t>
      </w:r>
      <w:r w:rsidR="005F33C0" w:rsidRPr="005F33C0">
        <w:rPr>
          <w:rFonts w:ascii="Times New Roman" w:hAnsi="Times New Roman"/>
          <w:sz w:val="24"/>
          <w:szCs w:val="24"/>
        </w:rPr>
        <w:t xml:space="preserve"> silvestre</w:t>
      </w:r>
      <w:r w:rsidR="00CF7B83" w:rsidRPr="005F33C0">
        <w:rPr>
          <w:rFonts w:ascii="Times New Roman" w:hAnsi="Times New Roman"/>
          <w:sz w:val="24"/>
          <w:szCs w:val="24"/>
        </w:rPr>
        <w:t>.</w:t>
      </w:r>
      <w:r w:rsidR="00C52B51">
        <w:rPr>
          <w:rFonts w:ascii="Times New Roman" w:hAnsi="Times New Roman"/>
          <w:sz w:val="24"/>
          <w:szCs w:val="24"/>
        </w:rPr>
        <w:t xml:space="preserve"> </w:t>
      </w:r>
    </w:p>
    <w:p w:rsidR="00CF7B83" w:rsidRPr="00491EE5" w:rsidRDefault="00CF7B83" w:rsidP="00171B19">
      <w:pPr>
        <w:spacing w:after="0" w:line="360" w:lineRule="auto"/>
        <w:jc w:val="both"/>
        <w:rPr>
          <w:rFonts w:ascii="Times New Roman" w:hAnsi="Times New Roman"/>
          <w:b/>
          <w:sz w:val="24"/>
          <w:szCs w:val="24"/>
        </w:rPr>
      </w:pPr>
      <w:r w:rsidRPr="00491EE5">
        <w:rPr>
          <w:rFonts w:ascii="Times New Roman" w:hAnsi="Times New Roman"/>
          <w:b/>
          <w:sz w:val="24"/>
          <w:szCs w:val="24"/>
        </w:rPr>
        <w:t xml:space="preserve">                                                             </w:t>
      </w:r>
    </w:p>
    <w:p w:rsidR="00CF7B83" w:rsidRPr="000F65F3" w:rsidRDefault="00CF7B83" w:rsidP="00F05CF1">
      <w:pPr>
        <w:spacing w:after="0" w:line="360" w:lineRule="auto"/>
        <w:jc w:val="both"/>
        <w:rPr>
          <w:rFonts w:ascii="Times New Roman" w:hAnsi="Times New Roman"/>
          <w:sz w:val="24"/>
          <w:szCs w:val="24"/>
        </w:rPr>
      </w:pPr>
      <w:r w:rsidRPr="00491EE5">
        <w:rPr>
          <w:rFonts w:ascii="Times New Roman" w:hAnsi="Times New Roman"/>
          <w:b/>
          <w:sz w:val="24"/>
          <w:szCs w:val="24"/>
        </w:rPr>
        <w:t xml:space="preserve">Reptiles  </w:t>
      </w:r>
      <w:r w:rsidRPr="00491EE5">
        <w:rPr>
          <w:rFonts w:ascii="Times New Roman" w:hAnsi="Times New Roman"/>
          <w:b/>
          <w:i/>
          <w:sz w:val="24"/>
          <w:szCs w:val="24"/>
        </w:rPr>
        <w:t xml:space="preserve">                                                                                                                                                                                                        </w:t>
      </w:r>
      <w:r w:rsidR="009E1A48" w:rsidRPr="000F65F3">
        <w:rPr>
          <w:rFonts w:ascii="Times New Roman" w:hAnsi="Times New Roman"/>
          <w:sz w:val="24"/>
          <w:szCs w:val="24"/>
        </w:rPr>
        <w:t xml:space="preserve">De este grupo se </w:t>
      </w:r>
      <w:r w:rsidRPr="000F65F3">
        <w:rPr>
          <w:rFonts w:ascii="Times New Roman" w:hAnsi="Times New Roman"/>
          <w:sz w:val="24"/>
          <w:szCs w:val="24"/>
        </w:rPr>
        <w:t>visual</w:t>
      </w:r>
      <w:r w:rsidR="009E1A48" w:rsidRPr="000F65F3">
        <w:rPr>
          <w:rFonts w:ascii="Times New Roman" w:hAnsi="Times New Roman"/>
          <w:sz w:val="24"/>
          <w:szCs w:val="24"/>
        </w:rPr>
        <w:t xml:space="preserve">izaron tres (3) </w:t>
      </w:r>
      <w:r w:rsidRPr="000F65F3">
        <w:rPr>
          <w:rFonts w:ascii="Times New Roman" w:hAnsi="Times New Roman"/>
          <w:sz w:val="24"/>
          <w:szCs w:val="24"/>
        </w:rPr>
        <w:t xml:space="preserve">individuos, </w:t>
      </w:r>
      <w:r w:rsidR="009E1A48" w:rsidRPr="000F65F3">
        <w:rPr>
          <w:rFonts w:ascii="Times New Roman" w:hAnsi="Times New Roman"/>
          <w:sz w:val="24"/>
          <w:szCs w:val="24"/>
        </w:rPr>
        <w:t xml:space="preserve">pertenecientes a </w:t>
      </w:r>
      <w:r w:rsidR="00442FAE" w:rsidRPr="000F65F3">
        <w:rPr>
          <w:rFonts w:ascii="Times New Roman" w:hAnsi="Times New Roman"/>
          <w:sz w:val="24"/>
          <w:szCs w:val="24"/>
        </w:rPr>
        <w:t xml:space="preserve">dos (2) </w:t>
      </w:r>
      <w:r w:rsidRPr="000F65F3">
        <w:rPr>
          <w:rFonts w:ascii="Times New Roman" w:hAnsi="Times New Roman"/>
          <w:sz w:val="24"/>
          <w:szCs w:val="24"/>
        </w:rPr>
        <w:t xml:space="preserve">especies  </w:t>
      </w:r>
      <w:r w:rsidR="000F65F3" w:rsidRPr="000F65F3">
        <w:rPr>
          <w:rFonts w:ascii="Times New Roman" w:hAnsi="Times New Roman"/>
          <w:sz w:val="24"/>
          <w:szCs w:val="24"/>
        </w:rPr>
        <w:t>(anexo</w:t>
      </w:r>
      <w:r w:rsidR="007300A5">
        <w:rPr>
          <w:rFonts w:ascii="Times New Roman" w:hAnsi="Times New Roman"/>
          <w:sz w:val="24"/>
          <w:szCs w:val="24"/>
        </w:rPr>
        <w:t>5</w:t>
      </w:r>
      <w:r w:rsidR="000F65F3" w:rsidRPr="000F65F3">
        <w:rPr>
          <w:rFonts w:ascii="Times New Roman" w:hAnsi="Times New Roman"/>
          <w:sz w:val="24"/>
          <w:szCs w:val="24"/>
        </w:rPr>
        <w:t>)</w:t>
      </w:r>
      <w:r w:rsidRPr="000F65F3">
        <w:rPr>
          <w:rFonts w:ascii="Times New Roman" w:hAnsi="Times New Roman"/>
          <w:sz w:val="24"/>
          <w:szCs w:val="24"/>
        </w:rPr>
        <w:t>.</w:t>
      </w:r>
      <w:r w:rsidR="000F65F3">
        <w:rPr>
          <w:rFonts w:ascii="Times New Roman" w:hAnsi="Times New Roman"/>
          <w:sz w:val="24"/>
          <w:szCs w:val="24"/>
        </w:rPr>
        <w:t xml:space="preserve"> De e</w:t>
      </w:r>
      <w:r w:rsidR="00171B19">
        <w:rPr>
          <w:rFonts w:ascii="Times New Roman" w:hAnsi="Times New Roman"/>
          <w:sz w:val="24"/>
          <w:szCs w:val="24"/>
        </w:rPr>
        <w:t>llas</w:t>
      </w:r>
      <w:r w:rsidR="000F65F3">
        <w:rPr>
          <w:rFonts w:ascii="Times New Roman" w:hAnsi="Times New Roman"/>
          <w:sz w:val="24"/>
          <w:szCs w:val="24"/>
        </w:rPr>
        <w:t xml:space="preserve">, una (1) figura en la Lista Roja de la UICN (2013), en la categoría de Preocupación Menor (LC). </w:t>
      </w:r>
    </w:p>
    <w:p w:rsidR="00CF7B83" w:rsidRPr="00491EE5" w:rsidRDefault="00CF7B83" w:rsidP="00171B19">
      <w:pPr>
        <w:spacing w:after="0" w:line="360" w:lineRule="auto"/>
        <w:jc w:val="both"/>
        <w:rPr>
          <w:rFonts w:ascii="Times New Roman" w:hAnsi="Times New Roman"/>
          <w:b/>
          <w:sz w:val="24"/>
          <w:szCs w:val="24"/>
        </w:rPr>
      </w:pPr>
    </w:p>
    <w:p w:rsidR="00CF7B83" w:rsidRPr="00521958" w:rsidRDefault="008C2CE6" w:rsidP="00171B19">
      <w:pPr>
        <w:spacing w:after="0" w:line="360" w:lineRule="auto"/>
        <w:jc w:val="both"/>
        <w:rPr>
          <w:rFonts w:ascii="Times New Roman" w:hAnsi="Times New Roman"/>
          <w:sz w:val="24"/>
          <w:szCs w:val="24"/>
        </w:rPr>
      </w:pPr>
      <w:r w:rsidRPr="00521958">
        <w:rPr>
          <w:rFonts w:ascii="Times New Roman" w:hAnsi="Times New Roman"/>
          <w:sz w:val="24"/>
          <w:szCs w:val="24"/>
        </w:rPr>
        <w:lastRenderedPageBreak/>
        <w:t>El</w:t>
      </w:r>
      <w:r w:rsidR="00CF7B83" w:rsidRPr="00521958">
        <w:rPr>
          <w:rFonts w:ascii="Times New Roman" w:hAnsi="Times New Roman"/>
          <w:sz w:val="24"/>
          <w:szCs w:val="24"/>
        </w:rPr>
        <w:t xml:space="preserve"> anolis grácil de La Hispaniola (</w:t>
      </w:r>
      <w:r w:rsidR="00CF7B83" w:rsidRPr="00521958">
        <w:rPr>
          <w:rFonts w:ascii="Times New Roman" w:hAnsi="Times New Roman"/>
          <w:i/>
          <w:sz w:val="24"/>
          <w:szCs w:val="24"/>
        </w:rPr>
        <w:t>A. distichus</w:t>
      </w:r>
      <w:r w:rsidR="00CF7B83" w:rsidRPr="00521958">
        <w:rPr>
          <w:rFonts w:ascii="Times New Roman" w:hAnsi="Times New Roman"/>
          <w:sz w:val="24"/>
          <w:szCs w:val="24"/>
        </w:rPr>
        <w:t xml:space="preserve">) </w:t>
      </w:r>
      <w:r w:rsidR="009B32AD" w:rsidRPr="00521958">
        <w:rPr>
          <w:rFonts w:ascii="Times New Roman" w:hAnsi="Times New Roman"/>
          <w:sz w:val="24"/>
          <w:szCs w:val="24"/>
        </w:rPr>
        <w:t>fue observado sobre hoja y rama de planta; mientras que</w:t>
      </w:r>
      <w:r w:rsidR="00CF7B83" w:rsidRPr="00521958">
        <w:rPr>
          <w:rFonts w:ascii="Times New Roman" w:hAnsi="Times New Roman"/>
          <w:sz w:val="24"/>
          <w:szCs w:val="24"/>
        </w:rPr>
        <w:t xml:space="preserve">, </w:t>
      </w:r>
      <w:r w:rsidR="009B32AD" w:rsidRPr="00521958">
        <w:rPr>
          <w:rFonts w:ascii="Times New Roman" w:hAnsi="Times New Roman"/>
          <w:sz w:val="24"/>
          <w:szCs w:val="24"/>
        </w:rPr>
        <w:t xml:space="preserve">el esferodactilo con ocelos de La Hispaniola </w:t>
      </w:r>
      <w:r w:rsidR="001C560F">
        <w:rPr>
          <w:rFonts w:ascii="Times New Roman" w:hAnsi="Times New Roman"/>
          <w:sz w:val="24"/>
          <w:szCs w:val="24"/>
        </w:rPr>
        <w:t>(</w:t>
      </w:r>
      <w:r w:rsidR="001C560F" w:rsidRPr="001C560F">
        <w:rPr>
          <w:rFonts w:ascii="Times New Roman" w:hAnsi="Times New Roman"/>
          <w:i/>
          <w:sz w:val="24"/>
          <w:szCs w:val="24"/>
        </w:rPr>
        <w:t>Sphaerodactylus difficilis</w:t>
      </w:r>
      <w:r w:rsidR="001C560F">
        <w:rPr>
          <w:rFonts w:ascii="Times New Roman" w:hAnsi="Times New Roman"/>
          <w:sz w:val="24"/>
          <w:szCs w:val="24"/>
        </w:rPr>
        <w:t xml:space="preserve">) </w:t>
      </w:r>
      <w:r w:rsidR="009B32AD" w:rsidRPr="00521958">
        <w:rPr>
          <w:rFonts w:ascii="Times New Roman" w:hAnsi="Times New Roman"/>
          <w:sz w:val="24"/>
          <w:szCs w:val="24"/>
        </w:rPr>
        <w:t>fue encontrado entre hojarascas</w:t>
      </w:r>
      <w:r w:rsidR="00521958" w:rsidRPr="00521958">
        <w:rPr>
          <w:rFonts w:ascii="Times New Roman" w:hAnsi="Times New Roman"/>
          <w:sz w:val="24"/>
          <w:szCs w:val="24"/>
        </w:rPr>
        <w:t>,</w:t>
      </w:r>
      <w:r w:rsidR="009B32AD" w:rsidRPr="00521958">
        <w:rPr>
          <w:rFonts w:ascii="Times New Roman" w:hAnsi="Times New Roman"/>
          <w:sz w:val="24"/>
          <w:szCs w:val="24"/>
        </w:rPr>
        <w:t xml:space="preserve"> a la orilla del </w:t>
      </w:r>
      <w:r w:rsidR="00521958" w:rsidRPr="00521958">
        <w:rPr>
          <w:rFonts w:ascii="Times New Roman" w:hAnsi="Times New Roman"/>
          <w:sz w:val="24"/>
          <w:szCs w:val="24"/>
        </w:rPr>
        <w:t>Caño</w:t>
      </w:r>
      <w:r w:rsidR="009B32AD" w:rsidRPr="00521958">
        <w:rPr>
          <w:rFonts w:ascii="Times New Roman" w:hAnsi="Times New Roman"/>
          <w:sz w:val="24"/>
          <w:szCs w:val="24"/>
        </w:rPr>
        <w:t xml:space="preserve"> </w:t>
      </w:r>
      <w:r w:rsidR="00521958" w:rsidRPr="00521958">
        <w:rPr>
          <w:rFonts w:ascii="Times New Roman" w:hAnsi="Times New Roman"/>
          <w:sz w:val="24"/>
          <w:szCs w:val="24"/>
        </w:rPr>
        <w:t>Los Caballos, en horas de la noche</w:t>
      </w:r>
      <w:r w:rsidR="00CF7B83" w:rsidRPr="00521958">
        <w:rPr>
          <w:rFonts w:ascii="Times New Roman" w:hAnsi="Times New Roman"/>
          <w:sz w:val="24"/>
          <w:szCs w:val="24"/>
        </w:rPr>
        <w:t xml:space="preserve">.   </w:t>
      </w:r>
    </w:p>
    <w:p w:rsidR="00CF7B83" w:rsidRPr="00682FA1" w:rsidRDefault="00CF7B83" w:rsidP="00171B19">
      <w:pPr>
        <w:spacing w:after="0" w:line="360" w:lineRule="auto"/>
        <w:jc w:val="both"/>
        <w:rPr>
          <w:rFonts w:ascii="Times New Roman" w:hAnsi="Times New Roman"/>
          <w:sz w:val="24"/>
          <w:szCs w:val="24"/>
        </w:rPr>
      </w:pPr>
      <w:r w:rsidRPr="00682FA1">
        <w:rPr>
          <w:rFonts w:ascii="Times New Roman" w:hAnsi="Times New Roman"/>
          <w:sz w:val="24"/>
          <w:szCs w:val="24"/>
        </w:rPr>
        <w:t xml:space="preserve"> </w:t>
      </w:r>
    </w:p>
    <w:p w:rsidR="00CF7B83" w:rsidRPr="00B06527" w:rsidRDefault="006D47F3" w:rsidP="00B06527">
      <w:pPr>
        <w:pStyle w:val="Ttulo6"/>
        <w:numPr>
          <w:ilvl w:val="5"/>
          <w:numId w:val="15"/>
        </w:numPr>
        <w:rPr>
          <w:lang w:val="es-ES"/>
        </w:rPr>
      </w:pPr>
      <w:r w:rsidRPr="00B06527">
        <w:rPr>
          <w:lang w:val="es-ES"/>
        </w:rPr>
        <w:t xml:space="preserve"> </w:t>
      </w:r>
      <w:bookmarkStart w:id="39" w:name="_Toc397930616"/>
      <w:r w:rsidR="00CF7B83" w:rsidRPr="00B06527">
        <w:rPr>
          <w:lang w:val="es-ES"/>
        </w:rPr>
        <w:t>Avifauna (aves)</w:t>
      </w:r>
      <w:bookmarkEnd w:id="39"/>
    </w:p>
    <w:p w:rsidR="003F016E" w:rsidRDefault="00CA2C74" w:rsidP="00CA2C74">
      <w:pPr>
        <w:spacing w:after="0" w:line="360" w:lineRule="auto"/>
        <w:jc w:val="both"/>
        <w:rPr>
          <w:rFonts w:ascii="Times New Roman" w:eastAsia="Times New Roman" w:hAnsi="Times New Roman"/>
          <w:iCs/>
          <w:color w:val="000000"/>
          <w:sz w:val="24"/>
          <w:szCs w:val="24"/>
          <w:lang w:eastAsia="es-DO"/>
        </w:rPr>
      </w:pPr>
      <w:r w:rsidRPr="0096244A">
        <w:rPr>
          <w:rFonts w:ascii="Times New Roman" w:eastAsia="Times New Roman" w:hAnsi="Times New Roman"/>
          <w:iCs/>
          <w:color w:val="000000"/>
          <w:sz w:val="24"/>
          <w:szCs w:val="24"/>
          <w:lang w:eastAsia="es-DO"/>
        </w:rPr>
        <w:t xml:space="preserve">En el </w:t>
      </w:r>
      <w:r w:rsidR="00FB3498">
        <w:rPr>
          <w:rFonts w:ascii="Times New Roman" w:eastAsia="Times New Roman" w:hAnsi="Times New Roman"/>
          <w:iCs/>
          <w:color w:val="000000"/>
          <w:sz w:val="24"/>
          <w:szCs w:val="24"/>
          <w:lang w:eastAsia="es-DO"/>
        </w:rPr>
        <w:t>ecosistema de</w:t>
      </w:r>
      <w:r w:rsidR="00FB3498" w:rsidRPr="002B6C23">
        <w:rPr>
          <w:rFonts w:ascii="Times New Roman" w:eastAsia="Times New Roman" w:hAnsi="Times New Roman"/>
          <w:iCs/>
          <w:color w:val="000000"/>
          <w:sz w:val="24"/>
          <w:szCs w:val="24"/>
          <w:lang w:eastAsia="es-DO"/>
        </w:rPr>
        <w:t xml:space="preserve"> </w:t>
      </w:r>
      <w:r w:rsidR="001B5CB7" w:rsidRPr="002B6C23">
        <w:rPr>
          <w:rFonts w:ascii="Times New Roman" w:eastAsia="Times New Roman" w:hAnsi="Times New Roman"/>
          <w:iCs/>
          <w:color w:val="000000"/>
          <w:sz w:val="24"/>
          <w:szCs w:val="24"/>
          <w:lang w:eastAsia="es-DO"/>
        </w:rPr>
        <w:t>m</w:t>
      </w:r>
      <w:r w:rsidRPr="002B6C23">
        <w:rPr>
          <w:rFonts w:ascii="Times New Roman" w:eastAsia="Times New Roman" w:hAnsi="Times New Roman"/>
          <w:iCs/>
          <w:color w:val="000000"/>
          <w:sz w:val="24"/>
          <w:szCs w:val="24"/>
          <w:lang w:eastAsia="es-DO"/>
        </w:rPr>
        <w:t>anglar</w:t>
      </w:r>
      <w:r w:rsidRPr="0096244A">
        <w:rPr>
          <w:rFonts w:ascii="Times New Roman" w:eastAsia="Times New Roman" w:hAnsi="Times New Roman"/>
          <w:iCs/>
          <w:color w:val="000000"/>
          <w:sz w:val="24"/>
          <w:szCs w:val="24"/>
          <w:lang w:eastAsia="es-DO"/>
        </w:rPr>
        <w:t xml:space="preserve"> se observaron siete (7) especies</w:t>
      </w:r>
      <w:r w:rsidR="007300A5">
        <w:rPr>
          <w:rFonts w:ascii="Times New Roman" w:eastAsia="Times New Roman" w:hAnsi="Times New Roman"/>
          <w:iCs/>
          <w:color w:val="000000"/>
          <w:sz w:val="24"/>
          <w:szCs w:val="24"/>
          <w:lang w:eastAsia="es-DO"/>
        </w:rPr>
        <w:t>. D</w:t>
      </w:r>
      <w:r w:rsidRPr="0096244A">
        <w:rPr>
          <w:rFonts w:ascii="Times New Roman" w:eastAsia="Times New Roman" w:hAnsi="Times New Roman"/>
          <w:iCs/>
          <w:color w:val="000000"/>
          <w:sz w:val="24"/>
          <w:szCs w:val="24"/>
          <w:lang w:eastAsia="es-DO"/>
        </w:rPr>
        <w:t>entro de las más comunes están</w:t>
      </w:r>
      <w:r w:rsidR="007300A5">
        <w:rPr>
          <w:rFonts w:ascii="Times New Roman" w:eastAsia="Times New Roman" w:hAnsi="Times New Roman"/>
          <w:iCs/>
          <w:color w:val="000000"/>
          <w:sz w:val="24"/>
          <w:szCs w:val="24"/>
          <w:lang w:eastAsia="es-DO"/>
        </w:rPr>
        <w:t>:</w:t>
      </w:r>
      <w:r w:rsidRPr="0096244A">
        <w:rPr>
          <w:rFonts w:ascii="Times New Roman" w:eastAsia="Times New Roman" w:hAnsi="Times New Roman"/>
          <w:iCs/>
          <w:color w:val="000000"/>
          <w:sz w:val="24"/>
          <w:szCs w:val="24"/>
          <w:lang w:eastAsia="es-DO"/>
        </w:rPr>
        <w:t xml:space="preserve"> el rey </w:t>
      </w:r>
      <w:r>
        <w:rPr>
          <w:rFonts w:ascii="Times New Roman" w:eastAsia="Times New Roman" w:hAnsi="Times New Roman"/>
          <w:iCs/>
          <w:color w:val="000000"/>
          <w:sz w:val="24"/>
          <w:szCs w:val="24"/>
          <w:lang w:eastAsia="es-DO"/>
        </w:rPr>
        <w:t xml:space="preserve"> congo</w:t>
      </w:r>
      <w:r w:rsidRPr="0096244A">
        <w:rPr>
          <w:rFonts w:ascii="Times New Roman" w:eastAsia="Times New Roman" w:hAnsi="Times New Roman"/>
          <w:iCs/>
          <w:color w:val="000000"/>
          <w:sz w:val="24"/>
          <w:szCs w:val="24"/>
          <w:lang w:eastAsia="es-DO"/>
        </w:rPr>
        <w:t xml:space="preserve"> (</w:t>
      </w:r>
      <w:r w:rsidRPr="0096244A">
        <w:rPr>
          <w:rFonts w:ascii="Times New Roman" w:eastAsia="Times New Roman" w:hAnsi="Times New Roman"/>
          <w:i/>
          <w:iCs/>
          <w:color w:val="000000"/>
          <w:sz w:val="24"/>
          <w:szCs w:val="24"/>
          <w:lang w:eastAsia="es-DO"/>
        </w:rPr>
        <w:t>Nycticorax nycticorax</w:t>
      </w:r>
      <w:r w:rsidRPr="0096244A">
        <w:rPr>
          <w:rFonts w:ascii="Times New Roman" w:eastAsia="Times New Roman" w:hAnsi="Times New Roman"/>
          <w:iCs/>
          <w:color w:val="000000"/>
          <w:sz w:val="24"/>
          <w:szCs w:val="24"/>
          <w:lang w:eastAsia="es-DO"/>
        </w:rPr>
        <w:t>)</w:t>
      </w:r>
      <w:r>
        <w:rPr>
          <w:rFonts w:ascii="Times New Roman" w:eastAsia="Times New Roman" w:hAnsi="Times New Roman"/>
          <w:iCs/>
          <w:color w:val="000000"/>
          <w:sz w:val="24"/>
          <w:szCs w:val="24"/>
          <w:lang w:eastAsia="es-DO"/>
        </w:rPr>
        <w:t>,</w:t>
      </w:r>
      <w:r w:rsidRPr="0096244A">
        <w:rPr>
          <w:rFonts w:ascii="Times New Roman" w:eastAsia="Times New Roman" w:hAnsi="Times New Roman"/>
          <w:iCs/>
          <w:color w:val="000000"/>
          <w:sz w:val="24"/>
          <w:szCs w:val="24"/>
          <w:lang w:eastAsia="es-DO"/>
        </w:rPr>
        <w:t xml:space="preserve">  la yaboa (</w:t>
      </w:r>
      <w:r w:rsidRPr="0096244A">
        <w:rPr>
          <w:rFonts w:ascii="Times New Roman" w:eastAsia="Times New Roman" w:hAnsi="Times New Roman"/>
          <w:i/>
          <w:iCs/>
          <w:color w:val="000000"/>
          <w:sz w:val="24"/>
          <w:szCs w:val="24"/>
          <w:lang w:eastAsia="es-DO"/>
        </w:rPr>
        <w:t>Nyctanassa violacea</w:t>
      </w:r>
      <w:r w:rsidRPr="0096244A">
        <w:rPr>
          <w:rFonts w:ascii="Times New Roman" w:eastAsia="Times New Roman" w:hAnsi="Times New Roman"/>
          <w:iCs/>
          <w:color w:val="000000"/>
          <w:sz w:val="24"/>
          <w:szCs w:val="24"/>
          <w:lang w:eastAsia="es-DO"/>
        </w:rPr>
        <w:t>)</w:t>
      </w:r>
      <w:r>
        <w:rPr>
          <w:rFonts w:ascii="Times New Roman" w:eastAsia="Times New Roman" w:hAnsi="Times New Roman"/>
          <w:iCs/>
          <w:color w:val="000000"/>
          <w:sz w:val="24"/>
          <w:szCs w:val="24"/>
          <w:lang w:eastAsia="es-DO"/>
        </w:rPr>
        <w:t xml:space="preserve"> y la garza real (</w:t>
      </w:r>
      <w:r w:rsidRPr="0096244A">
        <w:rPr>
          <w:rFonts w:ascii="Times New Roman" w:eastAsia="Times New Roman" w:hAnsi="Times New Roman"/>
          <w:i/>
          <w:iCs/>
          <w:color w:val="000000"/>
          <w:sz w:val="24"/>
          <w:szCs w:val="24"/>
          <w:lang w:eastAsia="es-DO"/>
        </w:rPr>
        <w:t>Ardea alba</w:t>
      </w:r>
      <w:r w:rsidR="00AE3DD5">
        <w:rPr>
          <w:rFonts w:ascii="Times New Roman" w:eastAsia="Times New Roman" w:hAnsi="Times New Roman"/>
          <w:iCs/>
          <w:color w:val="000000"/>
          <w:sz w:val="24"/>
          <w:szCs w:val="24"/>
          <w:lang w:eastAsia="es-DO"/>
        </w:rPr>
        <w:t xml:space="preserve">) (foto </w:t>
      </w:r>
      <w:r w:rsidR="007300A5">
        <w:rPr>
          <w:rFonts w:ascii="Times New Roman" w:eastAsia="Times New Roman" w:hAnsi="Times New Roman"/>
          <w:iCs/>
          <w:color w:val="000000"/>
          <w:sz w:val="24"/>
          <w:szCs w:val="24"/>
          <w:lang w:eastAsia="es-DO"/>
        </w:rPr>
        <w:t>18</w:t>
      </w:r>
      <w:r>
        <w:rPr>
          <w:rFonts w:ascii="Times New Roman" w:eastAsia="Times New Roman" w:hAnsi="Times New Roman"/>
          <w:iCs/>
          <w:color w:val="000000"/>
          <w:sz w:val="24"/>
          <w:szCs w:val="24"/>
          <w:lang w:eastAsia="es-DO"/>
        </w:rPr>
        <w:t>). Otras aves encontradas aquí es el pelicano (</w:t>
      </w:r>
      <w:r w:rsidRPr="003045E4">
        <w:rPr>
          <w:rFonts w:ascii="Times New Roman" w:eastAsia="Times New Roman" w:hAnsi="Times New Roman"/>
          <w:i/>
          <w:iCs/>
          <w:color w:val="000000"/>
          <w:sz w:val="24"/>
          <w:szCs w:val="24"/>
          <w:lang w:eastAsia="es-DO"/>
        </w:rPr>
        <w:t>Pelecanus occidentalis</w:t>
      </w:r>
      <w:r>
        <w:rPr>
          <w:rFonts w:ascii="Times New Roman" w:eastAsia="Times New Roman" w:hAnsi="Times New Roman"/>
          <w:iCs/>
          <w:color w:val="000000"/>
          <w:sz w:val="24"/>
          <w:szCs w:val="24"/>
          <w:lang w:eastAsia="es-DO"/>
        </w:rPr>
        <w:t xml:space="preserve">) y un </w:t>
      </w:r>
      <w:r w:rsidR="006F34B9">
        <w:rPr>
          <w:rFonts w:ascii="Times New Roman" w:eastAsia="Times New Roman" w:hAnsi="Times New Roman"/>
          <w:iCs/>
          <w:color w:val="000000"/>
          <w:sz w:val="24"/>
          <w:szCs w:val="24"/>
          <w:lang w:eastAsia="es-DO"/>
        </w:rPr>
        <w:t xml:space="preserve">(1) </w:t>
      </w:r>
      <w:r>
        <w:rPr>
          <w:rFonts w:ascii="Times New Roman" w:eastAsia="Times New Roman" w:hAnsi="Times New Roman"/>
          <w:iCs/>
          <w:color w:val="000000"/>
          <w:sz w:val="24"/>
          <w:szCs w:val="24"/>
          <w:lang w:eastAsia="es-DO"/>
        </w:rPr>
        <w:t>ejemplar del querebebé (</w:t>
      </w:r>
      <w:r w:rsidRPr="003045E4">
        <w:rPr>
          <w:rFonts w:ascii="Times New Roman" w:eastAsia="Times New Roman" w:hAnsi="Times New Roman"/>
          <w:i/>
          <w:iCs/>
          <w:color w:val="000000"/>
          <w:sz w:val="24"/>
          <w:szCs w:val="24"/>
          <w:lang w:eastAsia="es-DO"/>
        </w:rPr>
        <w:t>Chordeiles gundlachii</w:t>
      </w:r>
      <w:r w:rsidR="00AE3DD5">
        <w:rPr>
          <w:rFonts w:ascii="Times New Roman" w:eastAsia="Times New Roman" w:hAnsi="Times New Roman"/>
          <w:iCs/>
          <w:color w:val="000000"/>
          <w:sz w:val="24"/>
          <w:szCs w:val="24"/>
          <w:lang w:eastAsia="es-DO"/>
        </w:rPr>
        <w:t xml:space="preserve">) (foto </w:t>
      </w:r>
      <w:r w:rsidR="007300A5">
        <w:rPr>
          <w:rFonts w:ascii="Times New Roman" w:eastAsia="Times New Roman" w:hAnsi="Times New Roman"/>
          <w:iCs/>
          <w:color w:val="000000"/>
          <w:sz w:val="24"/>
          <w:szCs w:val="24"/>
          <w:lang w:eastAsia="es-DO"/>
        </w:rPr>
        <w:t>19</w:t>
      </w:r>
      <w:r>
        <w:rPr>
          <w:rFonts w:ascii="Times New Roman" w:eastAsia="Times New Roman" w:hAnsi="Times New Roman"/>
          <w:iCs/>
          <w:color w:val="000000"/>
          <w:sz w:val="24"/>
          <w:szCs w:val="24"/>
          <w:lang w:eastAsia="es-DO"/>
        </w:rPr>
        <w:t>)</w:t>
      </w:r>
      <w:r w:rsidR="006F34B9">
        <w:rPr>
          <w:rFonts w:ascii="Times New Roman" w:eastAsia="Times New Roman" w:hAnsi="Times New Roman"/>
          <w:iCs/>
          <w:color w:val="000000"/>
          <w:sz w:val="24"/>
          <w:szCs w:val="24"/>
          <w:lang w:eastAsia="es-DO"/>
        </w:rPr>
        <w:t>, que fue</w:t>
      </w:r>
      <w:r>
        <w:rPr>
          <w:rFonts w:ascii="Times New Roman" w:eastAsia="Times New Roman" w:hAnsi="Times New Roman"/>
          <w:iCs/>
          <w:color w:val="000000"/>
          <w:sz w:val="24"/>
          <w:szCs w:val="24"/>
          <w:lang w:eastAsia="es-DO"/>
        </w:rPr>
        <w:t xml:space="preserve"> observado por la ce</w:t>
      </w:r>
      <w:r w:rsidR="007300A5">
        <w:rPr>
          <w:rFonts w:ascii="Times New Roman" w:eastAsia="Times New Roman" w:hAnsi="Times New Roman"/>
          <w:iCs/>
          <w:color w:val="000000"/>
          <w:sz w:val="24"/>
          <w:szCs w:val="24"/>
          <w:lang w:eastAsia="es-DO"/>
        </w:rPr>
        <w:t>rcanía de la desembocadura del Rí</w:t>
      </w:r>
      <w:r>
        <w:rPr>
          <w:rFonts w:ascii="Times New Roman" w:eastAsia="Times New Roman" w:hAnsi="Times New Roman"/>
          <w:iCs/>
          <w:color w:val="000000"/>
          <w:sz w:val="24"/>
          <w:szCs w:val="24"/>
          <w:lang w:eastAsia="es-DO"/>
        </w:rPr>
        <w:t xml:space="preserve">o Yaque del Norte.  </w:t>
      </w:r>
    </w:p>
    <w:p w:rsidR="00CA2C74" w:rsidRDefault="00CA2C74" w:rsidP="00CA2C74">
      <w:pPr>
        <w:jc w:val="center"/>
        <w:rPr>
          <w:rFonts w:ascii="Times New Roman" w:eastAsia="Times New Roman" w:hAnsi="Times New Roman"/>
          <w:iCs/>
          <w:color w:val="000000"/>
          <w:sz w:val="24"/>
          <w:szCs w:val="24"/>
          <w:lang w:eastAsia="es-DO"/>
        </w:rPr>
      </w:pPr>
      <w:r>
        <w:rPr>
          <w:rFonts w:ascii="Times New Roman" w:eastAsia="Times New Roman" w:hAnsi="Times New Roman"/>
          <w:iCs/>
          <w:noProof/>
          <w:color w:val="000000"/>
          <w:sz w:val="24"/>
          <w:szCs w:val="24"/>
          <w:lang w:val="es-DO" w:eastAsia="es-DO"/>
        </w:rPr>
        <w:drawing>
          <wp:inline distT="0" distB="0" distL="0" distR="0">
            <wp:extent cx="2663250" cy="2216391"/>
            <wp:effectExtent l="19050" t="0" r="3750" b="0"/>
            <wp:docPr id="13" name="Picture 4" descr="C:\Documents and Settings\C04029\Escritorio\fotos Estero Valsa\Fotos Estero Valsa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04029\Escritorio\fotos Estero Valsa\Fotos Estero Valsa 095.jpg"/>
                    <pic:cNvPicPr>
                      <a:picLocks noChangeAspect="1" noChangeArrowheads="1"/>
                    </pic:cNvPicPr>
                  </pic:nvPicPr>
                  <pic:blipFill>
                    <a:blip r:embed="rId34" cstate="print"/>
                    <a:srcRect/>
                    <a:stretch>
                      <a:fillRect/>
                    </a:stretch>
                  </pic:blipFill>
                  <pic:spPr bwMode="auto">
                    <a:xfrm>
                      <a:off x="0" y="0"/>
                      <a:ext cx="2688784" cy="2237641"/>
                    </a:xfrm>
                    <a:prstGeom prst="rect">
                      <a:avLst/>
                    </a:prstGeom>
                    <a:noFill/>
                    <a:ln w="9525">
                      <a:noFill/>
                      <a:miter lim="800000"/>
                      <a:headEnd/>
                      <a:tailEnd/>
                    </a:ln>
                  </pic:spPr>
                </pic:pic>
              </a:graphicData>
            </a:graphic>
          </wp:inline>
        </w:drawing>
      </w:r>
      <w:r>
        <w:rPr>
          <w:rFonts w:ascii="Times New Roman" w:eastAsia="Times New Roman" w:hAnsi="Times New Roman"/>
          <w:iCs/>
          <w:noProof/>
          <w:color w:val="000000"/>
          <w:sz w:val="24"/>
          <w:szCs w:val="24"/>
          <w:lang w:val="es-DO" w:eastAsia="es-DO"/>
        </w:rPr>
        <w:drawing>
          <wp:inline distT="0" distB="0" distL="0" distR="0">
            <wp:extent cx="2298481" cy="2201050"/>
            <wp:effectExtent l="19050" t="0" r="6569" b="0"/>
            <wp:docPr id="14" name="Picture 6" descr="C:\Documents and Settings\C04029\Escritorio\fotos Estero Valsa\Fotos Estero Valsa 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04029\Escritorio\fotos Estero Valsa\Fotos Estero Valsa 136.jpg"/>
                    <pic:cNvPicPr>
                      <a:picLocks noChangeAspect="1" noChangeArrowheads="1"/>
                    </pic:cNvPicPr>
                  </pic:nvPicPr>
                  <pic:blipFill>
                    <a:blip r:embed="rId35" cstate="print"/>
                    <a:srcRect/>
                    <a:stretch>
                      <a:fillRect/>
                    </a:stretch>
                  </pic:blipFill>
                  <pic:spPr bwMode="auto">
                    <a:xfrm>
                      <a:off x="0" y="0"/>
                      <a:ext cx="2317153" cy="2218931"/>
                    </a:xfrm>
                    <a:prstGeom prst="rect">
                      <a:avLst/>
                    </a:prstGeom>
                    <a:noFill/>
                    <a:ln w="9525">
                      <a:noFill/>
                      <a:miter lim="800000"/>
                      <a:headEnd/>
                      <a:tailEnd/>
                    </a:ln>
                  </pic:spPr>
                </pic:pic>
              </a:graphicData>
            </a:graphic>
          </wp:inline>
        </w:drawing>
      </w:r>
    </w:p>
    <w:p w:rsidR="00CA2C74" w:rsidRPr="00C75C13" w:rsidRDefault="00CA2C74" w:rsidP="00CA2C74">
      <w:pPr>
        <w:jc w:val="both"/>
        <w:rPr>
          <w:rFonts w:ascii="Times New Roman" w:eastAsia="Times New Roman" w:hAnsi="Times New Roman"/>
          <w:iCs/>
          <w:color w:val="000000"/>
          <w:sz w:val="20"/>
          <w:szCs w:val="20"/>
          <w:lang w:eastAsia="es-DO"/>
        </w:rPr>
      </w:pPr>
      <w:r>
        <w:rPr>
          <w:rFonts w:ascii="Times New Roman" w:eastAsia="Times New Roman" w:hAnsi="Times New Roman"/>
          <w:iCs/>
          <w:color w:val="000000"/>
          <w:sz w:val="20"/>
          <w:szCs w:val="20"/>
          <w:lang w:eastAsia="es-DO"/>
        </w:rPr>
        <w:t xml:space="preserve">         </w:t>
      </w:r>
      <w:r w:rsidR="00AE3DD5">
        <w:rPr>
          <w:rFonts w:ascii="Times New Roman" w:eastAsia="Times New Roman" w:hAnsi="Times New Roman"/>
          <w:iCs/>
          <w:color w:val="000000"/>
          <w:sz w:val="20"/>
          <w:szCs w:val="20"/>
          <w:lang w:eastAsia="es-DO"/>
        </w:rPr>
        <w:t xml:space="preserve">    </w:t>
      </w:r>
      <w:r w:rsidR="00B0638C">
        <w:rPr>
          <w:rFonts w:ascii="Times New Roman" w:eastAsia="Times New Roman" w:hAnsi="Times New Roman"/>
          <w:iCs/>
          <w:color w:val="000000"/>
          <w:sz w:val="20"/>
          <w:szCs w:val="20"/>
          <w:lang w:eastAsia="es-DO"/>
        </w:rPr>
        <w:t xml:space="preserve">  </w:t>
      </w:r>
      <w:r w:rsidR="001957D8">
        <w:rPr>
          <w:rFonts w:ascii="Times New Roman" w:eastAsia="Times New Roman" w:hAnsi="Times New Roman"/>
          <w:iCs/>
          <w:color w:val="000000"/>
          <w:sz w:val="20"/>
          <w:szCs w:val="20"/>
          <w:lang w:eastAsia="es-DO"/>
        </w:rPr>
        <w:t xml:space="preserve">      </w:t>
      </w:r>
      <w:r w:rsidR="00B0638C">
        <w:rPr>
          <w:rFonts w:ascii="Times New Roman" w:eastAsia="Times New Roman" w:hAnsi="Times New Roman"/>
          <w:iCs/>
          <w:color w:val="000000"/>
          <w:sz w:val="20"/>
          <w:szCs w:val="20"/>
          <w:lang w:eastAsia="es-DO"/>
        </w:rPr>
        <w:t xml:space="preserve"> </w:t>
      </w:r>
      <w:r w:rsidR="00AE3DD5">
        <w:rPr>
          <w:rFonts w:ascii="Times New Roman" w:eastAsia="Times New Roman" w:hAnsi="Times New Roman"/>
          <w:iCs/>
          <w:color w:val="000000"/>
          <w:sz w:val="20"/>
          <w:szCs w:val="20"/>
          <w:lang w:eastAsia="es-DO"/>
        </w:rPr>
        <w:t>Foto</w:t>
      </w:r>
      <w:r w:rsidR="006F34B9">
        <w:rPr>
          <w:rFonts w:ascii="Times New Roman" w:eastAsia="Times New Roman" w:hAnsi="Times New Roman"/>
          <w:iCs/>
          <w:color w:val="000000"/>
          <w:sz w:val="20"/>
          <w:szCs w:val="20"/>
          <w:lang w:eastAsia="es-DO"/>
        </w:rPr>
        <w:t>18</w:t>
      </w:r>
      <w:r w:rsidR="00AE3DD5">
        <w:rPr>
          <w:rFonts w:ascii="Times New Roman" w:eastAsia="Times New Roman" w:hAnsi="Times New Roman"/>
          <w:iCs/>
          <w:color w:val="000000"/>
          <w:sz w:val="20"/>
          <w:szCs w:val="20"/>
          <w:lang w:eastAsia="es-DO"/>
        </w:rPr>
        <w:t xml:space="preserve"> y </w:t>
      </w:r>
      <w:r w:rsidR="006F34B9">
        <w:rPr>
          <w:rFonts w:ascii="Times New Roman" w:eastAsia="Times New Roman" w:hAnsi="Times New Roman"/>
          <w:iCs/>
          <w:color w:val="000000"/>
          <w:sz w:val="20"/>
          <w:szCs w:val="20"/>
          <w:lang w:eastAsia="es-DO"/>
        </w:rPr>
        <w:t>19</w:t>
      </w:r>
      <w:r>
        <w:rPr>
          <w:rFonts w:ascii="Times New Roman" w:eastAsia="Times New Roman" w:hAnsi="Times New Roman"/>
          <w:iCs/>
          <w:color w:val="000000"/>
          <w:sz w:val="20"/>
          <w:szCs w:val="20"/>
          <w:lang w:eastAsia="es-DO"/>
        </w:rPr>
        <w:t>.</w:t>
      </w:r>
      <w:r w:rsidRPr="00C75C13">
        <w:rPr>
          <w:rFonts w:ascii="Times New Roman" w:eastAsia="Times New Roman" w:hAnsi="Times New Roman"/>
          <w:iCs/>
          <w:color w:val="000000"/>
          <w:sz w:val="20"/>
          <w:szCs w:val="20"/>
          <w:lang w:eastAsia="es-DO"/>
        </w:rPr>
        <w:t xml:space="preserve"> Garza real</w:t>
      </w:r>
      <w:r w:rsidR="006F34B9">
        <w:rPr>
          <w:rFonts w:ascii="Times New Roman" w:eastAsia="Times New Roman" w:hAnsi="Times New Roman"/>
          <w:iCs/>
          <w:color w:val="000000"/>
          <w:sz w:val="20"/>
          <w:szCs w:val="20"/>
          <w:lang w:eastAsia="es-DO"/>
        </w:rPr>
        <w:t>,</w:t>
      </w:r>
      <w:r w:rsidRPr="00C75C13">
        <w:rPr>
          <w:rFonts w:ascii="Times New Roman" w:eastAsia="Times New Roman" w:hAnsi="Times New Roman"/>
          <w:iCs/>
          <w:color w:val="000000"/>
          <w:sz w:val="20"/>
          <w:szCs w:val="20"/>
          <w:lang w:eastAsia="es-DO"/>
        </w:rPr>
        <w:t xml:space="preserve"> </w:t>
      </w:r>
      <w:r w:rsidRPr="00CA2C74">
        <w:rPr>
          <w:rFonts w:ascii="Times New Roman" w:eastAsia="Times New Roman" w:hAnsi="Times New Roman"/>
          <w:i/>
          <w:iCs/>
          <w:color w:val="000000"/>
          <w:sz w:val="20"/>
          <w:szCs w:val="20"/>
          <w:lang w:eastAsia="es-DO"/>
        </w:rPr>
        <w:t>E. alba</w:t>
      </w:r>
      <w:r w:rsidRPr="00C75C13">
        <w:rPr>
          <w:rFonts w:ascii="Times New Roman" w:eastAsia="Times New Roman" w:hAnsi="Times New Roman"/>
          <w:iCs/>
          <w:color w:val="000000"/>
          <w:sz w:val="20"/>
          <w:szCs w:val="20"/>
          <w:lang w:eastAsia="es-DO"/>
        </w:rPr>
        <w:t xml:space="preserve"> y el querebebé</w:t>
      </w:r>
      <w:r w:rsidR="006F34B9">
        <w:rPr>
          <w:rFonts w:ascii="Times New Roman" w:eastAsia="Times New Roman" w:hAnsi="Times New Roman"/>
          <w:iCs/>
          <w:color w:val="000000"/>
          <w:sz w:val="20"/>
          <w:szCs w:val="20"/>
          <w:lang w:eastAsia="es-DO"/>
        </w:rPr>
        <w:t xml:space="preserve">, </w:t>
      </w:r>
      <w:r w:rsidRPr="00CA2C74">
        <w:rPr>
          <w:rFonts w:ascii="Times New Roman" w:eastAsia="Times New Roman" w:hAnsi="Times New Roman"/>
          <w:i/>
          <w:iCs/>
          <w:color w:val="000000"/>
          <w:sz w:val="20"/>
          <w:szCs w:val="20"/>
          <w:lang w:eastAsia="es-DO"/>
        </w:rPr>
        <w:t>C. gundlachii</w:t>
      </w:r>
      <w:r w:rsidRPr="00C75C13">
        <w:rPr>
          <w:rFonts w:ascii="Times New Roman" w:eastAsia="Times New Roman" w:hAnsi="Times New Roman"/>
          <w:iCs/>
          <w:color w:val="000000"/>
          <w:sz w:val="20"/>
          <w:szCs w:val="20"/>
          <w:lang w:eastAsia="es-DO"/>
        </w:rPr>
        <w:t xml:space="preserve"> </w:t>
      </w:r>
      <w:r w:rsidRPr="00C75C13">
        <w:rPr>
          <w:rFonts w:ascii="Times New Roman" w:hAnsi="Times New Roman"/>
          <w:sz w:val="20"/>
          <w:szCs w:val="20"/>
        </w:rPr>
        <w:t>(D.S.N., 2014)</w:t>
      </w:r>
    </w:p>
    <w:p w:rsidR="009914A1" w:rsidRDefault="009914A1" w:rsidP="00171B19">
      <w:pPr>
        <w:spacing w:after="0" w:line="360" w:lineRule="auto"/>
        <w:jc w:val="both"/>
        <w:rPr>
          <w:rFonts w:ascii="Times New Roman" w:hAnsi="Times New Roman"/>
          <w:b/>
          <w:sz w:val="24"/>
          <w:szCs w:val="24"/>
        </w:rPr>
      </w:pPr>
    </w:p>
    <w:p w:rsidR="00E5515D" w:rsidRDefault="006C700E" w:rsidP="00B06527">
      <w:pPr>
        <w:pStyle w:val="Ttulo6"/>
        <w:numPr>
          <w:ilvl w:val="5"/>
          <w:numId w:val="15"/>
        </w:numPr>
      </w:pPr>
      <w:bookmarkStart w:id="40" w:name="_Toc397930617"/>
      <w:r w:rsidRPr="006C700E">
        <w:t>Mastofauna (mamíferos)</w:t>
      </w:r>
      <w:bookmarkEnd w:id="40"/>
    </w:p>
    <w:p w:rsidR="00854FE5" w:rsidRDefault="00854FE5" w:rsidP="00854FE5">
      <w:pPr>
        <w:pStyle w:val="Sinespaciado"/>
        <w:spacing w:line="360" w:lineRule="auto"/>
        <w:jc w:val="both"/>
        <w:rPr>
          <w:rFonts w:ascii="Times New Roman" w:hAnsi="Times New Roman"/>
          <w:i/>
          <w:sz w:val="24"/>
          <w:szCs w:val="24"/>
        </w:rPr>
      </w:pPr>
      <w:r w:rsidRPr="00854FE5">
        <w:rPr>
          <w:rFonts w:ascii="Times New Roman" w:hAnsi="Times New Roman"/>
          <w:sz w:val="24"/>
          <w:szCs w:val="24"/>
        </w:rPr>
        <w:t xml:space="preserve">Para la zona </w:t>
      </w:r>
      <w:r w:rsidR="00E5515D">
        <w:rPr>
          <w:rFonts w:ascii="Times New Roman" w:hAnsi="Times New Roman"/>
          <w:sz w:val="24"/>
          <w:szCs w:val="24"/>
        </w:rPr>
        <w:t xml:space="preserve">del litoral marino </w:t>
      </w:r>
      <w:r w:rsidRPr="00854FE5">
        <w:rPr>
          <w:rFonts w:ascii="Times New Roman" w:hAnsi="Times New Roman"/>
          <w:sz w:val="24"/>
          <w:szCs w:val="24"/>
        </w:rPr>
        <w:t xml:space="preserve">existen registros </w:t>
      </w:r>
      <w:r w:rsidR="00E5515D">
        <w:rPr>
          <w:rFonts w:ascii="Times New Roman" w:hAnsi="Times New Roman"/>
          <w:sz w:val="24"/>
          <w:szCs w:val="24"/>
        </w:rPr>
        <w:t xml:space="preserve">de </w:t>
      </w:r>
      <w:r w:rsidRPr="00854FE5">
        <w:rPr>
          <w:rFonts w:ascii="Times New Roman" w:hAnsi="Times New Roman"/>
          <w:sz w:val="24"/>
          <w:szCs w:val="24"/>
        </w:rPr>
        <w:t>un</w:t>
      </w:r>
      <w:r w:rsidR="00E5515D">
        <w:rPr>
          <w:rFonts w:ascii="Times New Roman" w:hAnsi="Times New Roman"/>
          <w:sz w:val="24"/>
          <w:szCs w:val="24"/>
        </w:rPr>
        <w:t xml:space="preserve"> (1)</w:t>
      </w:r>
      <w:r w:rsidRPr="00854FE5">
        <w:rPr>
          <w:rFonts w:ascii="Times New Roman" w:hAnsi="Times New Roman"/>
          <w:sz w:val="24"/>
          <w:szCs w:val="24"/>
        </w:rPr>
        <w:t xml:space="preserve"> </w:t>
      </w:r>
      <w:r w:rsidR="00E5515D">
        <w:rPr>
          <w:rFonts w:ascii="Times New Roman" w:hAnsi="Times New Roman"/>
          <w:sz w:val="24"/>
          <w:szCs w:val="24"/>
        </w:rPr>
        <w:t>s</w:t>
      </w:r>
      <w:r w:rsidR="00E5515D" w:rsidRPr="00854FE5">
        <w:rPr>
          <w:rFonts w:ascii="Times New Roman" w:hAnsi="Times New Roman"/>
          <w:sz w:val="24"/>
          <w:szCs w:val="24"/>
        </w:rPr>
        <w:t>irénido</w:t>
      </w:r>
      <w:r w:rsidR="00A018BF">
        <w:rPr>
          <w:rFonts w:ascii="Times New Roman" w:hAnsi="Times New Roman"/>
          <w:sz w:val="24"/>
          <w:szCs w:val="24"/>
        </w:rPr>
        <w:t>,</w:t>
      </w:r>
      <w:r w:rsidRPr="00854FE5">
        <w:rPr>
          <w:rFonts w:ascii="Times New Roman" w:hAnsi="Times New Roman"/>
          <w:sz w:val="24"/>
          <w:szCs w:val="24"/>
        </w:rPr>
        <w:t xml:space="preserve"> el</w:t>
      </w:r>
      <w:r w:rsidR="00A018BF">
        <w:rPr>
          <w:rFonts w:ascii="Times New Roman" w:hAnsi="Times New Roman"/>
          <w:sz w:val="24"/>
          <w:szCs w:val="24"/>
        </w:rPr>
        <w:t xml:space="preserve"> cual, corresponde al</w:t>
      </w:r>
      <w:r w:rsidRPr="00854FE5">
        <w:rPr>
          <w:rFonts w:ascii="Times New Roman" w:hAnsi="Times New Roman"/>
          <w:sz w:val="24"/>
          <w:szCs w:val="24"/>
        </w:rPr>
        <w:t xml:space="preserve"> manatí</w:t>
      </w:r>
      <w:r w:rsidR="00E5515D">
        <w:rPr>
          <w:rFonts w:ascii="Times New Roman" w:hAnsi="Times New Roman"/>
          <w:sz w:val="24"/>
          <w:szCs w:val="24"/>
        </w:rPr>
        <w:t xml:space="preserve"> (</w:t>
      </w:r>
      <w:r w:rsidRPr="00854FE5">
        <w:rPr>
          <w:rFonts w:ascii="Times New Roman" w:hAnsi="Times New Roman"/>
          <w:i/>
          <w:sz w:val="24"/>
          <w:szCs w:val="24"/>
        </w:rPr>
        <w:t xml:space="preserve">Trichechus manatus) </w:t>
      </w:r>
      <w:r w:rsidRPr="00854FE5">
        <w:rPr>
          <w:rFonts w:ascii="Times New Roman" w:hAnsi="Times New Roman"/>
          <w:sz w:val="24"/>
          <w:szCs w:val="24"/>
        </w:rPr>
        <w:t>y cinco (5) especies de cetáceos: ballena jorobada (</w:t>
      </w:r>
      <w:r w:rsidRPr="00854FE5">
        <w:rPr>
          <w:rFonts w:ascii="Times New Roman" w:hAnsi="Times New Roman"/>
          <w:i/>
          <w:sz w:val="24"/>
          <w:szCs w:val="24"/>
        </w:rPr>
        <w:t>Megaptera novae</w:t>
      </w:r>
      <w:r w:rsidR="00FD23AF">
        <w:rPr>
          <w:rFonts w:ascii="Times New Roman" w:hAnsi="Times New Roman"/>
          <w:i/>
          <w:sz w:val="24"/>
          <w:szCs w:val="24"/>
        </w:rPr>
        <w:t>a</w:t>
      </w:r>
      <w:r w:rsidRPr="00854FE5">
        <w:rPr>
          <w:rFonts w:ascii="Times New Roman" w:hAnsi="Times New Roman"/>
          <w:i/>
          <w:sz w:val="24"/>
          <w:szCs w:val="24"/>
        </w:rPr>
        <w:t>ngliae</w:t>
      </w:r>
      <w:r w:rsidRPr="00854FE5">
        <w:rPr>
          <w:rFonts w:ascii="Times New Roman" w:hAnsi="Times New Roman"/>
          <w:sz w:val="24"/>
          <w:szCs w:val="24"/>
        </w:rPr>
        <w:t>), ballena de sei (</w:t>
      </w:r>
      <w:r w:rsidR="00FD23AF">
        <w:rPr>
          <w:rFonts w:ascii="Times New Roman" w:hAnsi="Times New Roman"/>
          <w:i/>
          <w:sz w:val="24"/>
          <w:szCs w:val="24"/>
        </w:rPr>
        <w:t>Balaenoptera boreale</w:t>
      </w:r>
      <w:r w:rsidRPr="00854FE5">
        <w:rPr>
          <w:rFonts w:ascii="Times New Roman" w:hAnsi="Times New Roman"/>
          <w:i/>
          <w:sz w:val="24"/>
          <w:szCs w:val="24"/>
        </w:rPr>
        <w:t xml:space="preserve">s), </w:t>
      </w:r>
      <w:r w:rsidRPr="00854FE5">
        <w:rPr>
          <w:rFonts w:ascii="Times New Roman" w:hAnsi="Times New Roman"/>
          <w:sz w:val="24"/>
          <w:szCs w:val="24"/>
        </w:rPr>
        <w:t xml:space="preserve"> ballena de esperma (</w:t>
      </w:r>
      <w:r w:rsidRPr="00854FE5">
        <w:rPr>
          <w:rFonts w:ascii="Times New Roman" w:hAnsi="Times New Roman"/>
          <w:i/>
          <w:sz w:val="24"/>
          <w:szCs w:val="24"/>
        </w:rPr>
        <w:t>Physeter catodon)</w:t>
      </w:r>
      <w:r w:rsidRPr="00854FE5">
        <w:rPr>
          <w:rFonts w:ascii="Times New Roman" w:hAnsi="Times New Roman"/>
          <w:sz w:val="24"/>
          <w:szCs w:val="24"/>
        </w:rPr>
        <w:t xml:space="preserve"> y los delfines nariz de botella</w:t>
      </w:r>
      <w:r w:rsidRPr="00854FE5">
        <w:rPr>
          <w:rFonts w:ascii="Times New Roman" w:hAnsi="Times New Roman"/>
          <w:i/>
          <w:sz w:val="24"/>
          <w:szCs w:val="24"/>
        </w:rPr>
        <w:t xml:space="preserve"> (Tursiops truncatus) </w:t>
      </w:r>
      <w:r w:rsidRPr="00854FE5">
        <w:rPr>
          <w:rFonts w:ascii="Times New Roman" w:hAnsi="Times New Roman"/>
          <w:sz w:val="24"/>
          <w:szCs w:val="24"/>
        </w:rPr>
        <w:t>y manchado</w:t>
      </w:r>
      <w:r w:rsidRPr="00854FE5">
        <w:rPr>
          <w:rFonts w:ascii="Times New Roman" w:hAnsi="Times New Roman"/>
          <w:i/>
          <w:sz w:val="24"/>
          <w:szCs w:val="24"/>
        </w:rPr>
        <w:t xml:space="preserve"> (Stenella frontalis).</w:t>
      </w:r>
    </w:p>
    <w:p w:rsidR="00150AD8" w:rsidRDefault="00150AD8" w:rsidP="00595694">
      <w:pPr>
        <w:spacing w:after="0" w:line="360" w:lineRule="auto"/>
        <w:rPr>
          <w:rFonts w:ascii="Times New Roman" w:hAnsi="Times New Roman"/>
          <w:b/>
          <w:sz w:val="24"/>
          <w:szCs w:val="24"/>
        </w:rPr>
      </w:pPr>
    </w:p>
    <w:p w:rsidR="00150AD8" w:rsidRPr="000E4C8D" w:rsidRDefault="00C02A95" w:rsidP="005C3D10">
      <w:pPr>
        <w:pStyle w:val="Sinespaciado"/>
        <w:spacing w:line="360" w:lineRule="auto"/>
        <w:jc w:val="both"/>
        <w:rPr>
          <w:rFonts w:ascii="Times New Roman" w:hAnsi="Times New Roman"/>
          <w:b/>
          <w:sz w:val="24"/>
          <w:szCs w:val="24"/>
        </w:rPr>
      </w:pPr>
      <w:r>
        <w:rPr>
          <w:rFonts w:ascii="Times New Roman" w:hAnsi="Times New Roman"/>
          <w:b/>
          <w:sz w:val="24"/>
          <w:szCs w:val="24"/>
        </w:rPr>
        <w:t>Caño Tapió</w:t>
      </w:r>
      <w:r w:rsidR="00150AD8" w:rsidRPr="000E4C8D">
        <w:rPr>
          <w:rFonts w:ascii="Times New Roman" w:hAnsi="Times New Roman"/>
          <w:b/>
          <w:sz w:val="24"/>
          <w:szCs w:val="24"/>
        </w:rPr>
        <w:t>n</w:t>
      </w:r>
      <w:r w:rsidR="00150AD8">
        <w:rPr>
          <w:rFonts w:ascii="Times New Roman" w:hAnsi="Times New Roman"/>
          <w:b/>
          <w:sz w:val="24"/>
          <w:szCs w:val="24"/>
        </w:rPr>
        <w:t xml:space="preserve"> y </w:t>
      </w:r>
      <w:r w:rsidR="00150AD8" w:rsidRPr="00E06526">
        <w:rPr>
          <w:rFonts w:ascii="Times New Roman" w:hAnsi="Times New Roman"/>
          <w:b/>
          <w:sz w:val="24"/>
          <w:szCs w:val="24"/>
        </w:rPr>
        <w:t>Laguna</w:t>
      </w:r>
      <w:r w:rsidR="00FD23AF">
        <w:rPr>
          <w:rFonts w:ascii="Times New Roman" w:hAnsi="Times New Roman"/>
          <w:b/>
          <w:sz w:val="24"/>
          <w:szCs w:val="24"/>
        </w:rPr>
        <w:t xml:space="preserve"> de L</w:t>
      </w:r>
      <w:r w:rsidR="00150AD8">
        <w:rPr>
          <w:rFonts w:ascii="Times New Roman" w:hAnsi="Times New Roman"/>
          <w:b/>
          <w:sz w:val="24"/>
          <w:szCs w:val="24"/>
        </w:rPr>
        <w:t>a M</w:t>
      </w:r>
      <w:r w:rsidR="00150AD8" w:rsidRPr="00E06526">
        <w:rPr>
          <w:rFonts w:ascii="Times New Roman" w:hAnsi="Times New Roman"/>
          <w:b/>
          <w:sz w:val="24"/>
          <w:szCs w:val="24"/>
        </w:rPr>
        <w:t xml:space="preserve">ar </w:t>
      </w:r>
      <w:r w:rsidR="00150AD8">
        <w:rPr>
          <w:rFonts w:ascii="Times New Roman" w:hAnsi="Times New Roman"/>
          <w:sz w:val="24"/>
          <w:szCs w:val="24"/>
        </w:rPr>
        <w:t xml:space="preserve"> </w:t>
      </w:r>
    </w:p>
    <w:p w:rsidR="00150AD8" w:rsidRPr="000E4C8D" w:rsidRDefault="00150AD8" w:rsidP="00150AD8">
      <w:pPr>
        <w:pStyle w:val="Sinespaciado"/>
        <w:spacing w:line="360" w:lineRule="auto"/>
        <w:jc w:val="both"/>
        <w:rPr>
          <w:rFonts w:ascii="Times New Roman" w:hAnsi="Times New Roman"/>
          <w:sz w:val="24"/>
          <w:szCs w:val="24"/>
        </w:rPr>
      </w:pPr>
      <w:r w:rsidRPr="000E4C8D">
        <w:rPr>
          <w:rFonts w:ascii="Times New Roman" w:hAnsi="Times New Roman"/>
          <w:sz w:val="24"/>
          <w:szCs w:val="24"/>
        </w:rPr>
        <w:t xml:space="preserve">En </w:t>
      </w:r>
      <w:r w:rsidR="00EF3692">
        <w:rPr>
          <w:rFonts w:ascii="Times New Roman" w:hAnsi="Times New Roman"/>
          <w:sz w:val="24"/>
          <w:szCs w:val="24"/>
        </w:rPr>
        <w:t xml:space="preserve">ambos </w:t>
      </w:r>
      <w:r w:rsidRPr="000E4C8D">
        <w:rPr>
          <w:rFonts w:ascii="Times New Roman" w:hAnsi="Times New Roman"/>
          <w:sz w:val="24"/>
          <w:szCs w:val="24"/>
        </w:rPr>
        <w:t>ambiente</w:t>
      </w:r>
      <w:r w:rsidR="00EF3692">
        <w:rPr>
          <w:rFonts w:ascii="Times New Roman" w:hAnsi="Times New Roman"/>
          <w:sz w:val="24"/>
          <w:szCs w:val="24"/>
        </w:rPr>
        <w:t>s</w:t>
      </w:r>
      <w:r w:rsidRPr="000E4C8D">
        <w:rPr>
          <w:rFonts w:ascii="Times New Roman" w:hAnsi="Times New Roman"/>
          <w:sz w:val="24"/>
          <w:szCs w:val="24"/>
        </w:rPr>
        <w:t xml:space="preserve"> se realizó un recorrido durante el día</w:t>
      </w:r>
      <w:r w:rsidR="00EF3692">
        <w:rPr>
          <w:rFonts w:ascii="Times New Roman" w:hAnsi="Times New Roman"/>
          <w:sz w:val="24"/>
          <w:szCs w:val="24"/>
        </w:rPr>
        <w:t>,</w:t>
      </w:r>
      <w:r w:rsidRPr="000E4C8D">
        <w:rPr>
          <w:rFonts w:ascii="Times New Roman" w:hAnsi="Times New Roman"/>
          <w:sz w:val="24"/>
          <w:szCs w:val="24"/>
        </w:rPr>
        <w:t xml:space="preserve"> por lo que no se observó presencia de mamíferos, pero </w:t>
      </w:r>
      <w:r>
        <w:rPr>
          <w:rFonts w:ascii="Times New Roman" w:hAnsi="Times New Roman"/>
          <w:sz w:val="24"/>
          <w:szCs w:val="24"/>
        </w:rPr>
        <w:t xml:space="preserve">se </w:t>
      </w:r>
      <w:r w:rsidRPr="000E4C8D">
        <w:rPr>
          <w:rFonts w:ascii="Times New Roman" w:hAnsi="Times New Roman"/>
          <w:sz w:val="24"/>
          <w:szCs w:val="24"/>
        </w:rPr>
        <w:t>p</w:t>
      </w:r>
      <w:r>
        <w:rPr>
          <w:rFonts w:ascii="Times New Roman" w:hAnsi="Times New Roman"/>
          <w:sz w:val="24"/>
          <w:szCs w:val="24"/>
        </w:rPr>
        <w:t xml:space="preserve">uede </w:t>
      </w:r>
      <w:r w:rsidRPr="000E4C8D">
        <w:rPr>
          <w:rFonts w:ascii="Times New Roman" w:hAnsi="Times New Roman"/>
          <w:sz w:val="24"/>
          <w:szCs w:val="24"/>
        </w:rPr>
        <w:t>inferir que</w:t>
      </w:r>
      <w:r>
        <w:rPr>
          <w:rFonts w:ascii="Times New Roman" w:hAnsi="Times New Roman"/>
          <w:sz w:val="24"/>
          <w:szCs w:val="24"/>
        </w:rPr>
        <w:t>,</w:t>
      </w:r>
      <w:r w:rsidRPr="000E4C8D">
        <w:rPr>
          <w:rFonts w:ascii="Times New Roman" w:hAnsi="Times New Roman"/>
          <w:sz w:val="24"/>
          <w:szCs w:val="24"/>
        </w:rPr>
        <w:t xml:space="preserve"> las especies que pudieran estar potencialmente atendiendo a su </w:t>
      </w:r>
      <w:r>
        <w:rPr>
          <w:rFonts w:ascii="Times New Roman" w:hAnsi="Times New Roman"/>
          <w:sz w:val="24"/>
          <w:szCs w:val="24"/>
        </w:rPr>
        <w:t xml:space="preserve">patrón de </w:t>
      </w:r>
      <w:r w:rsidRPr="000E4C8D">
        <w:rPr>
          <w:rFonts w:ascii="Times New Roman" w:hAnsi="Times New Roman"/>
          <w:sz w:val="24"/>
          <w:szCs w:val="24"/>
        </w:rPr>
        <w:t>comportamiento de</w:t>
      </w:r>
      <w:r>
        <w:rPr>
          <w:rFonts w:ascii="Times New Roman" w:hAnsi="Times New Roman"/>
          <w:sz w:val="24"/>
          <w:szCs w:val="24"/>
        </w:rPr>
        <w:t xml:space="preserve"> </w:t>
      </w:r>
      <w:r w:rsidRPr="000E4C8D">
        <w:rPr>
          <w:rFonts w:ascii="Times New Roman" w:hAnsi="Times New Roman"/>
          <w:sz w:val="24"/>
          <w:szCs w:val="24"/>
        </w:rPr>
        <w:t xml:space="preserve"> las reportadas para el área, serían</w:t>
      </w:r>
      <w:r>
        <w:rPr>
          <w:rFonts w:ascii="Times New Roman" w:hAnsi="Times New Roman"/>
          <w:sz w:val="24"/>
          <w:szCs w:val="24"/>
        </w:rPr>
        <w:t xml:space="preserve"> mamíferos voladores, entre é</w:t>
      </w:r>
      <w:r w:rsidRPr="000E4C8D">
        <w:rPr>
          <w:rFonts w:ascii="Times New Roman" w:hAnsi="Times New Roman"/>
          <w:sz w:val="24"/>
          <w:szCs w:val="24"/>
        </w:rPr>
        <w:t>stos</w:t>
      </w:r>
      <w:r>
        <w:rPr>
          <w:rFonts w:ascii="Times New Roman" w:hAnsi="Times New Roman"/>
          <w:sz w:val="24"/>
          <w:szCs w:val="24"/>
        </w:rPr>
        <w:t>,</w:t>
      </w:r>
      <w:r w:rsidRPr="000E4C8D">
        <w:rPr>
          <w:rFonts w:ascii="Times New Roman" w:hAnsi="Times New Roman"/>
          <w:sz w:val="24"/>
          <w:szCs w:val="24"/>
        </w:rPr>
        <w:t xml:space="preserve">  l</w:t>
      </w:r>
      <w:r>
        <w:rPr>
          <w:rFonts w:ascii="Times New Roman" w:hAnsi="Times New Roman"/>
          <w:sz w:val="24"/>
          <w:szCs w:val="24"/>
        </w:rPr>
        <w:t>a</w:t>
      </w:r>
      <w:r w:rsidRPr="000E4C8D">
        <w:rPr>
          <w:rFonts w:ascii="Times New Roman" w:hAnsi="Times New Roman"/>
          <w:sz w:val="24"/>
          <w:szCs w:val="24"/>
        </w:rPr>
        <w:t>s</w:t>
      </w:r>
      <w:r>
        <w:rPr>
          <w:rFonts w:ascii="Times New Roman" w:hAnsi="Times New Roman"/>
          <w:sz w:val="24"/>
          <w:szCs w:val="24"/>
        </w:rPr>
        <w:t xml:space="preserve"> </w:t>
      </w:r>
      <w:r>
        <w:rPr>
          <w:rFonts w:ascii="Times New Roman" w:hAnsi="Times New Roman"/>
          <w:sz w:val="24"/>
          <w:szCs w:val="24"/>
        </w:rPr>
        <w:lastRenderedPageBreak/>
        <w:t>especies de</w:t>
      </w:r>
      <w:r w:rsidRPr="000E4C8D">
        <w:rPr>
          <w:rFonts w:ascii="Times New Roman" w:hAnsi="Times New Roman"/>
          <w:sz w:val="24"/>
          <w:szCs w:val="24"/>
        </w:rPr>
        <w:t xml:space="preserve"> murciélagos</w:t>
      </w:r>
      <w:r>
        <w:rPr>
          <w:rFonts w:ascii="Times New Roman" w:hAnsi="Times New Roman"/>
          <w:sz w:val="24"/>
          <w:szCs w:val="24"/>
        </w:rPr>
        <w:t xml:space="preserve"> que particularmente </w:t>
      </w:r>
      <w:r w:rsidRPr="000E4C8D">
        <w:rPr>
          <w:rFonts w:ascii="Times New Roman" w:hAnsi="Times New Roman"/>
          <w:sz w:val="24"/>
          <w:szCs w:val="24"/>
        </w:rPr>
        <w:t xml:space="preserve">utilizan </w:t>
      </w:r>
      <w:r>
        <w:rPr>
          <w:rFonts w:ascii="Times New Roman" w:hAnsi="Times New Roman"/>
          <w:sz w:val="24"/>
          <w:szCs w:val="24"/>
        </w:rPr>
        <w:t>e</w:t>
      </w:r>
      <w:r w:rsidRPr="000E4C8D">
        <w:rPr>
          <w:rFonts w:ascii="Times New Roman" w:hAnsi="Times New Roman"/>
          <w:sz w:val="24"/>
          <w:szCs w:val="24"/>
        </w:rPr>
        <w:t xml:space="preserve">l follaje y huecos de </w:t>
      </w:r>
      <w:r>
        <w:rPr>
          <w:rFonts w:ascii="Times New Roman" w:hAnsi="Times New Roman"/>
          <w:sz w:val="24"/>
          <w:szCs w:val="24"/>
        </w:rPr>
        <w:t>árboles</w:t>
      </w:r>
      <w:r w:rsidRPr="000E4C8D">
        <w:rPr>
          <w:rFonts w:ascii="Times New Roman" w:hAnsi="Times New Roman"/>
          <w:sz w:val="24"/>
          <w:szCs w:val="24"/>
        </w:rPr>
        <w:t xml:space="preserve"> como lugar de descanso diurno como son: </w:t>
      </w:r>
      <w:r w:rsidR="002412E1">
        <w:rPr>
          <w:rFonts w:ascii="Times New Roman" w:hAnsi="Times New Roman"/>
          <w:i/>
          <w:sz w:val="24"/>
          <w:szCs w:val="24"/>
        </w:rPr>
        <w:t>Phyllops falcatus</w:t>
      </w:r>
      <w:r w:rsidRPr="000E4C8D">
        <w:rPr>
          <w:rFonts w:ascii="Times New Roman" w:hAnsi="Times New Roman"/>
          <w:i/>
          <w:sz w:val="24"/>
          <w:szCs w:val="24"/>
        </w:rPr>
        <w:t>, Artibeus jamaicensis</w:t>
      </w:r>
      <w:r w:rsidRPr="000E4C8D">
        <w:rPr>
          <w:rFonts w:ascii="Times New Roman" w:hAnsi="Times New Roman"/>
          <w:sz w:val="24"/>
          <w:szCs w:val="24"/>
        </w:rPr>
        <w:t xml:space="preserve"> y </w:t>
      </w:r>
      <w:r w:rsidRPr="000E4C8D">
        <w:rPr>
          <w:rFonts w:ascii="Times New Roman" w:hAnsi="Times New Roman"/>
          <w:i/>
          <w:sz w:val="24"/>
          <w:szCs w:val="24"/>
        </w:rPr>
        <w:t>Noctilio leporinus.</w:t>
      </w:r>
      <w:r w:rsidRPr="000E4C8D">
        <w:rPr>
          <w:rFonts w:ascii="Times New Roman" w:hAnsi="Times New Roman"/>
          <w:sz w:val="24"/>
          <w:szCs w:val="24"/>
        </w:rPr>
        <w:t xml:space="preserve"> Por otro lado</w:t>
      </w:r>
      <w:r w:rsidR="002412E1">
        <w:rPr>
          <w:rFonts w:ascii="Times New Roman" w:hAnsi="Times New Roman"/>
          <w:sz w:val="24"/>
          <w:szCs w:val="24"/>
        </w:rPr>
        <w:t>,</w:t>
      </w:r>
      <w:r w:rsidRPr="000E4C8D">
        <w:rPr>
          <w:rFonts w:ascii="Times New Roman" w:hAnsi="Times New Roman"/>
          <w:sz w:val="24"/>
          <w:szCs w:val="24"/>
        </w:rPr>
        <w:t xml:space="preserve"> en la desembocadura de los caños en la zona del litoral marino o costero se reporta la presencia ocasional de manatíes.</w:t>
      </w:r>
    </w:p>
    <w:p w:rsidR="006C700E" w:rsidRPr="006C700E" w:rsidRDefault="006C700E" w:rsidP="00171B19">
      <w:pPr>
        <w:spacing w:after="0" w:line="360" w:lineRule="auto"/>
        <w:jc w:val="both"/>
        <w:rPr>
          <w:rFonts w:ascii="Times New Roman" w:hAnsi="Times New Roman"/>
          <w:b/>
          <w:sz w:val="24"/>
          <w:szCs w:val="24"/>
        </w:rPr>
      </w:pPr>
    </w:p>
    <w:p w:rsidR="00CF7B83" w:rsidRPr="0019341C" w:rsidRDefault="00CF7B83" w:rsidP="00B06527">
      <w:pPr>
        <w:pStyle w:val="Ttulo3"/>
        <w:numPr>
          <w:ilvl w:val="2"/>
          <w:numId w:val="15"/>
        </w:numPr>
      </w:pPr>
      <w:bookmarkStart w:id="41" w:name="_Toc397930618"/>
      <w:r w:rsidRPr="0019341C">
        <w:t xml:space="preserve">II= </w:t>
      </w:r>
      <w:r w:rsidR="006533C5" w:rsidRPr="0019341C">
        <w:t>Manglar a</w:t>
      </w:r>
      <w:r w:rsidR="008A6AF0" w:rsidRPr="0019341C">
        <w:t>chaparrado</w:t>
      </w:r>
      <w:bookmarkEnd w:id="41"/>
    </w:p>
    <w:p w:rsidR="00CF7B83" w:rsidRPr="00682FA1" w:rsidRDefault="00CF7B83" w:rsidP="00171B19">
      <w:pPr>
        <w:tabs>
          <w:tab w:val="left" w:pos="2977"/>
        </w:tabs>
        <w:spacing w:after="0" w:line="360" w:lineRule="auto"/>
        <w:jc w:val="both"/>
        <w:rPr>
          <w:rFonts w:ascii="Times New Roman" w:hAnsi="Times New Roman"/>
          <w:sz w:val="24"/>
          <w:szCs w:val="24"/>
        </w:rPr>
      </w:pPr>
      <w:r w:rsidRPr="00682FA1">
        <w:rPr>
          <w:rFonts w:ascii="Times New Roman" w:hAnsi="Times New Roman"/>
          <w:sz w:val="24"/>
          <w:szCs w:val="24"/>
        </w:rPr>
        <w:t xml:space="preserve"> </w:t>
      </w:r>
    </w:p>
    <w:p w:rsidR="00CF7B83" w:rsidRPr="004475C4" w:rsidRDefault="004475C4" w:rsidP="00595694">
      <w:pPr>
        <w:widowControl w:val="0"/>
        <w:autoSpaceDE w:val="0"/>
        <w:autoSpaceDN w:val="0"/>
        <w:adjustRightInd w:val="0"/>
        <w:spacing w:after="0" w:line="360" w:lineRule="auto"/>
        <w:rPr>
          <w:rFonts w:ascii="Times New Roman" w:hAnsi="Times New Roman"/>
          <w:bCs/>
          <w:sz w:val="24"/>
          <w:szCs w:val="24"/>
          <w:lang w:val="es-DO"/>
        </w:rPr>
      </w:pPr>
      <w:r w:rsidRPr="004475C4">
        <w:rPr>
          <w:rFonts w:ascii="Times New Roman" w:hAnsi="Times New Roman"/>
          <w:bCs/>
          <w:sz w:val="24"/>
          <w:szCs w:val="24"/>
          <w:lang w:val="es-DO"/>
        </w:rPr>
        <w:t xml:space="preserve">No se registraron especies de </w:t>
      </w:r>
      <w:r w:rsidR="00EE7FD6" w:rsidRPr="004475C4">
        <w:rPr>
          <w:rFonts w:ascii="Times New Roman" w:hAnsi="Times New Roman"/>
          <w:bCs/>
          <w:sz w:val="24"/>
          <w:szCs w:val="24"/>
          <w:lang w:val="es-DO"/>
        </w:rPr>
        <w:t>Fauna</w:t>
      </w:r>
    </w:p>
    <w:p w:rsidR="00FE5A91" w:rsidRPr="00F5590A" w:rsidRDefault="00CF7B83" w:rsidP="00F5590A">
      <w:pPr>
        <w:spacing w:after="0" w:line="360" w:lineRule="auto"/>
        <w:jc w:val="both"/>
        <w:rPr>
          <w:rFonts w:ascii="Times New Roman" w:hAnsi="Times New Roman"/>
          <w:b/>
          <w:sz w:val="20"/>
          <w:szCs w:val="20"/>
        </w:rPr>
      </w:pPr>
      <w:r>
        <w:rPr>
          <w:rFonts w:ascii="Arial" w:hAnsi="Arial" w:cs="Arial"/>
          <w:b/>
          <w:sz w:val="20"/>
          <w:szCs w:val="20"/>
        </w:rPr>
        <w:t xml:space="preserve">              </w:t>
      </w:r>
    </w:p>
    <w:p w:rsidR="00CF7B83" w:rsidRPr="0019341C" w:rsidRDefault="00CF7B83" w:rsidP="00B06527">
      <w:pPr>
        <w:pStyle w:val="Ttulo3"/>
        <w:numPr>
          <w:ilvl w:val="2"/>
          <w:numId w:val="15"/>
        </w:numPr>
      </w:pPr>
      <w:bookmarkStart w:id="42" w:name="_Toc397930619"/>
      <w:r w:rsidRPr="0019341C">
        <w:t xml:space="preserve">III= </w:t>
      </w:r>
      <w:r w:rsidR="006533C5" w:rsidRPr="0019341C">
        <w:t>Manglar r</w:t>
      </w:r>
      <w:r w:rsidR="006C700E" w:rsidRPr="0019341C">
        <w:t>ibereño</w:t>
      </w:r>
      <w:bookmarkEnd w:id="42"/>
      <w:r w:rsidR="006C700E" w:rsidRPr="0019341C">
        <w:t xml:space="preserve"> </w:t>
      </w:r>
    </w:p>
    <w:p w:rsidR="00AD7F9E" w:rsidRPr="00356017" w:rsidRDefault="00AD7F9E" w:rsidP="00595694">
      <w:pPr>
        <w:spacing w:after="0" w:line="360" w:lineRule="auto"/>
        <w:rPr>
          <w:rFonts w:ascii="Times New Roman" w:hAnsi="Times New Roman"/>
          <w:b/>
          <w:sz w:val="28"/>
          <w:szCs w:val="28"/>
        </w:rPr>
      </w:pPr>
    </w:p>
    <w:p w:rsidR="00CF7B83" w:rsidRPr="0019341C" w:rsidRDefault="00CF7B83" w:rsidP="00B06527">
      <w:pPr>
        <w:pStyle w:val="Ttulo4"/>
        <w:numPr>
          <w:ilvl w:val="3"/>
          <w:numId w:val="15"/>
        </w:numPr>
        <w:rPr>
          <w:noProof/>
        </w:rPr>
      </w:pPr>
      <w:bookmarkStart w:id="43" w:name="_Toc397930620"/>
      <w:r w:rsidRPr="0019341C">
        <w:rPr>
          <w:noProof/>
        </w:rPr>
        <w:t>Fauna</w:t>
      </w:r>
      <w:bookmarkEnd w:id="43"/>
      <w:r w:rsidRPr="0019341C">
        <w:rPr>
          <w:noProof/>
        </w:rPr>
        <w:t xml:space="preserve"> </w:t>
      </w:r>
    </w:p>
    <w:p w:rsidR="00C02A95" w:rsidRDefault="00C02A95" w:rsidP="00595694">
      <w:pPr>
        <w:spacing w:after="0" w:line="360" w:lineRule="auto"/>
        <w:rPr>
          <w:rFonts w:ascii="Times New Roman" w:hAnsi="Times New Roman"/>
          <w:b/>
          <w:noProof/>
          <w:sz w:val="24"/>
          <w:szCs w:val="24"/>
        </w:rPr>
      </w:pPr>
    </w:p>
    <w:p w:rsidR="00891D86" w:rsidRPr="0019341C" w:rsidRDefault="005857AE" w:rsidP="00B06527">
      <w:pPr>
        <w:pStyle w:val="Ttulo5"/>
        <w:numPr>
          <w:ilvl w:val="4"/>
          <w:numId w:val="15"/>
        </w:numPr>
        <w:rPr>
          <w:noProof/>
        </w:rPr>
      </w:pPr>
      <w:bookmarkStart w:id="44" w:name="_Toc397930621"/>
      <w:r w:rsidRPr="0019341C">
        <w:rPr>
          <w:noProof/>
        </w:rPr>
        <w:t>Vertebrados</w:t>
      </w:r>
      <w:bookmarkEnd w:id="44"/>
    </w:p>
    <w:p w:rsidR="005857AE" w:rsidRDefault="005857AE" w:rsidP="005857AE">
      <w:pPr>
        <w:spacing w:after="0" w:line="360" w:lineRule="auto"/>
        <w:rPr>
          <w:rFonts w:ascii="Times New Roman" w:hAnsi="Times New Roman"/>
          <w:b/>
          <w:noProof/>
          <w:sz w:val="24"/>
          <w:szCs w:val="24"/>
        </w:rPr>
      </w:pPr>
    </w:p>
    <w:p w:rsidR="00CF7B83" w:rsidRPr="00781E41" w:rsidRDefault="00CF7B83" w:rsidP="00B06527">
      <w:pPr>
        <w:pStyle w:val="Ttulo6"/>
        <w:numPr>
          <w:ilvl w:val="5"/>
          <w:numId w:val="15"/>
        </w:numPr>
      </w:pPr>
      <w:bookmarkStart w:id="45" w:name="_Toc397930622"/>
      <w:r w:rsidRPr="00781E41">
        <w:t>Herpetofauna (anfibios y reptiles)</w:t>
      </w:r>
      <w:bookmarkEnd w:id="45"/>
    </w:p>
    <w:p w:rsidR="00CF7B83" w:rsidRDefault="00CF7B83" w:rsidP="00595694">
      <w:pPr>
        <w:tabs>
          <w:tab w:val="left" w:pos="5040"/>
        </w:tabs>
        <w:spacing w:after="0" w:line="360" w:lineRule="auto"/>
        <w:rPr>
          <w:rFonts w:ascii="Times New Roman" w:hAnsi="Times New Roman"/>
          <w:b/>
          <w:sz w:val="24"/>
          <w:szCs w:val="24"/>
        </w:rPr>
      </w:pPr>
    </w:p>
    <w:p w:rsidR="00BB4480" w:rsidRDefault="00CF7B83" w:rsidP="003F016E">
      <w:pPr>
        <w:spacing w:after="0" w:line="360" w:lineRule="auto"/>
        <w:rPr>
          <w:rFonts w:ascii="Times New Roman" w:hAnsi="Times New Roman"/>
          <w:b/>
          <w:i/>
          <w:sz w:val="24"/>
          <w:szCs w:val="24"/>
        </w:rPr>
      </w:pPr>
      <w:r>
        <w:rPr>
          <w:rFonts w:ascii="Times New Roman" w:hAnsi="Times New Roman"/>
          <w:b/>
          <w:sz w:val="24"/>
          <w:szCs w:val="24"/>
        </w:rPr>
        <w:t xml:space="preserve">Anfibios </w:t>
      </w:r>
      <w:r>
        <w:rPr>
          <w:rFonts w:ascii="Times New Roman" w:hAnsi="Times New Roman"/>
          <w:b/>
          <w:i/>
          <w:sz w:val="24"/>
          <w:szCs w:val="24"/>
        </w:rPr>
        <w:t xml:space="preserve">                                                                                                                                                                                                               </w:t>
      </w:r>
    </w:p>
    <w:p w:rsidR="00BB4480" w:rsidRDefault="00BB4480" w:rsidP="00171B19">
      <w:pPr>
        <w:tabs>
          <w:tab w:val="left" w:pos="5040"/>
        </w:tabs>
        <w:spacing w:after="0" w:line="360" w:lineRule="auto"/>
        <w:jc w:val="both"/>
        <w:rPr>
          <w:rFonts w:ascii="Times New Roman" w:hAnsi="Times New Roman"/>
          <w:sz w:val="24"/>
          <w:szCs w:val="24"/>
        </w:rPr>
      </w:pPr>
      <w:r w:rsidRPr="002B2FBE">
        <w:rPr>
          <w:rFonts w:ascii="Times New Roman" w:hAnsi="Times New Roman"/>
          <w:sz w:val="24"/>
          <w:szCs w:val="24"/>
        </w:rPr>
        <w:t>Fueron cuantificados 14 individuos</w:t>
      </w:r>
      <w:r w:rsidR="00337FA8">
        <w:rPr>
          <w:rFonts w:ascii="Times New Roman" w:hAnsi="Times New Roman"/>
          <w:sz w:val="24"/>
          <w:szCs w:val="24"/>
        </w:rPr>
        <w:t xml:space="preserve"> de anfibios</w:t>
      </w:r>
      <w:r w:rsidRPr="002B2FBE">
        <w:rPr>
          <w:rFonts w:ascii="Times New Roman" w:hAnsi="Times New Roman"/>
          <w:sz w:val="24"/>
          <w:szCs w:val="24"/>
        </w:rPr>
        <w:t>, de los cuales, 11 fueron visualizados en el suelo</w:t>
      </w:r>
      <w:r w:rsidR="00337FA8">
        <w:rPr>
          <w:rFonts w:ascii="Times New Roman" w:hAnsi="Times New Roman"/>
          <w:sz w:val="24"/>
          <w:szCs w:val="24"/>
        </w:rPr>
        <w:t>,</w:t>
      </w:r>
      <w:r w:rsidRPr="002B2FBE">
        <w:rPr>
          <w:rFonts w:ascii="Times New Roman" w:hAnsi="Times New Roman"/>
          <w:sz w:val="24"/>
          <w:szCs w:val="24"/>
        </w:rPr>
        <w:t xml:space="preserve"> y corresponden </w:t>
      </w:r>
      <w:r w:rsidR="00337FA8">
        <w:rPr>
          <w:rFonts w:ascii="Times New Roman" w:hAnsi="Times New Roman"/>
          <w:sz w:val="24"/>
          <w:szCs w:val="24"/>
        </w:rPr>
        <w:t xml:space="preserve"> </w:t>
      </w:r>
      <w:r w:rsidRPr="002B2FBE">
        <w:rPr>
          <w:rFonts w:ascii="Times New Roman" w:hAnsi="Times New Roman"/>
          <w:sz w:val="24"/>
          <w:szCs w:val="24"/>
        </w:rPr>
        <w:t xml:space="preserve">a la especie </w:t>
      </w:r>
      <w:r w:rsidRPr="002B2FBE">
        <w:rPr>
          <w:rFonts w:ascii="Times New Roman" w:hAnsi="Times New Roman"/>
          <w:i/>
          <w:sz w:val="24"/>
          <w:szCs w:val="24"/>
        </w:rPr>
        <w:t>R. marina</w:t>
      </w:r>
      <w:r w:rsidRPr="002B2FBE">
        <w:rPr>
          <w:rFonts w:ascii="Times New Roman" w:hAnsi="Times New Roman"/>
          <w:sz w:val="24"/>
          <w:szCs w:val="24"/>
        </w:rPr>
        <w:t xml:space="preserve"> y tres (3) individuos detectados a través d</w:t>
      </w:r>
      <w:r w:rsidR="00722558">
        <w:rPr>
          <w:rFonts w:ascii="Times New Roman" w:hAnsi="Times New Roman"/>
          <w:sz w:val="24"/>
          <w:szCs w:val="24"/>
        </w:rPr>
        <w:t xml:space="preserve">e cantos provenientes del </w:t>
      </w:r>
      <w:r w:rsidR="00337FA8">
        <w:rPr>
          <w:rFonts w:ascii="Times New Roman" w:hAnsi="Times New Roman"/>
          <w:sz w:val="24"/>
          <w:szCs w:val="24"/>
        </w:rPr>
        <w:t>C</w:t>
      </w:r>
      <w:r w:rsidR="002B4F12">
        <w:rPr>
          <w:rFonts w:ascii="Times New Roman" w:hAnsi="Times New Roman"/>
          <w:sz w:val="24"/>
          <w:szCs w:val="24"/>
        </w:rPr>
        <w:t xml:space="preserve">año </w:t>
      </w:r>
      <w:r w:rsidR="00337FA8">
        <w:rPr>
          <w:rFonts w:ascii="Times New Roman" w:hAnsi="Times New Roman"/>
          <w:sz w:val="24"/>
          <w:szCs w:val="24"/>
        </w:rPr>
        <w:t xml:space="preserve">Los Caballos, </w:t>
      </w:r>
      <w:r w:rsidRPr="002B2FBE">
        <w:rPr>
          <w:rFonts w:ascii="Times New Roman" w:hAnsi="Times New Roman"/>
          <w:sz w:val="24"/>
          <w:szCs w:val="24"/>
        </w:rPr>
        <w:t xml:space="preserve">y pertenecen a la especie </w:t>
      </w:r>
      <w:r w:rsidRPr="002B2FBE">
        <w:rPr>
          <w:rFonts w:ascii="Times New Roman" w:hAnsi="Times New Roman"/>
          <w:i/>
          <w:sz w:val="24"/>
          <w:szCs w:val="24"/>
        </w:rPr>
        <w:t>Lithobates catesbianus</w:t>
      </w:r>
      <w:r w:rsidRPr="002B2FBE">
        <w:rPr>
          <w:rFonts w:ascii="Times New Roman" w:hAnsi="Times New Roman"/>
          <w:sz w:val="24"/>
          <w:szCs w:val="24"/>
        </w:rPr>
        <w:t>. Ambas introducidas en la isla</w:t>
      </w:r>
      <w:r w:rsidR="002B058E">
        <w:rPr>
          <w:rFonts w:ascii="Times New Roman" w:hAnsi="Times New Roman"/>
          <w:sz w:val="24"/>
          <w:szCs w:val="24"/>
        </w:rPr>
        <w:t xml:space="preserve"> e </w:t>
      </w:r>
      <w:r w:rsidRPr="002B2FBE">
        <w:rPr>
          <w:rFonts w:ascii="Times New Roman" w:hAnsi="Times New Roman"/>
          <w:sz w:val="24"/>
          <w:szCs w:val="24"/>
        </w:rPr>
        <w:t>invasoras. La presencia de éstos anfibios</w:t>
      </w:r>
      <w:r>
        <w:rPr>
          <w:rFonts w:ascii="Times New Roman" w:hAnsi="Times New Roman"/>
          <w:sz w:val="24"/>
          <w:szCs w:val="24"/>
        </w:rPr>
        <w:t>,</w:t>
      </w:r>
      <w:r w:rsidRPr="002B2FBE">
        <w:rPr>
          <w:rFonts w:ascii="Times New Roman" w:hAnsi="Times New Roman"/>
          <w:sz w:val="24"/>
          <w:szCs w:val="24"/>
        </w:rPr>
        <w:t xml:space="preserve"> es una muestra de que este ambiente posee cierto grado de alteración.  </w:t>
      </w:r>
    </w:p>
    <w:p w:rsidR="00CF7B83" w:rsidRDefault="00CF7B83" w:rsidP="00171B19">
      <w:pPr>
        <w:spacing w:after="0" w:line="360" w:lineRule="auto"/>
        <w:jc w:val="both"/>
        <w:rPr>
          <w:rFonts w:ascii="Times New Roman" w:hAnsi="Times New Roman"/>
          <w:sz w:val="20"/>
          <w:szCs w:val="20"/>
        </w:rPr>
      </w:pPr>
      <w:r>
        <w:rPr>
          <w:rFonts w:ascii="Times New Roman" w:hAnsi="Times New Roman"/>
          <w:sz w:val="24"/>
          <w:szCs w:val="24"/>
        </w:rPr>
        <w:t xml:space="preserve">    </w:t>
      </w:r>
      <w:r>
        <w:rPr>
          <w:rFonts w:ascii="Times New Roman" w:hAnsi="Times New Roman"/>
          <w:sz w:val="20"/>
          <w:szCs w:val="20"/>
        </w:rPr>
        <w:t xml:space="preserve">             </w:t>
      </w:r>
    </w:p>
    <w:p w:rsidR="00BB4480" w:rsidRDefault="00CF7B83" w:rsidP="003F016E">
      <w:pPr>
        <w:spacing w:after="0" w:line="360" w:lineRule="auto"/>
        <w:rPr>
          <w:rFonts w:ascii="Times New Roman" w:hAnsi="Times New Roman"/>
          <w:b/>
          <w:sz w:val="24"/>
          <w:szCs w:val="24"/>
        </w:rPr>
      </w:pPr>
      <w:r>
        <w:rPr>
          <w:rFonts w:ascii="Times New Roman" w:hAnsi="Times New Roman"/>
          <w:b/>
          <w:sz w:val="24"/>
          <w:szCs w:val="24"/>
        </w:rPr>
        <w:t xml:space="preserve">Reptiles </w:t>
      </w:r>
    </w:p>
    <w:p w:rsidR="00BB4480" w:rsidRPr="00283580" w:rsidRDefault="00BB4480" w:rsidP="00171B19">
      <w:pPr>
        <w:spacing w:after="0" w:line="360" w:lineRule="auto"/>
        <w:jc w:val="both"/>
        <w:rPr>
          <w:rFonts w:ascii="Times New Roman" w:hAnsi="Times New Roman"/>
          <w:sz w:val="24"/>
          <w:szCs w:val="24"/>
        </w:rPr>
      </w:pPr>
      <w:r w:rsidRPr="00283580">
        <w:rPr>
          <w:rFonts w:ascii="Times New Roman" w:hAnsi="Times New Roman"/>
          <w:sz w:val="24"/>
          <w:szCs w:val="24"/>
        </w:rPr>
        <w:t xml:space="preserve">Como se puede ver en el anexo </w:t>
      </w:r>
      <w:r w:rsidR="005E0D41">
        <w:rPr>
          <w:rFonts w:ascii="Times New Roman" w:hAnsi="Times New Roman"/>
          <w:sz w:val="24"/>
          <w:szCs w:val="24"/>
        </w:rPr>
        <w:t>5</w:t>
      </w:r>
      <w:r w:rsidRPr="00283580">
        <w:rPr>
          <w:rFonts w:ascii="Times New Roman" w:hAnsi="Times New Roman"/>
          <w:sz w:val="24"/>
          <w:szCs w:val="24"/>
        </w:rPr>
        <w:t xml:space="preserve">, de </w:t>
      </w:r>
      <w:r w:rsidR="005E0D41">
        <w:rPr>
          <w:rFonts w:ascii="Times New Roman" w:hAnsi="Times New Roman"/>
          <w:sz w:val="24"/>
          <w:szCs w:val="24"/>
        </w:rPr>
        <w:t xml:space="preserve">reptiles </w:t>
      </w:r>
      <w:r w:rsidRPr="00283580">
        <w:rPr>
          <w:rFonts w:ascii="Times New Roman" w:hAnsi="Times New Roman"/>
          <w:sz w:val="24"/>
          <w:szCs w:val="24"/>
        </w:rPr>
        <w:t xml:space="preserve">fueron contabilizados 26 ejemplares, </w:t>
      </w:r>
      <w:r w:rsidR="005E0D41">
        <w:rPr>
          <w:rFonts w:ascii="Times New Roman" w:hAnsi="Times New Roman"/>
          <w:sz w:val="24"/>
          <w:szCs w:val="24"/>
        </w:rPr>
        <w:t xml:space="preserve"> </w:t>
      </w:r>
      <w:r w:rsidRPr="00283580">
        <w:rPr>
          <w:rFonts w:ascii="Times New Roman" w:hAnsi="Times New Roman"/>
          <w:sz w:val="24"/>
          <w:szCs w:val="24"/>
        </w:rPr>
        <w:t xml:space="preserve">repartidos en siete (7) especies de </w:t>
      </w:r>
      <w:r w:rsidR="005E0D41">
        <w:rPr>
          <w:rFonts w:ascii="Times New Roman" w:hAnsi="Times New Roman"/>
          <w:sz w:val="24"/>
          <w:szCs w:val="24"/>
        </w:rPr>
        <w:t>este grupo</w:t>
      </w:r>
      <w:r w:rsidRPr="00283580">
        <w:rPr>
          <w:rFonts w:ascii="Times New Roman" w:hAnsi="Times New Roman"/>
          <w:sz w:val="24"/>
          <w:szCs w:val="24"/>
        </w:rPr>
        <w:t xml:space="preserve">.                 </w:t>
      </w:r>
    </w:p>
    <w:p w:rsidR="00BB4480" w:rsidRPr="00682FA1" w:rsidRDefault="00BB4480" w:rsidP="00171B19">
      <w:pPr>
        <w:spacing w:after="0" w:line="360" w:lineRule="auto"/>
        <w:jc w:val="both"/>
        <w:rPr>
          <w:rFonts w:ascii="Times New Roman" w:hAnsi="Times New Roman"/>
          <w:b/>
          <w:sz w:val="24"/>
          <w:szCs w:val="24"/>
        </w:rPr>
      </w:pPr>
    </w:p>
    <w:p w:rsidR="00CF671A" w:rsidRDefault="00BB4480" w:rsidP="00171B19">
      <w:pPr>
        <w:spacing w:after="0" w:line="360" w:lineRule="auto"/>
        <w:jc w:val="both"/>
        <w:rPr>
          <w:rFonts w:ascii="Times New Roman" w:hAnsi="Times New Roman"/>
          <w:sz w:val="24"/>
          <w:szCs w:val="24"/>
        </w:rPr>
      </w:pPr>
      <w:r w:rsidRPr="00391680">
        <w:rPr>
          <w:rFonts w:ascii="Times New Roman" w:hAnsi="Times New Roman"/>
          <w:sz w:val="24"/>
          <w:szCs w:val="24"/>
        </w:rPr>
        <w:t>Los lagartos terr</w:t>
      </w:r>
      <w:r>
        <w:rPr>
          <w:rFonts w:ascii="Times New Roman" w:hAnsi="Times New Roman"/>
          <w:sz w:val="24"/>
          <w:szCs w:val="24"/>
        </w:rPr>
        <w:t xml:space="preserve">estres </w:t>
      </w:r>
      <w:r w:rsidRPr="00225C83">
        <w:rPr>
          <w:rFonts w:ascii="Times New Roman" w:hAnsi="Times New Roman"/>
          <w:i/>
          <w:sz w:val="24"/>
          <w:szCs w:val="24"/>
        </w:rPr>
        <w:t>Leiocephalus personatus</w:t>
      </w:r>
      <w:r>
        <w:rPr>
          <w:rFonts w:ascii="Times New Roman" w:hAnsi="Times New Roman"/>
          <w:sz w:val="24"/>
          <w:szCs w:val="24"/>
        </w:rPr>
        <w:t>,</w:t>
      </w:r>
      <w:r w:rsidRPr="00391680">
        <w:rPr>
          <w:rFonts w:ascii="Times New Roman" w:hAnsi="Times New Roman"/>
          <w:sz w:val="24"/>
          <w:szCs w:val="24"/>
        </w:rPr>
        <w:t xml:space="preserve"> </w:t>
      </w:r>
      <w:r w:rsidRPr="00225C83">
        <w:rPr>
          <w:rFonts w:ascii="Times New Roman" w:hAnsi="Times New Roman"/>
          <w:i/>
          <w:sz w:val="24"/>
          <w:szCs w:val="24"/>
        </w:rPr>
        <w:t>Ameiva chrysolaema</w:t>
      </w:r>
      <w:r>
        <w:rPr>
          <w:rFonts w:ascii="Times New Roman" w:hAnsi="Times New Roman"/>
          <w:sz w:val="24"/>
          <w:szCs w:val="24"/>
        </w:rPr>
        <w:t xml:space="preserve"> y</w:t>
      </w:r>
      <w:r w:rsidRPr="00225C83">
        <w:rPr>
          <w:rFonts w:ascii="Times New Roman" w:hAnsi="Times New Roman"/>
          <w:sz w:val="24"/>
          <w:szCs w:val="24"/>
        </w:rPr>
        <w:t xml:space="preserve"> </w:t>
      </w:r>
      <w:r w:rsidRPr="00225C83">
        <w:rPr>
          <w:rFonts w:ascii="Times New Roman" w:hAnsi="Times New Roman"/>
          <w:i/>
          <w:sz w:val="24"/>
          <w:szCs w:val="24"/>
        </w:rPr>
        <w:t>Leiocephalus schreibersii</w:t>
      </w:r>
      <w:r>
        <w:rPr>
          <w:rFonts w:ascii="Times New Roman" w:hAnsi="Times New Roman"/>
          <w:sz w:val="24"/>
          <w:szCs w:val="24"/>
        </w:rPr>
        <w:t>,</w:t>
      </w:r>
      <w:r w:rsidRPr="00391680">
        <w:rPr>
          <w:rFonts w:ascii="Times New Roman" w:hAnsi="Times New Roman"/>
          <w:sz w:val="24"/>
          <w:szCs w:val="24"/>
        </w:rPr>
        <w:t xml:space="preserve"> fueron las especies vistas con mas frecuencia en este ambiente, llegándose a cuantificar ocho (8), seis (6) y cuatro (4) individuos respectivamente.</w:t>
      </w:r>
    </w:p>
    <w:p w:rsidR="00CF671A" w:rsidRDefault="00CF671A" w:rsidP="00171B19">
      <w:pPr>
        <w:spacing w:after="0" w:line="360" w:lineRule="auto"/>
        <w:jc w:val="both"/>
        <w:rPr>
          <w:rFonts w:ascii="Times New Roman" w:hAnsi="Times New Roman"/>
          <w:sz w:val="24"/>
          <w:szCs w:val="24"/>
        </w:rPr>
      </w:pPr>
    </w:p>
    <w:p w:rsidR="00BB4480" w:rsidRPr="00391680" w:rsidRDefault="00CF671A" w:rsidP="00171B19">
      <w:pPr>
        <w:spacing w:after="0" w:line="360" w:lineRule="auto"/>
        <w:jc w:val="both"/>
        <w:rPr>
          <w:rFonts w:ascii="Times New Roman" w:hAnsi="Times New Roman"/>
          <w:sz w:val="24"/>
          <w:szCs w:val="24"/>
        </w:rPr>
      </w:pPr>
      <w:r>
        <w:rPr>
          <w:rFonts w:ascii="Times New Roman" w:hAnsi="Times New Roman"/>
          <w:sz w:val="24"/>
          <w:szCs w:val="24"/>
        </w:rPr>
        <w:lastRenderedPageBreak/>
        <w:t>Una especie a mencionar es la culebra de las viñas de hocico pronunciado (</w:t>
      </w:r>
      <w:r w:rsidRPr="0038191B">
        <w:rPr>
          <w:rFonts w:ascii="Times New Roman" w:hAnsi="Times New Roman"/>
          <w:i/>
          <w:sz w:val="24"/>
          <w:szCs w:val="24"/>
        </w:rPr>
        <w:t>Uromacer oxyrhynchus</w:t>
      </w:r>
      <w:r>
        <w:rPr>
          <w:rFonts w:ascii="Times New Roman" w:hAnsi="Times New Roman"/>
          <w:sz w:val="24"/>
          <w:szCs w:val="24"/>
        </w:rPr>
        <w:t>), la cual, fue encontrada forrajeand</w:t>
      </w:r>
      <w:r w:rsidR="00877047">
        <w:rPr>
          <w:rFonts w:ascii="Times New Roman" w:hAnsi="Times New Roman"/>
          <w:sz w:val="24"/>
          <w:szCs w:val="24"/>
        </w:rPr>
        <w:t>o entre la vegetacion arbustiva</w:t>
      </w:r>
      <w:r w:rsidRPr="00877047">
        <w:rPr>
          <w:rFonts w:ascii="Times New Roman" w:hAnsi="Times New Roman"/>
          <w:sz w:val="24"/>
          <w:szCs w:val="24"/>
        </w:rPr>
        <w:t>.</w:t>
      </w:r>
      <w:r>
        <w:rPr>
          <w:rFonts w:ascii="Times New Roman" w:hAnsi="Times New Roman"/>
          <w:sz w:val="24"/>
          <w:szCs w:val="24"/>
        </w:rPr>
        <w:t xml:space="preserve"> </w:t>
      </w:r>
      <w:r w:rsidR="00BB4480" w:rsidRPr="00391680">
        <w:rPr>
          <w:rFonts w:ascii="Times New Roman" w:hAnsi="Times New Roman"/>
          <w:sz w:val="24"/>
          <w:szCs w:val="24"/>
        </w:rPr>
        <w:t xml:space="preserve"> </w:t>
      </w:r>
    </w:p>
    <w:p w:rsidR="00BB4480" w:rsidRPr="00682FA1" w:rsidRDefault="00BB4480" w:rsidP="00171B19">
      <w:pPr>
        <w:spacing w:after="0" w:line="360" w:lineRule="auto"/>
        <w:jc w:val="both"/>
        <w:rPr>
          <w:rFonts w:ascii="Times New Roman" w:hAnsi="Times New Roman"/>
          <w:b/>
          <w:sz w:val="24"/>
          <w:szCs w:val="24"/>
        </w:rPr>
      </w:pPr>
    </w:p>
    <w:p w:rsidR="00BB4480" w:rsidRDefault="00BB4480" w:rsidP="00171B19">
      <w:pPr>
        <w:spacing w:after="0" w:line="360" w:lineRule="auto"/>
        <w:jc w:val="both"/>
        <w:rPr>
          <w:rFonts w:ascii="Times New Roman" w:hAnsi="Times New Roman"/>
          <w:sz w:val="24"/>
          <w:szCs w:val="24"/>
        </w:rPr>
      </w:pPr>
      <w:r>
        <w:rPr>
          <w:rFonts w:ascii="Times New Roman" w:hAnsi="Times New Roman"/>
          <w:sz w:val="24"/>
          <w:szCs w:val="24"/>
        </w:rPr>
        <w:t>Como se especificó</w:t>
      </w:r>
      <w:r w:rsidRPr="005A0241">
        <w:rPr>
          <w:rFonts w:ascii="Times New Roman" w:hAnsi="Times New Roman"/>
          <w:sz w:val="24"/>
          <w:szCs w:val="24"/>
        </w:rPr>
        <w:t xml:space="preserve"> en los resultados generales, tanto</w:t>
      </w:r>
      <w:r>
        <w:rPr>
          <w:rFonts w:ascii="Times New Roman" w:hAnsi="Times New Roman"/>
          <w:b/>
          <w:sz w:val="24"/>
          <w:szCs w:val="24"/>
        </w:rPr>
        <w:t xml:space="preserve"> </w:t>
      </w:r>
      <w:r>
        <w:rPr>
          <w:rFonts w:ascii="Times New Roman" w:hAnsi="Times New Roman"/>
          <w:i/>
          <w:sz w:val="24"/>
          <w:szCs w:val="24"/>
        </w:rPr>
        <w:t>A.</w:t>
      </w:r>
      <w:r w:rsidRPr="00225C83">
        <w:rPr>
          <w:rFonts w:ascii="Times New Roman" w:hAnsi="Times New Roman"/>
          <w:i/>
          <w:sz w:val="24"/>
          <w:szCs w:val="24"/>
        </w:rPr>
        <w:t xml:space="preserve"> chrysolaema</w:t>
      </w:r>
      <w:r>
        <w:rPr>
          <w:rFonts w:ascii="Times New Roman" w:hAnsi="Times New Roman"/>
          <w:i/>
          <w:sz w:val="24"/>
          <w:szCs w:val="24"/>
        </w:rPr>
        <w:t xml:space="preserve"> </w:t>
      </w:r>
      <w:r w:rsidRPr="005A0241">
        <w:rPr>
          <w:rFonts w:ascii="Times New Roman" w:hAnsi="Times New Roman"/>
          <w:sz w:val="24"/>
          <w:szCs w:val="24"/>
        </w:rPr>
        <w:t>como</w:t>
      </w:r>
      <w:r w:rsidRPr="00682FA1">
        <w:rPr>
          <w:rFonts w:ascii="Times New Roman" w:hAnsi="Times New Roman"/>
          <w:b/>
          <w:sz w:val="24"/>
          <w:szCs w:val="24"/>
        </w:rPr>
        <w:t xml:space="preserve"> </w:t>
      </w:r>
      <w:r w:rsidRPr="00225C83">
        <w:rPr>
          <w:rFonts w:ascii="Times New Roman" w:hAnsi="Times New Roman"/>
          <w:i/>
          <w:sz w:val="24"/>
          <w:szCs w:val="24"/>
        </w:rPr>
        <w:t>L</w:t>
      </w:r>
      <w:r>
        <w:rPr>
          <w:rFonts w:ascii="Times New Roman" w:hAnsi="Times New Roman"/>
          <w:i/>
          <w:sz w:val="24"/>
          <w:szCs w:val="24"/>
        </w:rPr>
        <w:t>.</w:t>
      </w:r>
      <w:r w:rsidRPr="00225C83">
        <w:rPr>
          <w:rFonts w:ascii="Times New Roman" w:hAnsi="Times New Roman"/>
          <w:i/>
          <w:sz w:val="24"/>
          <w:szCs w:val="24"/>
        </w:rPr>
        <w:t xml:space="preserve"> schreibersii</w:t>
      </w:r>
      <w:r>
        <w:rPr>
          <w:rFonts w:ascii="Times New Roman" w:hAnsi="Times New Roman"/>
          <w:i/>
          <w:sz w:val="24"/>
          <w:szCs w:val="24"/>
        </w:rPr>
        <w:t xml:space="preserve"> </w:t>
      </w:r>
      <w:r w:rsidRPr="005A0241">
        <w:rPr>
          <w:rFonts w:ascii="Times New Roman" w:hAnsi="Times New Roman"/>
          <w:sz w:val="24"/>
          <w:szCs w:val="24"/>
        </w:rPr>
        <w:t>se encuentran en la categoría</w:t>
      </w:r>
      <w:r>
        <w:rPr>
          <w:rFonts w:ascii="Times New Roman" w:hAnsi="Times New Roman"/>
          <w:i/>
          <w:sz w:val="24"/>
          <w:szCs w:val="24"/>
        </w:rPr>
        <w:t xml:space="preserve"> </w:t>
      </w:r>
      <w:r w:rsidRPr="005A0241">
        <w:rPr>
          <w:rFonts w:ascii="Times New Roman" w:hAnsi="Times New Roman"/>
          <w:sz w:val="24"/>
          <w:szCs w:val="24"/>
        </w:rPr>
        <w:t>de</w:t>
      </w:r>
      <w:r>
        <w:rPr>
          <w:rFonts w:ascii="Times New Roman" w:hAnsi="Times New Roman"/>
          <w:i/>
          <w:sz w:val="24"/>
          <w:szCs w:val="24"/>
        </w:rPr>
        <w:t xml:space="preserve"> </w:t>
      </w:r>
      <w:r w:rsidRPr="005A0241">
        <w:rPr>
          <w:rFonts w:ascii="Times New Roman" w:hAnsi="Times New Roman"/>
          <w:sz w:val="24"/>
          <w:szCs w:val="24"/>
        </w:rPr>
        <w:t xml:space="preserve"> Preocupación Menor (LC)</w:t>
      </w:r>
      <w:r>
        <w:rPr>
          <w:rFonts w:ascii="Times New Roman" w:hAnsi="Times New Roman"/>
          <w:sz w:val="24"/>
          <w:szCs w:val="24"/>
        </w:rPr>
        <w:t>,</w:t>
      </w:r>
      <w:r w:rsidRPr="005A0241">
        <w:rPr>
          <w:rFonts w:ascii="Times New Roman" w:hAnsi="Times New Roman"/>
          <w:sz w:val="24"/>
          <w:szCs w:val="24"/>
        </w:rPr>
        <w:t xml:space="preserve"> de acuerdo a la Lista Roja de la (UICN, 2013). </w:t>
      </w:r>
    </w:p>
    <w:p w:rsidR="00BB4480" w:rsidRDefault="00BB4480" w:rsidP="00171B19">
      <w:pPr>
        <w:spacing w:after="0" w:line="360" w:lineRule="auto"/>
        <w:jc w:val="both"/>
        <w:rPr>
          <w:rFonts w:ascii="Times New Roman" w:hAnsi="Times New Roman"/>
          <w:sz w:val="24"/>
          <w:szCs w:val="24"/>
        </w:rPr>
      </w:pPr>
    </w:p>
    <w:p w:rsidR="00BB4480" w:rsidRPr="00CC48F2" w:rsidRDefault="00BB4480" w:rsidP="00171B19">
      <w:pPr>
        <w:spacing w:after="0" w:line="360" w:lineRule="auto"/>
        <w:jc w:val="both"/>
        <w:rPr>
          <w:rFonts w:ascii="Times New Roman" w:hAnsi="Times New Roman"/>
          <w:sz w:val="24"/>
          <w:szCs w:val="24"/>
        </w:rPr>
      </w:pPr>
      <w:r>
        <w:rPr>
          <w:rFonts w:ascii="Times New Roman" w:hAnsi="Times New Roman"/>
          <w:sz w:val="24"/>
          <w:szCs w:val="24"/>
        </w:rPr>
        <w:t xml:space="preserve">En cuanto a especies reguladas por la Convención </w:t>
      </w:r>
      <w:r w:rsidRPr="00CC48F2">
        <w:rPr>
          <w:rFonts w:ascii="Times New Roman" w:hAnsi="Times New Roman"/>
          <w:sz w:val="24"/>
          <w:szCs w:val="24"/>
        </w:rPr>
        <w:t xml:space="preserve">CITES, en este sendero solo se reportó </w:t>
      </w:r>
      <w:r>
        <w:rPr>
          <w:rFonts w:ascii="Times New Roman" w:hAnsi="Times New Roman"/>
          <w:sz w:val="24"/>
          <w:szCs w:val="24"/>
        </w:rPr>
        <w:t xml:space="preserve">la presencia de un (1) ejemplar de </w:t>
      </w:r>
      <w:r w:rsidRPr="00CC48F2">
        <w:rPr>
          <w:rFonts w:ascii="Times New Roman" w:hAnsi="Times New Roman"/>
          <w:i/>
          <w:sz w:val="24"/>
          <w:szCs w:val="24"/>
        </w:rPr>
        <w:t>E. striatus</w:t>
      </w:r>
      <w:r w:rsidRPr="00CC48F2">
        <w:rPr>
          <w:rFonts w:ascii="Times New Roman" w:hAnsi="Times New Roman"/>
          <w:sz w:val="24"/>
          <w:szCs w:val="24"/>
        </w:rPr>
        <w:t>, la cual, figura en el Apéndice II.</w:t>
      </w:r>
    </w:p>
    <w:p w:rsidR="00BB4480" w:rsidRDefault="00BB4480" w:rsidP="00171B19">
      <w:pPr>
        <w:spacing w:after="0" w:line="360" w:lineRule="auto"/>
        <w:jc w:val="both"/>
        <w:rPr>
          <w:rFonts w:ascii="Times New Roman" w:hAnsi="Times New Roman"/>
          <w:b/>
          <w:sz w:val="24"/>
          <w:szCs w:val="24"/>
        </w:rPr>
      </w:pPr>
    </w:p>
    <w:p w:rsidR="00BB4480" w:rsidRPr="000149B5" w:rsidRDefault="00BB4480" w:rsidP="00171B19">
      <w:pPr>
        <w:spacing w:after="0" w:line="360" w:lineRule="auto"/>
        <w:jc w:val="both"/>
        <w:rPr>
          <w:rFonts w:ascii="Times New Roman" w:hAnsi="Times New Roman"/>
          <w:sz w:val="24"/>
          <w:szCs w:val="24"/>
        </w:rPr>
      </w:pPr>
      <w:r w:rsidRPr="000149B5">
        <w:rPr>
          <w:rFonts w:ascii="Times New Roman" w:hAnsi="Times New Roman"/>
          <w:sz w:val="24"/>
          <w:szCs w:val="24"/>
        </w:rPr>
        <w:t>En la mayoría de los casos, las especies de reptiles fueron registradas visualmente, mientras se encontraban perchadas a ramas y troncos de plantas propias de este ecosistemas</w:t>
      </w:r>
      <w:r>
        <w:rPr>
          <w:rFonts w:ascii="Times New Roman" w:hAnsi="Times New Roman"/>
          <w:sz w:val="24"/>
          <w:szCs w:val="24"/>
        </w:rPr>
        <w:t>,</w:t>
      </w:r>
      <w:r w:rsidRPr="000149B5">
        <w:rPr>
          <w:rFonts w:ascii="Times New Roman" w:hAnsi="Times New Roman"/>
          <w:sz w:val="24"/>
          <w:szCs w:val="24"/>
        </w:rPr>
        <w:t xml:space="preserve"> como son</w:t>
      </w:r>
      <w:r w:rsidR="00196CD3">
        <w:rPr>
          <w:rFonts w:ascii="Times New Roman" w:hAnsi="Times New Roman"/>
          <w:sz w:val="24"/>
          <w:szCs w:val="24"/>
        </w:rPr>
        <w:t xml:space="preserve"> las e</w:t>
      </w:r>
      <w:r w:rsidRPr="000149B5">
        <w:rPr>
          <w:rFonts w:ascii="Times New Roman" w:hAnsi="Times New Roman"/>
          <w:sz w:val="24"/>
          <w:szCs w:val="24"/>
        </w:rPr>
        <w:t xml:space="preserve">species </w:t>
      </w:r>
      <w:r>
        <w:rPr>
          <w:rFonts w:ascii="Times New Roman" w:hAnsi="Times New Roman"/>
          <w:sz w:val="24"/>
          <w:szCs w:val="24"/>
        </w:rPr>
        <w:t xml:space="preserve">de </w:t>
      </w:r>
      <w:r w:rsidR="00196CD3">
        <w:rPr>
          <w:rFonts w:ascii="Times New Roman" w:hAnsi="Times New Roman"/>
          <w:sz w:val="24"/>
          <w:szCs w:val="24"/>
        </w:rPr>
        <w:t>mangles</w:t>
      </w:r>
      <w:r w:rsidRPr="000149B5">
        <w:rPr>
          <w:rFonts w:ascii="Times New Roman" w:hAnsi="Times New Roman"/>
          <w:sz w:val="24"/>
          <w:szCs w:val="24"/>
        </w:rPr>
        <w:t>; exceptuando los lagartos terrestres</w:t>
      </w:r>
      <w:r>
        <w:rPr>
          <w:rFonts w:ascii="Times New Roman" w:hAnsi="Times New Roman"/>
          <w:sz w:val="24"/>
          <w:szCs w:val="24"/>
        </w:rPr>
        <w:t>,</w:t>
      </w:r>
      <w:r w:rsidRPr="000149B5">
        <w:rPr>
          <w:rFonts w:ascii="Times New Roman" w:hAnsi="Times New Roman"/>
          <w:sz w:val="24"/>
          <w:szCs w:val="24"/>
        </w:rPr>
        <w:t xml:space="preserve"> que se encontraron asociado</w:t>
      </w:r>
      <w:r w:rsidR="00196CD3">
        <w:rPr>
          <w:rFonts w:ascii="Times New Roman" w:hAnsi="Times New Roman"/>
          <w:sz w:val="24"/>
          <w:szCs w:val="24"/>
        </w:rPr>
        <w:t>s</w:t>
      </w:r>
      <w:r w:rsidRPr="000149B5">
        <w:rPr>
          <w:rFonts w:ascii="Times New Roman" w:hAnsi="Times New Roman"/>
          <w:sz w:val="24"/>
          <w:szCs w:val="24"/>
        </w:rPr>
        <w:t xml:space="preserve"> al suelo y a dunas. De ahí, la importancia de conservar éstos sustratos y </w:t>
      </w:r>
      <w:r w:rsidR="00196CD3">
        <w:rPr>
          <w:rFonts w:ascii="Times New Roman" w:hAnsi="Times New Roman"/>
          <w:sz w:val="24"/>
          <w:szCs w:val="24"/>
        </w:rPr>
        <w:t xml:space="preserve">en particular éste </w:t>
      </w:r>
      <w:r w:rsidRPr="000149B5">
        <w:rPr>
          <w:rFonts w:ascii="Times New Roman" w:hAnsi="Times New Roman"/>
          <w:sz w:val="24"/>
          <w:szCs w:val="24"/>
        </w:rPr>
        <w:t>ambiente como tal.</w:t>
      </w:r>
    </w:p>
    <w:p w:rsidR="00CF7B83" w:rsidRDefault="00CF7B83" w:rsidP="00CF7B83">
      <w:pPr>
        <w:spacing w:after="0" w:line="360" w:lineRule="auto"/>
        <w:jc w:val="both"/>
        <w:rPr>
          <w:rFonts w:ascii="Times New Roman" w:hAnsi="Times New Roman"/>
          <w:sz w:val="24"/>
          <w:szCs w:val="24"/>
        </w:rPr>
      </w:pPr>
      <w:r>
        <w:rPr>
          <w:rFonts w:ascii="Times New Roman" w:hAnsi="Times New Roman"/>
          <w:sz w:val="24"/>
          <w:szCs w:val="24"/>
        </w:rPr>
        <w:t xml:space="preserve">                </w:t>
      </w:r>
    </w:p>
    <w:p w:rsidR="006C700E" w:rsidRPr="00146C6C" w:rsidRDefault="006C700E" w:rsidP="00146C6C">
      <w:pPr>
        <w:pStyle w:val="Ttulo6"/>
        <w:numPr>
          <w:ilvl w:val="5"/>
          <w:numId w:val="15"/>
        </w:numPr>
      </w:pPr>
      <w:bookmarkStart w:id="46" w:name="_Toc397930623"/>
      <w:r w:rsidRPr="00146C6C">
        <w:t>Mastofauna (mamíferos)</w:t>
      </w:r>
      <w:bookmarkEnd w:id="46"/>
    </w:p>
    <w:p w:rsidR="00463A0C" w:rsidRDefault="00463A0C" w:rsidP="00463A0C">
      <w:pPr>
        <w:pStyle w:val="Sinespaciado"/>
        <w:spacing w:line="360" w:lineRule="auto"/>
        <w:jc w:val="both"/>
        <w:rPr>
          <w:rFonts w:ascii="Times New Roman" w:hAnsi="Times New Roman"/>
          <w:sz w:val="24"/>
          <w:szCs w:val="24"/>
        </w:rPr>
      </w:pPr>
      <w:r w:rsidRPr="000E4C8D">
        <w:rPr>
          <w:rFonts w:ascii="Times New Roman" w:hAnsi="Times New Roman"/>
          <w:sz w:val="24"/>
          <w:szCs w:val="24"/>
        </w:rPr>
        <w:t xml:space="preserve">En </w:t>
      </w:r>
      <w:r>
        <w:rPr>
          <w:rFonts w:ascii="Times New Roman" w:hAnsi="Times New Roman"/>
          <w:sz w:val="24"/>
          <w:szCs w:val="24"/>
        </w:rPr>
        <w:t xml:space="preserve">los </w:t>
      </w:r>
      <w:r w:rsidRPr="00463A0C">
        <w:rPr>
          <w:rFonts w:ascii="Times New Roman" w:hAnsi="Times New Roman"/>
          <w:sz w:val="24"/>
          <w:szCs w:val="24"/>
        </w:rPr>
        <w:t xml:space="preserve">Caño El Caballo y Blanco </w:t>
      </w:r>
      <w:r w:rsidRPr="000E4C8D">
        <w:rPr>
          <w:rFonts w:ascii="Times New Roman" w:hAnsi="Times New Roman"/>
          <w:sz w:val="24"/>
          <w:szCs w:val="24"/>
        </w:rPr>
        <w:t>de agua dulce</w:t>
      </w:r>
      <w:r>
        <w:rPr>
          <w:rFonts w:ascii="Times New Roman" w:hAnsi="Times New Roman"/>
          <w:sz w:val="24"/>
          <w:szCs w:val="24"/>
        </w:rPr>
        <w:t>,</w:t>
      </w:r>
      <w:r w:rsidRPr="00463A0C">
        <w:rPr>
          <w:rFonts w:ascii="Times New Roman" w:hAnsi="Times New Roman"/>
          <w:sz w:val="24"/>
          <w:szCs w:val="24"/>
        </w:rPr>
        <w:t xml:space="preserve"> y </w:t>
      </w:r>
      <w:r>
        <w:rPr>
          <w:rFonts w:ascii="Times New Roman" w:hAnsi="Times New Roman"/>
          <w:sz w:val="24"/>
          <w:szCs w:val="24"/>
        </w:rPr>
        <w:t xml:space="preserve">en el Río </w:t>
      </w:r>
      <w:r w:rsidRPr="00463A0C">
        <w:rPr>
          <w:rFonts w:ascii="Times New Roman" w:hAnsi="Times New Roman"/>
          <w:sz w:val="24"/>
          <w:szCs w:val="24"/>
        </w:rPr>
        <w:t>Yaque del Norte</w:t>
      </w:r>
      <w:r>
        <w:rPr>
          <w:rFonts w:ascii="Times New Roman" w:hAnsi="Times New Roman"/>
          <w:sz w:val="24"/>
          <w:szCs w:val="24"/>
        </w:rPr>
        <w:t xml:space="preserve">,                                                                                                                                         </w:t>
      </w:r>
      <w:r w:rsidRPr="000E4C8D">
        <w:rPr>
          <w:rFonts w:ascii="Times New Roman" w:hAnsi="Times New Roman"/>
          <w:sz w:val="24"/>
          <w:szCs w:val="24"/>
        </w:rPr>
        <w:t xml:space="preserve"> con </w:t>
      </w:r>
      <w:r>
        <w:rPr>
          <w:rFonts w:ascii="Times New Roman" w:hAnsi="Times New Roman"/>
          <w:sz w:val="24"/>
          <w:szCs w:val="24"/>
        </w:rPr>
        <w:t xml:space="preserve"> </w:t>
      </w:r>
      <w:r w:rsidRPr="000E4C8D">
        <w:rPr>
          <w:rFonts w:ascii="Times New Roman" w:hAnsi="Times New Roman"/>
          <w:sz w:val="24"/>
          <w:szCs w:val="24"/>
        </w:rPr>
        <w:t>vegetación del tipo ribereña</w:t>
      </w:r>
      <w:r w:rsidR="00877047">
        <w:rPr>
          <w:rFonts w:ascii="Times New Roman" w:hAnsi="Times New Roman"/>
          <w:sz w:val="24"/>
          <w:szCs w:val="24"/>
        </w:rPr>
        <w:t>,</w:t>
      </w:r>
      <w:r w:rsidRPr="000E4C8D">
        <w:rPr>
          <w:rFonts w:ascii="Times New Roman" w:hAnsi="Times New Roman"/>
          <w:sz w:val="24"/>
          <w:szCs w:val="24"/>
        </w:rPr>
        <w:t xml:space="preserve"> se identificó la p</w:t>
      </w:r>
      <w:r>
        <w:rPr>
          <w:rFonts w:ascii="Times New Roman" w:hAnsi="Times New Roman"/>
          <w:sz w:val="24"/>
          <w:szCs w:val="24"/>
        </w:rPr>
        <w:t>resencia del murciélago frutero</w:t>
      </w:r>
      <w:r w:rsidRPr="000E4C8D">
        <w:rPr>
          <w:rFonts w:ascii="Times New Roman" w:hAnsi="Times New Roman"/>
          <w:sz w:val="24"/>
          <w:szCs w:val="24"/>
        </w:rPr>
        <w:t xml:space="preserve"> </w:t>
      </w:r>
      <w:r>
        <w:rPr>
          <w:rFonts w:ascii="Times New Roman" w:hAnsi="Times New Roman"/>
          <w:sz w:val="24"/>
          <w:szCs w:val="24"/>
        </w:rPr>
        <w:t>(</w:t>
      </w:r>
      <w:r w:rsidRPr="000E4C8D">
        <w:rPr>
          <w:rFonts w:ascii="Times New Roman" w:hAnsi="Times New Roman"/>
          <w:i/>
          <w:sz w:val="24"/>
          <w:szCs w:val="24"/>
        </w:rPr>
        <w:t>Artibeus jamaicensis</w:t>
      </w:r>
      <w:r>
        <w:rPr>
          <w:rFonts w:ascii="Times New Roman" w:hAnsi="Times New Roman"/>
          <w:i/>
          <w:sz w:val="24"/>
          <w:szCs w:val="24"/>
        </w:rPr>
        <w:t>)</w:t>
      </w:r>
      <w:r w:rsidRPr="000E4C8D">
        <w:rPr>
          <w:rFonts w:ascii="Times New Roman" w:hAnsi="Times New Roman"/>
          <w:i/>
          <w:sz w:val="24"/>
          <w:szCs w:val="24"/>
        </w:rPr>
        <w:t xml:space="preserve"> </w:t>
      </w:r>
      <w:r w:rsidRPr="000E4C8D">
        <w:rPr>
          <w:rFonts w:ascii="Times New Roman" w:hAnsi="Times New Roman"/>
          <w:sz w:val="24"/>
          <w:szCs w:val="24"/>
        </w:rPr>
        <w:t>y</w:t>
      </w:r>
      <w:r>
        <w:rPr>
          <w:rFonts w:ascii="Times New Roman" w:hAnsi="Times New Roman"/>
          <w:sz w:val="24"/>
          <w:szCs w:val="24"/>
        </w:rPr>
        <w:t xml:space="preserve"> el come polen </w:t>
      </w:r>
      <w:r>
        <w:rPr>
          <w:rFonts w:ascii="Times New Roman" w:hAnsi="Times New Roman"/>
          <w:i/>
          <w:sz w:val="24"/>
          <w:szCs w:val="24"/>
        </w:rPr>
        <w:t>(</w:t>
      </w:r>
      <w:r w:rsidRPr="000E4C8D">
        <w:rPr>
          <w:rFonts w:ascii="Times New Roman" w:hAnsi="Times New Roman"/>
          <w:i/>
          <w:sz w:val="24"/>
          <w:szCs w:val="24"/>
        </w:rPr>
        <w:t>Monophyllus redman</w:t>
      </w:r>
      <w:r>
        <w:rPr>
          <w:rFonts w:ascii="Times New Roman" w:hAnsi="Times New Roman"/>
          <w:i/>
          <w:sz w:val="24"/>
          <w:szCs w:val="24"/>
        </w:rPr>
        <w:t>i). A</w:t>
      </w:r>
      <w:r w:rsidRPr="000E4C8D">
        <w:rPr>
          <w:rFonts w:ascii="Times New Roman" w:hAnsi="Times New Roman"/>
          <w:sz w:val="24"/>
          <w:szCs w:val="24"/>
        </w:rPr>
        <w:t xml:space="preserve">mbos en actividad de forrajeo. </w:t>
      </w:r>
      <w:r>
        <w:rPr>
          <w:rFonts w:ascii="Times New Roman" w:hAnsi="Times New Roman"/>
          <w:sz w:val="24"/>
          <w:szCs w:val="24"/>
        </w:rPr>
        <w:t>En la desembocadura de dicho rio</w:t>
      </w:r>
      <w:r w:rsidR="009B671B">
        <w:rPr>
          <w:rFonts w:ascii="Times New Roman" w:hAnsi="Times New Roman"/>
          <w:sz w:val="24"/>
          <w:szCs w:val="24"/>
        </w:rPr>
        <w:t xml:space="preserve">, </w:t>
      </w:r>
      <w:r>
        <w:rPr>
          <w:rFonts w:ascii="Times New Roman" w:hAnsi="Times New Roman"/>
          <w:sz w:val="24"/>
          <w:szCs w:val="24"/>
        </w:rPr>
        <w:t>se observó  la presencia</w:t>
      </w:r>
      <w:r w:rsidR="007643F6">
        <w:rPr>
          <w:rFonts w:ascii="Times New Roman" w:hAnsi="Times New Roman"/>
          <w:sz w:val="24"/>
          <w:szCs w:val="24"/>
        </w:rPr>
        <w:t xml:space="preserve"> de</w:t>
      </w:r>
      <w:r>
        <w:rPr>
          <w:rFonts w:ascii="Times New Roman" w:hAnsi="Times New Roman"/>
          <w:sz w:val="24"/>
          <w:szCs w:val="24"/>
        </w:rPr>
        <w:t xml:space="preserve"> vacas y cabras (foto</w:t>
      </w:r>
      <w:r w:rsidR="00877047">
        <w:rPr>
          <w:rFonts w:ascii="Times New Roman" w:hAnsi="Times New Roman"/>
          <w:sz w:val="24"/>
          <w:szCs w:val="24"/>
        </w:rPr>
        <w:t xml:space="preserve"> 20</w:t>
      </w:r>
      <w:r>
        <w:rPr>
          <w:rFonts w:ascii="Times New Roman" w:hAnsi="Times New Roman"/>
          <w:sz w:val="24"/>
          <w:szCs w:val="24"/>
        </w:rPr>
        <w:t xml:space="preserve">). </w:t>
      </w:r>
    </w:p>
    <w:p w:rsidR="00463A0C" w:rsidRDefault="00463A0C" w:rsidP="00463A0C">
      <w:pPr>
        <w:pStyle w:val="Sinespaciado"/>
        <w:rPr>
          <w:rFonts w:ascii="Times New Roman" w:hAnsi="Times New Roman"/>
          <w:sz w:val="24"/>
          <w:szCs w:val="24"/>
        </w:rPr>
      </w:pPr>
    </w:p>
    <w:p w:rsidR="00463A0C" w:rsidRDefault="00463A0C" w:rsidP="00463A0C">
      <w:pPr>
        <w:pStyle w:val="Sinespaciado"/>
        <w:jc w:val="center"/>
        <w:rPr>
          <w:rFonts w:ascii="Times New Roman" w:hAnsi="Times New Roman"/>
          <w:sz w:val="24"/>
          <w:szCs w:val="24"/>
        </w:rPr>
      </w:pPr>
      <w:r>
        <w:rPr>
          <w:rFonts w:ascii="Times New Roman" w:hAnsi="Times New Roman"/>
          <w:noProof/>
          <w:sz w:val="24"/>
          <w:szCs w:val="24"/>
          <w:lang w:eastAsia="es-DO"/>
        </w:rPr>
        <w:drawing>
          <wp:inline distT="0" distB="0" distL="0" distR="0">
            <wp:extent cx="2686842" cy="1932202"/>
            <wp:effectExtent l="19050" t="0" r="0" b="0"/>
            <wp:docPr id="27" name="Imagen 3" descr="Parque Estero Balsa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que Estero Balsa 499"/>
                    <pic:cNvPicPr>
                      <a:picLocks noChangeAspect="1" noChangeArrowheads="1"/>
                    </pic:cNvPicPr>
                  </pic:nvPicPr>
                  <pic:blipFill>
                    <a:blip r:embed="rId36" cstate="print"/>
                    <a:srcRect/>
                    <a:stretch>
                      <a:fillRect/>
                    </a:stretch>
                  </pic:blipFill>
                  <pic:spPr bwMode="auto">
                    <a:xfrm>
                      <a:off x="0" y="0"/>
                      <a:ext cx="2692428" cy="1936219"/>
                    </a:xfrm>
                    <a:prstGeom prst="rect">
                      <a:avLst/>
                    </a:prstGeom>
                    <a:noFill/>
                    <a:ln w="9525">
                      <a:noFill/>
                      <a:miter lim="800000"/>
                      <a:headEnd/>
                      <a:tailEnd/>
                    </a:ln>
                  </pic:spPr>
                </pic:pic>
              </a:graphicData>
            </a:graphic>
          </wp:inline>
        </w:drawing>
      </w:r>
    </w:p>
    <w:p w:rsidR="00463A0C" w:rsidRDefault="007643F6" w:rsidP="00463A0C">
      <w:pPr>
        <w:pStyle w:val="Sinespaciado"/>
        <w:jc w:val="center"/>
        <w:rPr>
          <w:rFonts w:ascii="Times New Roman" w:hAnsi="Times New Roman"/>
          <w:sz w:val="20"/>
          <w:szCs w:val="20"/>
        </w:rPr>
      </w:pPr>
      <w:r>
        <w:rPr>
          <w:rFonts w:ascii="Times New Roman" w:hAnsi="Times New Roman"/>
          <w:sz w:val="20"/>
          <w:szCs w:val="20"/>
        </w:rPr>
        <w:t xml:space="preserve">Foto </w:t>
      </w:r>
      <w:r w:rsidR="00877047">
        <w:rPr>
          <w:rFonts w:ascii="Times New Roman" w:hAnsi="Times New Roman"/>
          <w:sz w:val="20"/>
          <w:szCs w:val="20"/>
        </w:rPr>
        <w:t>20</w:t>
      </w:r>
      <w:r w:rsidR="00463A0C" w:rsidRPr="00B16D64">
        <w:rPr>
          <w:rFonts w:ascii="Times New Roman" w:hAnsi="Times New Roman"/>
          <w:sz w:val="20"/>
          <w:szCs w:val="20"/>
        </w:rPr>
        <w:t xml:space="preserve">. Cabras </w:t>
      </w:r>
      <w:r w:rsidR="00877047">
        <w:rPr>
          <w:rFonts w:ascii="Times New Roman" w:hAnsi="Times New Roman"/>
          <w:sz w:val="20"/>
          <w:szCs w:val="20"/>
        </w:rPr>
        <w:t>a o</w:t>
      </w:r>
      <w:r>
        <w:rPr>
          <w:rFonts w:ascii="Times New Roman" w:hAnsi="Times New Roman"/>
          <w:sz w:val="20"/>
          <w:szCs w:val="20"/>
        </w:rPr>
        <w:t>rilla Rí</w:t>
      </w:r>
      <w:r w:rsidR="00463A0C" w:rsidRPr="00B16D64">
        <w:rPr>
          <w:rFonts w:ascii="Times New Roman" w:hAnsi="Times New Roman"/>
          <w:sz w:val="20"/>
          <w:szCs w:val="20"/>
        </w:rPr>
        <w:t>o</w:t>
      </w:r>
      <w:r w:rsidR="00FD798C">
        <w:rPr>
          <w:rFonts w:ascii="Times New Roman" w:hAnsi="Times New Roman"/>
          <w:sz w:val="20"/>
          <w:szCs w:val="20"/>
        </w:rPr>
        <w:t xml:space="preserve"> </w:t>
      </w:r>
      <w:r w:rsidR="00463A0C">
        <w:rPr>
          <w:rFonts w:ascii="Times New Roman" w:hAnsi="Times New Roman"/>
          <w:sz w:val="20"/>
          <w:szCs w:val="20"/>
        </w:rPr>
        <w:t>Y</w:t>
      </w:r>
      <w:r w:rsidR="00463A0C" w:rsidRPr="00B16D64">
        <w:rPr>
          <w:rFonts w:ascii="Times New Roman" w:hAnsi="Times New Roman"/>
          <w:sz w:val="20"/>
          <w:szCs w:val="20"/>
        </w:rPr>
        <w:t>aque (N.G.M., 2014</w:t>
      </w:r>
      <w:r w:rsidR="00463A0C">
        <w:rPr>
          <w:rFonts w:ascii="Times New Roman" w:hAnsi="Times New Roman"/>
          <w:sz w:val="20"/>
          <w:szCs w:val="20"/>
        </w:rPr>
        <w:t>)</w:t>
      </w:r>
    </w:p>
    <w:p w:rsidR="00463A0C" w:rsidRPr="00B16D64" w:rsidRDefault="00463A0C" w:rsidP="00463A0C">
      <w:pPr>
        <w:pStyle w:val="Sinespaciado"/>
        <w:jc w:val="center"/>
        <w:rPr>
          <w:rFonts w:ascii="Times New Roman" w:hAnsi="Times New Roman"/>
          <w:sz w:val="20"/>
          <w:szCs w:val="20"/>
        </w:rPr>
      </w:pPr>
    </w:p>
    <w:p w:rsidR="00463A0C" w:rsidRDefault="00463A0C" w:rsidP="00F13156">
      <w:pPr>
        <w:pStyle w:val="Sinespaciado"/>
        <w:spacing w:line="360" w:lineRule="auto"/>
        <w:jc w:val="both"/>
        <w:rPr>
          <w:rFonts w:ascii="Times New Roman" w:hAnsi="Times New Roman"/>
          <w:sz w:val="24"/>
          <w:szCs w:val="24"/>
        </w:rPr>
      </w:pPr>
      <w:r>
        <w:rPr>
          <w:rFonts w:ascii="Times New Roman" w:hAnsi="Times New Roman"/>
          <w:sz w:val="24"/>
          <w:szCs w:val="24"/>
        </w:rPr>
        <w:t>En algunas  l</w:t>
      </w:r>
      <w:r w:rsidR="00F13156">
        <w:rPr>
          <w:rFonts w:ascii="Times New Roman" w:hAnsi="Times New Roman"/>
          <w:sz w:val="24"/>
          <w:szCs w:val="24"/>
        </w:rPr>
        <w:t xml:space="preserve">ocalidades visitadas se registró </w:t>
      </w:r>
      <w:r>
        <w:rPr>
          <w:rFonts w:ascii="Times New Roman" w:hAnsi="Times New Roman"/>
          <w:sz w:val="24"/>
          <w:szCs w:val="24"/>
        </w:rPr>
        <w:t>la presencia de especies introducidas domesticadas como: cerdo (</w:t>
      </w:r>
      <w:r w:rsidRPr="00F50441">
        <w:rPr>
          <w:rFonts w:ascii="Times New Roman" w:hAnsi="Times New Roman"/>
          <w:i/>
          <w:sz w:val="24"/>
          <w:szCs w:val="24"/>
        </w:rPr>
        <w:t>Sus scrofa)</w:t>
      </w:r>
      <w:r>
        <w:rPr>
          <w:rFonts w:ascii="Times New Roman" w:hAnsi="Times New Roman"/>
          <w:i/>
          <w:sz w:val="24"/>
          <w:szCs w:val="24"/>
        </w:rPr>
        <w:t xml:space="preserve"> </w:t>
      </w:r>
      <w:r w:rsidRPr="00F50441">
        <w:rPr>
          <w:rFonts w:ascii="Times New Roman" w:hAnsi="Times New Roman"/>
          <w:sz w:val="24"/>
          <w:szCs w:val="24"/>
        </w:rPr>
        <w:t>y otras</w:t>
      </w:r>
      <w:r>
        <w:rPr>
          <w:rFonts w:ascii="Times New Roman" w:hAnsi="Times New Roman"/>
          <w:sz w:val="24"/>
          <w:szCs w:val="24"/>
        </w:rPr>
        <w:t xml:space="preserve">  consideradas exóticas invasoras, </w:t>
      </w:r>
      <w:r w:rsidR="00CE468C">
        <w:rPr>
          <w:rFonts w:ascii="Times New Roman" w:hAnsi="Times New Roman"/>
          <w:sz w:val="24"/>
          <w:szCs w:val="24"/>
        </w:rPr>
        <w:t>tal es el caso de roedores como,</w:t>
      </w:r>
      <w:r>
        <w:rPr>
          <w:rFonts w:ascii="Times New Roman" w:hAnsi="Times New Roman"/>
          <w:sz w:val="24"/>
          <w:szCs w:val="24"/>
        </w:rPr>
        <w:t xml:space="preserve"> (</w:t>
      </w:r>
      <w:r w:rsidRPr="00F50441">
        <w:rPr>
          <w:rFonts w:ascii="Times New Roman" w:hAnsi="Times New Roman"/>
          <w:i/>
          <w:sz w:val="24"/>
          <w:szCs w:val="24"/>
        </w:rPr>
        <w:t xml:space="preserve">Rattus </w:t>
      </w:r>
      <w:r w:rsidRPr="00F50441">
        <w:rPr>
          <w:rFonts w:ascii="Times New Roman" w:hAnsi="Times New Roman"/>
          <w:i/>
          <w:sz w:val="24"/>
          <w:szCs w:val="24"/>
        </w:rPr>
        <w:lastRenderedPageBreak/>
        <w:t>rattus, Rattus n</w:t>
      </w:r>
      <w:r>
        <w:rPr>
          <w:rFonts w:ascii="Times New Roman" w:hAnsi="Times New Roman"/>
          <w:i/>
          <w:sz w:val="24"/>
          <w:szCs w:val="24"/>
        </w:rPr>
        <w:t>o</w:t>
      </w:r>
      <w:r w:rsidRPr="00F50441">
        <w:rPr>
          <w:rFonts w:ascii="Times New Roman" w:hAnsi="Times New Roman"/>
          <w:i/>
          <w:sz w:val="24"/>
          <w:szCs w:val="24"/>
        </w:rPr>
        <w:t>rvegicus y Mus Musculus</w:t>
      </w:r>
      <w:r w:rsidR="00CE468C">
        <w:rPr>
          <w:rFonts w:ascii="Times New Roman" w:hAnsi="Times New Roman"/>
          <w:sz w:val="24"/>
          <w:szCs w:val="24"/>
        </w:rPr>
        <w:t>) y carnívoros como,</w:t>
      </w:r>
      <w:r>
        <w:rPr>
          <w:rFonts w:ascii="Times New Roman" w:hAnsi="Times New Roman"/>
          <w:sz w:val="24"/>
          <w:szCs w:val="24"/>
        </w:rPr>
        <w:t xml:space="preserve"> perro</w:t>
      </w:r>
      <w:r w:rsidRPr="00F50441">
        <w:rPr>
          <w:rFonts w:ascii="Times New Roman" w:hAnsi="Times New Roman"/>
          <w:i/>
          <w:sz w:val="24"/>
          <w:szCs w:val="24"/>
        </w:rPr>
        <w:t xml:space="preserve"> (Canis familiaris)</w:t>
      </w:r>
      <w:r>
        <w:rPr>
          <w:rFonts w:ascii="Times New Roman" w:hAnsi="Times New Roman"/>
          <w:i/>
          <w:sz w:val="24"/>
          <w:szCs w:val="24"/>
        </w:rPr>
        <w:t xml:space="preserve">, </w:t>
      </w:r>
      <w:r w:rsidRPr="00F50441">
        <w:rPr>
          <w:rFonts w:ascii="Times New Roman" w:hAnsi="Times New Roman"/>
          <w:sz w:val="24"/>
          <w:szCs w:val="24"/>
        </w:rPr>
        <w:t xml:space="preserve">gato </w:t>
      </w:r>
      <w:r w:rsidR="00F13156">
        <w:rPr>
          <w:rFonts w:ascii="Times New Roman" w:hAnsi="Times New Roman"/>
          <w:i/>
          <w:sz w:val="24"/>
          <w:szCs w:val="24"/>
        </w:rPr>
        <w:t>(Felis catus y</w:t>
      </w:r>
      <w:r>
        <w:rPr>
          <w:rFonts w:ascii="Times New Roman" w:hAnsi="Times New Roman"/>
          <w:i/>
          <w:sz w:val="24"/>
          <w:szCs w:val="24"/>
        </w:rPr>
        <w:t xml:space="preserve"> </w:t>
      </w:r>
      <w:r w:rsidRPr="00F50441">
        <w:rPr>
          <w:rFonts w:ascii="Times New Roman" w:hAnsi="Times New Roman"/>
          <w:sz w:val="24"/>
          <w:szCs w:val="24"/>
        </w:rPr>
        <w:t>hurón</w:t>
      </w:r>
      <w:r>
        <w:rPr>
          <w:rFonts w:ascii="Times New Roman" w:hAnsi="Times New Roman"/>
          <w:sz w:val="24"/>
          <w:szCs w:val="24"/>
        </w:rPr>
        <w:t xml:space="preserve"> (</w:t>
      </w:r>
      <w:r w:rsidRPr="00F50441">
        <w:rPr>
          <w:rFonts w:ascii="Times New Roman" w:hAnsi="Times New Roman"/>
          <w:i/>
          <w:sz w:val="24"/>
          <w:szCs w:val="24"/>
        </w:rPr>
        <w:t>Herpestes havanicus)</w:t>
      </w:r>
    </w:p>
    <w:p w:rsidR="00212FEC" w:rsidRDefault="00212FEC" w:rsidP="00171B19">
      <w:pPr>
        <w:spacing w:after="0" w:line="360" w:lineRule="auto"/>
        <w:jc w:val="both"/>
        <w:rPr>
          <w:rFonts w:ascii="Times New Roman" w:hAnsi="Times New Roman"/>
          <w:b/>
          <w:sz w:val="24"/>
          <w:szCs w:val="24"/>
        </w:rPr>
      </w:pPr>
    </w:p>
    <w:p w:rsidR="00CF7B83" w:rsidRPr="00781E41" w:rsidRDefault="00CF7B83" w:rsidP="00B06527">
      <w:pPr>
        <w:pStyle w:val="Ttulo3"/>
        <w:numPr>
          <w:ilvl w:val="2"/>
          <w:numId w:val="15"/>
        </w:numPr>
      </w:pPr>
      <w:bookmarkStart w:id="47" w:name="_Toc397930624"/>
      <w:r w:rsidRPr="00781E41">
        <w:t xml:space="preserve">IV= </w:t>
      </w:r>
      <w:r w:rsidR="00B10945" w:rsidRPr="00781E41">
        <w:t>Lagunas c</w:t>
      </w:r>
      <w:r w:rsidR="006C700E" w:rsidRPr="00781E41">
        <w:t>osteras</w:t>
      </w:r>
      <w:bookmarkEnd w:id="47"/>
      <w:r w:rsidR="006C700E" w:rsidRPr="00781E41">
        <w:t xml:space="preserve"> </w:t>
      </w:r>
      <w:r w:rsidRPr="00781E41">
        <w:t xml:space="preserve"> </w:t>
      </w:r>
    </w:p>
    <w:p w:rsidR="00CF7B83" w:rsidRDefault="00CF7B83" w:rsidP="00171B19">
      <w:pPr>
        <w:widowControl w:val="0"/>
        <w:autoSpaceDE w:val="0"/>
        <w:autoSpaceDN w:val="0"/>
        <w:adjustRightInd w:val="0"/>
        <w:spacing w:after="0" w:line="360" w:lineRule="auto"/>
        <w:jc w:val="both"/>
        <w:rPr>
          <w:rFonts w:ascii="Times New Roman" w:hAnsi="Times New Roman"/>
          <w:sz w:val="24"/>
          <w:szCs w:val="24"/>
        </w:rPr>
      </w:pPr>
      <w:r w:rsidRPr="00FE723D">
        <w:rPr>
          <w:rFonts w:ascii="Times New Roman" w:hAnsi="Times New Roman"/>
          <w:sz w:val="24"/>
          <w:szCs w:val="24"/>
        </w:rPr>
        <w:t xml:space="preserve">                                                                      </w:t>
      </w:r>
    </w:p>
    <w:p w:rsidR="00CF7B83" w:rsidRPr="00781E41" w:rsidRDefault="00CF7B83" w:rsidP="00B06527">
      <w:pPr>
        <w:pStyle w:val="Ttulo4"/>
        <w:numPr>
          <w:ilvl w:val="3"/>
          <w:numId w:val="15"/>
        </w:numPr>
      </w:pPr>
      <w:bookmarkStart w:id="48" w:name="_Toc397930625"/>
      <w:r w:rsidRPr="00781E41">
        <w:t>Fauna</w:t>
      </w:r>
      <w:bookmarkEnd w:id="48"/>
    </w:p>
    <w:p w:rsidR="008F775D" w:rsidRDefault="008F775D" w:rsidP="00595694">
      <w:pPr>
        <w:widowControl w:val="0"/>
        <w:autoSpaceDE w:val="0"/>
        <w:autoSpaceDN w:val="0"/>
        <w:adjustRightInd w:val="0"/>
        <w:spacing w:after="0" w:line="360" w:lineRule="auto"/>
        <w:rPr>
          <w:rFonts w:ascii="Times New Roman" w:hAnsi="Times New Roman"/>
          <w:b/>
          <w:sz w:val="24"/>
          <w:szCs w:val="24"/>
        </w:rPr>
      </w:pPr>
    </w:p>
    <w:p w:rsidR="008F775D" w:rsidRPr="00781E41" w:rsidRDefault="008F775D" w:rsidP="00B06527">
      <w:pPr>
        <w:pStyle w:val="Ttulo5"/>
        <w:numPr>
          <w:ilvl w:val="4"/>
          <w:numId w:val="15"/>
        </w:numPr>
      </w:pPr>
      <w:bookmarkStart w:id="49" w:name="_Toc397930626"/>
      <w:r w:rsidRPr="00781E41">
        <w:t>Vertebrados</w:t>
      </w:r>
      <w:bookmarkEnd w:id="49"/>
    </w:p>
    <w:p w:rsidR="00CF7B83" w:rsidRDefault="00CF7B83" w:rsidP="00171B19">
      <w:pPr>
        <w:widowControl w:val="0"/>
        <w:autoSpaceDE w:val="0"/>
        <w:autoSpaceDN w:val="0"/>
        <w:adjustRightInd w:val="0"/>
        <w:spacing w:after="0" w:line="360" w:lineRule="auto"/>
        <w:jc w:val="both"/>
        <w:rPr>
          <w:rFonts w:ascii="Times New Roman" w:hAnsi="Times New Roman"/>
          <w:noProof/>
          <w:sz w:val="24"/>
          <w:szCs w:val="24"/>
        </w:rPr>
      </w:pPr>
    </w:p>
    <w:p w:rsidR="00CF7B83" w:rsidRPr="00781E41" w:rsidRDefault="00CF7B83" w:rsidP="00B06527">
      <w:pPr>
        <w:pStyle w:val="Ttulo6"/>
        <w:numPr>
          <w:ilvl w:val="5"/>
          <w:numId w:val="15"/>
        </w:numPr>
      </w:pPr>
      <w:bookmarkStart w:id="50" w:name="_Toc397930627"/>
      <w:r w:rsidRPr="00781E41">
        <w:t>Avifauna (aves)</w:t>
      </w:r>
      <w:bookmarkEnd w:id="50"/>
    </w:p>
    <w:p w:rsidR="0084608D" w:rsidRDefault="0011291B" w:rsidP="0084608D">
      <w:pPr>
        <w:spacing w:after="0" w:line="360" w:lineRule="auto"/>
        <w:jc w:val="both"/>
        <w:rPr>
          <w:rFonts w:ascii="Times New Roman" w:eastAsia="Times New Roman" w:hAnsi="Times New Roman"/>
          <w:iCs/>
          <w:color w:val="000000"/>
          <w:sz w:val="24"/>
          <w:szCs w:val="24"/>
          <w:lang w:eastAsia="es-DO"/>
        </w:rPr>
      </w:pPr>
      <w:r>
        <w:rPr>
          <w:rFonts w:ascii="Times New Roman" w:hAnsi="Times New Roman"/>
          <w:sz w:val="24"/>
          <w:szCs w:val="24"/>
        </w:rPr>
        <w:t>En e</w:t>
      </w:r>
      <w:r w:rsidR="0084608D" w:rsidRPr="00EC62BF">
        <w:rPr>
          <w:rFonts w:ascii="Times New Roman" w:hAnsi="Times New Roman"/>
          <w:sz w:val="24"/>
          <w:szCs w:val="24"/>
        </w:rPr>
        <w:t>l</w:t>
      </w:r>
      <w:r w:rsidR="0084608D" w:rsidRPr="003E1999">
        <w:rPr>
          <w:rFonts w:ascii="Times New Roman" w:hAnsi="Times New Roman"/>
          <w:b/>
          <w:sz w:val="24"/>
          <w:szCs w:val="24"/>
        </w:rPr>
        <w:t xml:space="preserve"> </w:t>
      </w:r>
      <w:r w:rsidRPr="00C711A3">
        <w:rPr>
          <w:rFonts w:ascii="Times New Roman" w:hAnsi="Times New Roman"/>
          <w:sz w:val="24"/>
          <w:szCs w:val="24"/>
        </w:rPr>
        <w:t>ambiente de l</w:t>
      </w:r>
      <w:r w:rsidR="0084608D" w:rsidRPr="00C711A3">
        <w:rPr>
          <w:rFonts w:ascii="Times New Roman" w:hAnsi="Times New Roman"/>
          <w:sz w:val="24"/>
          <w:szCs w:val="24"/>
        </w:rPr>
        <w:t>aguna</w:t>
      </w:r>
      <w:r w:rsidRPr="00C711A3">
        <w:rPr>
          <w:rFonts w:ascii="Times New Roman" w:hAnsi="Times New Roman"/>
          <w:sz w:val="24"/>
          <w:szCs w:val="24"/>
        </w:rPr>
        <w:t>s c</w:t>
      </w:r>
      <w:r w:rsidR="0084608D" w:rsidRPr="00C711A3">
        <w:rPr>
          <w:rFonts w:ascii="Times New Roman" w:hAnsi="Times New Roman"/>
          <w:sz w:val="24"/>
          <w:szCs w:val="24"/>
        </w:rPr>
        <w:t>ostera</w:t>
      </w:r>
      <w:r w:rsidRPr="00C711A3">
        <w:rPr>
          <w:rFonts w:ascii="Times New Roman" w:hAnsi="Times New Roman"/>
          <w:sz w:val="24"/>
          <w:szCs w:val="24"/>
        </w:rPr>
        <w:t>s</w:t>
      </w:r>
      <w:r w:rsidR="0084608D" w:rsidRPr="00EC62BF">
        <w:rPr>
          <w:rFonts w:ascii="Times New Roman" w:hAnsi="Times New Roman"/>
          <w:sz w:val="24"/>
          <w:szCs w:val="24"/>
        </w:rPr>
        <w:t xml:space="preserve">, fue donde se observó la mayor cantidad de especies </w:t>
      </w:r>
      <w:r w:rsidR="00BD10D7">
        <w:rPr>
          <w:rFonts w:ascii="Times New Roman" w:hAnsi="Times New Roman"/>
          <w:sz w:val="24"/>
          <w:szCs w:val="24"/>
        </w:rPr>
        <w:t xml:space="preserve">de aves </w:t>
      </w:r>
      <w:r w:rsidR="0084608D" w:rsidRPr="00EC62BF">
        <w:rPr>
          <w:rFonts w:ascii="Times New Roman" w:hAnsi="Times New Roman"/>
          <w:sz w:val="24"/>
          <w:szCs w:val="24"/>
        </w:rPr>
        <w:t>con</w:t>
      </w:r>
      <w:r w:rsidR="0084608D">
        <w:rPr>
          <w:rFonts w:ascii="Times New Roman" w:hAnsi="Times New Roman"/>
          <w:sz w:val="24"/>
          <w:szCs w:val="24"/>
        </w:rPr>
        <w:t xml:space="preserve"> un total de </w:t>
      </w:r>
      <w:r w:rsidR="0084608D" w:rsidRPr="00EC62BF">
        <w:rPr>
          <w:rFonts w:ascii="Times New Roman" w:hAnsi="Times New Roman"/>
          <w:sz w:val="24"/>
          <w:szCs w:val="24"/>
        </w:rPr>
        <w:t>26,</w:t>
      </w:r>
      <w:r w:rsidR="0084608D">
        <w:rPr>
          <w:rFonts w:ascii="Times New Roman" w:hAnsi="Times New Roman"/>
          <w:sz w:val="24"/>
          <w:szCs w:val="24"/>
        </w:rPr>
        <w:t xml:space="preserve"> dentro de é</w:t>
      </w:r>
      <w:r w:rsidR="0084608D" w:rsidRPr="00EC62BF">
        <w:rPr>
          <w:rFonts w:ascii="Times New Roman" w:hAnsi="Times New Roman"/>
          <w:sz w:val="24"/>
          <w:szCs w:val="24"/>
        </w:rPr>
        <w:t xml:space="preserve">stas </w:t>
      </w:r>
      <w:r w:rsidR="0084608D">
        <w:rPr>
          <w:rFonts w:ascii="Times New Roman" w:hAnsi="Times New Roman"/>
          <w:sz w:val="24"/>
          <w:szCs w:val="24"/>
        </w:rPr>
        <w:t>se encuentran: pelicano (</w:t>
      </w:r>
      <w:r w:rsidR="0084608D" w:rsidRPr="00EC62BF">
        <w:rPr>
          <w:rFonts w:ascii="Times New Roman" w:hAnsi="Times New Roman"/>
          <w:i/>
          <w:sz w:val="24"/>
          <w:szCs w:val="24"/>
        </w:rPr>
        <w:t>Pelecanus occidentalis</w:t>
      </w:r>
      <w:r w:rsidR="0084608D" w:rsidRPr="00EC62BF">
        <w:rPr>
          <w:rFonts w:ascii="Times New Roman" w:hAnsi="Times New Roman"/>
          <w:sz w:val="24"/>
          <w:szCs w:val="24"/>
        </w:rPr>
        <w:t>)</w:t>
      </w:r>
      <w:r w:rsidR="0084608D">
        <w:rPr>
          <w:rFonts w:ascii="Times New Roman" w:hAnsi="Times New Roman"/>
          <w:sz w:val="24"/>
          <w:szCs w:val="24"/>
        </w:rPr>
        <w:t>, garza tricolor (</w:t>
      </w:r>
      <w:r w:rsidR="0084608D" w:rsidRPr="00117CB5">
        <w:rPr>
          <w:rFonts w:ascii="Times New Roman" w:hAnsi="Times New Roman"/>
          <w:i/>
          <w:sz w:val="24"/>
          <w:szCs w:val="24"/>
          <w:lang w:val="es-ES_tradnl" w:eastAsia="es-ES_tradnl"/>
        </w:rPr>
        <w:t>Egretta tricolor</w:t>
      </w:r>
      <w:r w:rsidR="0084608D" w:rsidRPr="00117CB5">
        <w:rPr>
          <w:rFonts w:ascii="Times New Roman" w:hAnsi="Times New Roman"/>
          <w:sz w:val="20"/>
          <w:szCs w:val="20"/>
          <w:lang w:val="es-ES_tradnl" w:eastAsia="es-ES_tradnl"/>
        </w:rPr>
        <w:t>)</w:t>
      </w:r>
      <w:r w:rsidR="0084608D">
        <w:rPr>
          <w:rFonts w:ascii="Times New Roman" w:hAnsi="Times New Roman"/>
          <w:sz w:val="20"/>
          <w:szCs w:val="20"/>
          <w:lang w:val="es-ES_tradnl" w:eastAsia="es-ES_tradnl"/>
        </w:rPr>
        <w:t>,</w:t>
      </w:r>
      <w:r w:rsidR="0084608D" w:rsidRPr="00117CB5">
        <w:rPr>
          <w:rFonts w:ascii="Times New Roman" w:eastAsia="Times New Roman" w:hAnsi="Times New Roman"/>
          <w:i/>
          <w:iCs/>
          <w:color w:val="000000"/>
          <w:sz w:val="20"/>
          <w:szCs w:val="20"/>
          <w:lang w:eastAsia="es-DO"/>
        </w:rPr>
        <w:t xml:space="preserve"> </w:t>
      </w:r>
      <w:r w:rsidR="0084608D" w:rsidRPr="0044587E">
        <w:rPr>
          <w:rFonts w:ascii="Times New Roman" w:eastAsia="Times New Roman" w:hAnsi="Times New Roman"/>
          <w:iCs/>
          <w:color w:val="000000"/>
          <w:sz w:val="24"/>
          <w:szCs w:val="24"/>
          <w:lang w:eastAsia="es-DO"/>
        </w:rPr>
        <w:t xml:space="preserve"> garza de rizos</w:t>
      </w:r>
      <w:r w:rsidR="0084608D" w:rsidRPr="00377A5B">
        <w:rPr>
          <w:rFonts w:ascii="Times New Roman" w:eastAsia="Times New Roman" w:hAnsi="Times New Roman"/>
          <w:iCs/>
          <w:color w:val="000000"/>
          <w:sz w:val="20"/>
          <w:szCs w:val="20"/>
          <w:lang w:eastAsia="es-DO"/>
        </w:rPr>
        <w:t xml:space="preserve"> (</w:t>
      </w:r>
      <w:r w:rsidR="0084608D" w:rsidRPr="00117CB5">
        <w:rPr>
          <w:rFonts w:ascii="Times New Roman" w:eastAsia="Times New Roman" w:hAnsi="Times New Roman"/>
          <w:i/>
          <w:iCs/>
          <w:color w:val="000000"/>
          <w:sz w:val="24"/>
          <w:szCs w:val="24"/>
          <w:lang w:eastAsia="es-DO"/>
        </w:rPr>
        <w:t>Egretta thula</w:t>
      </w:r>
      <w:r w:rsidR="0084608D" w:rsidRPr="00117CB5">
        <w:rPr>
          <w:rFonts w:ascii="Times New Roman" w:eastAsia="Times New Roman" w:hAnsi="Times New Roman"/>
          <w:iCs/>
          <w:color w:val="000000"/>
          <w:sz w:val="24"/>
          <w:szCs w:val="24"/>
          <w:lang w:eastAsia="es-DO"/>
        </w:rPr>
        <w:t>)</w:t>
      </w:r>
      <w:r w:rsidR="0084608D">
        <w:rPr>
          <w:rFonts w:ascii="Times New Roman" w:eastAsia="Times New Roman" w:hAnsi="Times New Roman"/>
          <w:iCs/>
          <w:color w:val="000000"/>
          <w:sz w:val="24"/>
          <w:szCs w:val="24"/>
          <w:lang w:eastAsia="es-DO"/>
        </w:rPr>
        <w:t>,</w:t>
      </w:r>
      <w:r w:rsidR="0084608D" w:rsidRPr="0044587E">
        <w:rPr>
          <w:rFonts w:ascii="Times New Roman" w:eastAsia="Times New Roman" w:hAnsi="Times New Roman"/>
          <w:iCs/>
          <w:color w:val="000000"/>
          <w:sz w:val="24"/>
          <w:szCs w:val="24"/>
          <w:lang w:eastAsia="es-DO"/>
        </w:rPr>
        <w:t xml:space="preserve"> garza azul </w:t>
      </w:r>
      <w:r w:rsidR="0084608D" w:rsidRPr="00117CB5">
        <w:rPr>
          <w:rFonts w:ascii="Times New Roman" w:eastAsia="Times New Roman" w:hAnsi="Times New Roman"/>
          <w:i/>
          <w:iCs/>
          <w:color w:val="000000"/>
          <w:sz w:val="24"/>
          <w:szCs w:val="24"/>
          <w:lang w:eastAsia="es-DO"/>
        </w:rPr>
        <w:t>(Egretta caerulescens</w:t>
      </w:r>
      <w:r w:rsidR="0084608D" w:rsidRPr="00117CB5">
        <w:rPr>
          <w:rFonts w:ascii="Times New Roman" w:eastAsia="Times New Roman" w:hAnsi="Times New Roman"/>
          <w:iCs/>
          <w:color w:val="000000"/>
          <w:sz w:val="24"/>
          <w:szCs w:val="24"/>
          <w:lang w:eastAsia="es-DO"/>
        </w:rPr>
        <w:t>)</w:t>
      </w:r>
      <w:r w:rsidR="0084608D">
        <w:rPr>
          <w:rFonts w:ascii="Times New Roman" w:eastAsia="Times New Roman" w:hAnsi="Times New Roman"/>
          <w:iCs/>
          <w:color w:val="000000"/>
          <w:sz w:val="24"/>
          <w:szCs w:val="24"/>
          <w:lang w:eastAsia="es-DO"/>
        </w:rPr>
        <w:t>, garza real (</w:t>
      </w:r>
      <w:r w:rsidR="0084608D" w:rsidRPr="00736796">
        <w:rPr>
          <w:rFonts w:ascii="Times New Roman" w:eastAsia="Times New Roman" w:hAnsi="Times New Roman"/>
          <w:i/>
          <w:iCs/>
          <w:color w:val="000000"/>
          <w:sz w:val="24"/>
          <w:szCs w:val="24"/>
          <w:lang w:eastAsia="es-DO"/>
        </w:rPr>
        <w:t>A</w:t>
      </w:r>
      <w:r w:rsidR="0084608D">
        <w:rPr>
          <w:rFonts w:ascii="Times New Roman" w:eastAsia="Times New Roman" w:hAnsi="Times New Roman"/>
          <w:i/>
          <w:iCs/>
          <w:color w:val="000000"/>
          <w:sz w:val="24"/>
          <w:szCs w:val="24"/>
          <w:lang w:eastAsia="es-DO"/>
        </w:rPr>
        <w:t>r</w:t>
      </w:r>
      <w:r w:rsidR="0084608D" w:rsidRPr="00736796">
        <w:rPr>
          <w:rFonts w:ascii="Times New Roman" w:eastAsia="Times New Roman" w:hAnsi="Times New Roman"/>
          <w:i/>
          <w:iCs/>
          <w:color w:val="000000"/>
          <w:sz w:val="24"/>
          <w:szCs w:val="24"/>
          <w:lang w:eastAsia="es-DO"/>
        </w:rPr>
        <w:t>dea alba</w:t>
      </w:r>
      <w:r w:rsidR="0084608D" w:rsidRPr="0072726D">
        <w:rPr>
          <w:rFonts w:ascii="Times New Roman" w:eastAsia="Times New Roman" w:hAnsi="Times New Roman"/>
          <w:iCs/>
          <w:color w:val="000000"/>
          <w:sz w:val="24"/>
          <w:szCs w:val="24"/>
          <w:lang w:eastAsia="es-DO"/>
        </w:rPr>
        <w:t>)</w:t>
      </w:r>
      <w:r w:rsidR="0084608D">
        <w:rPr>
          <w:rFonts w:ascii="Times New Roman" w:eastAsia="Times New Roman" w:hAnsi="Times New Roman"/>
          <w:iCs/>
          <w:color w:val="000000"/>
          <w:sz w:val="20"/>
          <w:szCs w:val="20"/>
          <w:lang w:eastAsia="es-DO"/>
        </w:rPr>
        <w:t>,</w:t>
      </w:r>
      <w:r w:rsidR="0084608D">
        <w:rPr>
          <w:rFonts w:ascii="Times New Roman" w:eastAsia="Times New Roman" w:hAnsi="Times New Roman"/>
          <w:i/>
          <w:iCs/>
          <w:color w:val="000000"/>
          <w:sz w:val="20"/>
          <w:szCs w:val="20"/>
          <w:lang w:eastAsia="es-DO"/>
        </w:rPr>
        <w:t xml:space="preserve"> </w:t>
      </w:r>
      <w:r w:rsidR="0084608D" w:rsidRPr="00377A5B">
        <w:rPr>
          <w:rFonts w:ascii="Times New Roman" w:eastAsia="Times New Roman" w:hAnsi="Times New Roman"/>
          <w:iCs/>
          <w:color w:val="000000"/>
          <w:sz w:val="24"/>
          <w:szCs w:val="24"/>
          <w:lang w:eastAsia="es-DO"/>
        </w:rPr>
        <w:t xml:space="preserve"> garza rojiza (</w:t>
      </w:r>
      <w:r w:rsidR="0084608D" w:rsidRPr="00377A5B">
        <w:rPr>
          <w:rFonts w:ascii="Times New Roman" w:eastAsia="Times New Roman" w:hAnsi="Times New Roman"/>
          <w:i/>
          <w:iCs/>
          <w:color w:val="000000"/>
          <w:sz w:val="24"/>
          <w:szCs w:val="24"/>
          <w:lang w:eastAsia="es-DO"/>
        </w:rPr>
        <w:t>Egretta rufecens</w:t>
      </w:r>
      <w:r w:rsidR="0084608D" w:rsidRPr="00377A5B">
        <w:rPr>
          <w:rFonts w:ascii="Times New Roman" w:eastAsia="Times New Roman" w:hAnsi="Times New Roman"/>
          <w:iCs/>
          <w:color w:val="000000"/>
          <w:sz w:val="24"/>
          <w:szCs w:val="24"/>
          <w:lang w:eastAsia="es-DO"/>
        </w:rPr>
        <w:t>)</w:t>
      </w:r>
      <w:r w:rsidR="0084608D">
        <w:rPr>
          <w:rFonts w:ascii="Times New Roman" w:eastAsia="Times New Roman" w:hAnsi="Times New Roman"/>
          <w:iCs/>
          <w:color w:val="000000"/>
          <w:sz w:val="24"/>
          <w:szCs w:val="24"/>
          <w:lang w:eastAsia="es-DO"/>
        </w:rPr>
        <w:t>,</w:t>
      </w:r>
      <w:r w:rsidR="0084608D" w:rsidRPr="00E12CA0">
        <w:rPr>
          <w:rFonts w:ascii="Times New Roman" w:eastAsia="Times New Roman" w:hAnsi="Times New Roman"/>
          <w:iCs/>
          <w:color w:val="000000"/>
          <w:sz w:val="24"/>
          <w:szCs w:val="24"/>
          <w:lang w:eastAsia="es-DO"/>
        </w:rPr>
        <w:t xml:space="preserve"> </w:t>
      </w:r>
      <w:r w:rsidR="0084608D">
        <w:rPr>
          <w:rFonts w:ascii="Times New Roman" w:eastAsia="Times New Roman" w:hAnsi="Times New Roman"/>
          <w:iCs/>
          <w:color w:val="000000"/>
          <w:sz w:val="24"/>
          <w:szCs w:val="24"/>
          <w:lang w:eastAsia="es-DO"/>
        </w:rPr>
        <w:t>flamenco (</w:t>
      </w:r>
      <w:r w:rsidR="0084608D" w:rsidRPr="00C120BA">
        <w:rPr>
          <w:rFonts w:ascii="Times New Roman" w:eastAsia="Times New Roman" w:hAnsi="Times New Roman"/>
          <w:i/>
          <w:iCs/>
          <w:color w:val="000000"/>
          <w:sz w:val="24"/>
          <w:szCs w:val="24"/>
          <w:lang w:eastAsia="es-DO"/>
        </w:rPr>
        <w:t>Phoenicopterus ruber</w:t>
      </w:r>
      <w:r w:rsidR="0084608D">
        <w:rPr>
          <w:rFonts w:ascii="Times New Roman" w:eastAsia="Times New Roman" w:hAnsi="Times New Roman"/>
          <w:i/>
          <w:iCs/>
          <w:color w:val="000000"/>
          <w:sz w:val="20"/>
          <w:szCs w:val="20"/>
          <w:lang w:eastAsia="es-DO"/>
        </w:rPr>
        <w:t>)</w:t>
      </w:r>
      <w:r w:rsidR="0084608D" w:rsidRPr="00E12CA0">
        <w:rPr>
          <w:rFonts w:ascii="Times New Roman" w:eastAsia="Times New Roman" w:hAnsi="Times New Roman"/>
          <w:iCs/>
          <w:color w:val="000000"/>
          <w:sz w:val="20"/>
          <w:szCs w:val="20"/>
          <w:lang w:eastAsia="es-DO"/>
        </w:rPr>
        <w:t xml:space="preserve"> y</w:t>
      </w:r>
      <w:r w:rsidR="0084608D">
        <w:rPr>
          <w:rFonts w:ascii="Times New Roman" w:eastAsia="Times New Roman" w:hAnsi="Times New Roman"/>
          <w:i/>
          <w:iCs/>
          <w:color w:val="000000"/>
          <w:sz w:val="20"/>
          <w:szCs w:val="20"/>
          <w:lang w:eastAsia="es-DO"/>
        </w:rPr>
        <w:t xml:space="preserve"> </w:t>
      </w:r>
      <w:r w:rsidR="0084608D" w:rsidRPr="00E12CA0">
        <w:rPr>
          <w:rFonts w:ascii="Times New Roman" w:eastAsia="Times New Roman" w:hAnsi="Times New Roman"/>
          <w:iCs/>
          <w:color w:val="000000"/>
          <w:sz w:val="24"/>
          <w:szCs w:val="24"/>
          <w:lang w:eastAsia="es-DO"/>
        </w:rPr>
        <w:t>cuchareta</w:t>
      </w:r>
      <w:r w:rsidR="0084608D" w:rsidRPr="00E12CA0">
        <w:rPr>
          <w:rFonts w:ascii="Times New Roman" w:eastAsia="Times New Roman" w:hAnsi="Times New Roman"/>
          <w:i/>
          <w:iCs/>
          <w:color w:val="000000"/>
          <w:sz w:val="24"/>
          <w:szCs w:val="24"/>
          <w:lang w:eastAsia="es-DO"/>
        </w:rPr>
        <w:t xml:space="preserve"> </w:t>
      </w:r>
      <w:r w:rsidR="0084608D">
        <w:rPr>
          <w:rFonts w:ascii="Times New Roman" w:eastAsia="Times New Roman" w:hAnsi="Times New Roman"/>
          <w:i/>
          <w:iCs/>
          <w:color w:val="000000"/>
          <w:sz w:val="20"/>
          <w:szCs w:val="20"/>
          <w:lang w:eastAsia="es-DO"/>
        </w:rPr>
        <w:t xml:space="preserve"> </w:t>
      </w:r>
      <w:r w:rsidR="0084608D" w:rsidRPr="00E12CA0">
        <w:rPr>
          <w:rFonts w:ascii="Times New Roman" w:eastAsia="Times New Roman" w:hAnsi="Times New Roman"/>
          <w:i/>
          <w:iCs/>
          <w:color w:val="000000"/>
          <w:sz w:val="20"/>
          <w:szCs w:val="20"/>
          <w:lang w:eastAsia="es-DO"/>
        </w:rPr>
        <w:t xml:space="preserve"> </w:t>
      </w:r>
      <w:r w:rsidR="0084608D" w:rsidRPr="00E12CA0">
        <w:rPr>
          <w:rFonts w:ascii="Times New Roman" w:eastAsia="Times New Roman" w:hAnsi="Times New Roman"/>
          <w:iCs/>
          <w:color w:val="000000"/>
          <w:sz w:val="24"/>
          <w:szCs w:val="24"/>
          <w:lang w:eastAsia="es-DO"/>
        </w:rPr>
        <w:t>(</w:t>
      </w:r>
      <w:r w:rsidR="0084608D" w:rsidRPr="00E12CA0">
        <w:rPr>
          <w:rFonts w:ascii="Times New Roman" w:eastAsia="Times New Roman" w:hAnsi="Times New Roman"/>
          <w:i/>
          <w:iCs/>
          <w:color w:val="000000"/>
          <w:sz w:val="24"/>
          <w:szCs w:val="24"/>
          <w:lang w:eastAsia="es-DO"/>
        </w:rPr>
        <w:t>Platalea ajaja</w:t>
      </w:r>
      <w:r w:rsidR="0084608D" w:rsidRPr="00E12CA0">
        <w:rPr>
          <w:rFonts w:ascii="Times New Roman" w:eastAsia="Times New Roman" w:hAnsi="Times New Roman"/>
          <w:iCs/>
          <w:color w:val="000000"/>
          <w:sz w:val="20"/>
          <w:szCs w:val="20"/>
          <w:lang w:eastAsia="es-DO"/>
        </w:rPr>
        <w:t>)</w:t>
      </w:r>
      <w:r w:rsidR="0084608D">
        <w:rPr>
          <w:rFonts w:ascii="Times New Roman" w:eastAsia="Times New Roman" w:hAnsi="Times New Roman"/>
          <w:iCs/>
          <w:color w:val="000000"/>
          <w:sz w:val="20"/>
          <w:szCs w:val="20"/>
          <w:lang w:eastAsia="es-DO"/>
        </w:rPr>
        <w:t xml:space="preserve"> </w:t>
      </w:r>
      <w:r w:rsidR="0084608D" w:rsidRPr="0091116C">
        <w:rPr>
          <w:rFonts w:ascii="Times New Roman" w:eastAsia="Times New Roman" w:hAnsi="Times New Roman"/>
          <w:iCs/>
          <w:color w:val="000000"/>
          <w:sz w:val="24"/>
          <w:szCs w:val="20"/>
          <w:lang w:eastAsia="es-DO"/>
        </w:rPr>
        <w:t>(</w:t>
      </w:r>
      <w:r w:rsidR="00015AC6">
        <w:rPr>
          <w:rFonts w:ascii="Times New Roman" w:eastAsia="Times New Roman" w:hAnsi="Times New Roman"/>
          <w:iCs/>
          <w:color w:val="000000"/>
          <w:sz w:val="24"/>
          <w:szCs w:val="20"/>
          <w:lang w:eastAsia="es-DO"/>
        </w:rPr>
        <w:t>anexo</w:t>
      </w:r>
      <w:r w:rsidR="00FE723D">
        <w:rPr>
          <w:rFonts w:ascii="Times New Roman" w:eastAsia="Times New Roman" w:hAnsi="Times New Roman"/>
          <w:iCs/>
          <w:color w:val="000000"/>
          <w:sz w:val="24"/>
          <w:szCs w:val="20"/>
          <w:lang w:eastAsia="es-DO"/>
        </w:rPr>
        <w:t xml:space="preserve"> 6</w:t>
      </w:r>
      <w:r w:rsidR="00015AC6">
        <w:rPr>
          <w:rFonts w:ascii="Times New Roman" w:eastAsia="Times New Roman" w:hAnsi="Times New Roman"/>
          <w:iCs/>
          <w:color w:val="000000"/>
          <w:sz w:val="24"/>
          <w:szCs w:val="20"/>
          <w:lang w:eastAsia="es-DO"/>
        </w:rPr>
        <w:t>)</w:t>
      </w:r>
      <w:r w:rsidR="0084608D" w:rsidRPr="0091116C">
        <w:rPr>
          <w:rFonts w:ascii="Times New Roman" w:eastAsia="Times New Roman" w:hAnsi="Times New Roman"/>
          <w:iCs/>
          <w:color w:val="000000"/>
          <w:sz w:val="24"/>
          <w:szCs w:val="20"/>
          <w:lang w:eastAsia="es-DO"/>
        </w:rPr>
        <w:t>.</w:t>
      </w:r>
      <w:r w:rsidR="0084608D" w:rsidRPr="003B220F">
        <w:rPr>
          <w:rFonts w:ascii="Times New Roman" w:eastAsia="Times New Roman" w:hAnsi="Times New Roman"/>
          <w:iCs/>
          <w:color w:val="000000"/>
          <w:sz w:val="32"/>
          <w:szCs w:val="24"/>
          <w:lang w:eastAsia="es-DO"/>
        </w:rPr>
        <w:t xml:space="preserve"> </w:t>
      </w:r>
    </w:p>
    <w:p w:rsidR="0084608D" w:rsidRDefault="0084608D" w:rsidP="0084608D">
      <w:pPr>
        <w:spacing w:after="0" w:line="240" w:lineRule="auto"/>
        <w:jc w:val="both"/>
        <w:rPr>
          <w:rFonts w:ascii="Times New Roman" w:eastAsia="Times New Roman" w:hAnsi="Times New Roman"/>
          <w:iCs/>
          <w:color w:val="000000"/>
          <w:sz w:val="24"/>
          <w:szCs w:val="24"/>
          <w:lang w:eastAsia="es-DO"/>
        </w:rPr>
      </w:pPr>
    </w:p>
    <w:p w:rsidR="0084608D" w:rsidRDefault="0084608D" w:rsidP="00F851FD">
      <w:pPr>
        <w:spacing w:after="0" w:line="360" w:lineRule="auto"/>
        <w:jc w:val="both"/>
        <w:rPr>
          <w:rFonts w:ascii="Times New Roman" w:eastAsia="Times New Roman" w:hAnsi="Times New Roman"/>
          <w:iCs/>
          <w:color w:val="000000"/>
          <w:sz w:val="24"/>
          <w:szCs w:val="24"/>
          <w:lang w:eastAsia="es-DO"/>
        </w:rPr>
      </w:pPr>
      <w:r w:rsidRPr="009821C9">
        <w:rPr>
          <w:rFonts w:ascii="Times New Roman" w:eastAsia="Times New Roman" w:hAnsi="Times New Roman"/>
          <w:iCs/>
          <w:color w:val="000000"/>
          <w:sz w:val="24"/>
          <w:szCs w:val="24"/>
          <w:lang w:eastAsia="es-DO"/>
        </w:rPr>
        <w:t>También</w:t>
      </w:r>
      <w:r w:rsidR="00816F6B">
        <w:rPr>
          <w:rFonts w:ascii="Times New Roman" w:eastAsia="Times New Roman" w:hAnsi="Times New Roman"/>
          <w:iCs/>
          <w:color w:val="000000"/>
          <w:sz w:val="24"/>
          <w:szCs w:val="24"/>
          <w:lang w:eastAsia="es-DO"/>
        </w:rPr>
        <w:t>,</w:t>
      </w:r>
      <w:r w:rsidRPr="009821C9">
        <w:rPr>
          <w:rFonts w:ascii="Times New Roman" w:eastAsia="Times New Roman" w:hAnsi="Times New Roman"/>
          <w:iCs/>
          <w:color w:val="000000"/>
          <w:sz w:val="24"/>
          <w:szCs w:val="24"/>
          <w:lang w:eastAsia="es-DO"/>
        </w:rPr>
        <w:t xml:space="preserve"> se reportan algunas aves migratorias como, el pato de la florida (</w:t>
      </w:r>
      <w:r w:rsidRPr="008B5760">
        <w:rPr>
          <w:rFonts w:ascii="Times New Roman" w:eastAsia="Times New Roman" w:hAnsi="Times New Roman"/>
          <w:i/>
          <w:iCs/>
          <w:color w:val="000000"/>
          <w:sz w:val="24"/>
          <w:szCs w:val="24"/>
          <w:lang w:eastAsia="es-DO"/>
        </w:rPr>
        <w:t>Anas discors</w:t>
      </w:r>
      <w:r w:rsidRPr="009821C9">
        <w:rPr>
          <w:rFonts w:ascii="Times New Roman" w:eastAsia="Times New Roman" w:hAnsi="Times New Roman"/>
          <w:iCs/>
          <w:color w:val="000000"/>
          <w:sz w:val="24"/>
          <w:szCs w:val="24"/>
          <w:lang w:eastAsia="es-DO"/>
        </w:rPr>
        <w:t>), guincho (</w:t>
      </w:r>
      <w:r w:rsidRPr="008B5760">
        <w:rPr>
          <w:rFonts w:ascii="Times New Roman" w:eastAsia="Times New Roman" w:hAnsi="Times New Roman"/>
          <w:i/>
          <w:iCs/>
          <w:color w:val="000000"/>
          <w:sz w:val="24"/>
          <w:szCs w:val="24"/>
          <w:lang w:eastAsia="es-DO"/>
        </w:rPr>
        <w:t>Pandion haliaetus</w:t>
      </w:r>
      <w:r w:rsidRPr="009821C9">
        <w:rPr>
          <w:rFonts w:ascii="Times New Roman" w:eastAsia="Times New Roman" w:hAnsi="Times New Roman"/>
          <w:iCs/>
          <w:color w:val="000000"/>
          <w:sz w:val="24"/>
          <w:szCs w:val="24"/>
          <w:lang w:eastAsia="es-DO"/>
        </w:rPr>
        <w:t>)</w:t>
      </w:r>
      <w:r w:rsidR="00BD10D7">
        <w:rPr>
          <w:rFonts w:ascii="Times New Roman" w:eastAsia="Times New Roman" w:hAnsi="Times New Roman"/>
          <w:iCs/>
          <w:color w:val="000000"/>
          <w:sz w:val="24"/>
          <w:szCs w:val="24"/>
          <w:lang w:eastAsia="es-DO"/>
        </w:rPr>
        <w:t xml:space="preserve"> (foto </w:t>
      </w:r>
      <w:r w:rsidR="00816F6B">
        <w:rPr>
          <w:rFonts w:ascii="Times New Roman" w:eastAsia="Times New Roman" w:hAnsi="Times New Roman"/>
          <w:iCs/>
          <w:color w:val="000000"/>
          <w:sz w:val="24"/>
          <w:szCs w:val="24"/>
          <w:lang w:eastAsia="es-DO"/>
        </w:rPr>
        <w:t>21</w:t>
      </w:r>
      <w:r>
        <w:rPr>
          <w:rFonts w:ascii="Times New Roman" w:eastAsia="Times New Roman" w:hAnsi="Times New Roman"/>
          <w:iCs/>
          <w:color w:val="000000"/>
          <w:sz w:val="24"/>
          <w:szCs w:val="24"/>
          <w:lang w:eastAsia="es-DO"/>
        </w:rPr>
        <w:t>), garzón cenizo (</w:t>
      </w:r>
      <w:r w:rsidRPr="008B5760">
        <w:rPr>
          <w:rFonts w:ascii="Times New Roman" w:eastAsia="Times New Roman" w:hAnsi="Times New Roman"/>
          <w:i/>
          <w:iCs/>
          <w:color w:val="000000"/>
          <w:sz w:val="24"/>
          <w:szCs w:val="24"/>
          <w:lang w:eastAsia="es-DO"/>
        </w:rPr>
        <w:t>Ardea herodias</w:t>
      </w:r>
      <w:r>
        <w:rPr>
          <w:rFonts w:ascii="Times New Roman" w:eastAsia="Times New Roman" w:hAnsi="Times New Roman"/>
          <w:iCs/>
          <w:color w:val="000000"/>
          <w:sz w:val="24"/>
          <w:szCs w:val="24"/>
          <w:lang w:eastAsia="es-DO"/>
        </w:rPr>
        <w:t>).</w:t>
      </w:r>
      <w:r w:rsidRPr="009821C9">
        <w:rPr>
          <w:rFonts w:ascii="Times New Roman" w:eastAsia="Times New Roman" w:hAnsi="Times New Roman"/>
          <w:iCs/>
          <w:color w:val="000000"/>
          <w:sz w:val="24"/>
          <w:szCs w:val="24"/>
          <w:lang w:eastAsia="es-DO"/>
        </w:rPr>
        <w:t xml:space="preserve"> </w:t>
      </w:r>
      <w:r>
        <w:rPr>
          <w:rFonts w:ascii="Times New Roman" w:eastAsia="Times New Roman" w:hAnsi="Times New Roman"/>
          <w:iCs/>
          <w:color w:val="000000"/>
          <w:sz w:val="24"/>
          <w:szCs w:val="24"/>
          <w:lang w:eastAsia="es-DO"/>
        </w:rPr>
        <w:t>Además, algunos playeritos como: playerito manchado (</w:t>
      </w:r>
      <w:r w:rsidRPr="003410F4">
        <w:rPr>
          <w:rFonts w:ascii="Times New Roman" w:eastAsia="Times New Roman" w:hAnsi="Times New Roman"/>
          <w:i/>
          <w:iCs/>
          <w:color w:val="000000"/>
          <w:sz w:val="24"/>
          <w:szCs w:val="24"/>
          <w:lang w:eastAsia="es-DO"/>
        </w:rPr>
        <w:t>Actitis macularia</w:t>
      </w:r>
      <w:r>
        <w:rPr>
          <w:rFonts w:ascii="Times New Roman" w:eastAsia="Times New Roman" w:hAnsi="Times New Roman"/>
          <w:iCs/>
          <w:color w:val="000000"/>
          <w:sz w:val="24"/>
          <w:szCs w:val="24"/>
          <w:lang w:eastAsia="es-DO"/>
        </w:rPr>
        <w:t xml:space="preserve">), </w:t>
      </w:r>
      <w:r w:rsidR="00816F6B">
        <w:rPr>
          <w:rFonts w:ascii="Times New Roman" w:eastAsia="Times New Roman" w:hAnsi="Times New Roman"/>
          <w:iCs/>
          <w:color w:val="000000"/>
          <w:sz w:val="24"/>
          <w:szCs w:val="24"/>
          <w:lang w:eastAsia="es-DO"/>
        </w:rPr>
        <w:t>p</w:t>
      </w:r>
      <w:r>
        <w:rPr>
          <w:rFonts w:ascii="Times New Roman" w:eastAsia="Times New Roman" w:hAnsi="Times New Roman"/>
          <w:iCs/>
          <w:color w:val="000000"/>
          <w:sz w:val="24"/>
          <w:szCs w:val="24"/>
          <w:lang w:eastAsia="es-DO"/>
        </w:rPr>
        <w:t>layerito (</w:t>
      </w:r>
      <w:r w:rsidRPr="003B220F">
        <w:rPr>
          <w:rFonts w:ascii="Times New Roman" w:eastAsia="Times New Roman" w:hAnsi="Times New Roman"/>
          <w:i/>
          <w:iCs/>
          <w:color w:val="000000"/>
          <w:sz w:val="24"/>
          <w:szCs w:val="24"/>
          <w:lang w:eastAsia="es-DO"/>
        </w:rPr>
        <w:t>Charadrius semipalmatus</w:t>
      </w:r>
      <w:r>
        <w:rPr>
          <w:rFonts w:ascii="Times New Roman" w:eastAsia="Times New Roman" w:hAnsi="Times New Roman"/>
          <w:iCs/>
          <w:color w:val="000000"/>
          <w:sz w:val="24"/>
          <w:szCs w:val="24"/>
          <w:lang w:eastAsia="es-DO"/>
        </w:rPr>
        <w:t>) y el playero turco (</w:t>
      </w:r>
      <w:r w:rsidRPr="006077F3">
        <w:rPr>
          <w:rFonts w:ascii="Times New Roman" w:eastAsia="Times New Roman" w:hAnsi="Times New Roman"/>
          <w:i/>
          <w:iCs/>
          <w:color w:val="000000"/>
          <w:sz w:val="24"/>
          <w:szCs w:val="24"/>
          <w:lang w:eastAsia="es-DO"/>
        </w:rPr>
        <w:t>Arenaria interpres</w:t>
      </w:r>
      <w:r>
        <w:rPr>
          <w:rFonts w:ascii="Times New Roman" w:eastAsia="Times New Roman" w:hAnsi="Times New Roman"/>
          <w:iCs/>
          <w:color w:val="000000"/>
          <w:sz w:val="24"/>
          <w:szCs w:val="24"/>
          <w:lang w:eastAsia="es-DO"/>
        </w:rPr>
        <w:t xml:space="preserve">). </w:t>
      </w:r>
    </w:p>
    <w:p w:rsidR="0084608D" w:rsidRDefault="0084608D" w:rsidP="0084608D">
      <w:pPr>
        <w:spacing w:after="0" w:line="240" w:lineRule="auto"/>
        <w:jc w:val="center"/>
        <w:rPr>
          <w:rFonts w:ascii="Times New Roman" w:eastAsia="Times New Roman" w:hAnsi="Times New Roman"/>
          <w:i/>
          <w:iCs/>
          <w:color w:val="000000"/>
          <w:sz w:val="20"/>
          <w:szCs w:val="20"/>
          <w:lang w:eastAsia="es-DO"/>
        </w:rPr>
      </w:pPr>
      <w:r>
        <w:rPr>
          <w:rFonts w:ascii="Times New Roman" w:eastAsia="Times New Roman" w:hAnsi="Times New Roman"/>
          <w:i/>
          <w:iCs/>
          <w:noProof/>
          <w:color w:val="000000"/>
          <w:sz w:val="20"/>
          <w:szCs w:val="20"/>
          <w:lang w:val="es-DO" w:eastAsia="es-DO"/>
        </w:rPr>
        <w:drawing>
          <wp:inline distT="0" distB="0" distL="0" distR="0">
            <wp:extent cx="2531514" cy="2049518"/>
            <wp:effectExtent l="19050" t="0" r="2136" b="0"/>
            <wp:docPr id="19" name="Picture 3" descr="C:\Documents and Settings\C04029\Escritorio\fotos Estero Valsa\fotos Estero Valsa N\Parque Estero Balsa, N.G.M, 2014 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04029\Escritorio\fotos Estero Valsa\fotos Estero Valsa N\Parque Estero Balsa, N.G.M, 2014 376.JPG"/>
                    <pic:cNvPicPr>
                      <a:picLocks noChangeAspect="1" noChangeArrowheads="1"/>
                    </pic:cNvPicPr>
                  </pic:nvPicPr>
                  <pic:blipFill>
                    <a:blip r:embed="rId37" cstate="print"/>
                    <a:srcRect/>
                    <a:stretch>
                      <a:fillRect/>
                    </a:stretch>
                  </pic:blipFill>
                  <pic:spPr bwMode="auto">
                    <a:xfrm>
                      <a:off x="0" y="0"/>
                      <a:ext cx="2531514" cy="2049518"/>
                    </a:xfrm>
                    <a:prstGeom prst="rect">
                      <a:avLst/>
                    </a:prstGeom>
                    <a:noFill/>
                    <a:ln w="9525">
                      <a:noFill/>
                      <a:miter lim="800000"/>
                      <a:headEnd/>
                      <a:tailEnd/>
                    </a:ln>
                  </pic:spPr>
                </pic:pic>
              </a:graphicData>
            </a:graphic>
          </wp:inline>
        </w:drawing>
      </w:r>
    </w:p>
    <w:p w:rsidR="0084608D" w:rsidRDefault="0084608D" w:rsidP="0084608D">
      <w:pPr>
        <w:jc w:val="both"/>
        <w:rPr>
          <w:rFonts w:ascii="Times New Roman" w:hAnsi="Times New Roman"/>
          <w:sz w:val="20"/>
          <w:szCs w:val="20"/>
        </w:rPr>
      </w:pPr>
      <w:r>
        <w:rPr>
          <w:rFonts w:ascii="Times New Roman" w:eastAsia="Times New Roman" w:hAnsi="Times New Roman"/>
          <w:i/>
          <w:iCs/>
          <w:color w:val="000000"/>
          <w:sz w:val="20"/>
          <w:szCs w:val="20"/>
          <w:lang w:eastAsia="es-DO"/>
        </w:rPr>
        <w:t xml:space="preserve">                                              </w:t>
      </w:r>
      <w:r w:rsidR="006D0434">
        <w:rPr>
          <w:rFonts w:ascii="Times New Roman" w:eastAsia="Times New Roman" w:hAnsi="Times New Roman"/>
          <w:i/>
          <w:iCs/>
          <w:color w:val="000000"/>
          <w:sz w:val="20"/>
          <w:szCs w:val="20"/>
          <w:lang w:eastAsia="es-DO"/>
        </w:rPr>
        <w:t xml:space="preserve">    </w:t>
      </w:r>
      <w:r w:rsidR="00F851FD">
        <w:rPr>
          <w:rFonts w:ascii="Times New Roman" w:eastAsia="Times New Roman" w:hAnsi="Times New Roman"/>
          <w:i/>
          <w:iCs/>
          <w:color w:val="000000"/>
          <w:sz w:val="20"/>
          <w:szCs w:val="20"/>
          <w:lang w:eastAsia="es-DO"/>
        </w:rPr>
        <w:t xml:space="preserve">     </w:t>
      </w:r>
      <w:r w:rsidRPr="00E865A0">
        <w:rPr>
          <w:rFonts w:ascii="Times New Roman" w:eastAsia="Times New Roman" w:hAnsi="Times New Roman"/>
          <w:iCs/>
          <w:color w:val="000000"/>
          <w:sz w:val="20"/>
          <w:szCs w:val="20"/>
          <w:lang w:eastAsia="es-DO"/>
        </w:rPr>
        <w:t>Foto</w:t>
      </w:r>
      <w:r w:rsidR="00816F6B">
        <w:rPr>
          <w:rFonts w:ascii="Times New Roman" w:eastAsia="Times New Roman" w:hAnsi="Times New Roman"/>
          <w:iCs/>
          <w:color w:val="000000"/>
          <w:sz w:val="20"/>
          <w:szCs w:val="20"/>
          <w:lang w:eastAsia="es-DO"/>
        </w:rPr>
        <w:t xml:space="preserve"> 21</w:t>
      </w:r>
      <w:r>
        <w:rPr>
          <w:rFonts w:ascii="Times New Roman" w:eastAsia="Times New Roman" w:hAnsi="Times New Roman"/>
          <w:iCs/>
          <w:color w:val="000000"/>
          <w:sz w:val="20"/>
          <w:szCs w:val="20"/>
          <w:lang w:eastAsia="es-DO"/>
        </w:rPr>
        <w:t>.</w:t>
      </w:r>
      <w:r w:rsidRPr="00E865A0">
        <w:rPr>
          <w:rFonts w:ascii="Times New Roman" w:eastAsia="Times New Roman" w:hAnsi="Times New Roman"/>
          <w:iCs/>
          <w:color w:val="000000"/>
          <w:sz w:val="20"/>
          <w:szCs w:val="20"/>
          <w:lang w:eastAsia="es-DO"/>
        </w:rPr>
        <w:t xml:space="preserve"> Guincho</w:t>
      </w:r>
      <w:r w:rsidR="00816F6B">
        <w:rPr>
          <w:rFonts w:ascii="Times New Roman" w:eastAsia="Times New Roman" w:hAnsi="Times New Roman"/>
          <w:iCs/>
          <w:color w:val="000000"/>
          <w:sz w:val="20"/>
          <w:szCs w:val="20"/>
          <w:lang w:eastAsia="es-DO"/>
        </w:rPr>
        <w:t>,</w:t>
      </w:r>
      <w:r>
        <w:rPr>
          <w:rFonts w:ascii="Times New Roman" w:eastAsia="Times New Roman" w:hAnsi="Times New Roman"/>
          <w:i/>
          <w:iCs/>
          <w:color w:val="000000"/>
          <w:sz w:val="20"/>
          <w:szCs w:val="20"/>
          <w:lang w:eastAsia="es-DO"/>
        </w:rPr>
        <w:t xml:space="preserve"> </w:t>
      </w:r>
      <w:r w:rsidR="00816F6B">
        <w:rPr>
          <w:rFonts w:ascii="Times New Roman" w:eastAsia="Times New Roman" w:hAnsi="Times New Roman"/>
          <w:i/>
          <w:iCs/>
          <w:color w:val="000000"/>
          <w:sz w:val="20"/>
          <w:szCs w:val="20"/>
          <w:lang w:eastAsia="es-DO"/>
        </w:rPr>
        <w:t>P. haliaetus</w:t>
      </w:r>
      <w:r w:rsidRPr="00E865A0">
        <w:rPr>
          <w:rFonts w:ascii="Times New Roman" w:hAnsi="Times New Roman"/>
          <w:sz w:val="20"/>
          <w:szCs w:val="20"/>
        </w:rPr>
        <w:t xml:space="preserve"> </w:t>
      </w:r>
      <w:r>
        <w:rPr>
          <w:rFonts w:ascii="Times New Roman" w:hAnsi="Times New Roman"/>
          <w:sz w:val="20"/>
          <w:szCs w:val="20"/>
        </w:rPr>
        <w:t>(N.G.M, 2014)</w:t>
      </w:r>
    </w:p>
    <w:p w:rsidR="00B06527" w:rsidRDefault="00B06527" w:rsidP="0084608D">
      <w:pPr>
        <w:jc w:val="both"/>
        <w:rPr>
          <w:rFonts w:ascii="Times New Roman" w:hAnsi="Times New Roman"/>
          <w:sz w:val="20"/>
          <w:szCs w:val="20"/>
        </w:rPr>
      </w:pPr>
    </w:p>
    <w:p w:rsidR="00B06527" w:rsidRDefault="00B06527" w:rsidP="0084608D">
      <w:pPr>
        <w:jc w:val="both"/>
        <w:rPr>
          <w:rFonts w:ascii="Times New Roman" w:hAnsi="Times New Roman"/>
          <w:sz w:val="20"/>
          <w:szCs w:val="20"/>
        </w:rPr>
      </w:pPr>
    </w:p>
    <w:p w:rsidR="00B06527" w:rsidRDefault="00B06527" w:rsidP="0084608D">
      <w:pPr>
        <w:jc w:val="both"/>
        <w:rPr>
          <w:rFonts w:ascii="Times New Roman" w:eastAsia="Times New Roman" w:hAnsi="Times New Roman"/>
          <w:i/>
          <w:iCs/>
          <w:color w:val="000000"/>
          <w:sz w:val="20"/>
          <w:szCs w:val="20"/>
          <w:lang w:eastAsia="es-DO"/>
        </w:rPr>
      </w:pPr>
    </w:p>
    <w:p w:rsidR="00FE5A91" w:rsidRPr="00781E41" w:rsidRDefault="0028156A" w:rsidP="00B06527">
      <w:pPr>
        <w:pStyle w:val="Ttulo6"/>
        <w:numPr>
          <w:ilvl w:val="5"/>
          <w:numId w:val="15"/>
        </w:numPr>
      </w:pPr>
      <w:bookmarkStart w:id="51" w:name="_Toc397930628"/>
      <w:r w:rsidRPr="00781E41">
        <w:lastRenderedPageBreak/>
        <w:t>Mastofauna (mamíferos)</w:t>
      </w:r>
      <w:bookmarkEnd w:id="51"/>
    </w:p>
    <w:p w:rsidR="00B636D7" w:rsidRDefault="00B636D7" w:rsidP="005C6C25">
      <w:pPr>
        <w:spacing w:after="0" w:line="360" w:lineRule="auto"/>
        <w:rPr>
          <w:rFonts w:ascii="Times New Roman" w:hAnsi="Times New Roman"/>
          <w:b/>
          <w:sz w:val="24"/>
          <w:szCs w:val="24"/>
        </w:rPr>
      </w:pPr>
    </w:p>
    <w:p w:rsidR="00B636D7" w:rsidRPr="00E2740C" w:rsidRDefault="00B636D7" w:rsidP="00816F6B">
      <w:pPr>
        <w:pStyle w:val="Sinespaciado"/>
        <w:spacing w:line="360" w:lineRule="auto"/>
        <w:rPr>
          <w:rFonts w:ascii="Times New Roman" w:hAnsi="Times New Roman"/>
          <w:b/>
          <w:sz w:val="24"/>
          <w:szCs w:val="24"/>
        </w:rPr>
      </w:pPr>
      <w:r w:rsidRPr="00E2740C">
        <w:rPr>
          <w:rFonts w:ascii="Times New Roman" w:hAnsi="Times New Roman"/>
          <w:b/>
          <w:sz w:val="24"/>
          <w:szCs w:val="24"/>
        </w:rPr>
        <w:t xml:space="preserve">Laguna Silito, </w:t>
      </w:r>
      <w:r w:rsidR="00BF7F88">
        <w:rPr>
          <w:rFonts w:ascii="Times New Roman" w:hAnsi="Times New Roman"/>
          <w:b/>
          <w:sz w:val="24"/>
          <w:szCs w:val="24"/>
        </w:rPr>
        <w:t xml:space="preserve"> </w:t>
      </w:r>
      <w:r w:rsidRPr="00E2740C">
        <w:rPr>
          <w:rFonts w:ascii="Times New Roman" w:hAnsi="Times New Roman"/>
          <w:b/>
          <w:sz w:val="24"/>
          <w:szCs w:val="24"/>
        </w:rPr>
        <w:t>Laguna Nelson</w:t>
      </w:r>
      <w:r>
        <w:rPr>
          <w:rFonts w:ascii="Times New Roman" w:hAnsi="Times New Roman"/>
          <w:b/>
          <w:sz w:val="24"/>
          <w:szCs w:val="24"/>
        </w:rPr>
        <w:t xml:space="preserve"> y</w:t>
      </w:r>
      <w:r w:rsidRPr="00E2740C">
        <w:rPr>
          <w:rFonts w:ascii="Times New Roman" w:hAnsi="Times New Roman"/>
          <w:b/>
          <w:sz w:val="24"/>
          <w:szCs w:val="24"/>
        </w:rPr>
        <w:t xml:space="preserve"> Laguna del Griego</w:t>
      </w:r>
    </w:p>
    <w:p w:rsidR="00B636D7" w:rsidRDefault="00B636D7" w:rsidP="00B636D7">
      <w:pPr>
        <w:pStyle w:val="Sinespaciado"/>
        <w:rPr>
          <w:rFonts w:ascii="Times New Roman" w:hAnsi="Times New Roman"/>
          <w:sz w:val="24"/>
          <w:szCs w:val="24"/>
        </w:rPr>
      </w:pPr>
    </w:p>
    <w:p w:rsidR="00B636D7" w:rsidRPr="00E2740C" w:rsidRDefault="00B636D7" w:rsidP="00816F6B">
      <w:pPr>
        <w:pStyle w:val="Sinespaciado"/>
        <w:spacing w:line="360" w:lineRule="auto"/>
        <w:rPr>
          <w:rFonts w:ascii="Times New Roman" w:hAnsi="Times New Roman"/>
          <w:sz w:val="24"/>
          <w:szCs w:val="24"/>
        </w:rPr>
      </w:pPr>
      <w:r w:rsidRPr="00E2740C">
        <w:rPr>
          <w:rFonts w:ascii="Times New Roman" w:hAnsi="Times New Roman"/>
          <w:sz w:val="24"/>
          <w:szCs w:val="24"/>
        </w:rPr>
        <w:t xml:space="preserve">En estas lagunas </w:t>
      </w:r>
      <w:r w:rsidR="007D53D2">
        <w:rPr>
          <w:rFonts w:ascii="Times New Roman" w:hAnsi="Times New Roman"/>
          <w:sz w:val="24"/>
          <w:szCs w:val="24"/>
        </w:rPr>
        <w:t>se permaneció por</w:t>
      </w:r>
      <w:r w:rsidRPr="00E2740C">
        <w:rPr>
          <w:rFonts w:ascii="Times New Roman" w:hAnsi="Times New Roman"/>
          <w:sz w:val="24"/>
          <w:szCs w:val="24"/>
        </w:rPr>
        <w:t xml:space="preserve"> corto tiempo</w:t>
      </w:r>
      <w:r w:rsidR="007D53D2">
        <w:rPr>
          <w:rFonts w:ascii="Times New Roman" w:hAnsi="Times New Roman"/>
          <w:sz w:val="24"/>
          <w:szCs w:val="24"/>
        </w:rPr>
        <w:t xml:space="preserve">, por lo que, </w:t>
      </w:r>
      <w:r w:rsidRPr="00E2740C">
        <w:rPr>
          <w:rFonts w:ascii="Times New Roman" w:hAnsi="Times New Roman"/>
          <w:sz w:val="24"/>
          <w:szCs w:val="24"/>
        </w:rPr>
        <w:t xml:space="preserve"> no se detectó presencia de mamíferos en la presente evaluación.</w:t>
      </w:r>
    </w:p>
    <w:p w:rsidR="00B636D7" w:rsidRDefault="00B636D7" w:rsidP="005C6C25">
      <w:pPr>
        <w:spacing w:after="0" w:line="360" w:lineRule="auto"/>
        <w:rPr>
          <w:rFonts w:ascii="Times New Roman" w:hAnsi="Times New Roman"/>
          <w:b/>
          <w:sz w:val="28"/>
          <w:szCs w:val="28"/>
        </w:rPr>
      </w:pPr>
    </w:p>
    <w:p w:rsidR="00E96CAE" w:rsidRPr="00781E41" w:rsidRDefault="00E96CAE" w:rsidP="00B06527">
      <w:pPr>
        <w:pStyle w:val="Ttulo3"/>
        <w:numPr>
          <w:ilvl w:val="2"/>
          <w:numId w:val="15"/>
        </w:numPr>
      </w:pPr>
      <w:bookmarkStart w:id="52" w:name="_Toc397930629"/>
      <w:r w:rsidRPr="00781E41">
        <w:t>V= Vegetación de las dunas</w:t>
      </w:r>
      <w:bookmarkEnd w:id="52"/>
    </w:p>
    <w:p w:rsidR="00816F6B" w:rsidRPr="00816F6B" w:rsidRDefault="00816F6B" w:rsidP="005C6C25">
      <w:pPr>
        <w:spacing w:after="0" w:line="360" w:lineRule="auto"/>
        <w:rPr>
          <w:rFonts w:ascii="Times New Roman" w:hAnsi="Times New Roman"/>
          <w:b/>
          <w:sz w:val="24"/>
          <w:szCs w:val="24"/>
        </w:rPr>
      </w:pPr>
    </w:p>
    <w:p w:rsidR="00BF7F88" w:rsidRPr="00781E41" w:rsidRDefault="00816F6B" w:rsidP="00B06527">
      <w:pPr>
        <w:pStyle w:val="Ttulo4"/>
        <w:numPr>
          <w:ilvl w:val="3"/>
          <w:numId w:val="15"/>
        </w:numPr>
      </w:pPr>
      <w:bookmarkStart w:id="53" w:name="_Toc397930630"/>
      <w:r w:rsidRPr="00781E41">
        <w:t>Fauna</w:t>
      </w:r>
      <w:bookmarkEnd w:id="53"/>
    </w:p>
    <w:p w:rsidR="00816F6B" w:rsidRPr="00816F6B" w:rsidRDefault="00816F6B" w:rsidP="005C6C25">
      <w:pPr>
        <w:spacing w:after="0" w:line="360" w:lineRule="auto"/>
        <w:rPr>
          <w:rFonts w:ascii="Times New Roman" w:hAnsi="Times New Roman"/>
          <w:b/>
          <w:sz w:val="24"/>
          <w:szCs w:val="24"/>
        </w:rPr>
      </w:pPr>
    </w:p>
    <w:p w:rsidR="00E96CAE" w:rsidRDefault="00E96CAE" w:rsidP="00B06527">
      <w:pPr>
        <w:pStyle w:val="Ttulo5"/>
        <w:numPr>
          <w:ilvl w:val="4"/>
          <w:numId w:val="15"/>
        </w:numPr>
      </w:pPr>
      <w:bookmarkStart w:id="54" w:name="_Toc397930631"/>
      <w:r w:rsidRPr="00781E41">
        <w:t>Invertebrados</w:t>
      </w:r>
      <w:bookmarkEnd w:id="54"/>
    </w:p>
    <w:p w:rsidR="0094535F" w:rsidRPr="0094535F" w:rsidRDefault="0094535F" w:rsidP="0094535F">
      <w:pPr>
        <w:rPr>
          <w:lang w:val="en-US"/>
        </w:rPr>
      </w:pPr>
    </w:p>
    <w:p w:rsidR="00272E8B" w:rsidRDefault="00272E8B" w:rsidP="00272E8B">
      <w:pPr>
        <w:spacing w:after="0" w:line="360" w:lineRule="auto"/>
        <w:jc w:val="both"/>
        <w:rPr>
          <w:rFonts w:ascii="Times New Roman" w:hAnsi="Times New Roman"/>
          <w:sz w:val="24"/>
          <w:szCs w:val="24"/>
        </w:rPr>
      </w:pPr>
      <w:r w:rsidRPr="00E24CBD">
        <w:rPr>
          <w:rFonts w:ascii="Times New Roman" w:hAnsi="Times New Roman"/>
          <w:sz w:val="24"/>
          <w:szCs w:val="24"/>
        </w:rPr>
        <w:t>Los grupos observados son prácticamente los mismos que los del bosqu</w:t>
      </w:r>
      <w:r w:rsidR="00781E41">
        <w:rPr>
          <w:rFonts w:ascii="Times New Roman" w:hAnsi="Times New Roman"/>
          <w:sz w:val="24"/>
          <w:szCs w:val="24"/>
        </w:rPr>
        <w:t>e seco, agregando solamente al O</w:t>
      </w:r>
      <w:r w:rsidRPr="00E24CBD">
        <w:rPr>
          <w:rFonts w:ascii="Times New Roman" w:hAnsi="Times New Roman"/>
          <w:sz w:val="24"/>
          <w:szCs w:val="24"/>
        </w:rPr>
        <w:t xml:space="preserve">rden Blattaria (cucarachas). </w:t>
      </w:r>
      <w:r w:rsidR="00BF7F88">
        <w:rPr>
          <w:rFonts w:ascii="Times New Roman" w:hAnsi="Times New Roman"/>
          <w:sz w:val="24"/>
          <w:szCs w:val="24"/>
        </w:rPr>
        <w:t>A</w:t>
      </w:r>
      <w:r w:rsidRPr="00E24CBD">
        <w:rPr>
          <w:rFonts w:ascii="Times New Roman" w:hAnsi="Times New Roman"/>
          <w:sz w:val="24"/>
          <w:szCs w:val="24"/>
        </w:rPr>
        <w:t xml:space="preserve"> diferencia del bosque s</w:t>
      </w:r>
      <w:r w:rsidR="00321B9C">
        <w:rPr>
          <w:rFonts w:ascii="Times New Roman" w:hAnsi="Times New Roman"/>
          <w:sz w:val="24"/>
          <w:szCs w:val="24"/>
        </w:rPr>
        <w:t xml:space="preserve">eco, el orden del cual se observaron mas especies </w:t>
      </w:r>
      <w:r w:rsidRPr="00E24CBD">
        <w:rPr>
          <w:rFonts w:ascii="Times New Roman" w:hAnsi="Times New Roman"/>
          <w:sz w:val="24"/>
          <w:szCs w:val="24"/>
        </w:rPr>
        <w:t>fue</w:t>
      </w:r>
      <w:r w:rsidR="00321B9C">
        <w:rPr>
          <w:rFonts w:ascii="Times New Roman" w:hAnsi="Times New Roman"/>
          <w:sz w:val="24"/>
          <w:szCs w:val="24"/>
        </w:rPr>
        <w:t xml:space="preserve"> el</w:t>
      </w:r>
      <w:r w:rsidRPr="00E24CBD">
        <w:rPr>
          <w:rFonts w:ascii="Times New Roman" w:hAnsi="Times New Roman"/>
          <w:sz w:val="24"/>
          <w:szCs w:val="24"/>
        </w:rPr>
        <w:t xml:space="preserve"> Hymenoptera</w:t>
      </w:r>
      <w:r w:rsidR="00321B9C">
        <w:rPr>
          <w:rFonts w:ascii="Times New Roman" w:hAnsi="Times New Roman"/>
          <w:sz w:val="24"/>
          <w:szCs w:val="24"/>
        </w:rPr>
        <w:t>,</w:t>
      </w:r>
      <w:r w:rsidRPr="00E24CBD">
        <w:rPr>
          <w:rFonts w:ascii="Times New Roman" w:hAnsi="Times New Roman"/>
          <w:sz w:val="24"/>
          <w:szCs w:val="24"/>
        </w:rPr>
        <w:t xml:space="preserve"> pri</w:t>
      </w:r>
      <w:r w:rsidR="0051466A">
        <w:rPr>
          <w:rFonts w:ascii="Times New Roman" w:hAnsi="Times New Roman"/>
          <w:sz w:val="24"/>
          <w:szCs w:val="24"/>
        </w:rPr>
        <w:t>ncipalmente los miembros de la F</w:t>
      </w:r>
      <w:r w:rsidRPr="00E24CBD">
        <w:rPr>
          <w:rFonts w:ascii="Times New Roman" w:hAnsi="Times New Roman"/>
          <w:sz w:val="24"/>
          <w:szCs w:val="24"/>
        </w:rPr>
        <w:t xml:space="preserve">amilia Cabronidae (avispas de arena), que dan la apariencia de dípteros por su forma de volar y el hábitat en el que sobreviven. </w:t>
      </w:r>
    </w:p>
    <w:p w:rsidR="00011E64" w:rsidRPr="00E24CBD" w:rsidRDefault="00011E64" w:rsidP="00272E8B">
      <w:pPr>
        <w:spacing w:after="0" w:line="360" w:lineRule="auto"/>
        <w:jc w:val="both"/>
        <w:rPr>
          <w:rFonts w:ascii="Times New Roman" w:hAnsi="Times New Roman"/>
          <w:sz w:val="24"/>
          <w:szCs w:val="24"/>
        </w:rPr>
      </w:pPr>
    </w:p>
    <w:p w:rsidR="00E96CAE" w:rsidRPr="006D47F3" w:rsidRDefault="001A0AB4" w:rsidP="00B06527">
      <w:pPr>
        <w:pStyle w:val="Ttulo5"/>
        <w:numPr>
          <w:ilvl w:val="4"/>
          <w:numId w:val="15"/>
        </w:numPr>
      </w:pPr>
      <w:bookmarkStart w:id="55" w:name="_Toc397930632"/>
      <w:r w:rsidRPr="006D47F3">
        <w:t>Vertebrados</w:t>
      </w:r>
      <w:bookmarkEnd w:id="55"/>
    </w:p>
    <w:p w:rsidR="001A0AB4" w:rsidRDefault="001A0AB4" w:rsidP="00E96CAE">
      <w:pPr>
        <w:spacing w:after="0" w:line="360" w:lineRule="auto"/>
        <w:jc w:val="both"/>
        <w:rPr>
          <w:rFonts w:ascii="Times New Roman" w:hAnsi="Times New Roman"/>
          <w:b/>
          <w:sz w:val="24"/>
          <w:szCs w:val="24"/>
        </w:rPr>
      </w:pPr>
    </w:p>
    <w:p w:rsidR="00E96CAE" w:rsidRPr="006D47F3" w:rsidRDefault="00E96CAE" w:rsidP="00B06527">
      <w:pPr>
        <w:pStyle w:val="Ttulo6"/>
        <w:numPr>
          <w:ilvl w:val="5"/>
          <w:numId w:val="15"/>
        </w:numPr>
      </w:pPr>
      <w:bookmarkStart w:id="56" w:name="_Toc397930633"/>
      <w:r w:rsidRPr="006D47F3">
        <w:t>Herpetofauna (anfibios y reptiles)</w:t>
      </w:r>
      <w:bookmarkEnd w:id="56"/>
    </w:p>
    <w:p w:rsidR="00E96CAE" w:rsidRDefault="00E96CAE" w:rsidP="00E96CAE">
      <w:pPr>
        <w:spacing w:after="0" w:line="360" w:lineRule="auto"/>
        <w:jc w:val="both"/>
        <w:rPr>
          <w:rFonts w:ascii="Times New Roman" w:hAnsi="Times New Roman"/>
          <w:b/>
          <w:sz w:val="24"/>
          <w:szCs w:val="24"/>
        </w:rPr>
      </w:pPr>
    </w:p>
    <w:p w:rsidR="00E96CAE" w:rsidRDefault="00E96CAE" w:rsidP="005C6C25">
      <w:pPr>
        <w:spacing w:after="0" w:line="360" w:lineRule="auto"/>
        <w:rPr>
          <w:rFonts w:ascii="Times New Roman" w:hAnsi="Times New Roman"/>
          <w:b/>
          <w:sz w:val="24"/>
          <w:szCs w:val="24"/>
        </w:rPr>
      </w:pPr>
      <w:r>
        <w:rPr>
          <w:rFonts w:ascii="Times New Roman" w:hAnsi="Times New Roman"/>
          <w:b/>
          <w:sz w:val="24"/>
          <w:szCs w:val="24"/>
        </w:rPr>
        <w:t>Reptiles</w:t>
      </w:r>
    </w:p>
    <w:p w:rsidR="00E96CAE" w:rsidRDefault="00E96CAE" w:rsidP="00E96CAE">
      <w:pPr>
        <w:spacing w:after="0" w:line="360" w:lineRule="auto"/>
        <w:jc w:val="both"/>
        <w:rPr>
          <w:rFonts w:ascii="Times New Roman" w:hAnsi="Times New Roman"/>
          <w:sz w:val="24"/>
          <w:szCs w:val="24"/>
        </w:rPr>
      </w:pPr>
      <w:r w:rsidRPr="00BE5111">
        <w:rPr>
          <w:rFonts w:ascii="Times New Roman" w:hAnsi="Times New Roman"/>
          <w:sz w:val="24"/>
          <w:szCs w:val="24"/>
        </w:rPr>
        <w:t>En este ambiente fueron contabilizados siete (7) individuos de reptiles. De los cuales, cuatro (4) pertenecen a</w:t>
      </w:r>
      <w:r>
        <w:rPr>
          <w:rFonts w:ascii="Times New Roman" w:hAnsi="Times New Roman"/>
          <w:sz w:val="24"/>
          <w:szCs w:val="24"/>
        </w:rPr>
        <w:t xml:space="preserve"> </w:t>
      </w:r>
      <w:r w:rsidRPr="00BE5111">
        <w:rPr>
          <w:rFonts w:ascii="Times New Roman" w:hAnsi="Times New Roman"/>
          <w:sz w:val="24"/>
          <w:szCs w:val="24"/>
        </w:rPr>
        <w:t>l</w:t>
      </w:r>
      <w:r>
        <w:rPr>
          <w:rFonts w:ascii="Times New Roman" w:hAnsi="Times New Roman"/>
          <w:sz w:val="24"/>
          <w:szCs w:val="24"/>
        </w:rPr>
        <w:t>a</w:t>
      </w:r>
      <w:r w:rsidRPr="00BE5111">
        <w:rPr>
          <w:rFonts w:ascii="Times New Roman" w:hAnsi="Times New Roman"/>
          <w:sz w:val="24"/>
          <w:szCs w:val="24"/>
        </w:rPr>
        <w:t xml:space="preserve"> </w:t>
      </w:r>
      <w:r>
        <w:rPr>
          <w:rFonts w:ascii="Times New Roman" w:hAnsi="Times New Roman"/>
          <w:sz w:val="24"/>
          <w:szCs w:val="24"/>
        </w:rPr>
        <w:t xml:space="preserve">especie </w:t>
      </w:r>
      <w:r w:rsidRPr="001357A1">
        <w:rPr>
          <w:rFonts w:ascii="Times New Roman" w:hAnsi="Times New Roman"/>
          <w:i/>
          <w:sz w:val="24"/>
          <w:szCs w:val="24"/>
        </w:rPr>
        <w:t>L. personatus</w:t>
      </w:r>
      <w:r w:rsidRPr="00BE5111">
        <w:rPr>
          <w:rFonts w:ascii="Times New Roman" w:hAnsi="Times New Roman"/>
          <w:sz w:val="24"/>
          <w:szCs w:val="24"/>
        </w:rPr>
        <w:t xml:space="preserve"> y los restantes a las especies </w:t>
      </w:r>
      <w:r w:rsidRPr="001357A1">
        <w:rPr>
          <w:rFonts w:ascii="Times New Roman" w:hAnsi="Times New Roman"/>
          <w:i/>
          <w:sz w:val="24"/>
          <w:szCs w:val="24"/>
        </w:rPr>
        <w:t>A. distichus</w:t>
      </w:r>
      <w:r w:rsidRPr="00BE5111">
        <w:rPr>
          <w:rFonts w:ascii="Times New Roman" w:hAnsi="Times New Roman"/>
          <w:sz w:val="24"/>
          <w:szCs w:val="24"/>
        </w:rPr>
        <w:t xml:space="preserve">, </w:t>
      </w:r>
      <w:r w:rsidRPr="001357A1">
        <w:rPr>
          <w:rFonts w:ascii="Times New Roman" w:hAnsi="Times New Roman"/>
          <w:i/>
          <w:sz w:val="24"/>
          <w:szCs w:val="24"/>
        </w:rPr>
        <w:t>L. schreibersii</w:t>
      </w:r>
      <w:r w:rsidRPr="00BE5111">
        <w:rPr>
          <w:rFonts w:ascii="Times New Roman" w:hAnsi="Times New Roman"/>
          <w:sz w:val="24"/>
          <w:szCs w:val="24"/>
        </w:rPr>
        <w:t xml:space="preserve"> y </w:t>
      </w:r>
      <w:r w:rsidRPr="001357A1">
        <w:rPr>
          <w:rFonts w:ascii="Times New Roman" w:hAnsi="Times New Roman"/>
          <w:i/>
          <w:sz w:val="24"/>
          <w:szCs w:val="24"/>
        </w:rPr>
        <w:t>A. chrysolaema</w:t>
      </w:r>
      <w:r w:rsidRPr="00BE5111">
        <w:rPr>
          <w:rFonts w:ascii="Times New Roman" w:hAnsi="Times New Roman"/>
          <w:sz w:val="24"/>
          <w:szCs w:val="24"/>
        </w:rPr>
        <w:t>.</w:t>
      </w:r>
    </w:p>
    <w:p w:rsidR="00E96CAE" w:rsidRDefault="00E96CAE" w:rsidP="00E96CAE">
      <w:pPr>
        <w:spacing w:after="0" w:line="360" w:lineRule="auto"/>
        <w:jc w:val="both"/>
        <w:rPr>
          <w:rFonts w:ascii="Times New Roman" w:hAnsi="Times New Roman"/>
          <w:sz w:val="24"/>
          <w:szCs w:val="24"/>
        </w:rPr>
      </w:pPr>
    </w:p>
    <w:p w:rsidR="00E96CAE" w:rsidRDefault="00E96CAE" w:rsidP="00E96CAE">
      <w:pPr>
        <w:spacing w:after="0" w:line="360" w:lineRule="auto"/>
        <w:jc w:val="both"/>
        <w:rPr>
          <w:rFonts w:ascii="Times New Roman" w:hAnsi="Times New Roman"/>
          <w:sz w:val="24"/>
          <w:szCs w:val="24"/>
        </w:rPr>
      </w:pPr>
      <w:r>
        <w:rPr>
          <w:rFonts w:ascii="Times New Roman" w:hAnsi="Times New Roman"/>
          <w:sz w:val="24"/>
          <w:szCs w:val="24"/>
        </w:rPr>
        <w:t xml:space="preserve">De las cuatro (4) especies antes citadas, solo </w:t>
      </w:r>
      <w:r w:rsidRPr="0025737E">
        <w:rPr>
          <w:rFonts w:ascii="Times New Roman" w:hAnsi="Times New Roman"/>
          <w:i/>
          <w:sz w:val="24"/>
          <w:szCs w:val="24"/>
        </w:rPr>
        <w:t>A. distichus</w:t>
      </w:r>
      <w:r>
        <w:rPr>
          <w:rFonts w:ascii="Times New Roman" w:hAnsi="Times New Roman"/>
          <w:sz w:val="24"/>
          <w:szCs w:val="24"/>
        </w:rPr>
        <w:t xml:space="preserve"> fue visto en tronco de mangle blanco; mientras que, las demás fueron visualizadas en el suelo con suficiente arena, como los observados en la Boca del CañoTapión. Como se puede ver, la primera especie prefiere  sustratos </w:t>
      </w:r>
      <w:r w:rsidR="00AC1CF1">
        <w:rPr>
          <w:rFonts w:ascii="Times New Roman" w:hAnsi="Times New Roman"/>
          <w:sz w:val="24"/>
          <w:szCs w:val="24"/>
        </w:rPr>
        <w:t>compuestos por troncos y ramas; s</w:t>
      </w:r>
      <w:r>
        <w:rPr>
          <w:rFonts w:ascii="Times New Roman" w:hAnsi="Times New Roman"/>
          <w:sz w:val="24"/>
          <w:szCs w:val="24"/>
        </w:rPr>
        <w:t>in embargo, las restantes, por lo general viven asociadas al suelo, sustrato arenoso y otros.</w:t>
      </w:r>
    </w:p>
    <w:p w:rsidR="00E96CAE" w:rsidRPr="00BE5111" w:rsidRDefault="00E96CAE" w:rsidP="00E96CAE">
      <w:pPr>
        <w:spacing w:after="0" w:line="360" w:lineRule="auto"/>
        <w:jc w:val="both"/>
        <w:rPr>
          <w:rFonts w:ascii="Times New Roman" w:hAnsi="Times New Roman"/>
          <w:sz w:val="24"/>
          <w:szCs w:val="24"/>
        </w:rPr>
      </w:pPr>
      <w:r>
        <w:rPr>
          <w:rFonts w:ascii="Times New Roman" w:hAnsi="Times New Roman"/>
          <w:sz w:val="24"/>
          <w:szCs w:val="24"/>
        </w:rPr>
        <w:t xml:space="preserve">  </w:t>
      </w:r>
    </w:p>
    <w:p w:rsidR="00E96CAE" w:rsidRPr="0094535F" w:rsidRDefault="00E96CAE" w:rsidP="0094535F">
      <w:pPr>
        <w:pStyle w:val="Ttulo6"/>
        <w:numPr>
          <w:ilvl w:val="5"/>
          <w:numId w:val="15"/>
        </w:numPr>
        <w:rPr>
          <w:rFonts w:eastAsia="Calibri"/>
        </w:rPr>
      </w:pPr>
      <w:bookmarkStart w:id="57" w:name="_Toc397930634"/>
      <w:r w:rsidRPr="0094535F">
        <w:rPr>
          <w:rStyle w:val="Ttulo5Car"/>
          <w:rFonts w:eastAsia="Calibri"/>
          <w:b/>
        </w:rPr>
        <w:lastRenderedPageBreak/>
        <w:t>Avifauna (aves)</w:t>
      </w:r>
      <w:bookmarkEnd w:id="57"/>
    </w:p>
    <w:p w:rsidR="00E96CAE" w:rsidRDefault="00E96CAE" w:rsidP="00E96CAE">
      <w:pPr>
        <w:spacing w:after="0" w:line="360" w:lineRule="auto"/>
        <w:jc w:val="both"/>
        <w:rPr>
          <w:rFonts w:ascii="Times New Roman" w:eastAsia="Times New Roman" w:hAnsi="Times New Roman"/>
          <w:iCs/>
          <w:color w:val="000000"/>
          <w:sz w:val="24"/>
          <w:szCs w:val="24"/>
          <w:lang w:eastAsia="es-DO"/>
        </w:rPr>
      </w:pPr>
      <w:r>
        <w:rPr>
          <w:rFonts w:ascii="Times New Roman" w:eastAsia="Times New Roman" w:hAnsi="Times New Roman"/>
          <w:iCs/>
          <w:color w:val="000000"/>
          <w:sz w:val="24"/>
          <w:szCs w:val="24"/>
          <w:lang w:eastAsia="es-DO"/>
        </w:rPr>
        <w:t xml:space="preserve">En </w:t>
      </w:r>
      <w:r w:rsidR="00015AC6">
        <w:rPr>
          <w:rFonts w:ascii="Times New Roman" w:eastAsia="Times New Roman" w:hAnsi="Times New Roman"/>
          <w:iCs/>
          <w:color w:val="000000"/>
          <w:sz w:val="24"/>
          <w:szCs w:val="24"/>
          <w:lang w:eastAsia="es-DO"/>
        </w:rPr>
        <w:t xml:space="preserve"> </w:t>
      </w:r>
      <w:r>
        <w:rPr>
          <w:rFonts w:ascii="Times New Roman" w:eastAsia="Times New Roman" w:hAnsi="Times New Roman"/>
          <w:iCs/>
          <w:color w:val="000000"/>
          <w:sz w:val="24"/>
          <w:szCs w:val="24"/>
          <w:lang w:eastAsia="es-DO"/>
        </w:rPr>
        <w:t xml:space="preserve">la </w:t>
      </w:r>
      <w:r w:rsidRPr="00015AC6">
        <w:rPr>
          <w:rFonts w:ascii="Times New Roman" w:eastAsia="Times New Roman" w:hAnsi="Times New Roman"/>
          <w:iCs/>
          <w:color w:val="000000"/>
          <w:sz w:val="24"/>
          <w:szCs w:val="24"/>
          <w:lang w:eastAsia="es-DO"/>
        </w:rPr>
        <w:t>vegetación de las dunas</w:t>
      </w:r>
      <w:r w:rsidRPr="003D023A">
        <w:rPr>
          <w:rFonts w:ascii="Times New Roman" w:eastAsia="Times New Roman" w:hAnsi="Times New Roman"/>
          <w:iCs/>
          <w:color w:val="000000"/>
          <w:sz w:val="24"/>
          <w:szCs w:val="24"/>
          <w:lang w:eastAsia="es-DO"/>
        </w:rPr>
        <w:t>, se detectaron nueve (9) especies</w:t>
      </w:r>
      <w:r>
        <w:rPr>
          <w:rFonts w:ascii="Times New Roman" w:eastAsia="Times New Roman" w:hAnsi="Times New Roman"/>
          <w:iCs/>
          <w:color w:val="000000"/>
          <w:sz w:val="24"/>
          <w:szCs w:val="24"/>
          <w:lang w:eastAsia="es-DO"/>
        </w:rPr>
        <w:t>, entre las cuales se encuentran: el petigre (</w:t>
      </w:r>
      <w:r w:rsidRPr="003D023A">
        <w:rPr>
          <w:rFonts w:ascii="Times New Roman" w:eastAsia="Times New Roman" w:hAnsi="Times New Roman"/>
          <w:i/>
          <w:iCs/>
          <w:color w:val="000000"/>
          <w:sz w:val="24"/>
          <w:szCs w:val="24"/>
          <w:lang w:eastAsia="es-DO"/>
        </w:rPr>
        <w:t>Tyrannus dominicensis</w:t>
      </w:r>
      <w:r>
        <w:rPr>
          <w:rFonts w:ascii="Times New Roman" w:eastAsia="Times New Roman" w:hAnsi="Times New Roman"/>
          <w:iCs/>
          <w:color w:val="000000"/>
          <w:sz w:val="24"/>
          <w:szCs w:val="24"/>
          <w:lang w:eastAsia="es-DO"/>
        </w:rPr>
        <w:t>) manuelito (</w:t>
      </w:r>
      <w:r w:rsidRPr="003D023A">
        <w:rPr>
          <w:rFonts w:ascii="Times New Roman" w:eastAsia="Times New Roman" w:hAnsi="Times New Roman"/>
          <w:i/>
          <w:iCs/>
          <w:color w:val="000000"/>
          <w:sz w:val="24"/>
          <w:szCs w:val="24"/>
          <w:lang w:eastAsia="es-DO"/>
        </w:rPr>
        <w:t>Myiarchus stolidus</w:t>
      </w:r>
      <w:r>
        <w:rPr>
          <w:rFonts w:ascii="Times New Roman" w:eastAsia="Times New Roman" w:hAnsi="Times New Roman"/>
          <w:iCs/>
          <w:color w:val="000000"/>
          <w:sz w:val="24"/>
          <w:szCs w:val="24"/>
          <w:lang w:eastAsia="es-DO"/>
        </w:rPr>
        <w:t>), ruiseñor (</w:t>
      </w:r>
      <w:r w:rsidRPr="003D023A">
        <w:rPr>
          <w:rFonts w:ascii="Times New Roman" w:eastAsia="Times New Roman" w:hAnsi="Times New Roman"/>
          <w:i/>
          <w:iCs/>
          <w:color w:val="000000"/>
          <w:sz w:val="24"/>
          <w:szCs w:val="24"/>
          <w:lang w:eastAsia="es-DO"/>
        </w:rPr>
        <w:t>Mimus polyglottos</w:t>
      </w:r>
      <w:r>
        <w:rPr>
          <w:rFonts w:ascii="Times New Roman" w:eastAsia="Times New Roman" w:hAnsi="Times New Roman"/>
          <w:iCs/>
          <w:color w:val="000000"/>
          <w:sz w:val="24"/>
          <w:szCs w:val="24"/>
          <w:lang w:eastAsia="es-DO"/>
        </w:rPr>
        <w:t>), así como el barrancolí (</w:t>
      </w:r>
      <w:r w:rsidRPr="002925C2">
        <w:rPr>
          <w:rFonts w:ascii="Times New Roman" w:eastAsia="Times New Roman" w:hAnsi="Times New Roman"/>
          <w:i/>
          <w:iCs/>
          <w:color w:val="000000"/>
          <w:sz w:val="24"/>
          <w:szCs w:val="24"/>
          <w:lang w:eastAsia="es-DO"/>
        </w:rPr>
        <w:t>Todus subullatus</w:t>
      </w:r>
      <w:r w:rsidR="0055209C">
        <w:rPr>
          <w:rFonts w:ascii="Times New Roman" w:eastAsia="Times New Roman" w:hAnsi="Times New Roman"/>
          <w:iCs/>
          <w:color w:val="000000"/>
          <w:sz w:val="24"/>
          <w:szCs w:val="24"/>
          <w:lang w:eastAsia="es-DO"/>
        </w:rPr>
        <w:t xml:space="preserve">) (foto </w:t>
      </w:r>
      <w:r w:rsidR="00AC1CF1">
        <w:rPr>
          <w:rFonts w:ascii="Times New Roman" w:eastAsia="Times New Roman" w:hAnsi="Times New Roman"/>
          <w:iCs/>
          <w:color w:val="000000"/>
          <w:sz w:val="24"/>
          <w:szCs w:val="24"/>
          <w:lang w:eastAsia="es-DO"/>
        </w:rPr>
        <w:t>22). T</w:t>
      </w:r>
      <w:r>
        <w:rPr>
          <w:rFonts w:ascii="Times New Roman" w:eastAsia="Times New Roman" w:hAnsi="Times New Roman"/>
          <w:iCs/>
          <w:color w:val="000000"/>
          <w:sz w:val="24"/>
          <w:szCs w:val="24"/>
          <w:lang w:eastAsia="es-DO"/>
        </w:rPr>
        <w:t>odas ellas insectívoras por excelencia, por lo que</w:t>
      </w:r>
      <w:r w:rsidR="00AC1CF1">
        <w:rPr>
          <w:rFonts w:ascii="Times New Roman" w:eastAsia="Times New Roman" w:hAnsi="Times New Roman"/>
          <w:iCs/>
          <w:color w:val="000000"/>
          <w:sz w:val="24"/>
          <w:szCs w:val="24"/>
          <w:lang w:eastAsia="es-DO"/>
        </w:rPr>
        <w:t>,</w:t>
      </w:r>
      <w:r>
        <w:rPr>
          <w:rFonts w:ascii="Times New Roman" w:eastAsia="Times New Roman" w:hAnsi="Times New Roman"/>
          <w:iCs/>
          <w:color w:val="000000"/>
          <w:sz w:val="24"/>
          <w:szCs w:val="24"/>
          <w:lang w:eastAsia="es-DO"/>
        </w:rPr>
        <w:t xml:space="preserve"> actúan como control biológico de insectos que hacen daños a diferentes cultivos.  </w:t>
      </w:r>
      <w:r>
        <w:rPr>
          <w:rFonts w:ascii="Times New Roman" w:eastAsia="Times New Roman" w:hAnsi="Times New Roman"/>
          <w:b/>
          <w:iCs/>
          <w:color w:val="000000"/>
          <w:sz w:val="24"/>
          <w:szCs w:val="24"/>
          <w:lang w:eastAsia="es-DO"/>
        </w:rPr>
        <w:t xml:space="preserve">   </w:t>
      </w:r>
    </w:p>
    <w:p w:rsidR="00E96CAE" w:rsidRDefault="00E96CAE" w:rsidP="00E96CAE">
      <w:pPr>
        <w:jc w:val="center"/>
        <w:rPr>
          <w:rFonts w:ascii="Times New Roman" w:eastAsia="Times New Roman" w:hAnsi="Times New Roman"/>
          <w:iCs/>
          <w:color w:val="000000"/>
          <w:sz w:val="24"/>
          <w:szCs w:val="24"/>
          <w:lang w:eastAsia="es-DO"/>
        </w:rPr>
      </w:pPr>
      <w:r>
        <w:rPr>
          <w:rFonts w:ascii="Times New Roman" w:eastAsia="Times New Roman" w:hAnsi="Times New Roman"/>
          <w:iCs/>
          <w:noProof/>
          <w:color w:val="000000"/>
          <w:sz w:val="24"/>
          <w:szCs w:val="24"/>
          <w:lang w:val="es-DO" w:eastAsia="es-DO"/>
        </w:rPr>
        <w:drawing>
          <wp:inline distT="0" distB="0" distL="0" distR="0">
            <wp:extent cx="2972360" cy="2308251"/>
            <wp:effectExtent l="19050" t="0" r="0" b="0"/>
            <wp:docPr id="15" name="Picture 5" descr="C:\Documents and Settings\C04029\Escritorio\fotos Estero Valsa\Fotos Estero Valsa 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04029\Escritorio\fotos Estero Valsa\Fotos Estero Valsa 128.jpg"/>
                    <pic:cNvPicPr>
                      <a:picLocks noChangeAspect="1" noChangeArrowheads="1"/>
                    </pic:cNvPicPr>
                  </pic:nvPicPr>
                  <pic:blipFill>
                    <a:blip r:embed="rId38" cstate="print"/>
                    <a:srcRect/>
                    <a:stretch>
                      <a:fillRect/>
                    </a:stretch>
                  </pic:blipFill>
                  <pic:spPr bwMode="auto">
                    <a:xfrm>
                      <a:off x="0" y="0"/>
                      <a:ext cx="2999745" cy="2329518"/>
                    </a:xfrm>
                    <a:prstGeom prst="rect">
                      <a:avLst/>
                    </a:prstGeom>
                    <a:noFill/>
                    <a:ln w="9525">
                      <a:noFill/>
                      <a:miter lim="800000"/>
                      <a:headEnd/>
                      <a:tailEnd/>
                    </a:ln>
                  </pic:spPr>
                </pic:pic>
              </a:graphicData>
            </a:graphic>
          </wp:inline>
        </w:drawing>
      </w:r>
    </w:p>
    <w:p w:rsidR="00E96CAE" w:rsidRPr="00E55507" w:rsidRDefault="00E96CAE" w:rsidP="00E96CAE">
      <w:pPr>
        <w:jc w:val="both"/>
        <w:rPr>
          <w:rFonts w:ascii="Times New Roman" w:eastAsia="Times New Roman" w:hAnsi="Times New Roman"/>
          <w:iCs/>
          <w:color w:val="000000"/>
          <w:sz w:val="20"/>
          <w:szCs w:val="20"/>
          <w:lang w:eastAsia="es-DO"/>
        </w:rPr>
      </w:pPr>
      <w:r>
        <w:rPr>
          <w:rFonts w:ascii="Times New Roman" w:eastAsia="Times New Roman" w:hAnsi="Times New Roman"/>
          <w:iCs/>
          <w:color w:val="000000"/>
          <w:sz w:val="24"/>
          <w:szCs w:val="24"/>
          <w:lang w:eastAsia="es-DO"/>
        </w:rPr>
        <w:t xml:space="preserve">                                </w:t>
      </w:r>
      <w:r w:rsidR="00015AC6">
        <w:rPr>
          <w:rFonts w:ascii="Times New Roman" w:eastAsia="Times New Roman" w:hAnsi="Times New Roman"/>
          <w:iCs/>
          <w:color w:val="000000"/>
          <w:sz w:val="24"/>
          <w:szCs w:val="24"/>
          <w:lang w:eastAsia="es-DO"/>
        </w:rPr>
        <w:t xml:space="preserve">            </w:t>
      </w:r>
      <w:r>
        <w:rPr>
          <w:rFonts w:ascii="Times New Roman" w:eastAsia="Times New Roman" w:hAnsi="Times New Roman"/>
          <w:iCs/>
          <w:color w:val="000000"/>
          <w:sz w:val="24"/>
          <w:szCs w:val="24"/>
          <w:lang w:eastAsia="es-DO"/>
        </w:rPr>
        <w:t xml:space="preserve"> </w:t>
      </w:r>
      <w:r w:rsidR="007559E5">
        <w:rPr>
          <w:rFonts w:ascii="Times New Roman" w:eastAsia="Times New Roman" w:hAnsi="Times New Roman"/>
          <w:iCs/>
          <w:color w:val="000000"/>
          <w:sz w:val="24"/>
          <w:szCs w:val="24"/>
          <w:lang w:eastAsia="es-DO"/>
        </w:rPr>
        <w:t xml:space="preserve"> </w:t>
      </w:r>
      <w:r>
        <w:rPr>
          <w:rFonts w:ascii="Times New Roman" w:eastAsia="Times New Roman" w:hAnsi="Times New Roman"/>
          <w:iCs/>
          <w:color w:val="000000"/>
          <w:sz w:val="20"/>
          <w:szCs w:val="20"/>
          <w:lang w:eastAsia="es-DO"/>
        </w:rPr>
        <w:t xml:space="preserve">Foto </w:t>
      </w:r>
      <w:r w:rsidR="00AC1CF1">
        <w:rPr>
          <w:rFonts w:ascii="Times New Roman" w:eastAsia="Times New Roman" w:hAnsi="Times New Roman"/>
          <w:iCs/>
          <w:color w:val="000000"/>
          <w:sz w:val="20"/>
          <w:szCs w:val="20"/>
          <w:lang w:eastAsia="es-DO"/>
        </w:rPr>
        <w:t>22</w:t>
      </w:r>
      <w:r>
        <w:rPr>
          <w:rFonts w:ascii="Times New Roman" w:eastAsia="Times New Roman" w:hAnsi="Times New Roman"/>
          <w:iCs/>
          <w:color w:val="000000"/>
          <w:sz w:val="20"/>
          <w:szCs w:val="20"/>
          <w:lang w:eastAsia="es-DO"/>
        </w:rPr>
        <w:t xml:space="preserve">. </w:t>
      </w:r>
      <w:r w:rsidRPr="00E55507">
        <w:rPr>
          <w:rFonts w:ascii="Times New Roman" w:eastAsia="Times New Roman" w:hAnsi="Times New Roman"/>
          <w:iCs/>
          <w:color w:val="000000"/>
          <w:sz w:val="20"/>
          <w:szCs w:val="20"/>
          <w:lang w:eastAsia="es-DO"/>
        </w:rPr>
        <w:t>Barrancoli</w:t>
      </w:r>
      <w:r w:rsidR="00AC1CF1">
        <w:rPr>
          <w:rFonts w:ascii="Times New Roman" w:eastAsia="Times New Roman" w:hAnsi="Times New Roman"/>
          <w:iCs/>
          <w:color w:val="000000"/>
          <w:sz w:val="20"/>
          <w:szCs w:val="20"/>
          <w:lang w:eastAsia="es-DO"/>
        </w:rPr>
        <w:t xml:space="preserve">, </w:t>
      </w:r>
      <w:r w:rsidRPr="004831FD">
        <w:rPr>
          <w:rFonts w:ascii="Times New Roman" w:eastAsia="Times New Roman" w:hAnsi="Times New Roman"/>
          <w:i/>
          <w:iCs/>
          <w:color w:val="000000"/>
          <w:sz w:val="20"/>
          <w:szCs w:val="20"/>
          <w:lang w:eastAsia="es-DO"/>
        </w:rPr>
        <w:t>T. subulatus</w:t>
      </w:r>
      <w:r w:rsidRPr="00E55507">
        <w:rPr>
          <w:rFonts w:ascii="Times New Roman" w:hAnsi="Times New Roman"/>
          <w:sz w:val="20"/>
          <w:szCs w:val="20"/>
        </w:rPr>
        <w:t xml:space="preserve"> (D.S.N., 2014)</w:t>
      </w:r>
    </w:p>
    <w:p w:rsidR="00CF7B83" w:rsidRPr="00984F74" w:rsidRDefault="00CF7B83" w:rsidP="0094535F">
      <w:pPr>
        <w:pStyle w:val="Ttulo3"/>
        <w:numPr>
          <w:ilvl w:val="2"/>
          <w:numId w:val="15"/>
        </w:numPr>
      </w:pPr>
      <w:bookmarkStart w:id="58" w:name="_Toc397930635"/>
      <w:r w:rsidRPr="00984F74">
        <w:t>V</w:t>
      </w:r>
      <w:r w:rsidR="00E96CAE" w:rsidRPr="00984F74">
        <w:t>I</w:t>
      </w:r>
      <w:r w:rsidRPr="00984F74">
        <w:t xml:space="preserve">= </w:t>
      </w:r>
      <w:r w:rsidR="00E96CAE" w:rsidRPr="00984F74">
        <w:t>Vegetación de los salados o saladares</w:t>
      </w:r>
      <w:bookmarkEnd w:id="58"/>
      <w:r w:rsidR="00E96CAE" w:rsidRPr="00984F74">
        <w:t xml:space="preserve"> </w:t>
      </w:r>
    </w:p>
    <w:p w:rsidR="00CF7B83" w:rsidRDefault="00CF7B83" w:rsidP="00171B19">
      <w:pPr>
        <w:spacing w:after="0" w:line="360" w:lineRule="auto"/>
        <w:jc w:val="both"/>
        <w:rPr>
          <w:rFonts w:ascii="Times New Roman" w:hAnsi="Times New Roman"/>
          <w:b/>
          <w:sz w:val="24"/>
          <w:szCs w:val="24"/>
        </w:rPr>
      </w:pPr>
      <w:r>
        <w:rPr>
          <w:rFonts w:ascii="Times New Roman" w:hAnsi="Times New Roman"/>
          <w:b/>
          <w:sz w:val="24"/>
          <w:szCs w:val="24"/>
        </w:rPr>
        <w:t xml:space="preserve">                                                                               </w:t>
      </w:r>
    </w:p>
    <w:p w:rsidR="00CF7B83" w:rsidRPr="00984F74" w:rsidRDefault="00CF7B83" w:rsidP="0094535F">
      <w:pPr>
        <w:pStyle w:val="Ttulo4"/>
        <w:numPr>
          <w:ilvl w:val="3"/>
          <w:numId w:val="15"/>
        </w:numPr>
      </w:pPr>
      <w:bookmarkStart w:id="59" w:name="_Toc397930636"/>
      <w:r w:rsidRPr="00984F74">
        <w:t>Fauna</w:t>
      </w:r>
      <w:bookmarkEnd w:id="59"/>
    </w:p>
    <w:p w:rsidR="009655FE" w:rsidRDefault="009655FE" w:rsidP="00171B19">
      <w:pPr>
        <w:tabs>
          <w:tab w:val="left" w:pos="5040"/>
        </w:tabs>
        <w:spacing w:after="0" w:line="360" w:lineRule="auto"/>
        <w:jc w:val="both"/>
        <w:rPr>
          <w:rFonts w:ascii="Times New Roman" w:hAnsi="Times New Roman"/>
          <w:b/>
          <w:sz w:val="24"/>
          <w:szCs w:val="24"/>
        </w:rPr>
      </w:pPr>
    </w:p>
    <w:p w:rsidR="00CF7B83" w:rsidRPr="00984F74" w:rsidRDefault="009655FE" w:rsidP="0094535F">
      <w:pPr>
        <w:pStyle w:val="Ttulo5"/>
        <w:numPr>
          <w:ilvl w:val="4"/>
          <w:numId w:val="15"/>
        </w:numPr>
      </w:pPr>
      <w:bookmarkStart w:id="60" w:name="_Toc397930637"/>
      <w:r w:rsidRPr="00984F74">
        <w:t>Invertebrados</w:t>
      </w:r>
      <w:bookmarkEnd w:id="60"/>
    </w:p>
    <w:p w:rsidR="008F066E" w:rsidRDefault="008F066E" w:rsidP="008F066E">
      <w:pPr>
        <w:spacing w:after="0" w:line="360" w:lineRule="auto"/>
        <w:jc w:val="both"/>
        <w:rPr>
          <w:rFonts w:ascii="Times New Roman" w:hAnsi="Times New Roman"/>
          <w:sz w:val="24"/>
          <w:szCs w:val="24"/>
        </w:rPr>
      </w:pPr>
      <w:r w:rsidRPr="00E24CBD">
        <w:rPr>
          <w:rFonts w:ascii="Times New Roman" w:hAnsi="Times New Roman"/>
          <w:sz w:val="24"/>
          <w:szCs w:val="24"/>
        </w:rPr>
        <w:t xml:space="preserve">No se observaron especies </w:t>
      </w:r>
      <w:r>
        <w:rPr>
          <w:rFonts w:ascii="Times New Roman" w:hAnsi="Times New Roman"/>
          <w:sz w:val="24"/>
          <w:szCs w:val="24"/>
        </w:rPr>
        <w:t xml:space="preserve">que habiten en el salado; sin embargo, </w:t>
      </w:r>
      <w:r w:rsidRPr="00E24CBD">
        <w:rPr>
          <w:rFonts w:ascii="Times New Roman" w:hAnsi="Times New Roman"/>
          <w:sz w:val="24"/>
          <w:szCs w:val="24"/>
        </w:rPr>
        <w:t>si</w:t>
      </w:r>
      <w:r w:rsidR="00483DFC">
        <w:rPr>
          <w:rFonts w:ascii="Times New Roman" w:hAnsi="Times New Roman"/>
          <w:sz w:val="24"/>
          <w:szCs w:val="24"/>
        </w:rPr>
        <w:t xml:space="preserve"> </w:t>
      </w:r>
      <w:r>
        <w:rPr>
          <w:rFonts w:ascii="Times New Roman" w:hAnsi="Times New Roman"/>
          <w:sz w:val="24"/>
          <w:szCs w:val="24"/>
        </w:rPr>
        <w:t xml:space="preserve">se observaron </w:t>
      </w:r>
      <w:r w:rsidRPr="00E24CBD">
        <w:rPr>
          <w:rFonts w:ascii="Times New Roman" w:hAnsi="Times New Roman"/>
          <w:sz w:val="24"/>
          <w:szCs w:val="24"/>
        </w:rPr>
        <w:t xml:space="preserve"> especies voladoras </w:t>
      </w:r>
      <w:r w:rsidR="00483DFC">
        <w:rPr>
          <w:rFonts w:ascii="Times New Roman" w:hAnsi="Times New Roman"/>
          <w:sz w:val="24"/>
          <w:szCs w:val="24"/>
        </w:rPr>
        <w:t xml:space="preserve">como mariposas </w:t>
      </w:r>
      <w:r w:rsidRPr="00E24CBD">
        <w:rPr>
          <w:rFonts w:ascii="Times New Roman" w:hAnsi="Times New Roman"/>
          <w:sz w:val="24"/>
          <w:szCs w:val="24"/>
        </w:rPr>
        <w:t>que iban de paso y otras que murieron en las aguas híper</w:t>
      </w:r>
      <w:r>
        <w:rPr>
          <w:rFonts w:ascii="Times New Roman" w:hAnsi="Times New Roman"/>
          <w:sz w:val="24"/>
          <w:szCs w:val="24"/>
        </w:rPr>
        <w:t>-</w:t>
      </w:r>
      <w:r w:rsidR="0034469B">
        <w:rPr>
          <w:rFonts w:ascii="Times New Roman" w:hAnsi="Times New Roman"/>
          <w:sz w:val="24"/>
          <w:szCs w:val="24"/>
        </w:rPr>
        <w:t>salinas. P</w:t>
      </w:r>
      <w:r w:rsidR="00483DFC">
        <w:rPr>
          <w:rFonts w:ascii="Times New Roman" w:hAnsi="Times New Roman"/>
          <w:sz w:val="24"/>
          <w:szCs w:val="24"/>
        </w:rPr>
        <w:t xml:space="preserve">or igual </w:t>
      </w:r>
      <w:r w:rsidRPr="00E24CBD">
        <w:rPr>
          <w:rFonts w:ascii="Times New Roman" w:hAnsi="Times New Roman"/>
          <w:sz w:val="24"/>
          <w:szCs w:val="24"/>
        </w:rPr>
        <w:t>se observaron</w:t>
      </w:r>
      <w:r w:rsidR="0034469B">
        <w:rPr>
          <w:rFonts w:ascii="Times New Roman" w:hAnsi="Times New Roman"/>
          <w:sz w:val="24"/>
          <w:szCs w:val="24"/>
        </w:rPr>
        <w:t xml:space="preserve"> H</w:t>
      </w:r>
      <w:r w:rsidRPr="00E24CBD">
        <w:rPr>
          <w:rFonts w:ascii="Times New Roman" w:hAnsi="Times New Roman"/>
          <w:sz w:val="24"/>
          <w:szCs w:val="24"/>
        </w:rPr>
        <w:t>imenópteros</w:t>
      </w:r>
      <w:r w:rsidR="0034469B">
        <w:rPr>
          <w:rFonts w:ascii="Times New Roman" w:hAnsi="Times New Roman"/>
          <w:sz w:val="24"/>
          <w:szCs w:val="24"/>
        </w:rPr>
        <w:t xml:space="preserve"> de la F</w:t>
      </w:r>
      <w:r w:rsidR="00483DFC">
        <w:rPr>
          <w:rFonts w:ascii="Times New Roman" w:hAnsi="Times New Roman"/>
          <w:sz w:val="24"/>
          <w:szCs w:val="24"/>
        </w:rPr>
        <w:t>amilia Apidae (abejas) muerta</w:t>
      </w:r>
      <w:r w:rsidRPr="00E24CBD">
        <w:rPr>
          <w:rFonts w:ascii="Times New Roman" w:hAnsi="Times New Roman"/>
          <w:sz w:val="24"/>
          <w:szCs w:val="24"/>
        </w:rPr>
        <w:t xml:space="preserve">s, </w:t>
      </w:r>
      <w:r>
        <w:rPr>
          <w:rFonts w:ascii="Times New Roman" w:hAnsi="Times New Roman"/>
          <w:sz w:val="24"/>
          <w:szCs w:val="24"/>
        </w:rPr>
        <w:t xml:space="preserve">posiblemente </w:t>
      </w:r>
      <w:r w:rsidR="0034469B">
        <w:rPr>
          <w:rFonts w:ascii="Times New Roman" w:hAnsi="Times New Roman"/>
          <w:sz w:val="24"/>
          <w:szCs w:val="24"/>
        </w:rPr>
        <w:t>atraída</w:t>
      </w:r>
      <w:r w:rsidRPr="00E24CBD">
        <w:rPr>
          <w:rFonts w:ascii="Times New Roman" w:hAnsi="Times New Roman"/>
          <w:sz w:val="24"/>
          <w:szCs w:val="24"/>
        </w:rPr>
        <w:t xml:space="preserve">s por la salinidad </w:t>
      </w:r>
      <w:r w:rsidR="00483DFC">
        <w:rPr>
          <w:rFonts w:ascii="Times New Roman" w:hAnsi="Times New Roman"/>
          <w:sz w:val="24"/>
          <w:szCs w:val="24"/>
        </w:rPr>
        <w:t>o que quedaron atrapada</w:t>
      </w:r>
      <w:r w:rsidRPr="00E24CBD">
        <w:rPr>
          <w:rFonts w:ascii="Times New Roman" w:hAnsi="Times New Roman"/>
          <w:sz w:val="24"/>
          <w:szCs w:val="24"/>
        </w:rPr>
        <w:t>s. También</w:t>
      </w:r>
      <w:r w:rsidR="00483DFC">
        <w:rPr>
          <w:rFonts w:ascii="Times New Roman" w:hAnsi="Times New Roman"/>
          <w:sz w:val="24"/>
          <w:szCs w:val="24"/>
        </w:rPr>
        <w:t>, se observó</w:t>
      </w:r>
      <w:r w:rsidRPr="00E24CBD">
        <w:rPr>
          <w:rFonts w:ascii="Times New Roman" w:hAnsi="Times New Roman"/>
          <w:sz w:val="24"/>
          <w:szCs w:val="24"/>
        </w:rPr>
        <w:t xml:space="preserve"> </w:t>
      </w:r>
      <w:r w:rsidR="0034469B">
        <w:rPr>
          <w:rFonts w:ascii="Times New Roman" w:hAnsi="Times New Roman"/>
          <w:sz w:val="24"/>
          <w:szCs w:val="24"/>
        </w:rPr>
        <w:t>en mayor número especímenes de Crustáceos T</w:t>
      </w:r>
      <w:r w:rsidRPr="00E24CBD">
        <w:rPr>
          <w:rFonts w:ascii="Times New Roman" w:hAnsi="Times New Roman"/>
          <w:sz w:val="24"/>
          <w:szCs w:val="24"/>
        </w:rPr>
        <w:t xml:space="preserve">errestres muertos intentando cruzar el salado. </w:t>
      </w:r>
    </w:p>
    <w:p w:rsidR="0094535F" w:rsidRDefault="0094535F" w:rsidP="008F066E">
      <w:pPr>
        <w:spacing w:after="0" w:line="360" w:lineRule="auto"/>
        <w:jc w:val="both"/>
        <w:rPr>
          <w:rFonts w:ascii="Times New Roman" w:hAnsi="Times New Roman"/>
          <w:sz w:val="24"/>
          <w:szCs w:val="24"/>
        </w:rPr>
      </w:pPr>
    </w:p>
    <w:p w:rsidR="0094535F" w:rsidRDefault="0094535F" w:rsidP="008F066E">
      <w:pPr>
        <w:spacing w:after="0" w:line="360" w:lineRule="auto"/>
        <w:jc w:val="both"/>
        <w:rPr>
          <w:rFonts w:ascii="Times New Roman" w:hAnsi="Times New Roman"/>
          <w:sz w:val="24"/>
          <w:szCs w:val="24"/>
        </w:rPr>
      </w:pPr>
    </w:p>
    <w:p w:rsidR="0094535F" w:rsidRDefault="0094535F" w:rsidP="008F066E">
      <w:pPr>
        <w:spacing w:after="0" w:line="360" w:lineRule="auto"/>
        <w:jc w:val="both"/>
        <w:rPr>
          <w:rFonts w:ascii="Times New Roman" w:hAnsi="Times New Roman"/>
          <w:sz w:val="24"/>
          <w:szCs w:val="24"/>
        </w:rPr>
      </w:pPr>
    </w:p>
    <w:p w:rsidR="0094535F" w:rsidRDefault="0094535F" w:rsidP="008F066E">
      <w:pPr>
        <w:spacing w:after="0" w:line="360" w:lineRule="auto"/>
        <w:jc w:val="both"/>
        <w:rPr>
          <w:rFonts w:ascii="Times New Roman" w:hAnsi="Times New Roman"/>
          <w:sz w:val="24"/>
          <w:szCs w:val="24"/>
        </w:rPr>
      </w:pPr>
    </w:p>
    <w:p w:rsidR="00C41ED2" w:rsidRDefault="00C41ED2" w:rsidP="008F066E">
      <w:pPr>
        <w:spacing w:after="0" w:line="360" w:lineRule="auto"/>
        <w:jc w:val="both"/>
        <w:rPr>
          <w:rFonts w:ascii="Times New Roman" w:hAnsi="Times New Roman"/>
          <w:sz w:val="24"/>
          <w:szCs w:val="24"/>
        </w:rPr>
      </w:pPr>
    </w:p>
    <w:p w:rsidR="00C41ED2" w:rsidRPr="00984F74" w:rsidRDefault="00C41ED2" w:rsidP="0094535F">
      <w:pPr>
        <w:pStyle w:val="Ttulo5"/>
        <w:numPr>
          <w:ilvl w:val="4"/>
          <w:numId w:val="15"/>
        </w:numPr>
      </w:pPr>
      <w:bookmarkStart w:id="61" w:name="_Toc397930638"/>
      <w:r w:rsidRPr="00984F74">
        <w:lastRenderedPageBreak/>
        <w:t>Vertebrados</w:t>
      </w:r>
      <w:bookmarkEnd w:id="61"/>
    </w:p>
    <w:p w:rsidR="008F066E" w:rsidRDefault="008F066E" w:rsidP="00171B19">
      <w:pPr>
        <w:tabs>
          <w:tab w:val="left" w:pos="5040"/>
        </w:tabs>
        <w:spacing w:after="0" w:line="360" w:lineRule="auto"/>
        <w:jc w:val="both"/>
        <w:rPr>
          <w:rFonts w:ascii="Times New Roman" w:hAnsi="Times New Roman"/>
          <w:b/>
          <w:sz w:val="24"/>
          <w:szCs w:val="24"/>
        </w:rPr>
      </w:pPr>
    </w:p>
    <w:p w:rsidR="00CF7B83" w:rsidRPr="00984F74" w:rsidRDefault="00CF7B83" w:rsidP="0094535F">
      <w:pPr>
        <w:pStyle w:val="Ttulo6"/>
        <w:numPr>
          <w:ilvl w:val="5"/>
          <w:numId w:val="15"/>
        </w:numPr>
      </w:pPr>
      <w:bookmarkStart w:id="62" w:name="_Toc397930639"/>
      <w:r w:rsidRPr="00984F74">
        <w:t>Avifauna (aves)</w:t>
      </w:r>
      <w:bookmarkEnd w:id="62"/>
    </w:p>
    <w:p w:rsidR="00F44383" w:rsidRDefault="0034469B" w:rsidP="00F44383">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E</w:t>
      </w:r>
      <w:r w:rsidR="00F44383">
        <w:rPr>
          <w:rFonts w:ascii="Times New Roman" w:hAnsi="Times New Roman"/>
          <w:sz w:val="24"/>
          <w:szCs w:val="24"/>
          <w:lang w:val="es-ES_tradnl"/>
        </w:rPr>
        <w:t>n el ambiente de</w:t>
      </w:r>
      <w:r w:rsidR="00F44383" w:rsidRPr="00AF6179">
        <w:rPr>
          <w:rFonts w:ascii="Times New Roman" w:hAnsi="Times New Roman"/>
          <w:b/>
          <w:sz w:val="24"/>
          <w:szCs w:val="24"/>
          <w:lang w:val="es-ES_tradnl"/>
        </w:rPr>
        <w:t xml:space="preserve"> </w:t>
      </w:r>
      <w:r w:rsidR="002B3D4C" w:rsidRPr="0034469B">
        <w:rPr>
          <w:rFonts w:ascii="Times New Roman" w:hAnsi="Times New Roman"/>
          <w:sz w:val="24"/>
          <w:szCs w:val="24"/>
          <w:lang w:val="es-ES_tradnl"/>
        </w:rPr>
        <w:t>s</w:t>
      </w:r>
      <w:r w:rsidR="00F44383" w:rsidRPr="0034469B">
        <w:rPr>
          <w:rFonts w:ascii="Times New Roman" w:hAnsi="Times New Roman"/>
          <w:sz w:val="24"/>
          <w:szCs w:val="24"/>
          <w:lang w:val="es-ES_tradnl"/>
        </w:rPr>
        <w:t>aladar</w:t>
      </w:r>
      <w:r w:rsidR="00F44383" w:rsidRPr="009F2AC7">
        <w:rPr>
          <w:rFonts w:ascii="Times New Roman" w:hAnsi="Times New Roman"/>
          <w:sz w:val="24"/>
          <w:szCs w:val="24"/>
          <w:lang w:val="es-ES_tradnl"/>
        </w:rPr>
        <w:t>, fue donde se observ</w:t>
      </w:r>
      <w:r w:rsidR="00F44383">
        <w:rPr>
          <w:rFonts w:ascii="Times New Roman" w:hAnsi="Times New Roman"/>
          <w:sz w:val="24"/>
          <w:szCs w:val="24"/>
          <w:lang w:val="es-ES_tradnl"/>
        </w:rPr>
        <w:t>ó</w:t>
      </w:r>
      <w:r w:rsidR="00F44383" w:rsidRPr="009F2AC7">
        <w:rPr>
          <w:rFonts w:ascii="Times New Roman" w:hAnsi="Times New Roman"/>
          <w:sz w:val="24"/>
          <w:szCs w:val="24"/>
          <w:lang w:val="es-ES_tradnl"/>
        </w:rPr>
        <w:t xml:space="preserve"> el menor número de especies</w:t>
      </w:r>
      <w:r w:rsidR="002F0BB3">
        <w:rPr>
          <w:rFonts w:ascii="Times New Roman" w:hAnsi="Times New Roman"/>
          <w:sz w:val="24"/>
          <w:szCs w:val="24"/>
          <w:lang w:val="es-ES_tradnl"/>
        </w:rPr>
        <w:t>,</w:t>
      </w:r>
      <w:r w:rsidR="00F44383">
        <w:rPr>
          <w:rFonts w:ascii="Times New Roman" w:hAnsi="Times New Roman"/>
          <w:sz w:val="24"/>
          <w:szCs w:val="24"/>
          <w:lang w:val="es-ES_tradnl"/>
        </w:rPr>
        <w:t xml:space="preserve"> con solo seis (6), como son la garza ganadera (</w:t>
      </w:r>
      <w:r w:rsidR="00F44383" w:rsidRPr="0018406C">
        <w:rPr>
          <w:rFonts w:ascii="Times New Roman" w:hAnsi="Times New Roman"/>
          <w:i/>
          <w:sz w:val="24"/>
          <w:szCs w:val="24"/>
          <w:lang w:val="es-ES_tradnl"/>
        </w:rPr>
        <w:t>Bubulcus ibis</w:t>
      </w:r>
      <w:r w:rsidR="00F44383">
        <w:rPr>
          <w:rFonts w:ascii="Times New Roman" w:hAnsi="Times New Roman"/>
          <w:sz w:val="24"/>
          <w:szCs w:val="24"/>
          <w:lang w:val="es-ES_tradnl"/>
        </w:rPr>
        <w:t>), así como</w:t>
      </w:r>
      <w:r w:rsidR="002F0BB3">
        <w:rPr>
          <w:rFonts w:ascii="Times New Roman" w:hAnsi="Times New Roman"/>
          <w:sz w:val="24"/>
          <w:szCs w:val="24"/>
          <w:lang w:val="es-ES_tradnl"/>
        </w:rPr>
        <w:t>,</w:t>
      </w:r>
      <w:r w:rsidR="00F44383">
        <w:rPr>
          <w:rFonts w:ascii="Times New Roman" w:hAnsi="Times New Roman"/>
          <w:sz w:val="24"/>
          <w:szCs w:val="24"/>
          <w:lang w:val="es-ES_tradnl"/>
        </w:rPr>
        <w:t xml:space="preserve"> tres (3) especies de playeritos: </w:t>
      </w:r>
      <w:r w:rsidR="00F44383" w:rsidRPr="0005431F">
        <w:rPr>
          <w:rFonts w:ascii="Times New Roman" w:hAnsi="Times New Roman"/>
          <w:i/>
          <w:sz w:val="24"/>
          <w:szCs w:val="24"/>
          <w:lang w:val="es-ES_tradnl"/>
        </w:rPr>
        <w:t>Charadrius semipalmatus</w:t>
      </w:r>
      <w:r w:rsidR="00F44383">
        <w:rPr>
          <w:rFonts w:ascii="Times New Roman" w:hAnsi="Times New Roman"/>
          <w:sz w:val="24"/>
          <w:szCs w:val="24"/>
          <w:lang w:val="es-ES_tradnl"/>
        </w:rPr>
        <w:t xml:space="preserve">, </w:t>
      </w:r>
      <w:r w:rsidR="00F44383" w:rsidRPr="0005431F">
        <w:rPr>
          <w:rFonts w:ascii="Times New Roman" w:hAnsi="Times New Roman"/>
          <w:i/>
          <w:sz w:val="24"/>
          <w:szCs w:val="24"/>
          <w:lang w:val="es-ES_tradnl"/>
        </w:rPr>
        <w:t>Charadrius vociferus</w:t>
      </w:r>
      <w:r w:rsidR="00F44383">
        <w:rPr>
          <w:rFonts w:ascii="Times New Roman" w:hAnsi="Times New Roman"/>
          <w:sz w:val="24"/>
          <w:szCs w:val="24"/>
          <w:lang w:val="es-ES_tradnl"/>
        </w:rPr>
        <w:t xml:space="preserve"> y </w:t>
      </w:r>
      <w:r w:rsidR="00F44383" w:rsidRPr="0005431F">
        <w:rPr>
          <w:rFonts w:ascii="Times New Roman" w:hAnsi="Times New Roman"/>
          <w:i/>
          <w:sz w:val="24"/>
          <w:szCs w:val="24"/>
          <w:lang w:val="es-ES_tradnl"/>
        </w:rPr>
        <w:t>Charadrius wilsonia</w:t>
      </w:r>
      <w:r w:rsidR="00F44383">
        <w:rPr>
          <w:rFonts w:ascii="Times New Roman" w:hAnsi="Times New Roman"/>
          <w:sz w:val="24"/>
          <w:szCs w:val="24"/>
          <w:lang w:val="es-ES_tradnl"/>
        </w:rPr>
        <w:t xml:space="preserve">. </w:t>
      </w:r>
      <w:r w:rsidR="00F44383" w:rsidRPr="00AF6179">
        <w:rPr>
          <w:rFonts w:ascii="Times New Roman" w:hAnsi="Times New Roman"/>
          <w:sz w:val="24"/>
          <w:szCs w:val="24"/>
          <w:lang w:val="es-ES_tradnl"/>
        </w:rPr>
        <w:t xml:space="preserve"> </w:t>
      </w:r>
    </w:p>
    <w:p w:rsidR="00F44383" w:rsidRPr="00AF6179" w:rsidRDefault="00F44383" w:rsidP="00F44383">
      <w:pPr>
        <w:spacing w:after="0" w:line="360" w:lineRule="auto"/>
        <w:jc w:val="both"/>
        <w:rPr>
          <w:rFonts w:ascii="Times New Roman" w:hAnsi="Times New Roman"/>
          <w:sz w:val="24"/>
          <w:szCs w:val="24"/>
          <w:lang w:val="es-ES_tradnl"/>
        </w:rPr>
      </w:pPr>
    </w:p>
    <w:p w:rsidR="00F44383" w:rsidRPr="00146FAD" w:rsidRDefault="00146FAD" w:rsidP="00F44383">
      <w:pPr>
        <w:tabs>
          <w:tab w:val="left" w:pos="5040"/>
        </w:tabs>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N</w:t>
      </w:r>
      <w:r w:rsidR="00F44383" w:rsidRPr="00146FAD">
        <w:rPr>
          <w:rFonts w:ascii="Times New Roman" w:hAnsi="Times New Roman"/>
          <w:sz w:val="24"/>
          <w:szCs w:val="24"/>
          <w:lang w:val="es-ES_tradnl"/>
        </w:rPr>
        <w:t xml:space="preserve">avegando por el mar, se observaron algunas gaviotas como la gaviota cabeza negra </w:t>
      </w:r>
      <w:r w:rsidR="00F44383" w:rsidRPr="00146FAD">
        <w:rPr>
          <w:rFonts w:ascii="Times New Roman" w:hAnsi="Times New Roman"/>
          <w:i/>
          <w:sz w:val="24"/>
          <w:szCs w:val="24"/>
          <w:lang w:val="es-ES_tradnl"/>
        </w:rPr>
        <w:t>(Larus atricilla)</w:t>
      </w:r>
      <w:r w:rsidR="00F44383" w:rsidRPr="00146FAD">
        <w:rPr>
          <w:rFonts w:ascii="Times New Roman" w:hAnsi="Times New Roman"/>
          <w:sz w:val="24"/>
          <w:szCs w:val="24"/>
          <w:lang w:val="es-ES_tradnl"/>
        </w:rPr>
        <w:t xml:space="preserve"> (f</w:t>
      </w:r>
      <w:r w:rsidR="00944C58" w:rsidRPr="00146FAD">
        <w:rPr>
          <w:rFonts w:ascii="Times New Roman" w:hAnsi="Times New Roman"/>
          <w:sz w:val="24"/>
          <w:szCs w:val="24"/>
          <w:lang w:val="es-ES_tradnl"/>
        </w:rPr>
        <w:t xml:space="preserve">oto </w:t>
      </w:r>
      <w:r>
        <w:rPr>
          <w:rFonts w:ascii="Times New Roman" w:hAnsi="Times New Roman"/>
          <w:sz w:val="24"/>
          <w:szCs w:val="24"/>
          <w:lang w:val="es-ES_tradnl"/>
        </w:rPr>
        <w:t>23</w:t>
      </w:r>
      <w:r w:rsidR="00F44383" w:rsidRPr="00146FAD">
        <w:rPr>
          <w:rFonts w:ascii="Times New Roman" w:hAnsi="Times New Roman"/>
          <w:sz w:val="24"/>
          <w:szCs w:val="24"/>
          <w:lang w:val="es-ES_tradnl"/>
        </w:rPr>
        <w:t>) y la gaviota real (</w:t>
      </w:r>
      <w:r w:rsidR="00F44383" w:rsidRPr="00146FAD">
        <w:rPr>
          <w:rFonts w:ascii="Times New Roman" w:hAnsi="Times New Roman"/>
          <w:i/>
          <w:sz w:val="24"/>
          <w:szCs w:val="24"/>
          <w:lang w:val="es-ES_tradnl"/>
        </w:rPr>
        <w:t>Sterna máxima</w:t>
      </w:r>
      <w:r w:rsidR="00F44383" w:rsidRPr="00146FAD">
        <w:rPr>
          <w:rFonts w:ascii="Times New Roman" w:hAnsi="Times New Roman"/>
          <w:sz w:val="24"/>
          <w:szCs w:val="24"/>
          <w:lang w:val="es-ES_tradnl"/>
        </w:rPr>
        <w:t>)</w:t>
      </w:r>
      <w:r w:rsidR="00944C58" w:rsidRPr="00146FAD">
        <w:rPr>
          <w:rFonts w:ascii="Times New Roman" w:hAnsi="Times New Roman"/>
          <w:sz w:val="24"/>
          <w:szCs w:val="24"/>
          <w:lang w:val="es-ES_tradnl"/>
        </w:rPr>
        <w:t xml:space="preserve"> (foto</w:t>
      </w:r>
      <w:r>
        <w:rPr>
          <w:rFonts w:ascii="Times New Roman" w:hAnsi="Times New Roman"/>
          <w:sz w:val="24"/>
          <w:szCs w:val="24"/>
          <w:lang w:val="es-ES_tradnl"/>
        </w:rPr>
        <w:t xml:space="preserve"> 24</w:t>
      </w:r>
      <w:r w:rsidR="00F44383" w:rsidRPr="00146FAD">
        <w:rPr>
          <w:rFonts w:ascii="Times New Roman" w:hAnsi="Times New Roman"/>
          <w:sz w:val="24"/>
          <w:szCs w:val="24"/>
          <w:lang w:val="es-ES_tradnl"/>
        </w:rPr>
        <w:t xml:space="preserve">). </w:t>
      </w:r>
    </w:p>
    <w:p w:rsidR="00F44383" w:rsidRDefault="00F44383" w:rsidP="00F44383">
      <w:pPr>
        <w:tabs>
          <w:tab w:val="left" w:pos="5040"/>
        </w:tabs>
        <w:jc w:val="both"/>
        <w:rPr>
          <w:rFonts w:ascii="Times New Roman" w:hAnsi="Times New Roman"/>
          <w:b/>
          <w:lang w:val="es-ES_tradnl"/>
        </w:rPr>
      </w:pPr>
      <w:r>
        <w:rPr>
          <w:rFonts w:ascii="Times New Roman" w:hAnsi="Times New Roman"/>
          <w:b/>
          <w:noProof/>
          <w:lang w:val="es-DO" w:eastAsia="es-DO"/>
        </w:rPr>
        <w:drawing>
          <wp:inline distT="0" distB="0" distL="0" distR="0">
            <wp:extent cx="2533756" cy="2042638"/>
            <wp:effectExtent l="19050" t="0" r="0" b="0"/>
            <wp:docPr id="17" name="Picture 7" descr="C:\Documents and Settings\C04029\Escritorio\fotos Estero Valsa\fotos Estero Valsa N\Parque Estero Balsa 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04029\Escritorio\fotos Estero Valsa\fotos Estero Valsa N\Parque Estero Balsa 451.JPG"/>
                    <pic:cNvPicPr>
                      <a:picLocks noChangeAspect="1" noChangeArrowheads="1"/>
                    </pic:cNvPicPr>
                  </pic:nvPicPr>
                  <pic:blipFill>
                    <a:blip r:embed="rId39" cstate="print"/>
                    <a:srcRect/>
                    <a:stretch>
                      <a:fillRect/>
                    </a:stretch>
                  </pic:blipFill>
                  <pic:spPr bwMode="auto">
                    <a:xfrm>
                      <a:off x="0" y="0"/>
                      <a:ext cx="2578698" cy="2078869"/>
                    </a:xfrm>
                    <a:prstGeom prst="rect">
                      <a:avLst/>
                    </a:prstGeom>
                    <a:noFill/>
                    <a:ln w="9525">
                      <a:noFill/>
                      <a:miter lim="800000"/>
                      <a:headEnd/>
                      <a:tailEnd/>
                    </a:ln>
                  </pic:spPr>
                </pic:pic>
              </a:graphicData>
            </a:graphic>
          </wp:inline>
        </w:drawing>
      </w:r>
      <w:r w:rsidR="0018078D">
        <w:rPr>
          <w:rFonts w:ascii="Times New Roman" w:hAnsi="Times New Roman"/>
          <w:b/>
          <w:lang w:val="es-ES_tradnl"/>
        </w:rPr>
        <w:t xml:space="preserve">     </w:t>
      </w:r>
      <w:r>
        <w:rPr>
          <w:rFonts w:ascii="Times New Roman" w:hAnsi="Times New Roman"/>
          <w:b/>
          <w:lang w:val="es-ES_tradnl"/>
        </w:rPr>
        <w:t xml:space="preserve"> </w:t>
      </w:r>
      <w:r>
        <w:rPr>
          <w:rFonts w:ascii="Times New Roman" w:hAnsi="Times New Roman"/>
          <w:b/>
          <w:noProof/>
          <w:lang w:val="es-DO" w:eastAsia="es-DO"/>
        </w:rPr>
        <w:drawing>
          <wp:inline distT="0" distB="0" distL="0" distR="0">
            <wp:extent cx="2659491" cy="2049517"/>
            <wp:effectExtent l="19050" t="0" r="7509" b="0"/>
            <wp:docPr id="18" name="Picture 8" descr="C:\Documents and Settings\C04029\Escritorio\fotos Estero Valsa\Fotos Estero Valsa 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04029\Escritorio\fotos Estero Valsa\Fotos Estero Valsa 097.jpg"/>
                    <pic:cNvPicPr>
                      <a:picLocks noChangeAspect="1" noChangeArrowheads="1"/>
                    </pic:cNvPicPr>
                  </pic:nvPicPr>
                  <pic:blipFill>
                    <a:blip r:embed="rId40" cstate="print"/>
                    <a:srcRect/>
                    <a:stretch>
                      <a:fillRect/>
                    </a:stretch>
                  </pic:blipFill>
                  <pic:spPr bwMode="auto">
                    <a:xfrm>
                      <a:off x="0" y="0"/>
                      <a:ext cx="2660953" cy="2050643"/>
                    </a:xfrm>
                    <a:prstGeom prst="rect">
                      <a:avLst/>
                    </a:prstGeom>
                    <a:noFill/>
                    <a:ln w="9525">
                      <a:noFill/>
                      <a:miter lim="800000"/>
                      <a:headEnd/>
                      <a:tailEnd/>
                    </a:ln>
                  </pic:spPr>
                </pic:pic>
              </a:graphicData>
            </a:graphic>
          </wp:inline>
        </w:drawing>
      </w:r>
    </w:p>
    <w:p w:rsidR="00F44383" w:rsidRPr="00A13456" w:rsidRDefault="00F44383" w:rsidP="00F44383">
      <w:pPr>
        <w:tabs>
          <w:tab w:val="left" w:pos="5040"/>
        </w:tabs>
        <w:jc w:val="both"/>
        <w:rPr>
          <w:rFonts w:ascii="Times New Roman" w:hAnsi="Times New Roman"/>
          <w:b/>
          <w:sz w:val="20"/>
          <w:szCs w:val="20"/>
          <w:lang w:val="es-ES_tradnl"/>
        </w:rPr>
      </w:pPr>
      <w:r w:rsidRPr="00891197">
        <w:rPr>
          <w:rFonts w:ascii="Times New Roman" w:hAnsi="Times New Roman"/>
          <w:sz w:val="20"/>
          <w:szCs w:val="20"/>
          <w:lang w:val="es-ES_tradnl"/>
        </w:rPr>
        <w:t>Foto</w:t>
      </w:r>
      <w:r w:rsidR="00A27D39">
        <w:rPr>
          <w:rFonts w:ascii="Times New Roman" w:hAnsi="Times New Roman"/>
          <w:sz w:val="20"/>
          <w:szCs w:val="20"/>
          <w:lang w:val="es-ES_tradnl"/>
        </w:rPr>
        <w:t xml:space="preserve"> </w:t>
      </w:r>
      <w:r w:rsidR="00146FAD">
        <w:rPr>
          <w:rFonts w:ascii="Times New Roman" w:hAnsi="Times New Roman"/>
          <w:sz w:val="20"/>
          <w:szCs w:val="20"/>
          <w:lang w:val="es-ES_tradnl"/>
        </w:rPr>
        <w:t>23</w:t>
      </w:r>
      <w:r>
        <w:rPr>
          <w:rFonts w:ascii="Times New Roman" w:hAnsi="Times New Roman"/>
          <w:sz w:val="20"/>
          <w:szCs w:val="20"/>
          <w:lang w:val="es-ES_tradnl"/>
        </w:rPr>
        <w:t>.</w:t>
      </w:r>
      <w:r w:rsidRPr="00891197">
        <w:rPr>
          <w:rFonts w:ascii="Times New Roman" w:hAnsi="Times New Roman"/>
          <w:sz w:val="20"/>
          <w:szCs w:val="20"/>
          <w:lang w:val="es-ES_tradnl"/>
        </w:rPr>
        <w:t xml:space="preserve"> Gaviota oscura</w:t>
      </w:r>
      <w:r w:rsidR="00146FAD">
        <w:rPr>
          <w:rFonts w:ascii="Times New Roman" w:hAnsi="Times New Roman"/>
          <w:sz w:val="20"/>
          <w:szCs w:val="20"/>
          <w:lang w:val="es-ES_tradnl"/>
        </w:rPr>
        <w:t xml:space="preserve">, </w:t>
      </w:r>
      <w:r w:rsidRPr="00F44383">
        <w:rPr>
          <w:rFonts w:ascii="Times New Roman" w:hAnsi="Times New Roman"/>
          <w:i/>
          <w:sz w:val="20"/>
          <w:szCs w:val="20"/>
          <w:lang w:val="es-ES_tradnl"/>
        </w:rPr>
        <w:t>L. atricilla</w:t>
      </w:r>
      <w:r w:rsidRPr="00A13456">
        <w:rPr>
          <w:rFonts w:ascii="Times New Roman" w:hAnsi="Times New Roman"/>
          <w:b/>
          <w:sz w:val="20"/>
          <w:szCs w:val="20"/>
          <w:lang w:val="es-ES_tradnl"/>
        </w:rPr>
        <w:t xml:space="preserve"> </w:t>
      </w:r>
      <w:r w:rsidR="0018078D">
        <w:rPr>
          <w:rFonts w:ascii="Times New Roman" w:hAnsi="Times New Roman"/>
          <w:sz w:val="20"/>
          <w:szCs w:val="20"/>
        </w:rPr>
        <w:t xml:space="preserve">(N.G.M, 2014) </w:t>
      </w:r>
      <w:r w:rsidR="00A27D39">
        <w:rPr>
          <w:rFonts w:ascii="Times New Roman" w:hAnsi="Times New Roman"/>
          <w:sz w:val="20"/>
          <w:szCs w:val="20"/>
        </w:rPr>
        <w:t xml:space="preserve">Foto </w:t>
      </w:r>
      <w:r w:rsidR="00146FAD">
        <w:rPr>
          <w:rFonts w:ascii="Times New Roman" w:hAnsi="Times New Roman"/>
          <w:sz w:val="20"/>
          <w:szCs w:val="20"/>
        </w:rPr>
        <w:t>24</w:t>
      </w:r>
      <w:r>
        <w:rPr>
          <w:rFonts w:ascii="Times New Roman" w:hAnsi="Times New Roman"/>
          <w:sz w:val="20"/>
          <w:szCs w:val="20"/>
        </w:rPr>
        <w:t>. Gaviota real</w:t>
      </w:r>
      <w:r w:rsidR="00146FAD">
        <w:rPr>
          <w:rFonts w:ascii="Times New Roman" w:hAnsi="Times New Roman"/>
          <w:sz w:val="20"/>
          <w:szCs w:val="20"/>
        </w:rPr>
        <w:t xml:space="preserve">, </w:t>
      </w:r>
      <w:r w:rsidRPr="00F44383">
        <w:rPr>
          <w:rFonts w:ascii="Times New Roman" w:hAnsi="Times New Roman"/>
          <w:i/>
          <w:sz w:val="20"/>
          <w:szCs w:val="20"/>
        </w:rPr>
        <w:t>S. máxima</w:t>
      </w:r>
      <w:r>
        <w:rPr>
          <w:rFonts w:ascii="Times New Roman" w:hAnsi="Times New Roman"/>
          <w:sz w:val="20"/>
          <w:szCs w:val="20"/>
        </w:rPr>
        <w:t xml:space="preserve"> </w:t>
      </w:r>
      <w:r w:rsidRPr="00C75C13">
        <w:rPr>
          <w:rFonts w:ascii="Times New Roman" w:hAnsi="Times New Roman"/>
          <w:sz w:val="20"/>
          <w:szCs w:val="20"/>
        </w:rPr>
        <w:t>(D.S.N., 2014)</w:t>
      </w:r>
    </w:p>
    <w:p w:rsidR="00E148F1" w:rsidRDefault="00E148F1" w:rsidP="005C6C25">
      <w:pPr>
        <w:spacing w:after="0" w:line="360" w:lineRule="auto"/>
        <w:rPr>
          <w:rFonts w:ascii="Times New Roman" w:hAnsi="Times New Roman"/>
          <w:b/>
          <w:sz w:val="24"/>
          <w:szCs w:val="24"/>
        </w:rPr>
      </w:pPr>
    </w:p>
    <w:p w:rsidR="00435060" w:rsidRPr="002F4C70" w:rsidRDefault="00435060" w:rsidP="0094535F">
      <w:pPr>
        <w:pStyle w:val="Ttulo6"/>
        <w:numPr>
          <w:ilvl w:val="5"/>
          <w:numId w:val="15"/>
        </w:numPr>
      </w:pPr>
      <w:bookmarkStart w:id="63" w:name="_Toc397930640"/>
      <w:r w:rsidRPr="002F4C70">
        <w:t>Mastofauna (mamíferos)</w:t>
      </w:r>
      <w:bookmarkEnd w:id="63"/>
    </w:p>
    <w:p w:rsidR="00E329E0" w:rsidRPr="00E404CA" w:rsidRDefault="00E329E0" w:rsidP="00E148F1">
      <w:pPr>
        <w:pStyle w:val="Sinespaciado"/>
        <w:spacing w:line="360" w:lineRule="auto"/>
        <w:jc w:val="both"/>
        <w:rPr>
          <w:rFonts w:ascii="Times New Roman" w:hAnsi="Times New Roman"/>
          <w:b/>
          <w:bCs/>
          <w:sz w:val="24"/>
          <w:szCs w:val="24"/>
        </w:rPr>
      </w:pPr>
      <w:r w:rsidRPr="00E404CA">
        <w:rPr>
          <w:rFonts w:ascii="Times New Roman" w:hAnsi="Times New Roman"/>
          <w:bCs/>
          <w:sz w:val="24"/>
          <w:szCs w:val="24"/>
        </w:rPr>
        <w:t xml:space="preserve">En el entorno de </w:t>
      </w:r>
      <w:r w:rsidR="00015AC6">
        <w:rPr>
          <w:rFonts w:ascii="Times New Roman" w:hAnsi="Times New Roman"/>
          <w:bCs/>
          <w:sz w:val="24"/>
          <w:szCs w:val="24"/>
        </w:rPr>
        <w:t xml:space="preserve">la </w:t>
      </w:r>
      <w:r w:rsidR="00015AC6" w:rsidRPr="00015AC6">
        <w:rPr>
          <w:rFonts w:ascii="Times New Roman" w:hAnsi="Times New Roman"/>
          <w:sz w:val="24"/>
          <w:szCs w:val="24"/>
        </w:rPr>
        <w:t>Laguna Pirangón</w:t>
      </w:r>
      <w:r w:rsidR="00015AC6">
        <w:rPr>
          <w:rFonts w:ascii="Times New Roman" w:hAnsi="Times New Roman"/>
          <w:sz w:val="24"/>
          <w:szCs w:val="24"/>
        </w:rPr>
        <w:t>,</w:t>
      </w:r>
      <w:r w:rsidR="00015AC6">
        <w:rPr>
          <w:rFonts w:ascii="Times New Roman" w:hAnsi="Times New Roman"/>
          <w:bCs/>
          <w:sz w:val="24"/>
          <w:szCs w:val="24"/>
        </w:rPr>
        <w:t xml:space="preserve"> </w:t>
      </w:r>
      <w:r w:rsidR="00E32038">
        <w:rPr>
          <w:rFonts w:ascii="Times New Roman" w:hAnsi="Times New Roman"/>
          <w:bCs/>
          <w:sz w:val="24"/>
          <w:szCs w:val="24"/>
        </w:rPr>
        <w:t xml:space="preserve">se </w:t>
      </w:r>
      <w:r w:rsidRPr="00E404CA">
        <w:rPr>
          <w:rFonts w:ascii="Times New Roman" w:hAnsi="Times New Roman"/>
          <w:bCs/>
          <w:sz w:val="24"/>
          <w:szCs w:val="24"/>
        </w:rPr>
        <w:t>detect</w:t>
      </w:r>
      <w:r w:rsidR="00E32038">
        <w:rPr>
          <w:rFonts w:ascii="Times New Roman" w:hAnsi="Times New Roman"/>
          <w:bCs/>
          <w:sz w:val="24"/>
          <w:szCs w:val="24"/>
        </w:rPr>
        <w:t xml:space="preserve">aron </w:t>
      </w:r>
      <w:r w:rsidRPr="00E404CA">
        <w:rPr>
          <w:rFonts w:ascii="Times New Roman" w:hAnsi="Times New Roman"/>
          <w:bCs/>
          <w:sz w:val="24"/>
          <w:szCs w:val="24"/>
        </w:rPr>
        <w:t>burros</w:t>
      </w:r>
      <w:r w:rsidRPr="00E2740C">
        <w:rPr>
          <w:rFonts w:ascii="Times New Roman" w:hAnsi="Times New Roman"/>
          <w:bCs/>
          <w:sz w:val="24"/>
          <w:szCs w:val="24"/>
        </w:rPr>
        <w:t xml:space="preserve"> asilve</w:t>
      </w:r>
      <w:r w:rsidR="00E32038">
        <w:rPr>
          <w:rFonts w:ascii="Times New Roman" w:hAnsi="Times New Roman"/>
          <w:bCs/>
          <w:sz w:val="24"/>
          <w:szCs w:val="24"/>
        </w:rPr>
        <w:t>s</w:t>
      </w:r>
      <w:r w:rsidRPr="00E2740C">
        <w:rPr>
          <w:rFonts w:ascii="Times New Roman" w:hAnsi="Times New Roman"/>
          <w:bCs/>
          <w:sz w:val="24"/>
          <w:szCs w:val="24"/>
        </w:rPr>
        <w:t>trados</w:t>
      </w:r>
      <w:r>
        <w:rPr>
          <w:rFonts w:ascii="Times New Roman" w:hAnsi="Times New Roman"/>
          <w:bCs/>
          <w:sz w:val="24"/>
          <w:szCs w:val="24"/>
        </w:rPr>
        <w:t xml:space="preserve"> (</w:t>
      </w:r>
      <w:r w:rsidRPr="00E404CA">
        <w:rPr>
          <w:rFonts w:ascii="Times New Roman" w:hAnsi="Times New Roman"/>
          <w:bCs/>
          <w:i/>
          <w:sz w:val="24"/>
          <w:szCs w:val="24"/>
        </w:rPr>
        <w:t>Equus asinus</w:t>
      </w:r>
      <w:r>
        <w:rPr>
          <w:rFonts w:ascii="Times New Roman" w:hAnsi="Times New Roman"/>
          <w:bCs/>
          <w:i/>
          <w:sz w:val="24"/>
          <w:szCs w:val="24"/>
        </w:rPr>
        <w:t>)</w:t>
      </w:r>
      <w:r w:rsidRPr="00E404CA">
        <w:rPr>
          <w:rFonts w:ascii="Times New Roman" w:hAnsi="Times New Roman"/>
          <w:bCs/>
          <w:i/>
          <w:sz w:val="24"/>
          <w:szCs w:val="24"/>
        </w:rPr>
        <w:t>,</w:t>
      </w:r>
      <w:r w:rsidRPr="00E2740C">
        <w:rPr>
          <w:rFonts w:ascii="Times New Roman" w:hAnsi="Times New Roman"/>
          <w:bCs/>
          <w:sz w:val="24"/>
          <w:szCs w:val="24"/>
        </w:rPr>
        <w:t xml:space="preserve"> </w:t>
      </w:r>
      <w:r w:rsidRPr="00E404CA">
        <w:rPr>
          <w:rFonts w:ascii="Times New Roman" w:hAnsi="Times New Roman"/>
          <w:bCs/>
          <w:i/>
          <w:sz w:val="24"/>
          <w:szCs w:val="24"/>
        </w:rPr>
        <w:t xml:space="preserve"> </w:t>
      </w:r>
      <w:r w:rsidRPr="00E404CA">
        <w:rPr>
          <w:rFonts w:ascii="Times New Roman" w:hAnsi="Times New Roman"/>
          <w:bCs/>
          <w:sz w:val="24"/>
          <w:szCs w:val="24"/>
        </w:rPr>
        <w:t xml:space="preserve">a través de la identificación de los cúmulos de excretas o cagarruteros, también de ganado vacuno y </w:t>
      </w:r>
      <w:r>
        <w:rPr>
          <w:rFonts w:ascii="Times New Roman" w:hAnsi="Times New Roman"/>
          <w:bCs/>
          <w:sz w:val="24"/>
          <w:szCs w:val="24"/>
        </w:rPr>
        <w:t>o</w:t>
      </w:r>
      <w:r w:rsidRPr="00E404CA">
        <w:rPr>
          <w:rFonts w:ascii="Times New Roman" w:hAnsi="Times New Roman"/>
          <w:bCs/>
          <w:sz w:val="24"/>
          <w:szCs w:val="24"/>
        </w:rPr>
        <w:t xml:space="preserve">vino, </w:t>
      </w:r>
      <w:r w:rsidR="00E32038">
        <w:rPr>
          <w:rFonts w:ascii="Times New Roman" w:hAnsi="Times New Roman"/>
          <w:bCs/>
          <w:sz w:val="24"/>
          <w:szCs w:val="24"/>
        </w:rPr>
        <w:t>vaca</w:t>
      </w:r>
      <w:r w:rsidRPr="00E404CA">
        <w:rPr>
          <w:rFonts w:ascii="Times New Roman" w:hAnsi="Times New Roman"/>
          <w:bCs/>
          <w:sz w:val="24"/>
          <w:szCs w:val="24"/>
        </w:rPr>
        <w:t xml:space="preserve"> </w:t>
      </w:r>
      <w:r>
        <w:rPr>
          <w:rFonts w:ascii="Times New Roman" w:hAnsi="Times New Roman"/>
          <w:bCs/>
          <w:sz w:val="24"/>
          <w:szCs w:val="24"/>
        </w:rPr>
        <w:t>(</w:t>
      </w:r>
      <w:r w:rsidRPr="00E404CA">
        <w:rPr>
          <w:rFonts w:ascii="Times New Roman" w:hAnsi="Times New Roman"/>
          <w:bCs/>
          <w:i/>
          <w:sz w:val="24"/>
          <w:szCs w:val="24"/>
        </w:rPr>
        <w:t>Bos taurus</w:t>
      </w:r>
      <w:r>
        <w:rPr>
          <w:rFonts w:ascii="Times New Roman" w:hAnsi="Times New Roman"/>
          <w:bCs/>
          <w:i/>
          <w:sz w:val="24"/>
          <w:szCs w:val="24"/>
        </w:rPr>
        <w:t>)</w:t>
      </w:r>
      <w:r w:rsidR="00E32038">
        <w:rPr>
          <w:rFonts w:ascii="Times New Roman" w:hAnsi="Times New Roman"/>
          <w:bCs/>
          <w:sz w:val="24"/>
          <w:szCs w:val="24"/>
        </w:rPr>
        <w:t xml:space="preserve"> y chivo</w:t>
      </w:r>
      <w:r w:rsidRPr="00E404CA">
        <w:rPr>
          <w:rFonts w:ascii="Times New Roman" w:hAnsi="Times New Roman"/>
          <w:bCs/>
          <w:sz w:val="24"/>
          <w:szCs w:val="24"/>
        </w:rPr>
        <w:t xml:space="preserve"> </w:t>
      </w:r>
      <w:r>
        <w:rPr>
          <w:rFonts w:ascii="Times New Roman" w:hAnsi="Times New Roman"/>
          <w:bCs/>
          <w:sz w:val="24"/>
          <w:szCs w:val="24"/>
        </w:rPr>
        <w:t>(</w:t>
      </w:r>
      <w:r w:rsidRPr="00E404CA">
        <w:rPr>
          <w:rFonts w:ascii="Times New Roman" w:hAnsi="Times New Roman"/>
          <w:bCs/>
          <w:i/>
          <w:sz w:val="24"/>
          <w:szCs w:val="24"/>
        </w:rPr>
        <w:t>Capra hircus</w:t>
      </w:r>
      <w:r>
        <w:rPr>
          <w:rFonts w:ascii="Times New Roman" w:hAnsi="Times New Roman"/>
          <w:bCs/>
          <w:i/>
          <w:sz w:val="24"/>
          <w:szCs w:val="24"/>
        </w:rPr>
        <w:t>)</w:t>
      </w:r>
      <w:r w:rsidRPr="00E404CA">
        <w:rPr>
          <w:rFonts w:ascii="Times New Roman" w:hAnsi="Times New Roman"/>
          <w:bCs/>
          <w:i/>
          <w:sz w:val="24"/>
          <w:szCs w:val="24"/>
        </w:rPr>
        <w:t>.</w:t>
      </w:r>
      <w:r w:rsidRPr="00015AC6">
        <w:rPr>
          <w:rFonts w:ascii="Times New Roman" w:hAnsi="Times New Roman"/>
          <w:bCs/>
          <w:sz w:val="24"/>
          <w:szCs w:val="24"/>
        </w:rPr>
        <w:t xml:space="preserve"> </w:t>
      </w:r>
      <w:r w:rsidR="00015AC6">
        <w:rPr>
          <w:rFonts w:ascii="Times New Roman" w:hAnsi="Times New Roman"/>
          <w:bCs/>
          <w:sz w:val="24"/>
          <w:szCs w:val="24"/>
        </w:rPr>
        <w:t>Ademá</w:t>
      </w:r>
      <w:r w:rsidR="00015AC6" w:rsidRPr="00015AC6">
        <w:rPr>
          <w:rFonts w:ascii="Times New Roman" w:hAnsi="Times New Roman"/>
          <w:bCs/>
          <w:sz w:val="24"/>
          <w:szCs w:val="24"/>
        </w:rPr>
        <w:t>s,</w:t>
      </w:r>
      <w:r w:rsidR="00015AC6">
        <w:rPr>
          <w:rFonts w:ascii="Times New Roman" w:hAnsi="Times New Roman"/>
          <w:bCs/>
          <w:i/>
          <w:sz w:val="24"/>
          <w:szCs w:val="24"/>
        </w:rPr>
        <w:t xml:space="preserve"> </w:t>
      </w:r>
      <w:r w:rsidR="00015AC6" w:rsidRPr="00015AC6">
        <w:rPr>
          <w:rFonts w:ascii="Times New Roman" w:hAnsi="Times New Roman"/>
          <w:bCs/>
          <w:sz w:val="24"/>
          <w:szCs w:val="24"/>
        </w:rPr>
        <w:t>e</w:t>
      </w:r>
      <w:r w:rsidRPr="00E404CA">
        <w:rPr>
          <w:rFonts w:ascii="Times New Roman" w:hAnsi="Times New Roman"/>
          <w:bCs/>
          <w:sz w:val="24"/>
          <w:szCs w:val="24"/>
        </w:rPr>
        <w:t>n el kilo</w:t>
      </w:r>
      <w:r w:rsidR="00015AC6">
        <w:rPr>
          <w:rFonts w:ascii="Times New Roman" w:hAnsi="Times New Roman"/>
          <w:bCs/>
          <w:sz w:val="24"/>
          <w:szCs w:val="24"/>
        </w:rPr>
        <w:t>metro 11 en dirección hacia la L</w:t>
      </w:r>
      <w:r w:rsidRPr="00E404CA">
        <w:rPr>
          <w:rFonts w:ascii="Times New Roman" w:hAnsi="Times New Roman"/>
          <w:bCs/>
          <w:sz w:val="24"/>
          <w:szCs w:val="24"/>
        </w:rPr>
        <w:t xml:space="preserve">aguna Silito, particularmente en las áreas de sabanas de bosque seco y saladares, igualmente </w:t>
      </w:r>
      <w:r w:rsidR="00015AC6">
        <w:rPr>
          <w:rFonts w:ascii="Times New Roman" w:hAnsi="Times New Roman"/>
          <w:bCs/>
          <w:sz w:val="24"/>
          <w:szCs w:val="24"/>
        </w:rPr>
        <w:t xml:space="preserve">se </w:t>
      </w:r>
      <w:r w:rsidRPr="00E404CA">
        <w:rPr>
          <w:rFonts w:ascii="Times New Roman" w:hAnsi="Times New Roman"/>
          <w:bCs/>
          <w:sz w:val="24"/>
          <w:szCs w:val="24"/>
        </w:rPr>
        <w:t>detect</w:t>
      </w:r>
      <w:r w:rsidR="00E32038">
        <w:rPr>
          <w:rFonts w:ascii="Times New Roman" w:hAnsi="Times New Roman"/>
          <w:bCs/>
          <w:sz w:val="24"/>
          <w:szCs w:val="24"/>
        </w:rPr>
        <w:t xml:space="preserve">ó </w:t>
      </w:r>
      <w:r w:rsidRPr="00E404CA">
        <w:rPr>
          <w:rFonts w:ascii="Times New Roman" w:hAnsi="Times New Roman"/>
          <w:bCs/>
          <w:sz w:val="24"/>
          <w:szCs w:val="24"/>
        </w:rPr>
        <w:t>un grupo social de cinco (5) burros</w:t>
      </w:r>
      <w:r w:rsidR="00147330">
        <w:rPr>
          <w:rFonts w:ascii="Times New Roman" w:hAnsi="Times New Roman"/>
          <w:bCs/>
          <w:sz w:val="24"/>
          <w:szCs w:val="24"/>
        </w:rPr>
        <w:t xml:space="preserve"> </w:t>
      </w:r>
      <w:r w:rsidRPr="00E404CA">
        <w:rPr>
          <w:rFonts w:ascii="Times New Roman" w:hAnsi="Times New Roman"/>
          <w:bCs/>
          <w:sz w:val="24"/>
          <w:szCs w:val="24"/>
        </w:rPr>
        <w:t>(foto</w:t>
      </w:r>
      <w:r w:rsidR="00E148F1">
        <w:rPr>
          <w:rFonts w:ascii="Times New Roman" w:hAnsi="Times New Roman"/>
          <w:bCs/>
          <w:sz w:val="24"/>
          <w:szCs w:val="24"/>
        </w:rPr>
        <w:t xml:space="preserve"> 25</w:t>
      </w:r>
      <w:r w:rsidRPr="00E404CA">
        <w:rPr>
          <w:rFonts w:ascii="Times New Roman" w:hAnsi="Times New Roman"/>
          <w:bCs/>
          <w:sz w:val="24"/>
          <w:szCs w:val="24"/>
        </w:rPr>
        <w:t>).</w:t>
      </w:r>
      <w:r w:rsidRPr="00E404CA">
        <w:rPr>
          <w:rFonts w:ascii="Times New Roman" w:hAnsi="Times New Roman"/>
          <w:b/>
          <w:bCs/>
          <w:sz w:val="24"/>
          <w:szCs w:val="24"/>
        </w:rPr>
        <w:t xml:space="preserve">  </w:t>
      </w:r>
    </w:p>
    <w:p w:rsidR="00E329E0" w:rsidRDefault="00E329E0" w:rsidP="00E329E0">
      <w:pPr>
        <w:pStyle w:val="Sinespaciado"/>
        <w:jc w:val="center"/>
        <w:rPr>
          <w:noProof/>
          <w:lang w:eastAsia="es-DO"/>
        </w:rPr>
      </w:pPr>
      <w:r>
        <w:rPr>
          <w:noProof/>
          <w:lang w:eastAsia="es-DO"/>
        </w:rPr>
        <w:lastRenderedPageBreak/>
        <w:drawing>
          <wp:inline distT="0" distB="0" distL="0" distR="0">
            <wp:extent cx="2607469" cy="1919051"/>
            <wp:effectExtent l="19050" t="0" r="2381" b="0"/>
            <wp:docPr id="21" name="Imagen 2" descr="C:\Users\c00576.SEMARENA\Pictures\2014-05-12 Parque Estero Balsa\Parque Estero Balsa 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c00576.SEMARENA\Pictures\2014-05-12 Parque Estero Balsa\Parque Estero Balsa 184.JPG"/>
                    <pic:cNvPicPr>
                      <a:picLocks noChangeAspect="1" noChangeArrowheads="1"/>
                    </pic:cNvPicPr>
                  </pic:nvPicPr>
                  <pic:blipFill>
                    <a:blip r:embed="rId41" cstate="print"/>
                    <a:srcRect/>
                    <a:stretch>
                      <a:fillRect/>
                    </a:stretch>
                  </pic:blipFill>
                  <pic:spPr bwMode="auto">
                    <a:xfrm>
                      <a:off x="0" y="0"/>
                      <a:ext cx="2614625" cy="1924317"/>
                    </a:xfrm>
                    <a:prstGeom prst="rect">
                      <a:avLst/>
                    </a:prstGeom>
                    <a:noFill/>
                    <a:ln w="9525">
                      <a:noFill/>
                      <a:miter lim="800000"/>
                      <a:headEnd/>
                      <a:tailEnd/>
                    </a:ln>
                  </pic:spPr>
                </pic:pic>
              </a:graphicData>
            </a:graphic>
          </wp:inline>
        </w:drawing>
      </w:r>
    </w:p>
    <w:p w:rsidR="00E329E0" w:rsidRPr="00952990" w:rsidRDefault="001E180D" w:rsidP="00E329E0">
      <w:pPr>
        <w:pStyle w:val="Sinespaciado"/>
        <w:jc w:val="center"/>
        <w:rPr>
          <w:rFonts w:ascii="Times New Roman" w:hAnsi="Times New Roman"/>
          <w:noProof/>
          <w:sz w:val="20"/>
          <w:szCs w:val="20"/>
          <w:lang w:eastAsia="es-DO"/>
        </w:rPr>
      </w:pPr>
      <w:r w:rsidRPr="00952990">
        <w:rPr>
          <w:rFonts w:ascii="Times New Roman" w:hAnsi="Times New Roman"/>
          <w:noProof/>
          <w:sz w:val="20"/>
          <w:szCs w:val="20"/>
          <w:lang w:eastAsia="es-DO"/>
        </w:rPr>
        <w:t xml:space="preserve">Foto </w:t>
      </w:r>
      <w:r w:rsidR="00E148F1">
        <w:rPr>
          <w:rFonts w:ascii="Times New Roman" w:hAnsi="Times New Roman"/>
          <w:noProof/>
          <w:sz w:val="20"/>
          <w:szCs w:val="20"/>
          <w:lang w:eastAsia="es-DO"/>
        </w:rPr>
        <w:t>25</w:t>
      </w:r>
      <w:r w:rsidRPr="00952990">
        <w:rPr>
          <w:rFonts w:ascii="Times New Roman" w:hAnsi="Times New Roman"/>
          <w:noProof/>
          <w:sz w:val="20"/>
          <w:szCs w:val="20"/>
          <w:lang w:eastAsia="es-DO"/>
        </w:rPr>
        <w:t xml:space="preserve">. </w:t>
      </w:r>
      <w:r w:rsidR="00952990">
        <w:rPr>
          <w:rFonts w:ascii="Times New Roman" w:hAnsi="Times New Roman"/>
          <w:noProof/>
          <w:sz w:val="20"/>
          <w:szCs w:val="20"/>
          <w:lang w:eastAsia="es-DO"/>
        </w:rPr>
        <w:t>Burros en bosque seco (N.</w:t>
      </w:r>
      <w:r w:rsidR="00E329E0" w:rsidRPr="00952990">
        <w:rPr>
          <w:rFonts w:ascii="Times New Roman" w:hAnsi="Times New Roman"/>
          <w:noProof/>
          <w:sz w:val="20"/>
          <w:szCs w:val="20"/>
          <w:lang w:eastAsia="es-DO"/>
        </w:rPr>
        <w:t>G.M., 2014)</w:t>
      </w:r>
    </w:p>
    <w:p w:rsidR="00E329E0" w:rsidRPr="00B16D64" w:rsidRDefault="00E329E0" w:rsidP="00E329E0">
      <w:pPr>
        <w:pStyle w:val="Sinespaciado"/>
        <w:jc w:val="center"/>
        <w:rPr>
          <w:noProof/>
          <w:sz w:val="20"/>
          <w:szCs w:val="20"/>
          <w:lang w:eastAsia="es-DO"/>
        </w:rPr>
      </w:pPr>
    </w:p>
    <w:p w:rsidR="007E21BB" w:rsidRPr="002F4C70" w:rsidRDefault="00966D2D" w:rsidP="00DE55E3">
      <w:pPr>
        <w:pStyle w:val="Ttulo3"/>
        <w:numPr>
          <w:ilvl w:val="2"/>
          <w:numId w:val="15"/>
        </w:numPr>
      </w:pPr>
      <w:bookmarkStart w:id="64" w:name="_Toc397930641"/>
      <w:r w:rsidRPr="002F4C70">
        <w:t>VII= Bosque s</w:t>
      </w:r>
      <w:r w:rsidR="007E21BB" w:rsidRPr="002F4C70">
        <w:t>eco</w:t>
      </w:r>
      <w:bookmarkEnd w:id="64"/>
    </w:p>
    <w:p w:rsidR="004744B2" w:rsidRPr="00E148F1" w:rsidRDefault="004744B2" w:rsidP="005C6C25">
      <w:pPr>
        <w:spacing w:after="0" w:line="360" w:lineRule="auto"/>
        <w:rPr>
          <w:rFonts w:ascii="Times New Roman" w:hAnsi="Times New Roman"/>
          <w:b/>
          <w:sz w:val="24"/>
          <w:szCs w:val="24"/>
        </w:rPr>
      </w:pPr>
    </w:p>
    <w:p w:rsidR="007E21BB" w:rsidRPr="002F4C70" w:rsidRDefault="00C41ED2" w:rsidP="00DE55E3">
      <w:pPr>
        <w:pStyle w:val="Ttulo4"/>
        <w:numPr>
          <w:ilvl w:val="3"/>
          <w:numId w:val="15"/>
        </w:numPr>
      </w:pPr>
      <w:bookmarkStart w:id="65" w:name="_Toc397930642"/>
      <w:r w:rsidRPr="002F4C70">
        <w:t>Fauna</w:t>
      </w:r>
      <w:bookmarkEnd w:id="65"/>
    </w:p>
    <w:p w:rsidR="004744B2" w:rsidRDefault="004744B2" w:rsidP="00171B19">
      <w:pPr>
        <w:spacing w:after="0" w:line="360" w:lineRule="auto"/>
        <w:jc w:val="both"/>
        <w:rPr>
          <w:rFonts w:ascii="Times New Roman" w:hAnsi="Times New Roman"/>
          <w:b/>
          <w:sz w:val="24"/>
          <w:szCs w:val="24"/>
        </w:rPr>
      </w:pPr>
    </w:p>
    <w:p w:rsidR="007E21BB" w:rsidRPr="002F4C70" w:rsidRDefault="007E21BB" w:rsidP="00DE55E3">
      <w:pPr>
        <w:pStyle w:val="Ttulo5"/>
        <w:numPr>
          <w:ilvl w:val="4"/>
          <w:numId w:val="15"/>
        </w:numPr>
      </w:pPr>
      <w:bookmarkStart w:id="66" w:name="_Toc397930643"/>
      <w:r w:rsidRPr="002F4C70">
        <w:t>Invertebrados</w:t>
      </w:r>
      <w:bookmarkEnd w:id="66"/>
    </w:p>
    <w:p w:rsidR="00061635" w:rsidRDefault="000408E8" w:rsidP="000408E8">
      <w:pPr>
        <w:spacing w:after="0" w:line="360" w:lineRule="auto"/>
        <w:jc w:val="both"/>
        <w:rPr>
          <w:rFonts w:ascii="Times New Roman" w:hAnsi="Times New Roman"/>
          <w:sz w:val="24"/>
          <w:szCs w:val="24"/>
        </w:rPr>
      </w:pPr>
      <w:r w:rsidRPr="00E24CBD">
        <w:rPr>
          <w:rFonts w:ascii="Times New Roman" w:hAnsi="Times New Roman"/>
          <w:sz w:val="24"/>
          <w:szCs w:val="24"/>
        </w:rPr>
        <w:t>En los recorridos realizad</w:t>
      </w:r>
      <w:r>
        <w:rPr>
          <w:rFonts w:ascii="Times New Roman" w:hAnsi="Times New Roman"/>
          <w:sz w:val="24"/>
          <w:szCs w:val="24"/>
        </w:rPr>
        <w:t>os en el bosque seco, se observó</w:t>
      </w:r>
      <w:r w:rsidRPr="00E24CBD">
        <w:rPr>
          <w:rFonts w:ascii="Times New Roman" w:hAnsi="Times New Roman"/>
          <w:sz w:val="24"/>
          <w:szCs w:val="24"/>
        </w:rPr>
        <w:t xml:space="preserve"> la mayor diversidad de ordenes de artrópodos terrestres, siendo las especie</w:t>
      </w:r>
      <w:r w:rsidR="00E148F1">
        <w:rPr>
          <w:rFonts w:ascii="Times New Roman" w:hAnsi="Times New Roman"/>
          <w:sz w:val="24"/>
          <w:szCs w:val="24"/>
        </w:rPr>
        <w:t>s del O</w:t>
      </w:r>
      <w:r>
        <w:rPr>
          <w:rFonts w:ascii="Times New Roman" w:hAnsi="Times New Roman"/>
          <w:sz w:val="24"/>
          <w:szCs w:val="24"/>
        </w:rPr>
        <w:t>rden D</w:t>
      </w:r>
      <w:r w:rsidRPr="00E24CBD">
        <w:rPr>
          <w:rFonts w:ascii="Times New Roman" w:hAnsi="Times New Roman"/>
          <w:sz w:val="24"/>
          <w:szCs w:val="24"/>
        </w:rPr>
        <w:t>íptera las más numerosas en volumen de población en relación a los demás ordenes de artrópodos,</w:t>
      </w:r>
      <w:r>
        <w:rPr>
          <w:rFonts w:ascii="Times New Roman" w:hAnsi="Times New Roman"/>
          <w:sz w:val="24"/>
          <w:szCs w:val="24"/>
        </w:rPr>
        <w:t xml:space="preserve"> a la vez se podían observar O</w:t>
      </w:r>
      <w:r w:rsidRPr="00E24CBD">
        <w:rPr>
          <w:rFonts w:ascii="Times New Roman" w:hAnsi="Times New Roman"/>
          <w:sz w:val="24"/>
          <w:szCs w:val="24"/>
        </w:rPr>
        <w:t xml:space="preserve">donatos volando en grupo, pero usualmente eran observados en determinadas áreas sobre el bosque seco, en cantidades de más de 30 </w:t>
      </w:r>
      <w:r w:rsidR="00061635">
        <w:rPr>
          <w:rFonts w:ascii="Times New Roman" w:hAnsi="Times New Roman"/>
          <w:sz w:val="24"/>
          <w:szCs w:val="24"/>
        </w:rPr>
        <w:t xml:space="preserve">ejemplares </w:t>
      </w:r>
      <w:r w:rsidRPr="00E24CBD">
        <w:rPr>
          <w:rFonts w:ascii="Times New Roman" w:hAnsi="Times New Roman"/>
          <w:sz w:val="24"/>
          <w:szCs w:val="24"/>
        </w:rPr>
        <w:t>volando cerca unos de otros, a lo largo de al menos 20 metros de recorrido en el transecto. Igualm</w:t>
      </w:r>
      <w:r w:rsidR="00061635">
        <w:rPr>
          <w:rFonts w:ascii="Times New Roman" w:hAnsi="Times New Roman"/>
          <w:sz w:val="24"/>
          <w:szCs w:val="24"/>
        </w:rPr>
        <w:t>ente</w:t>
      </w:r>
      <w:r w:rsidR="00E148F1">
        <w:rPr>
          <w:rFonts w:ascii="Times New Roman" w:hAnsi="Times New Roman"/>
          <w:sz w:val="24"/>
          <w:szCs w:val="24"/>
        </w:rPr>
        <w:t>,</w:t>
      </w:r>
      <w:r w:rsidR="00061635">
        <w:rPr>
          <w:rFonts w:ascii="Times New Roman" w:hAnsi="Times New Roman"/>
          <w:sz w:val="24"/>
          <w:szCs w:val="24"/>
        </w:rPr>
        <w:t xml:space="preserve"> se </w:t>
      </w:r>
      <w:r w:rsidRPr="00E24CBD">
        <w:rPr>
          <w:rFonts w:ascii="Times New Roman" w:hAnsi="Times New Roman"/>
          <w:sz w:val="24"/>
          <w:szCs w:val="24"/>
        </w:rPr>
        <w:t>observar</w:t>
      </w:r>
      <w:r w:rsidR="00E148F1">
        <w:rPr>
          <w:rFonts w:ascii="Times New Roman" w:hAnsi="Times New Roman"/>
          <w:sz w:val="24"/>
          <w:szCs w:val="24"/>
        </w:rPr>
        <w:t>on</w:t>
      </w:r>
      <w:r w:rsidRPr="00E24CBD">
        <w:rPr>
          <w:rFonts w:ascii="Times New Roman" w:hAnsi="Times New Roman"/>
          <w:sz w:val="24"/>
          <w:szCs w:val="24"/>
        </w:rPr>
        <w:t xml:space="preserve"> especímenes </w:t>
      </w:r>
      <w:r w:rsidR="00E148F1">
        <w:rPr>
          <w:rFonts w:ascii="Times New Roman" w:hAnsi="Times New Roman"/>
          <w:sz w:val="24"/>
          <w:szCs w:val="24"/>
        </w:rPr>
        <w:t>del O</w:t>
      </w:r>
      <w:r w:rsidR="00061635">
        <w:rPr>
          <w:rFonts w:ascii="Times New Roman" w:hAnsi="Times New Roman"/>
          <w:sz w:val="24"/>
          <w:szCs w:val="24"/>
        </w:rPr>
        <w:t>rden L</w:t>
      </w:r>
      <w:r w:rsidR="00E148F1">
        <w:rPr>
          <w:rFonts w:ascii="Times New Roman" w:hAnsi="Times New Roman"/>
          <w:sz w:val="24"/>
          <w:szCs w:val="24"/>
        </w:rPr>
        <w:t>epidóptera, F</w:t>
      </w:r>
      <w:r w:rsidRPr="00E24CBD">
        <w:rPr>
          <w:rFonts w:ascii="Times New Roman" w:hAnsi="Times New Roman"/>
          <w:sz w:val="24"/>
          <w:szCs w:val="24"/>
        </w:rPr>
        <w:t>amilia Lycaneidae volando en la vegetación baja.</w:t>
      </w:r>
    </w:p>
    <w:p w:rsidR="000408E8" w:rsidRPr="00E24CBD" w:rsidRDefault="000408E8" w:rsidP="000408E8">
      <w:pPr>
        <w:spacing w:after="0" w:line="360" w:lineRule="auto"/>
        <w:jc w:val="both"/>
        <w:rPr>
          <w:rFonts w:ascii="Times New Roman" w:hAnsi="Times New Roman"/>
          <w:sz w:val="24"/>
          <w:szCs w:val="24"/>
        </w:rPr>
      </w:pPr>
      <w:r w:rsidRPr="00E24CBD">
        <w:rPr>
          <w:rFonts w:ascii="Times New Roman" w:hAnsi="Times New Roman"/>
          <w:sz w:val="24"/>
          <w:szCs w:val="24"/>
        </w:rPr>
        <w:t xml:space="preserve"> </w:t>
      </w:r>
    </w:p>
    <w:p w:rsidR="000408E8" w:rsidRDefault="000408E8" w:rsidP="00CF0FDB">
      <w:pPr>
        <w:spacing w:after="0" w:line="360" w:lineRule="auto"/>
        <w:jc w:val="both"/>
        <w:rPr>
          <w:rFonts w:ascii="Times New Roman" w:hAnsi="Times New Roman"/>
          <w:sz w:val="24"/>
          <w:szCs w:val="24"/>
        </w:rPr>
      </w:pPr>
      <w:r w:rsidRPr="00E24CBD">
        <w:rPr>
          <w:rFonts w:ascii="Times New Roman" w:hAnsi="Times New Roman"/>
          <w:sz w:val="24"/>
          <w:szCs w:val="24"/>
        </w:rPr>
        <w:t>También</w:t>
      </w:r>
      <w:r w:rsidR="00CF0FDB">
        <w:rPr>
          <w:rFonts w:ascii="Times New Roman" w:hAnsi="Times New Roman"/>
          <w:sz w:val="24"/>
          <w:szCs w:val="24"/>
        </w:rPr>
        <w:t>, se observó</w:t>
      </w:r>
      <w:r w:rsidRPr="00E24CBD">
        <w:rPr>
          <w:rFonts w:ascii="Times New Roman" w:hAnsi="Times New Roman"/>
          <w:sz w:val="24"/>
          <w:szCs w:val="24"/>
        </w:rPr>
        <w:t xml:space="preserve"> en menor canti</w:t>
      </w:r>
      <w:r w:rsidR="00E148F1">
        <w:rPr>
          <w:rFonts w:ascii="Times New Roman" w:hAnsi="Times New Roman"/>
          <w:sz w:val="24"/>
          <w:szCs w:val="24"/>
        </w:rPr>
        <w:t>dad especies pertenecientes al O</w:t>
      </w:r>
      <w:r w:rsidRPr="00E24CBD">
        <w:rPr>
          <w:rFonts w:ascii="Times New Roman" w:hAnsi="Times New Roman"/>
          <w:sz w:val="24"/>
          <w:szCs w:val="24"/>
        </w:rPr>
        <w:t xml:space="preserve">rden </w:t>
      </w:r>
      <w:r w:rsidR="00CF0FDB">
        <w:rPr>
          <w:rFonts w:ascii="Times New Roman" w:hAnsi="Times New Roman"/>
          <w:sz w:val="24"/>
          <w:szCs w:val="24"/>
        </w:rPr>
        <w:t>H</w:t>
      </w:r>
      <w:r w:rsidRPr="00E24CBD">
        <w:rPr>
          <w:rFonts w:ascii="Times New Roman" w:hAnsi="Times New Roman"/>
          <w:sz w:val="24"/>
          <w:szCs w:val="24"/>
        </w:rPr>
        <w:t xml:space="preserve">imenóptera </w:t>
      </w:r>
      <w:r w:rsidR="00E148F1">
        <w:rPr>
          <w:rFonts w:ascii="Times New Roman" w:hAnsi="Times New Roman"/>
          <w:sz w:val="24"/>
          <w:szCs w:val="24"/>
        </w:rPr>
        <w:t>(abejas, avispas y hormigas) y e</w:t>
      </w:r>
      <w:r w:rsidRPr="00E24CBD">
        <w:rPr>
          <w:rFonts w:ascii="Times New Roman" w:hAnsi="Times New Roman"/>
          <w:sz w:val="24"/>
          <w:szCs w:val="24"/>
        </w:rPr>
        <w:t xml:space="preserve">l </w:t>
      </w:r>
      <w:r w:rsidR="00CF0FDB">
        <w:rPr>
          <w:rFonts w:ascii="Times New Roman" w:hAnsi="Times New Roman"/>
          <w:sz w:val="24"/>
          <w:szCs w:val="24"/>
        </w:rPr>
        <w:t>D</w:t>
      </w:r>
      <w:r w:rsidR="00E148F1">
        <w:rPr>
          <w:rFonts w:ascii="Times New Roman" w:hAnsi="Times New Roman"/>
          <w:sz w:val="24"/>
          <w:szCs w:val="24"/>
        </w:rPr>
        <w:t>ecápodo</w:t>
      </w:r>
      <w:r w:rsidRPr="00E24CBD">
        <w:rPr>
          <w:rFonts w:ascii="Times New Roman" w:hAnsi="Times New Roman"/>
          <w:sz w:val="24"/>
          <w:szCs w:val="24"/>
        </w:rPr>
        <w:t xml:space="preserve"> (crustáceos) po</w:t>
      </w:r>
      <w:r w:rsidR="00E148F1">
        <w:rPr>
          <w:rFonts w:ascii="Times New Roman" w:hAnsi="Times New Roman"/>
          <w:sz w:val="24"/>
          <w:szCs w:val="24"/>
        </w:rPr>
        <w:t>siblemente pertenecientes a la F</w:t>
      </w:r>
      <w:r w:rsidRPr="00E24CBD">
        <w:rPr>
          <w:rFonts w:ascii="Times New Roman" w:hAnsi="Times New Roman"/>
          <w:sz w:val="24"/>
          <w:szCs w:val="24"/>
        </w:rPr>
        <w:t xml:space="preserve">amilia Gecarcinidae o cangrejos terrestres. </w:t>
      </w:r>
    </w:p>
    <w:p w:rsidR="00CF0FDB" w:rsidRPr="00E24CBD" w:rsidRDefault="00CF0FDB" w:rsidP="00CF0FDB">
      <w:pPr>
        <w:spacing w:after="0" w:line="360" w:lineRule="auto"/>
        <w:jc w:val="both"/>
        <w:rPr>
          <w:rFonts w:ascii="Times New Roman" w:hAnsi="Times New Roman"/>
          <w:sz w:val="24"/>
          <w:szCs w:val="24"/>
        </w:rPr>
      </w:pPr>
    </w:p>
    <w:p w:rsidR="000408E8" w:rsidRDefault="000408E8" w:rsidP="00CF0FDB">
      <w:pPr>
        <w:spacing w:after="0" w:line="360" w:lineRule="auto"/>
        <w:jc w:val="both"/>
        <w:rPr>
          <w:rFonts w:ascii="Times New Roman" w:hAnsi="Times New Roman"/>
          <w:sz w:val="24"/>
          <w:szCs w:val="24"/>
        </w:rPr>
      </w:pPr>
      <w:r w:rsidRPr="00E24CBD">
        <w:rPr>
          <w:rFonts w:ascii="Times New Roman" w:hAnsi="Times New Roman"/>
          <w:sz w:val="24"/>
          <w:szCs w:val="24"/>
        </w:rPr>
        <w:t xml:space="preserve">A su vez se observaron varias conchas pertenecientes a diferentes especies de moluscos terrestres. Estos en menor cantidad y no muy alejado de fuentes de agua y humedad. </w:t>
      </w:r>
    </w:p>
    <w:p w:rsidR="00E148F1" w:rsidRDefault="00E148F1" w:rsidP="00CF0FDB">
      <w:pPr>
        <w:spacing w:after="0" w:line="360" w:lineRule="auto"/>
        <w:jc w:val="both"/>
        <w:rPr>
          <w:rFonts w:ascii="Times New Roman" w:hAnsi="Times New Roman"/>
          <w:sz w:val="24"/>
          <w:szCs w:val="24"/>
        </w:rPr>
      </w:pPr>
    </w:p>
    <w:p w:rsidR="000408E8" w:rsidRDefault="000408E8" w:rsidP="00FF22D7">
      <w:pPr>
        <w:spacing w:after="0" w:line="360" w:lineRule="auto"/>
        <w:jc w:val="both"/>
        <w:rPr>
          <w:rFonts w:ascii="Times New Roman" w:hAnsi="Times New Roman"/>
          <w:sz w:val="24"/>
          <w:szCs w:val="24"/>
        </w:rPr>
      </w:pPr>
      <w:r>
        <w:rPr>
          <w:noProof/>
          <w:lang w:val="es-DO" w:eastAsia="es-DO"/>
        </w:rPr>
        <w:lastRenderedPageBreak/>
        <w:drawing>
          <wp:anchor distT="0" distB="0" distL="114300" distR="114300" simplePos="0" relativeHeight="251667456" behindDoc="1" locked="0" layoutInCell="1" allowOverlap="1">
            <wp:simplePos x="0" y="0"/>
            <wp:positionH relativeFrom="margin">
              <wp:posOffset>1484630</wp:posOffset>
            </wp:positionH>
            <wp:positionV relativeFrom="paragraph">
              <wp:posOffset>1186815</wp:posOffset>
            </wp:positionV>
            <wp:extent cx="2446020" cy="1936115"/>
            <wp:effectExtent l="19050" t="0" r="0" b="0"/>
            <wp:wrapTopAndBottom/>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l="23240" t="32301" r="31244" b="19859"/>
                    <a:stretch>
                      <a:fillRect/>
                    </a:stretch>
                  </pic:blipFill>
                  <pic:spPr bwMode="auto">
                    <a:xfrm>
                      <a:off x="0" y="0"/>
                      <a:ext cx="2446020" cy="1936115"/>
                    </a:xfrm>
                    <a:prstGeom prst="rect">
                      <a:avLst/>
                    </a:prstGeom>
                    <a:noFill/>
                    <a:ln w="9525">
                      <a:noFill/>
                      <a:miter lim="800000"/>
                      <a:headEnd/>
                      <a:tailEnd/>
                    </a:ln>
                  </pic:spPr>
                </pic:pic>
              </a:graphicData>
            </a:graphic>
          </wp:anchor>
        </w:drawing>
      </w:r>
      <w:r w:rsidR="0062071A" w:rsidRPr="0062071A">
        <w:rPr>
          <w:noProof/>
          <w:lang w:val="es-DO" w:eastAsia="es-DO"/>
        </w:rPr>
        <w:pict>
          <v:shape id="Text Box 4" o:spid="_x0000_s1029" type="#_x0000_t202" style="position:absolute;left:0;text-align:left;margin-left:117.05pt;margin-top:232.5pt;width:192.6pt;height:13.9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6skfQIAAAc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" stroked="f">
            <v:textbox inset="0,0,0,0">
              <w:txbxContent>
                <w:p w:rsidR="00EC2517" w:rsidRPr="008A7730" w:rsidRDefault="00EC2517" w:rsidP="000408E8">
                  <w:pPr>
                    <w:pStyle w:val="Epgrafe"/>
                    <w:rPr>
                      <w:rFonts w:ascii="Times New Roman" w:eastAsia="Calibri" w:hAnsi="Times New Roman" w:cs="Times New Roman"/>
                      <w:b w:val="0"/>
                      <w:noProof/>
                      <w:color w:val="000000" w:themeColor="text1"/>
                      <w:sz w:val="20"/>
                      <w:szCs w:val="20"/>
                    </w:rPr>
                  </w:pPr>
                  <w:r>
                    <w:rPr>
                      <w:rFonts w:ascii="Times New Roman" w:hAnsi="Times New Roman" w:cs="Times New Roman"/>
                      <w:b w:val="0"/>
                      <w:color w:val="000000" w:themeColor="text1"/>
                      <w:sz w:val="20"/>
                      <w:szCs w:val="20"/>
                    </w:rPr>
                    <w:t>Foto  26.</w:t>
                  </w:r>
                  <w:r w:rsidRPr="008A7730">
                    <w:rPr>
                      <w:rFonts w:ascii="Times New Roman" w:hAnsi="Times New Roman" w:cs="Times New Roman"/>
                      <w:b w:val="0"/>
                      <w:color w:val="000000" w:themeColor="text1"/>
                      <w:sz w:val="20"/>
                      <w:szCs w:val="20"/>
                    </w:rPr>
                    <w:t xml:space="preserve">Cigarras en apareamiento </w:t>
                  </w:r>
                  <w:r>
                    <w:rPr>
                      <w:rFonts w:ascii="Times New Roman" w:hAnsi="Times New Roman" w:cs="Times New Roman"/>
                      <w:b w:val="0"/>
                      <w:color w:val="000000" w:themeColor="text1"/>
                      <w:sz w:val="20"/>
                      <w:szCs w:val="20"/>
                    </w:rPr>
                    <w:t xml:space="preserve"> (</w:t>
                  </w:r>
                  <w:r w:rsidRPr="008A7730">
                    <w:rPr>
                      <w:rFonts w:ascii="Times New Roman" w:hAnsi="Times New Roman" w:cs="Times New Roman"/>
                      <w:b w:val="0"/>
                      <w:color w:val="000000" w:themeColor="text1"/>
                      <w:sz w:val="20"/>
                      <w:szCs w:val="20"/>
                    </w:rPr>
                    <w:t>C</w:t>
                  </w:r>
                  <w:r>
                    <w:rPr>
                      <w:rFonts w:ascii="Times New Roman" w:hAnsi="Times New Roman" w:cs="Times New Roman"/>
                      <w:b w:val="0"/>
                      <w:color w:val="000000" w:themeColor="text1"/>
                      <w:sz w:val="20"/>
                      <w:szCs w:val="20"/>
                    </w:rPr>
                    <w:t>.</w:t>
                  </w:r>
                  <w:r w:rsidRPr="008A7730">
                    <w:rPr>
                      <w:rFonts w:ascii="Times New Roman" w:hAnsi="Times New Roman" w:cs="Times New Roman"/>
                      <w:b w:val="0"/>
                      <w:color w:val="000000" w:themeColor="text1"/>
                      <w:sz w:val="20"/>
                      <w:szCs w:val="20"/>
                    </w:rPr>
                    <w:t>E</w:t>
                  </w:r>
                  <w:r>
                    <w:rPr>
                      <w:rFonts w:ascii="Times New Roman" w:hAnsi="Times New Roman" w:cs="Times New Roman"/>
                      <w:b w:val="0"/>
                      <w:color w:val="000000" w:themeColor="text1"/>
                      <w:sz w:val="20"/>
                      <w:szCs w:val="20"/>
                    </w:rPr>
                    <w:t>.,</w:t>
                  </w:r>
                  <w:r w:rsidRPr="008A7730">
                    <w:rPr>
                      <w:rFonts w:ascii="Times New Roman" w:hAnsi="Times New Roman" w:cs="Times New Roman"/>
                      <w:b w:val="0"/>
                      <w:color w:val="000000" w:themeColor="text1"/>
                      <w:sz w:val="20"/>
                      <w:szCs w:val="20"/>
                    </w:rPr>
                    <w:t xml:space="preserve"> 2014</w:t>
                  </w:r>
                  <w:r>
                    <w:rPr>
                      <w:rFonts w:ascii="Times New Roman" w:hAnsi="Times New Roman" w:cs="Times New Roman"/>
                      <w:b w:val="0"/>
                      <w:color w:val="000000" w:themeColor="text1"/>
                      <w:sz w:val="20"/>
                      <w:szCs w:val="20"/>
                    </w:rPr>
                    <w:t>)</w:t>
                  </w:r>
                </w:p>
              </w:txbxContent>
            </v:textbox>
            <w10:wrap type="topAndBottom"/>
          </v:shape>
        </w:pict>
      </w:r>
      <w:r w:rsidRPr="00E24CBD">
        <w:rPr>
          <w:rFonts w:ascii="Times New Roman" w:hAnsi="Times New Roman"/>
          <w:sz w:val="24"/>
          <w:szCs w:val="24"/>
        </w:rPr>
        <w:t>Se escucharon en varios puntos diferentes llamados perte</w:t>
      </w:r>
      <w:r w:rsidR="00E148F1">
        <w:rPr>
          <w:rFonts w:ascii="Times New Roman" w:hAnsi="Times New Roman"/>
          <w:sz w:val="24"/>
          <w:szCs w:val="24"/>
        </w:rPr>
        <w:t>necientes a miembros del Orden Ortóptera y del O</w:t>
      </w:r>
      <w:r w:rsidR="00FF22D7">
        <w:rPr>
          <w:rFonts w:ascii="Times New Roman" w:hAnsi="Times New Roman"/>
          <w:sz w:val="24"/>
          <w:szCs w:val="24"/>
        </w:rPr>
        <w:t>rden H</w:t>
      </w:r>
      <w:r w:rsidRPr="00E24CBD">
        <w:rPr>
          <w:rFonts w:ascii="Times New Roman" w:hAnsi="Times New Roman"/>
          <w:sz w:val="24"/>
          <w:szCs w:val="24"/>
        </w:rPr>
        <w:t>emíptera, más específicamente el de las cigarras que</w:t>
      </w:r>
      <w:r w:rsidR="00950EBF">
        <w:rPr>
          <w:rFonts w:ascii="Times New Roman" w:hAnsi="Times New Roman"/>
          <w:sz w:val="24"/>
          <w:szCs w:val="24"/>
        </w:rPr>
        <w:t xml:space="preserve"> están en época de apareamiento. E</w:t>
      </w:r>
      <w:r>
        <w:rPr>
          <w:rFonts w:ascii="Times New Roman" w:hAnsi="Times New Roman"/>
          <w:sz w:val="24"/>
          <w:szCs w:val="24"/>
        </w:rPr>
        <w:t xml:space="preserve">n la </w:t>
      </w:r>
      <w:r w:rsidR="00A86CB2">
        <w:rPr>
          <w:rFonts w:ascii="Times New Roman" w:hAnsi="Times New Roman"/>
          <w:sz w:val="24"/>
          <w:szCs w:val="24"/>
        </w:rPr>
        <w:t>(foto</w:t>
      </w:r>
      <w:r w:rsidR="00E148F1">
        <w:rPr>
          <w:rFonts w:ascii="Times New Roman" w:hAnsi="Times New Roman"/>
          <w:sz w:val="24"/>
          <w:szCs w:val="24"/>
        </w:rPr>
        <w:t xml:space="preserve"> 26</w:t>
      </w:r>
      <w:r w:rsidR="00A86CB2">
        <w:rPr>
          <w:rFonts w:ascii="Times New Roman" w:hAnsi="Times New Roman"/>
          <w:sz w:val="24"/>
          <w:szCs w:val="24"/>
        </w:rPr>
        <w:t xml:space="preserve">) </w:t>
      </w:r>
      <w:r>
        <w:rPr>
          <w:rFonts w:ascii="Times New Roman" w:hAnsi="Times New Roman"/>
          <w:sz w:val="24"/>
          <w:szCs w:val="24"/>
        </w:rPr>
        <w:t>se puede obser</w:t>
      </w:r>
      <w:r w:rsidR="00A86CB2">
        <w:rPr>
          <w:rFonts w:ascii="Times New Roman" w:hAnsi="Times New Roman"/>
          <w:sz w:val="24"/>
          <w:szCs w:val="24"/>
        </w:rPr>
        <w:t>var una hembra y un macho del gé</w:t>
      </w:r>
      <w:r>
        <w:rPr>
          <w:rFonts w:ascii="Times New Roman" w:hAnsi="Times New Roman"/>
          <w:sz w:val="24"/>
          <w:szCs w:val="24"/>
        </w:rPr>
        <w:t>nero Odopoea en el proceso de apareamiento.</w:t>
      </w:r>
    </w:p>
    <w:p w:rsidR="00A86CB2" w:rsidRDefault="00A86CB2" w:rsidP="000408E8">
      <w:pPr>
        <w:spacing w:line="360" w:lineRule="auto"/>
        <w:jc w:val="both"/>
        <w:rPr>
          <w:rFonts w:ascii="Times New Roman" w:hAnsi="Times New Roman"/>
          <w:sz w:val="24"/>
          <w:szCs w:val="24"/>
        </w:rPr>
      </w:pPr>
    </w:p>
    <w:p w:rsidR="00DD3667" w:rsidRDefault="00DD3667" w:rsidP="00A86CB2">
      <w:pPr>
        <w:spacing w:after="0" w:line="360" w:lineRule="auto"/>
        <w:jc w:val="both"/>
        <w:rPr>
          <w:rFonts w:ascii="Times New Roman" w:hAnsi="Times New Roman"/>
          <w:sz w:val="24"/>
          <w:szCs w:val="24"/>
        </w:rPr>
      </w:pPr>
    </w:p>
    <w:p w:rsidR="000408E8" w:rsidRDefault="000408E8" w:rsidP="00A86CB2">
      <w:pPr>
        <w:spacing w:after="0" w:line="360" w:lineRule="auto"/>
        <w:jc w:val="both"/>
        <w:rPr>
          <w:rFonts w:ascii="Times New Roman" w:hAnsi="Times New Roman"/>
          <w:sz w:val="24"/>
          <w:szCs w:val="24"/>
        </w:rPr>
      </w:pPr>
      <w:r w:rsidRPr="00E24CBD">
        <w:rPr>
          <w:rFonts w:ascii="Times New Roman" w:hAnsi="Times New Roman"/>
          <w:sz w:val="24"/>
          <w:szCs w:val="24"/>
        </w:rPr>
        <w:t xml:space="preserve">El grupo de insectos que fue observado en al menos </w:t>
      </w:r>
      <w:r w:rsidR="00A86CB2">
        <w:rPr>
          <w:rFonts w:ascii="Times New Roman" w:hAnsi="Times New Roman"/>
          <w:sz w:val="24"/>
          <w:szCs w:val="24"/>
        </w:rPr>
        <w:t>tres (</w:t>
      </w:r>
      <w:r w:rsidRPr="00E24CBD">
        <w:rPr>
          <w:rFonts w:ascii="Times New Roman" w:hAnsi="Times New Roman"/>
          <w:sz w:val="24"/>
          <w:szCs w:val="24"/>
        </w:rPr>
        <w:t>3</w:t>
      </w:r>
      <w:r w:rsidR="00950EBF">
        <w:rPr>
          <w:rFonts w:ascii="Times New Roman" w:hAnsi="Times New Roman"/>
          <w:sz w:val="24"/>
          <w:szCs w:val="24"/>
        </w:rPr>
        <w:t>) ocasiones fue el O</w:t>
      </w:r>
      <w:r w:rsidR="00A86CB2">
        <w:rPr>
          <w:rFonts w:ascii="Times New Roman" w:hAnsi="Times New Roman"/>
          <w:sz w:val="24"/>
          <w:szCs w:val="24"/>
        </w:rPr>
        <w:t>rden C</w:t>
      </w:r>
      <w:r w:rsidRPr="00E24CBD">
        <w:rPr>
          <w:rFonts w:ascii="Times New Roman" w:hAnsi="Times New Roman"/>
          <w:sz w:val="24"/>
          <w:szCs w:val="24"/>
        </w:rPr>
        <w:t xml:space="preserve">oleóptera (escarabajos), siendo este usualmente </w:t>
      </w:r>
      <w:r w:rsidR="00C40A32">
        <w:rPr>
          <w:rFonts w:ascii="Times New Roman" w:hAnsi="Times New Roman"/>
          <w:sz w:val="24"/>
          <w:szCs w:val="24"/>
        </w:rPr>
        <w:t>uno de los grupos más abundante</w:t>
      </w:r>
      <w:r w:rsidR="00BF614E">
        <w:rPr>
          <w:rFonts w:ascii="Times New Roman" w:hAnsi="Times New Roman"/>
          <w:sz w:val="24"/>
          <w:szCs w:val="24"/>
        </w:rPr>
        <w:t>,</w:t>
      </w:r>
      <w:r w:rsidRPr="00E24CBD">
        <w:rPr>
          <w:rFonts w:ascii="Times New Roman" w:hAnsi="Times New Roman"/>
          <w:sz w:val="24"/>
          <w:szCs w:val="24"/>
        </w:rPr>
        <w:t xml:space="preserve"> lo cual</w:t>
      </w:r>
      <w:r w:rsidR="00950EBF">
        <w:rPr>
          <w:rFonts w:ascii="Times New Roman" w:hAnsi="Times New Roman"/>
          <w:sz w:val="24"/>
          <w:szCs w:val="24"/>
        </w:rPr>
        <w:t>,</w:t>
      </w:r>
      <w:r w:rsidRPr="00E24CBD">
        <w:rPr>
          <w:rFonts w:ascii="Times New Roman" w:hAnsi="Times New Roman"/>
          <w:sz w:val="24"/>
          <w:szCs w:val="24"/>
        </w:rPr>
        <w:t xml:space="preserve"> resulta curioso el hecho de que casi no fueron observados, aunque probablemente se deba al método de observación y búsqueda </w:t>
      </w:r>
      <w:r w:rsidR="00BF614E" w:rsidRPr="00E24CBD">
        <w:rPr>
          <w:rFonts w:ascii="Times New Roman" w:hAnsi="Times New Roman"/>
          <w:sz w:val="24"/>
          <w:szCs w:val="24"/>
        </w:rPr>
        <w:t>efectuada</w:t>
      </w:r>
      <w:r w:rsidRPr="00E24CBD">
        <w:rPr>
          <w:rFonts w:ascii="Times New Roman" w:hAnsi="Times New Roman"/>
          <w:sz w:val="24"/>
          <w:szCs w:val="24"/>
        </w:rPr>
        <w:t xml:space="preserve">. </w:t>
      </w:r>
    </w:p>
    <w:p w:rsidR="00A86CB2" w:rsidRDefault="00A86CB2" w:rsidP="00A86CB2">
      <w:pPr>
        <w:spacing w:after="0" w:line="360" w:lineRule="auto"/>
        <w:jc w:val="both"/>
        <w:rPr>
          <w:rFonts w:ascii="Times New Roman" w:hAnsi="Times New Roman"/>
          <w:sz w:val="24"/>
          <w:szCs w:val="24"/>
        </w:rPr>
      </w:pPr>
    </w:p>
    <w:p w:rsidR="001556C6" w:rsidRDefault="000408E8" w:rsidP="00950EBF">
      <w:pPr>
        <w:spacing w:after="0" w:line="360" w:lineRule="auto"/>
        <w:jc w:val="both"/>
        <w:rPr>
          <w:rFonts w:ascii="Times New Roman" w:hAnsi="Times New Roman"/>
          <w:sz w:val="24"/>
          <w:szCs w:val="24"/>
        </w:rPr>
      </w:pPr>
      <w:r w:rsidRPr="00E24CBD">
        <w:rPr>
          <w:rFonts w:ascii="Times New Roman" w:hAnsi="Times New Roman"/>
          <w:sz w:val="24"/>
          <w:szCs w:val="24"/>
        </w:rPr>
        <w:t>S</w:t>
      </w:r>
      <w:r w:rsidR="00950EBF">
        <w:rPr>
          <w:rFonts w:ascii="Times New Roman" w:hAnsi="Times New Roman"/>
          <w:sz w:val="24"/>
          <w:szCs w:val="24"/>
        </w:rPr>
        <w:t xml:space="preserve">e </w:t>
      </w:r>
      <w:r w:rsidRPr="00E24CBD">
        <w:rPr>
          <w:rFonts w:ascii="Times New Roman" w:hAnsi="Times New Roman"/>
          <w:sz w:val="24"/>
          <w:szCs w:val="24"/>
        </w:rPr>
        <w:t>observa</w:t>
      </w:r>
      <w:r w:rsidR="00950EBF">
        <w:rPr>
          <w:rFonts w:ascii="Times New Roman" w:hAnsi="Times New Roman"/>
          <w:sz w:val="24"/>
          <w:szCs w:val="24"/>
        </w:rPr>
        <w:t xml:space="preserve">ron </w:t>
      </w:r>
      <w:r w:rsidRPr="00E24CBD">
        <w:rPr>
          <w:rFonts w:ascii="Times New Roman" w:hAnsi="Times New Roman"/>
          <w:sz w:val="24"/>
          <w:szCs w:val="24"/>
        </w:rPr>
        <w:t xml:space="preserve">Lampiridos (luciérnagas) en los alrededores de </w:t>
      </w:r>
      <w:r w:rsidR="0088424C">
        <w:rPr>
          <w:rFonts w:ascii="Times New Roman" w:hAnsi="Times New Roman"/>
          <w:sz w:val="24"/>
          <w:szCs w:val="24"/>
        </w:rPr>
        <w:t>la B</w:t>
      </w:r>
      <w:r w:rsidRPr="00E24CBD">
        <w:rPr>
          <w:rFonts w:ascii="Times New Roman" w:hAnsi="Times New Roman"/>
          <w:sz w:val="24"/>
          <w:szCs w:val="24"/>
        </w:rPr>
        <w:t xml:space="preserve">oca </w:t>
      </w:r>
      <w:r w:rsidR="0088424C">
        <w:rPr>
          <w:rFonts w:ascii="Times New Roman" w:hAnsi="Times New Roman"/>
          <w:sz w:val="24"/>
          <w:szCs w:val="24"/>
        </w:rPr>
        <w:t xml:space="preserve">o Caño </w:t>
      </w:r>
      <w:r w:rsidR="00950EBF">
        <w:rPr>
          <w:rFonts w:ascii="Times New Roman" w:hAnsi="Times New Roman"/>
          <w:sz w:val="24"/>
          <w:szCs w:val="24"/>
        </w:rPr>
        <w:t>de Tapió</w:t>
      </w:r>
      <w:r w:rsidRPr="00E24CBD">
        <w:rPr>
          <w:rFonts w:ascii="Times New Roman" w:hAnsi="Times New Roman"/>
          <w:sz w:val="24"/>
          <w:szCs w:val="24"/>
        </w:rPr>
        <w:t>n y un cerambicido</w:t>
      </w:r>
      <w:r w:rsidR="0088424C">
        <w:rPr>
          <w:rFonts w:ascii="Times New Roman" w:hAnsi="Times New Roman"/>
          <w:sz w:val="24"/>
          <w:szCs w:val="24"/>
        </w:rPr>
        <w:t xml:space="preserve"> </w:t>
      </w:r>
      <w:r w:rsidRPr="00E24CBD">
        <w:rPr>
          <w:rFonts w:ascii="Times New Roman" w:hAnsi="Times New Roman"/>
          <w:sz w:val="24"/>
          <w:szCs w:val="24"/>
        </w:rPr>
        <w:t>(coleóptera) muy colorido en el bosque seco</w:t>
      </w:r>
      <w:r w:rsidR="00950EBF">
        <w:rPr>
          <w:rFonts w:ascii="Times New Roman" w:hAnsi="Times New Roman"/>
          <w:sz w:val="24"/>
          <w:szCs w:val="24"/>
        </w:rPr>
        <w:t xml:space="preserve">, asi como, </w:t>
      </w:r>
      <w:r w:rsidRPr="00E24CBD">
        <w:rPr>
          <w:rFonts w:ascii="Times New Roman" w:hAnsi="Times New Roman"/>
          <w:sz w:val="24"/>
          <w:szCs w:val="24"/>
        </w:rPr>
        <w:t>un</w:t>
      </w:r>
      <w:r w:rsidR="00950EBF">
        <w:rPr>
          <w:rFonts w:ascii="Times New Roman" w:hAnsi="Times New Roman"/>
          <w:sz w:val="24"/>
          <w:szCs w:val="24"/>
        </w:rPr>
        <w:t xml:space="preserve"> (1)</w:t>
      </w:r>
      <w:r w:rsidRPr="00E24CBD">
        <w:rPr>
          <w:rFonts w:ascii="Times New Roman" w:hAnsi="Times New Roman"/>
          <w:sz w:val="24"/>
          <w:szCs w:val="24"/>
        </w:rPr>
        <w:t xml:space="preserve"> individuo mue</w:t>
      </w:r>
      <w:r w:rsidR="00950EBF">
        <w:rPr>
          <w:rFonts w:ascii="Times New Roman" w:hAnsi="Times New Roman"/>
          <w:sz w:val="24"/>
          <w:szCs w:val="24"/>
        </w:rPr>
        <w:t>rto perteneciente a la F</w:t>
      </w:r>
      <w:r w:rsidR="0088424C">
        <w:rPr>
          <w:rFonts w:ascii="Times New Roman" w:hAnsi="Times New Roman"/>
          <w:sz w:val="24"/>
          <w:szCs w:val="24"/>
        </w:rPr>
        <w:t>amilia S</w:t>
      </w:r>
      <w:r w:rsidRPr="00E24CBD">
        <w:rPr>
          <w:rFonts w:ascii="Times New Roman" w:hAnsi="Times New Roman"/>
          <w:sz w:val="24"/>
          <w:szCs w:val="24"/>
        </w:rPr>
        <w:t xml:space="preserve">carabaeidae. </w:t>
      </w:r>
    </w:p>
    <w:p w:rsidR="00950EBF" w:rsidRDefault="00950EBF" w:rsidP="00950EBF">
      <w:pPr>
        <w:spacing w:after="0" w:line="360" w:lineRule="auto"/>
        <w:jc w:val="both"/>
        <w:rPr>
          <w:rFonts w:ascii="Times New Roman" w:hAnsi="Times New Roman"/>
          <w:sz w:val="24"/>
          <w:szCs w:val="24"/>
        </w:rPr>
      </w:pPr>
    </w:p>
    <w:p w:rsidR="00430754" w:rsidRPr="006D47F3" w:rsidRDefault="00430754" w:rsidP="00DE55E3">
      <w:pPr>
        <w:pStyle w:val="Ttulo5"/>
        <w:numPr>
          <w:ilvl w:val="4"/>
          <w:numId w:val="15"/>
        </w:numPr>
      </w:pPr>
      <w:bookmarkStart w:id="67" w:name="_Toc397930644"/>
      <w:r w:rsidRPr="006D47F3">
        <w:t>Vertebrados</w:t>
      </w:r>
      <w:bookmarkEnd w:id="67"/>
    </w:p>
    <w:p w:rsidR="00950EBF" w:rsidRDefault="00950EBF" w:rsidP="00950EBF">
      <w:pPr>
        <w:spacing w:after="0" w:line="360" w:lineRule="auto"/>
        <w:rPr>
          <w:rFonts w:ascii="Times New Roman" w:hAnsi="Times New Roman"/>
          <w:b/>
          <w:sz w:val="24"/>
          <w:szCs w:val="24"/>
        </w:rPr>
      </w:pPr>
    </w:p>
    <w:p w:rsidR="007E21BB" w:rsidRPr="006D47F3" w:rsidRDefault="007E21BB" w:rsidP="00DE55E3">
      <w:pPr>
        <w:pStyle w:val="Ttulo6"/>
        <w:numPr>
          <w:ilvl w:val="5"/>
          <w:numId w:val="15"/>
        </w:numPr>
      </w:pPr>
      <w:bookmarkStart w:id="68" w:name="_Toc397930645"/>
      <w:r w:rsidRPr="006D47F3">
        <w:t>Avifauna (aves)</w:t>
      </w:r>
      <w:bookmarkEnd w:id="68"/>
    </w:p>
    <w:p w:rsidR="007A6409" w:rsidRDefault="007A6409" w:rsidP="007A6409">
      <w:pPr>
        <w:spacing w:after="0" w:line="360" w:lineRule="auto"/>
        <w:jc w:val="both"/>
        <w:rPr>
          <w:rFonts w:ascii="Times New Roman" w:eastAsia="Times New Roman" w:hAnsi="Times New Roman"/>
          <w:iCs/>
          <w:color w:val="000000"/>
          <w:sz w:val="24"/>
          <w:szCs w:val="24"/>
          <w:lang w:eastAsia="es-DO"/>
        </w:rPr>
      </w:pPr>
      <w:r>
        <w:rPr>
          <w:rFonts w:ascii="Times New Roman" w:eastAsia="Times New Roman" w:hAnsi="Times New Roman"/>
          <w:iCs/>
          <w:color w:val="000000"/>
          <w:sz w:val="24"/>
          <w:szCs w:val="24"/>
          <w:lang w:eastAsia="es-DO"/>
        </w:rPr>
        <w:t xml:space="preserve">El segundo ambiente con mayor riqueza de especies fue el </w:t>
      </w:r>
      <w:r w:rsidR="002B3D4C" w:rsidRPr="00950EBF">
        <w:rPr>
          <w:rFonts w:ascii="Times New Roman" w:eastAsia="Times New Roman" w:hAnsi="Times New Roman"/>
          <w:iCs/>
          <w:color w:val="000000"/>
          <w:sz w:val="24"/>
          <w:szCs w:val="24"/>
          <w:lang w:eastAsia="es-DO"/>
        </w:rPr>
        <w:t>bosque se</w:t>
      </w:r>
      <w:r w:rsidRPr="00950EBF">
        <w:rPr>
          <w:rFonts w:ascii="Times New Roman" w:eastAsia="Times New Roman" w:hAnsi="Times New Roman"/>
          <w:iCs/>
          <w:color w:val="000000"/>
          <w:sz w:val="24"/>
          <w:szCs w:val="24"/>
          <w:lang w:eastAsia="es-DO"/>
        </w:rPr>
        <w:t>co</w:t>
      </w:r>
      <w:r w:rsidR="00950EBF">
        <w:rPr>
          <w:rFonts w:ascii="Times New Roman" w:eastAsia="Times New Roman" w:hAnsi="Times New Roman"/>
          <w:iCs/>
          <w:color w:val="000000"/>
          <w:sz w:val="24"/>
          <w:szCs w:val="24"/>
          <w:lang w:eastAsia="es-DO"/>
        </w:rPr>
        <w:t>,</w:t>
      </w:r>
      <w:r>
        <w:rPr>
          <w:rFonts w:ascii="Times New Roman" w:eastAsia="Times New Roman" w:hAnsi="Times New Roman"/>
          <w:iCs/>
          <w:color w:val="000000"/>
          <w:sz w:val="24"/>
          <w:szCs w:val="24"/>
          <w:lang w:eastAsia="es-DO"/>
        </w:rPr>
        <w:t xml:space="preserve"> en el que se observaron 18 especies, como son: la rolita (</w:t>
      </w:r>
      <w:r w:rsidRPr="00152931">
        <w:rPr>
          <w:rFonts w:ascii="Times New Roman" w:eastAsia="Times New Roman" w:hAnsi="Times New Roman"/>
          <w:i/>
          <w:iCs/>
          <w:color w:val="000000"/>
          <w:sz w:val="24"/>
          <w:szCs w:val="24"/>
          <w:lang w:eastAsia="es-DO"/>
        </w:rPr>
        <w:t>Columbina passerina</w:t>
      </w:r>
      <w:r>
        <w:rPr>
          <w:rFonts w:ascii="Times New Roman" w:eastAsia="Times New Roman" w:hAnsi="Times New Roman"/>
          <w:iCs/>
          <w:color w:val="000000"/>
          <w:sz w:val="24"/>
          <w:szCs w:val="24"/>
          <w:lang w:eastAsia="es-DO"/>
        </w:rPr>
        <w:t>), tórtola rabiche (</w:t>
      </w:r>
      <w:r w:rsidRPr="00152931">
        <w:rPr>
          <w:rFonts w:ascii="Times New Roman" w:eastAsia="Times New Roman" w:hAnsi="Times New Roman"/>
          <w:i/>
          <w:iCs/>
          <w:color w:val="000000"/>
          <w:sz w:val="24"/>
          <w:szCs w:val="24"/>
          <w:lang w:eastAsia="es-DO"/>
        </w:rPr>
        <w:t>Zenaida macroura</w:t>
      </w:r>
      <w:r>
        <w:rPr>
          <w:rFonts w:ascii="Times New Roman" w:eastAsia="Times New Roman" w:hAnsi="Times New Roman"/>
          <w:iCs/>
          <w:color w:val="000000"/>
          <w:sz w:val="24"/>
          <w:szCs w:val="24"/>
          <w:lang w:eastAsia="es-DO"/>
        </w:rPr>
        <w:t>), tórtola aliblanca (</w:t>
      </w:r>
      <w:r w:rsidR="00891D86">
        <w:rPr>
          <w:rFonts w:ascii="Times New Roman" w:eastAsia="Times New Roman" w:hAnsi="Times New Roman"/>
          <w:i/>
          <w:iCs/>
          <w:color w:val="000000"/>
          <w:sz w:val="24"/>
          <w:szCs w:val="24"/>
          <w:lang w:eastAsia="es-DO"/>
        </w:rPr>
        <w:t>Zenaida a</w:t>
      </w:r>
      <w:r w:rsidRPr="00152931">
        <w:rPr>
          <w:rFonts w:ascii="Times New Roman" w:eastAsia="Times New Roman" w:hAnsi="Times New Roman"/>
          <w:i/>
          <w:iCs/>
          <w:color w:val="000000"/>
          <w:sz w:val="24"/>
          <w:szCs w:val="24"/>
          <w:lang w:eastAsia="es-DO"/>
        </w:rPr>
        <w:t>siatica</w:t>
      </w:r>
      <w:r>
        <w:rPr>
          <w:rFonts w:ascii="Times New Roman" w:eastAsia="Times New Roman" w:hAnsi="Times New Roman"/>
          <w:iCs/>
          <w:color w:val="000000"/>
          <w:sz w:val="24"/>
          <w:szCs w:val="24"/>
          <w:lang w:eastAsia="es-DO"/>
        </w:rPr>
        <w:t>), éstas incluidas dentro del grupo de los Columbidos. El pájaro bobo (</w:t>
      </w:r>
      <w:r w:rsidRPr="00C0397B">
        <w:rPr>
          <w:rFonts w:ascii="Times New Roman" w:eastAsia="Times New Roman" w:hAnsi="Times New Roman"/>
          <w:i/>
          <w:iCs/>
          <w:color w:val="000000"/>
          <w:sz w:val="24"/>
          <w:szCs w:val="24"/>
          <w:lang w:eastAsia="es-DO"/>
        </w:rPr>
        <w:t>Coccyzus longirostris</w:t>
      </w:r>
      <w:r>
        <w:rPr>
          <w:rFonts w:ascii="Times New Roman" w:eastAsia="Times New Roman" w:hAnsi="Times New Roman"/>
          <w:iCs/>
          <w:color w:val="000000"/>
          <w:sz w:val="24"/>
          <w:szCs w:val="24"/>
          <w:lang w:eastAsia="es-DO"/>
        </w:rPr>
        <w:t>) y el pájaro bobo menor (</w:t>
      </w:r>
      <w:r w:rsidRPr="00C0397B">
        <w:rPr>
          <w:rFonts w:ascii="Times New Roman" w:eastAsia="Times New Roman" w:hAnsi="Times New Roman"/>
          <w:i/>
          <w:iCs/>
          <w:color w:val="000000"/>
          <w:sz w:val="24"/>
          <w:szCs w:val="24"/>
          <w:lang w:eastAsia="es-DO"/>
        </w:rPr>
        <w:t>Coccyzus minor</w:t>
      </w:r>
      <w:r>
        <w:rPr>
          <w:rFonts w:ascii="Times New Roman" w:eastAsia="Times New Roman" w:hAnsi="Times New Roman"/>
          <w:iCs/>
          <w:color w:val="000000"/>
          <w:sz w:val="24"/>
          <w:szCs w:val="24"/>
          <w:lang w:eastAsia="es-DO"/>
        </w:rPr>
        <w:t>), el zumbador grande (</w:t>
      </w:r>
      <w:r w:rsidRPr="00F25225">
        <w:rPr>
          <w:rFonts w:ascii="Times New Roman" w:eastAsia="Times New Roman" w:hAnsi="Times New Roman"/>
          <w:i/>
          <w:iCs/>
          <w:color w:val="000000"/>
          <w:sz w:val="24"/>
          <w:szCs w:val="24"/>
          <w:lang w:eastAsia="es-DO"/>
        </w:rPr>
        <w:t>Anthracothorax dominicus</w:t>
      </w:r>
      <w:r>
        <w:rPr>
          <w:rFonts w:ascii="Times New Roman" w:eastAsia="Times New Roman" w:hAnsi="Times New Roman"/>
          <w:iCs/>
          <w:color w:val="000000"/>
          <w:sz w:val="24"/>
          <w:szCs w:val="24"/>
          <w:lang w:eastAsia="es-DO"/>
        </w:rPr>
        <w:t>) y el zumbadorcito (</w:t>
      </w:r>
      <w:r w:rsidRPr="00F25225">
        <w:rPr>
          <w:rFonts w:ascii="Times New Roman" w:eastAsia="Times New Roman" w:hAnsi="Times New Roman"/>
          <w:i/>
          <w:iCs/>
          <w:color w:val="000000"/>
          <w:sz w:val="24"/>
          <w:szCs w:val="24"/>
          <w:lang w:eastAsia="es-DO"/>
        </w:rPr>
        <w:t>Mellizuga minima</w:t>
      </w:r>
      <w:r>
        <w:rPr>
          <w:rFonts w:ascii="Times New Roman" w:eastAsia="Times New Roman" w:hAnsi="Times New Roman"/>
          <w:iCs/>
          <w:color w:val="000000"/>
          <w:sz w:val="24"/>
          <w:szCs w:val="24"/>
          <w:lang w:eastAsia="es-DO"/>
        </w:rPr>
        <w:t>), la cigüita de manglar (</w:t>
      </w:r>
      <w:r w:rsidRPr="00312462">
        <w:rPr>
          <w:rFonts w:ascii="Times New Roman" w:eastAsia="Times New Roman" w:hAnsi="Times New Roman"/>
          <w:i/>
          <w:iCs/>
          <w:color w:val="000000"/>
          <w:sz w:val="24"/>
          <w:szCs w:val="24"/>
          <w:lang w:eastAsia="es-DO"/>
        </w:rPr>
        <w:t>Setophaga petechia</w:t>
      </w:r>
      <w:r>
        <w:rPr>
          <w:rFonts w:ascii="Times New Roman" w:eastAsia="Times New Roman" w:hAnsi="Times New Roman"/>
          <w:iCs/>
          <w:color w:val="000000"/>
          <w:sz w:val="24"/>
          <w:szCs w:val="24"/>
          <w:lang w:eastAsia="es-DO"/>
        </w:rPr>
        <w:t>) y el cuatro ojos (</w:t>
      </w:r>
      <w:r w:rsidRPr="00312462">
        <w:rPr>
          <w:rFonts w:ascii="Times New Roman" w:eastAsia="Times New Roman" w:hAnsi="Times New Roman"/>
          <w:i/>
          <w:iCs/>
          <w:color w:val="000000"/>
          <w:sz w:val="24"/>
          <w:szCs w:val="24"/>
          <w:lang w:eastAsia="es-DO"/>
        </w:rPr>
        <w:t>Phaenicophilus palmarum</w:t>
      </w:r>
      <w:r>
        <w:rPr>
          <w:rFonts w:ascii="Times New Roman" w:eastAsia="Times New Roman" w:hAnsi="Times New Roman"/>
          <w:iCs/>
          <w:color w:val="000000"/>
          <w:sz w:val="24"/>
          <w:szCs w:val="24"/>
          <w:lang w:eastAsia="es-DO"/>
        </w:rPr>
        <w:t>), entre otras (</w:t>
      </w:r>
      <w:r w:rsidR="00891D86" w:rsidRPr="0091116C">
        <w:rPr>
          <w:rFonts w:ascii="Times New Roman" w:eastAsia="Times New Roman" w:hAnsi="Times New Roman"/>
          <w:iCs/>
          <w:color w:val="000000"/>
          <w:sz w:val="24"/>
          <w:szCs w:val="24"/>
          <w:lang w:eastAsia="es-DO"/>
        </w:rPr>
        <w:t>anexo</w:t>
      </w:r>
      <w:r w:rsidR="00950EBF">
        <w:rPr>
          <w:rFonts w:ascii="Times New Roman" w:eastAsia="Times New Roman" w:hAnsi="Times New Roman"/>
          <w:iCs/>
          <w:color w:val="000000"/>
          <w:sz w:val="24"/>
          <w:szCs w:val="24"/>
          <w:lang w:eastAsia="es-DO"/>
        </w:rPr>
        <w:t xml:space="preserve"> 6</w:t>
      </w:r>
      <w:r w:rsidR="00891D86">
        <w:rPr>
          <w:rFonts w:ascii="Times New Roman" w:eastAsia="Times New Roman" w:hAnsi="Times New Roman"/>
          <w:b/>
          <w:iCs/>
          <w:color w:val="000000"/>
          <w:sz w:val="24"/>
          <w:szCs w:val="24"/>
          <w:lang w:eastAsia="es-DO"/>
        </w:rPr>
        <w:t>)</w:t>
      </w:r>
      <w:r w:rsidRPr="0018406C">
        <w:rPr>
          <w:rFonts w:ascii="Times New Roman" w:eastAsia="Times New Roman" w:hAnsi="Times New Roman"/>
          <w:iCs/>
          <w:color w:val="000000"/>
          <w:sz w:val="24"/>
          <w:szCs w:val="24"/>
          <w:lang w:eastAsia="es-DO"/>
        </w:rPr>
        <w:t xml:space="preserve">.  </w:t>
      </w:r>
    </w:p>
    <w:p w:rsidR="006D47F3" w:rsidRDefault="006D47F3" w:rsidP="007A6409">
      <w:pPr>
        <w:spacing w:after="0" w:line="360" w:lineRule="auto"/>
        <w:jc w:val="both"/>
        <w:rPr>
          <w:rFonts w:ascii="Times New Roman" w:eastAsia="Times New Roman" w:hAnsi="Times New Roman"/>
          <w:iCs/>
          <w:color w:val="000000"/>
          <w:sz w:val="24"/>
          <w:szCs w:val="24"/>
          <w:lang w:eastAsia="es-DO"/>
        </w:rPr>
      </w:pPr>
    </w:p>
    <w:p w:rsidR="00CF7B83" w:rsidRPr="002F4C70" w:rsidRDefault="00CF7B83" w:rsidP="00DE55E3">
      <w:pPr>
        <w:pStyle w:val="Ttulo2"/>
        <w:numPr>
          <w:ilvl w:val="1"/>
          <w:numId w:val="15"/>
        </w:numPr>
      </w:pPr>
      <w:bookmarkStart w:id="69" w:name="_Toc397930646"/>
      <w:r w:rsidRPr="002F4C70">
        <w:lastRenderedPageBreak/>
        <w:t>Principales amenazas</w:t>
      </w:r>
      <w:bookmarkEnd w:id="69"/>
      <w:r w:rsidRPr="002F4C70">
        <w:t xml:space="preserve">  </w:t>
      </w:r>
    </w:p>
    <w:p w:rsidR="00CF7B83" w:rsidRPr="00A11FC9" w:rsidRDefault="00CF7B83" w:rsidP="00171B19">
      <w:pPr>
        <w:spacing w:after="0" w:line="360" w:lineRule="auto"/>
        <w:jc w:val="both"/>
        <w:rPr>
          <w:rFonts w:ascii="Times New Roman" w:hAnsi="Times New Roman"/>
          <w:i/>
          <w:sz w:val="24"/>
          <w:szCs w:val="24"/>
        </w:rPr>
      </w:pPr>
      <w:r w:rsidRPr="00A11FC9">
        <w:rPr>
          <w:rFonts w:ascii="Times New Roman" w:hAnsi="Times New Roman"/>
          <w:sz w:val="24"/>
          <w:szCs w:val="24"/>
        </w:rPr>
        <w:t xml:space="preserve">Las </w:t>
      </w:r>
      <w:r w:rsidR="00744747" w:rsidRPr="00A11FC9">
        <w:rPr>
          <w:rFonts w:ascii="Times New Roman" w:hAnsi="Times New Roman"/>
          <w:sz w:val="24"/>
          <w:szCs w:val="24"/>
        </w:rPr>
        <w:t xml:space="preserve">principales </w:t>
      </w:r>
      <w:r w:rsidRPr="00A11FC9">
        <w:rPr>
          <w:rFonts w:ascii="Times New Roman" w:hAnsi="Times New Roman"/>
          <w:sz w:val="24"/>
          <w:szCs w:val="24"/>
        </w:rPr>
        <w:t>amenazas a los recursos naturales</w:t>
      </w:r>
      <w:r w:rsidR="00744747" w:rsidRPr="00A11FC9">
        <w:rPr>
          <w:rFonts w:ascii="Times New Roman" w:hAnsi="Times New Roman"/>
          <w:sz w:val="24"/>
          <w:szCs w:val="24"/>
        </w:rPr>
        <w:t xml:space="preserve"> presentes en el Parque Nacional Manglares de Estero Balsa</w:t>
      </w:r>
      <w:r w:rsidR="00A11FC9" w:rsidRPr="00A11FC9">
        <w:rPr>
          <w:rFonts w:ascii="Times New Roman" w:hAnsi="Times New Roman"/>
          <w:sz w:val="24"/>
          <w:szCs w:val="24"/>
        </w:rPr>
        <w:t xml:space="preserve">, y </w:t>
      </w:r>
      <w:r w:rsidR="00744747" w:rsidRPr="00A11FC9">
        <w:rPr>
          <w:rFonts w:ascii="Times New Roman" w:hAnsi="Times New Roman"/>
          <w:sz w:val="24"/>
          <w:szCs w:val="24"/>
        </w:rPr>
        <w:t xml:space="preserve">sobre todo </w:t>
      </w:r>
      <w:r w:rsidRPr="00A11FC9">
        <w:rPr>
          <w:rFonts w:ascii="Times New Roman" w:hAnsi="Times New Roman"/>
          <w:sz w:val="24"/>
          <w:szCs w:val="24"/>
        </w:rPr>
        <w:t xml:space="preserve">a la biodiversidad de </w:t>
      </w:r>
      <w:r w:rsidR="00744747" w:rsidRPr="00A11FC9">
        <w:rPr>
          <w:rFonts w:ascii="Times New Roman" w:hAnsi="Times New Roman"/>
          <w:sz w:val="24"/>
          <w:szCs w:val="24"/>
        </w:rPr>
        <w:t xml:space="preserve">ambiente </w:t>
      </w:r>
      <w:r w:rsidRPr="00A11FC9">
        <w:rPr>
          <w:rFonts w:ascii="Times New Roman" w:hAnsi="Times New Roman"/>
          <w:sz w:val="24"/>
          <w:szCs w:val="24"/>
        </w:rPr>
        <w:t xml:space="preserve">y especies, se </w:t>
      </w:r>
      <w:r w:rsidR="00744747" w:rsidRPr="00A11FC9">
        <w:rPr>
          <w:rFonts w:ascii="Times New Roman" w:hAnsi="Times New Roman"/>
          <w:sz w:val="24"/>
          <w:szCs w:val="24"/>
        </w:rPr>
        <w:t>citan a</w:t>
      </w:r>
      <w:r w:rsidRPr="00A11FC9">
        <w:rPr>
          <w:rFonts w:ascii="Times New Roman" w:hAnsi="Times New Roman"/>
          <w:sz w:val="24"/>
          <w:szCs w:val="24"/>
        </w:rPr>
        <w:t xml:space="preserve"> continuación:</w:t>
      </w:r>
      <w:r w:rsidRPr="00A11FC9">
        <w:rPr>
          <w:rFonts w:ascii="Times New Roman" w:hAnsi="Times New Roman"/>
          <w:i/>
          <w:sz w:val="24"/>
          <w:szCs w:val="24"/>
        </w:rPr>
        <w:t xml:space="preserve"> </w:t>
      </w:r>
    </w:p>
    <w:p w:rsidR="00CF7B83" w:rsidRPr="00D24E1D" w:rsidRDefault="00CF7B83" w:rsidP="00171B19">
      <w:pPr>
        <w:spacing w:after="0" w:line="360" w:lineRule="auto"/>
        <w:jc w:val="both"/>
        <w:rPr>
          <w:rFonts w:ascii="Times New Roman" w:hAnsi="Times New Roman"/>
          <w:b/>
          <w:i/>
          <w:sz w:val="24"/>
          <w:szCs w:val="24"/>
        </w:rPr>
      </w:pPr>
    </w:p>
    <w:p w:rsidR="00971730" w:rsidRDefault="00043CCE" w:rsidP="00171B19">
      <w:pPr>
        <w:spacing w:after="0" w:line="360" w:lineRule="auto"/>
        <w:jc w:val="both"/>
        <w:rPr>
          <w:rFonts w:ascii="Times New Roman" w:hAnsi="Times New Roman"/>
          <w:sz w:val="24"/>
          <w:szCs w:val="24"/>
        </w:rPr>
      </w:pPr>
      <w:r w:rsidRPr="00E93969">
        <w:rPr>
          <w:rFonts w:ascii="Times New Roman" w:hAnsi="Times New Roman"/>
          <w:sz w:val="24"/>
          <w:szCs w:val="24"/>
        </w:rPr>
        <w:t xml:space="preserve">Cercado de terrenos para </w:t>
      </w:r>
      <w:r w:rsidR="00953585">
        <w:rPr>
          <w:rFonts w:ascii="Times New Roman" w:hAnsi="Times New Roman"/>
          <w:sz w:val="24"/>
          <w:szCs w:val="24"/>
        </w:rPr>
        <w:t xml:space="preserve">favorecer el desarrollo </w:t>
      </w:r>
      <w:r w:rsidRPr="00E93969">
        <w:rPr>
          <w:rFonts w:ascii="Times New Roman" w:hAnsi="Times New Roman"/>
          <w:sz w:val="24"/>
          <w:szCs w:val="24"/>
        </w:rPr>
        <w:t>de</w:t>
      </w:r>
      <w:r w:rsidR="00953585">
        <w:rPr>
          <w:rFonts w:ascii="Times New Roman" w:hAnsi="Times New Roman"/>
          <w:sz w:val="24"/>
          <w:szCs w:val="24"/>
        </w:rPr>
        <w:t>l</w:t>
      </w:r>
      <w:r w:rsidRPr="00E93969">
        <w:rPr>
          <w:rFonts w:ascii="Times New Roman" w:hAnsi="Times New Roman"/>
          <w:sz w:val="24"/>
          <w:szCs w:val="24"/>
        </w:rPr>
        <w:t xml:space="preserve"> pasto para </w:t>
      </w:r>
      <w:r w:rsidR="00376B96">
        <w:rPr>
          <w:rFonts w:ascii="Times New Roman" w:hAnsi="Times New Roman"/>
          <w:sz w:val="24"/>
          <w:szCs w:val="24"/>
        </w:rPr>
        <w:t xml:space="preserve">alimentar el </w:t>
      </w:r>
      <w:r w:rsidRPr="00E93969">
        <w:rPr>
          <w:rFonts w:ascii="Times New Roman" w:hAnsi="Times New Roman"/>
          <w:sz w:val="24"/>
          <w:szCs w:val="24"/>
        </w:rPr>
        <w:t>ganado</w:t>
      </w:r>
      <w:r w:rsidR="00376B96">
        <w:rPr>
          <w:rFonts w:ascii="Times New Roman" w:hAnsi="Times New Roman"/>
          <w:sz w:val="24"/>
          <w:szCs w:val="24"/>
        </w:rPr>
        <w:t xml:space="preserve">, </w:t>
      </w:r>
      <w:r w:rsidR="004D5148">
        <w:rPr>
          <w:rFonts w:ascii="Times New Roman" w:hAnsi="Times New Roman"/>
          <w:sz w:val="24"/>
          <w:szCs w:val="24"/>
        </w:rPr>
        <w:t>principalmente</w:t>
      </w:r>
      <w:r w:rsidR="00084BC9">
        <w:rPr>
          <w:rFonts w:ascii="Times New Roman" w:hAnsi="Times New Roman"/>
          <w:sz w:val="24"/>
          <w:szCs w:val="24"/>
        </w:rPr>
        <w:t xml:space="preserve">  cabras, </w:t>
      </w:r>
      <w:r w:rsidR="00376B96">
        <w:rPr>
          <w:rFonts w:ascii="Times New Roman" w:hAnsi="Times New Roman"/>
          <w:sz w:val="24"/>
          <w:szCs w:val="24"/>
        </w:rPr>
        <w:t>asi como</w:t>
      </w:r>
      <w:r w:rsidR="0081232F">
        <w:rPr>
          <w:rFonts w:ascii="Times New Roman" w:hAnsi="Times New Roman"/>
          <w:sz w:val="24"/>
          <w:szCs w:val="24"/>
        </w:rPr>
        <w:t>,</w:t>
      </w:r>
      <w:r w:rsidR="00376B96">
        <w:rPr>
          <w:rFonts w:ascii="Times New Roman" w:hAnsi="Times New Roman"/>
          <w:sz w:val="24"/>
          <w:szCs w:val="24"/>
        </w:rPr>
        <w:t xml:space="preserve"> el pastoreo de</w:t>
      </w:r>
      <w:r w:rsidR="0081232F">
        <w:rPr>
          <w:rFonts w:ascii="Times New Roman" w:hAnsi="Times New Roman"/>
          <w:sz w:val="24"/>
          <w:szCs w:val="24"/>
        </w:rPr>
        <w:t xml:space="preserve"> </w:t>
      </w:r>
      <w:r w:rsidR="00376B96">
        <w:rPr>
          <w:rFonts w:ascii="Times New Roman" w:hAnsi="Times New Roman"/>
          <w:sz w:val="24"/>
          <w:szCs w:val="24"/>
        </w:rPr>
        <w:t>los mismos</w:t>
      </w:r>
      <w:r w:rsidR="0081232F">
        <w:rPr>
          <w:rFonts w:ascii="Times New Roman" w:hAnsi="Times New Roman"/>
          <w:sz w:val="24"/>
          <w:szCs w:val="24"/>
        </w:rPr>
        <w:t xml:space="preserve">. Dicha actividad, </w:t>
      </w:r>
      <w:r w:rsidR="00247181" w:rsidRPr="00E93969">
        <w:rPr>
          <w:rFonts w:ascii="Times New Roman" w:hAnsi="Times New Roman"/>
          <w:sz w:val="24"/>
          <w:szCs w:val="24"/>
        </w:rPr>
        <w:t>conlleva</w:t>
      </w:r>
      <w:r w:rsidRPr="00E93969">
        <w:rPr>
          <w:rFonts w:ascii="Times New Roman" w:hAnsi="Times New Roman"/>
          <w:sz w:val="24"/>
          <w:szCs w:val="24"/>
        </w:rPr>
        <w:t xml:space="preserve"> la </w:t>
      </w:r>
      <w:r w:rsidR="0081232F">
        <w:rPr>
          <w:rFonts w:ascii="Times New Roman" w:hAnsi="Times New Roman"/>
          <w:sz w:val="24"/>
          <w:szCs w:val="24"/>
        </w:rPr>
        <w:t>apertura de</w:t>
      </w:r>
      <w:r w:rsidR="00D8663F" w:rsidRPr="00E93969">
        <w:rPr>
          <w:rFonts w:ascii="Times New Roman" w:hAnsi="Times New Roman"/>
          <w:sz w:val="24"/>
          <w:szCs w:val="24"/>
        </w:rPr>
        <w:t xml:space="preserve"> trochas, </w:t>
      </w:r>
      <w:r w:rsidR="0081232F">
        <w:rPr>
          <w:rFonts w:ascii="Times New Roman" w:hAnsi="Times New Roman"/>
          <w:sz w:val="24"/>
          <w:szCs w:val="24"/>
        </w:rPr>
        <w:t xml:space="preserve">provocando </w:t>
      </w:r>
      <w:r w:rsidR="00D8663F" w:rsidRPr="00E93969">
        <w:rPr>
          <w:rFonts w:ascii="Times New Roman" w:hAnsi="Times New Roman"/>
          <w:sz w:val="24"/>
          <w:szCs w:val="24"/>
        </w:rPr>
        <w:t>la eliminación de parte de la vegetacion,</w:t>
      </w:r>
      <w:r w:rsidR="0081232F">
        <w:rPr>
          <w:rFonts w:ascii="Times New Roman" w:hAnsi="Times New Roman"/>
          <w:sz w:val="24"/>
          <w:szCs w:val="24"/>
        </w:rPr>
        <w:t xml:space="preserve"> y </w:t>
      </w:r>
      <w:r w:rsidR="00D8663F" w:rsidRPr="00E93969">
        <w:rPr>
          <w:rFonts w:ascii="Times New Roman" w:hAnsi="Times New Roman"/>
          <w:sz w:val="24"/>
          <w:szCs w:val="24"/>
        </w:rPr>
        <w:t>especies de flora y fauna</w:t>
      </w:r>
      <w:r w:rsidR="005A366A">
        <w:rPr>
          <w:rFonts w:ascii="Times New Roman" w:hAnsi="Times New Roman"/>
          <w:sz w:val="24"/>
          <w:szCs w:val="24"/>
        </w:rPr>
        <w:t xml:space="preserve"> asociada</w:t>
      </w:r>
      <w:r w:rsidR="0081232F">
        <w:rPr>
          <w:rFonts w:ascii="Times New Roman" w:hAnsi="Times New Roman"/>
          <w:sz w:val="24"/>
          <w:szCs w:val="24"/>
        </w:rPr>
        <w:t xml:space="preserve">, incluyendo aquellas </w:t>
      </w:r>
      <w:r w:rsidR="0081232F" w:rsidRPr="00E93969">
        <w:rPr>
          <w:rFonts w:ascii="Times New Roman" w:hAnsi="Times New Roman"/>
          <w:sz w:val="24"/>
          <w:szCs w:val="24"/>
        </w:rPr>
        <w:t>amenazadas</w:t>
      </w:r>
      <w:r w:rsidR="00D8663F" w:rsidRPr="00E93969">
        <w:rPr>
          <w:rFonts w:ascii="Times New Roman" w:hAnsi="Times New Roman"/>
          <w:sz w:val="24"/>
          <w:szCs w:val="24"/>
        </w:rPr>
        <w:t xml:space="preserve">. </w:t>
      </w:r>
      <w:r w:rsidR="006925CD">
        <w:rPr>
          <w:rFonts w:ascii="Times New Roman" w:hAnsi="Times New Roman"/>
          <w:sz w:val="24"/>
          <w:szCs w:val="24"/>
        </w:rPr>
        <w:t>Hasta donde se sabe, en e</w:t>
      </w:r>
      <w:r w:rsidR="0081232F">
        <w:rPr>
          <w:rFonts w:ascii="Times New Roman" w:hAnsi="Times New Roman"/>
          <w:sz w:val="24"/>
          <w:szCs w:val="24"/>
        </w:rPr>
        <w:t xml:space="preserve">sta </w:t>
      </w:r>
      <w:r w:rsidR="00D8663F" w:rsidRPr="00E93969">
        <w:rPr>
          <w:rFonts w:ascii="Times New Roman" w:hAnsi="Times New Roman"/>
          <w:sz w:val="24"/>
          <w:szCs w:val="24"/>
        </w:rPr>
        <w:t xml:space="preserve">actividad </w:t>
      </w:r>
      <w:r w:rsidR="00FD1493">
        <w:rPr>
          <w:rFonts w:ascii="Times New Roman" w:hAnsi="Times New Roman"/>
          <w:sz w:val="24"/>
          <w:szCs w:val="24"/>
        </w:rPr>
        <w:t xml:space="preserve">intervienen </w:t>
      </w:r>
      <w:r w:rsidR="005A366A">
        <w:rPr>
          <w:rFonts w:ascii="Times New Roman" w:hAnsi="Times New Roman"/>
          <w:sz w:val="24"/>
          <w:szCs w:val="24"/>
        </w:rPr>
        <w:t xml:space="preserve"> </w:t>
      </w:r>
      <w:r w:rsidR="00D8663F" w:rsidRPr="00E93969">
        <w:rPr>
          <w:rFonts w:ascii="Times New Roman" w:hAnsi="Times New Roman"/>
          <w:sz w:val="24"/>
          <w:szCs w:val="24"/>
        </w:rPr>
        <w:t xml:space="preserve">miembros </w:t>
      </w:r>
      <w:r w:rsidR="00F218CE">
        <w:rPr>
          <w:rFonts w:ascii="Times New Roman" w:hAnsi="Times New Roman"/>
          <w:sz w:val="24"/>
          <w:szCs w:val="24"/>
        </w:rPr>
        <w:t>de la</w:t>
      </w:r>
      <w:r w:rsidR="00035913">
        <w:rPr>
          <w:rFonts w:ascii="Times New Roman" w:hAnsi="Times New Roman"/>
          <w:sz w:val="24"/>
          <w:szCs w:val="24"/>
        </w:rPr>
        <w:t xml:space="preserve"> Asociación Frontera, entre otro</w:t>
      </w:r>
      <w:r w:rsidR="00F218CE">
        <w:rPr>
          <w:rFonts w:ascii="Times New Roman" w:hAnsi="Times New Roman"/>
          <w:sz w:val="24"/>
          <w:szCs w:val="24"/>
        </w:rPr>
        <w:t>s</w:t>
      </w:r>
      <w:r w:rsidR="00E93969" w:rsidRPr="00E93969">
        <w:rPr>
          <w:rFonts w:ascii="Times New Roman" w:hAnsi="Times New Roman"/>
          <w:sz w:val="24"/>
          <w:szCs w:val="24"/>
        </w:rPr>
        <w:t xml:space="preserve">. </w:t>
      </w:r>
    </w:p>
    <w:p w:rsidR="00971730" w:rsidRDefault="00971730" w:rsidP="00171B19">
      <w:pPr>
        <w:spacing w:after="0" w:line="360" w:lineRule="auto"/>
        <w:jc w:val="both"/>
        <w:rPr>
          <w:rFonts w:ascii="Times New Roman" w:hAnsi="Times New Roman"/>
          <w:sz w:val="24"/>
          <w:szCs w:val="24"/>
        </w:rPr>
      </w:pPr>
    </w:p>
    <w:p w:rsidR="00E93969" w:rsidRPr="00E93969" w:rsidRDefault="00B94838" w:rsidP="00171B19">
      <w:pPr>
        <w:spacing w:after="0" w:line="360" w:lineRule="auto"/>
        <w:jc w:val="both"/>
        <w:rPr>
          <w:rFonts w:ascii="Times New Roman" w:hAnsi="Times New Roman"/>
          <w:sz w:val="24"/>
          <w:szCs w:val="24"/>
        </w:rPr>
      </w:pPr>
      <w:r>
        <w:rPr>
          <w:rFonts w:ascii="Times New Roman" w:hAnsi="Times New Roman"/>
          <w:sz w:val="24"/>
          <w:szCs w:val="24"/>
        </w:rPr>
        <w:t>O</w:t>
      </w:r>
      <w:r w:rsidR="00971730">
        <w:rPr>
          <w:rFonts w:ascii="Times New Roman" w:hAnsi="Times New Roman"/>
          <w:sz w:val="24"/>
          <w:szCs w:val="24"/>
        </w:rPr>
        <w:t>tros animales pastando como burros, los cuales</w:t>
      </w:r>
      <w:r w:rsidR="003A3123">
        <w:rPr>
          <w:rFonts w:ascii="Times New Roman" w:hAnsi="Times New Roman"/>
          <w:sz w:val="24"/>
          <w:szCs w:val="24"/>
        </w:rPr>
        <w:t>,</w:t>
      </w:r>
      <w:r w:rsidR="00971730">
        <w:rPr>
          <w:rFonts w:ascii="Times New Roman" w:hAnsi="Times New Roman"/>
          <w:sz w:val="24"/>
          <w:szCs w:val="24"/>
        </w:rPr>
        <w:t xml:space="preserve"> ocasiona</w:t>
      </w:r>
      <w:r w:rsidR="003A3123">
        <w:rPr>
          <w:rFonts w:ascii="Times New Roman" w:hAnsi="Times New Roman"/>
          <w:sz w:val="24"/>
          <w:szCs w:val="24"/>
        </w:rPr>
        <w:t>n</w:t>
      </w:r>
      <w:r w:rsidR="004A108D">
        <w:rPr>
          <w:rFonts w:ascii="Times New Roman" w:hAnsi="Times New Roman"/>
          <w:sz w:val="24"/>
          <w:szCs w:val="24"/>
        </w:rPr>
        <w:t xml:space="preserve"> </w:t>
      </w:r>
      <w:r w:rsidR="0000275B">
        <w:rPr>
          <w:rFonts w:ascii="Times New Roman" w:hAnsi="Times New Roman"/>
          <w:sz w:val="24"/>
          <w:szCs w:val="24"/>
        </w:rPr>
        <w:t>impactos negativos</w:t>
      </w:r>
      <w:r w:rsidR="00971730">
        <w:rPr>
          <w:rFonts w:ascii="Times New Roman" w:hAnsi="Times New Roman"/>
          <w:sz w:val="24"/>
          <w:szCs w:val="24"/>
        </w:rPr>
        <w:t xml:space="preserve"> a aquellas especies de la fauna terrestre, y en particular del grupo de los invertebrados y vertebrados (anfibios y reptiles)</w:t>
      </w:r>
      <w:r w:rsidR="0000275B">
        <w:rPr>
          <w:rFonts w:ascii="Times New Roman" w:hAnsi="Times New Roman"/>
          <w:sz w:val="24"/>
          <w:szCs w:val="24"/>
        </w:rPr>
        <w:t xml:space="preserve">, debido </w:t>
      </w:r>
      <w:r>
        <w:rPr>
          <w:rFonts w:ascii="Times New Roman" w:hAnsi="Times New Roman"/>
          <w:sz w:val="24"/>
          <w:szCs w:val="24"/>
        </w:rPr>
        <w:t xml:space="preserve">mayormente </w:t>
      </w:r>
      <w:r w:rsidR="0000275B">
        <w:rPr>
          <w:rFonts w:ascii="Times New Roman" w:hAnsi="Times New Roman"/>
          <w:sz w:val="24"/>
          <w:szCs w:val="24"/>
        </w:rPr>
        <w:t>al pisoteo</w:t>
      </w:r>
      <w:r w:rsidR="00971730">
        <w:rPr>
          <w:rFonts w:ascii="Times New Roman" w:hAnsi="Times New Roman"/>
          <w:sz w:val="24"/>
          <w:szCs w:val="24"/>
        </w:rPr>
        <w:t xml:space="preserve">. </w:t>
      </w:r>
      <w:r w:rsidR="00E93969" w:rsidRPr="00E93969">
        <w:rPr>
          <w:rFonts w:ascii="Times New Roman" w:hAnsi="Times New Roman"/>
          <w:sz w:val="24"/>
          <w:szCs w:val="24"/>
        </w:rPr>
        <w:t xml:space="preserve">                </w:t>
      </w:r>
    </w:p>
    <w:p w:rsidR="00E93969" w:rsidRDefault="00E93969" w:rsidP="00171B19">
      <w:pPr>
        <w:spacing w:after="0" w:line="360" w:lineRule="auto"/>
        <w:jc w:val="both"/>
        <w:rPr>
          <w:rFonts w:ascii="Times New Roman" w:hAnsi="Times New Roman"/>
          <w:b/>
          <w:sz w:val="24"/>
          <w:szCs w:val="24"/>
        </w:rPr>
      </w:pPr>
    </w:p>
    <w:p w:rsidR="00043CCE" w:rsidRPr="00084BC9" w:rsidRDefault="0061770D" w:rsidP="00171B19">
      <w:pPr>
        <w:spacing w:after="0" w:line="360" w:lineRule="auto"/>
        <w:jc w:val="both"/>
        <w:rPr>
          <w:rFonts w:ascii="Times New Roman" w:hAnsi="Times New Roman"/>
          <w:sz w:val="24"/>
          <w:szCs w:val="24"/>
        </w:rPr>
      </w:pPr>
      <w:r>
        <w:rPr>
          <w:rFonts w:ascii="Times New Roman" w:hAnsi="Times New Roman"/>
          <w:sz w:val="24"/>
          <w:szCs w:val="24"/>
        </w:rPr>
        <w:t>P</w:t>
      </w:r>
      <w:r w:rsidR="00084BC9" w:rsidRPr="00084BC9">
        <w:rPr>
          <w:rFonts w:ascii="Times New Roman" w:hAnsi="Times New Roman"/>
          <w:sz w:val="24"/>
          <w:szCs w:val="24"/>
        </w:rPr>
        <w:t>resencia de ganado vacuno en crianza libre,  y cap</w:t>
      </w:r>
      <w:r w:rsidR="00084BC9">
        <w:rPr>
          <w:rFonts w:ascii="Times New Roman" w:hAnsi="Times New Roman"/>
          <w:sz w:val="24"/>
          <w:szCs w:val="24"/>
        </w:rPr>
        <w:t xml:space="preserve">rinos en </w:t>
      </w:r>
      <w:r w:rsidR="004F3458">
        <w:rPr>
          <w:rFonts w:ascii="Times New Roman" w:hAnsi="Times New Roman"/>
          <w:sz w:val="24"/>
          <w:szCs w:val="24"/>
        </w:rPr>
        <w:t>confinamiento</w:t>
      </w:r>
      <w:r w:rsidR="00084BC9">
        <w:rPr>
          <w:rFonts w:ascii="Times New Roman" w:hAnsi="Times New Roman"/>
          <w:sz w:val="24"/>
          <w:szCs w:val="24"/>
        </w:rPr>
        <w:t xml:space="preserve"> </w:t>
      </w:r>
      <w:r w:rsidR="00084BC9" w:rsidRPr="00084BC9">
        <w:rPr>
          <w:rFonts w:ascii="Times New Roman" w:hAnsi="Times New Roman"/>
          <w:sz w:val="24"/>
          <w:szCs w:val="24"/>
        </w:rPr>
        <w:t>y libre, asi como algunos cerdos domesticados (fotos   ).</w:t>
      </w:r>
      <w:r w:rsidR="00043CCE" w:rsidRPr="00084BC9">
        <w:rPr>
          <w:rFonts w:ascii="Times New Roman" w:hAnsi="Times New Roman"/>
          <w:sz w:val="24"/>
          <w:szCs w:val="24"/>
        </w:rPr>
        <w:t xml:space="preserve"> Esta actividad, no solo, conlleva la destrucción de la vegetaci</w:t>
      </w:r>
      <w:r w:rsidR="00084BC9" w:rsidRPr="00084BC9">
        <w:rPr>
          <w:rFonts w:ascii="Times New Roman" w:hAnsi="Times New Roman"/>
          <w:sz w:val="24"/>
          <w:szCs w:val="24"/>
        </w:rPr>
        <w:t>ón</w:t>
      </w:r>
      <w:r w:rsidR="00043CCE" w:rsidRPr="00084BC9">
        <w:rPr>
          <w:rFonts w:ascii="Times New Roman" w:hAnsi="Times New Roman"/>
          <w:sz w:val="24"/>
          <w:szCs w:val="24"/>
        </w:rPr>
        <w:t xml:space="preserve">, sino, provoca la muerte y perturbación de especies de fauna </w:t>
      </w:r>
      <w:r w:rsidR="004F3458">
        <w:rPr>
          <w:rFonts w:ascii="Times New Roman" w:hAnsi="Times New Roman"/>
          <w:sz w:val="24"/>
          <w:szCs w:val="24"/>
        </w:rPr>
        <w:t>coligada</w:t>
      </w:r>
      <w:r w:rsidR="00043CCE" w:rsidRPr="00084BC9">
        <w:rPr>
          <w:rFonts w:ascii="Times New Roman" w:hAnsi="Times New Roman"/>
          <w:sz w:val="24"/>
          <w:szCs w:val="24"/>
        </w:rPr>
        <w:t xml:space="preserve">, particularmente, aquellas que viven en el suelo o tienen cierta dependencia del mismo. </w:t>
      </w:r>
    </w:p>
    <w:p w:rsidR="00043CCE" w:rsidRDefault="00043CCE" w:rsidP="00171B19">
      <w:pPr>
        <w:spacing w:after="0" w:line="360" w:lineRule="auto"/>
        <w:jc w:val="both"/>
        <w:rPr>
          <w:rFonts w:ascii="Times New Roman" w:hAnsi="Times New Roman"/>
          <w:b/>
          <w:sz w:val="24"/>
          <w:szCs w:val="24"/>
        </w:rPr>
      </w:pPr>
    </w:p>
    <w:p w:rsidR="00CF7B83" w:rsidRPr="00C620BF" w:rsidRDefault="004F3458" w:rsidP="00171B19">
      <w:pPr>
        <w:spacing w:after="0" w:line="360" w:lineRule="auto"/>
        <w:jc w:val="both"/>
        <w:rPr>
          <w:rFonts w:ascii="Times New Roman" w:hAnsi="Times New Roman"/>
          <w:sz w:val="24"/>
          <w:szCs w:val="24"/>
        </w:rPr>
      </w:pPr>
      <w:r>
        <w:rPr>
          <w:rFonts w:ascii="Times New Roman" w:hAnsi="Times New Roman"/>
          <w:sz w:val="24"/>
          <w:szCs w:val="24"/>
        </w:rPr>
        <w:t xml:space="preserve">Desarrollo </w:t>
      </w:r>
      <w:r w:rsidR="00084BC9" w:rsidRPr="00C620BF">
        <w:rPr>
          <w:rFonts w:ascii="Times New Roman" w:hAnsi="Times New Roman"/>
          <w:sz w:val="24"/>
          <w:szCs w:val="24"/>
        </w:rPr>
        <w:t>d</w:t>
      </w:r>
      <w:r w:rsidR="00317832">
        <w:rPr>
          <w:rFonts w:ascii="Times New Roman" w:hAnsi="Times New Roman"/>
          <w:sz w:val="24"/>
          <w:szCs w:val="24"/>
        </w:rPr>
        <w:t>e actividades agrícolas en la pe</w:t>
      </w:r>
      <w:r w:rsidR="00317832" w:rsidRPr="00C620BF">
        <w:rPr>
          <w:rFonts w:ascii="Times New Roman" w:hAnsi="Times New Roman"/>
          <w:sz w:val="24"/>
          <w:szCs w:val="24"/>
        </w:rPr>
        <w:t>riferia</w:t>
      </w:r>
      <w:r w:rsidR="00084BC9" w:rsidRPr="00C620BF">
        <w:rPr>
          <w:rFonts w:ascii="Times New Roman" w:hAnsi="Times New Roman"/>
          <w:sz w:val="24"/>
          <w:szCs w:val="24"/>
        </w:rPr>
        <w:t xml:space="preserve"> del citado parque</w:t>
      </w:r>
      <w:r w:rsidR="00CF7B83" w:rsidRPr="00C620BF">
        <w:rPr>
          <w:rFonts w:ascii="Times New Roman" w:hAnsi="Times New Roman"/>
          <w:sz w:val="24"/>
          <w:szCs w:val="24"/>
        </w:rPr>
        <w:t>. La misma fue más acentuada en l</w:t>
      </w:r>
      <w:r w:rsidR="00084BC9" w:rsidRPr="00C620BF">
        <w:rPr>
          <w:rFonts w:ascii="Times New Roman" w:hAnsi="Times New Roman"/>
          <w:sz w:val="24"/>
          <w:szCs w:val="24"/>
        </w:rPr>
        <w:t>a zona de Judea</w:t>
      </w:r>
      <w:r w:rsidR="00C620BF" w:rsidRPr="00C620BF">
        <w:rPr>
          <w:rFonts w:ascii="Times New Roman" w:hAnsi="Times New Roman"/>
          <w:sz w:val="24"/>
          <w:szCs w:val="24"/>
        </w:rPr>
        <w:t>.</w:t>
      </w:r>
      <w:r w:rsidR="00084BC9" w:rsidRPr="00C620BF">
        <w:rPr>
          <w:rFonts w:ascii="Times New Roman" w:hAnsi="Times New Roman"/>
          <w:sz w:val="24"/>
          <w:szCs w:val="24"/>
        </w:rPr>
        <w:t xml:space="preserve"> </w:t>
      </w:r>
    </w:p>
    <w:p w:rsidR="00CF7B83" w:rsidRPr="00D24E1D" w:rsidRDefault="00CF7B83" w:rsidP="00171B19">
      <w:pPr>
        <w:spacing w:after="0" w:line="360" w:lineRule="auto"/>
        <w:jc w:val="both"/>
        <w:rPr>
          <w:rFonts w:ascii="Times New Roman" w:hAnsi="Times New Roman"/>
          <w:b/>
          <w:sz w:val="24"/>
          <w:szCs w:val="24"/>
        </w:rPr>
      </w:pPr>
    </w:p>
    <w:p w:rsidR="00CF7B83" w:rsidRPr="00C137D8" w:rsidRDefault="00C137D8" w:rsidP="00171B19">
      <w:pPr>
        <w:spacing w:after="0" w:line="360" w:lineRule="auto"/>
        <w:jc w:val="both"/>
        <w:rPr>
          <w:rFonts w:ascii="Times New Roman" w:hAnsi="Times New Roman"/>
          <w:sz w:val="24"/>
          <w:szCs w:val="24"/>
        </w:rPr>
      </w:pPr>
      <w:r w:rsidRPr="00C137D8">
        <w:rPr>
          <w:rFonts w:ascii="Times New Roman" w:hAnsi="Times New Roman"/>
          <w:sz w:val="24"/>
          <w:szCs w:val="24"/>
        </w:rPr>
        <w:t>Corte y extracción de poste</w:t>
      </w:r>
      <w:r w:rsidR="00436698">
        <w:rPr>
          <w:rFonts w:ascii="Times New Roman" w:hAnsi="Times New Roman"/>
          <w:sz w:val="24"/>
          <w:szCs w:val="24"/>
        </w:rPr>
        <w:t>s</w:t>
      </w:r>
      <w:r w:rsidRPr="00C137D8">
        <w:rPr>
          <w:rFonts w:ascii="Times New Roman" w:hAnsi="Times New Roman"/>
          <w:sz w:val="24"/>
          <w:szCs w:val="24"/>
        </w:rPr>
        <w:t xml:space="preserve"> para cercas</w:t>
      </w:r>
      <w:r>
        <w:rPr>
          <w:rFonts w:ascii="Times New Roman" w:hAnsi="Times New Roman"/>
          <w:sz w:val="24"/>
          <w:szCs w:val="24"/>
        </w:rPr>
        <w:t xml:space="preserve">, construcción de hornos de </w:t>
      </w:r>
      <w:r w:rsidR="00436698">
        <w:rPr>
          <w:rFonts w:ascii="Times New Roman" w:hAnsi="Times New Roman"/>
          <w:sz w:val="24"/>
          <w:szCs w:val="24"/>
        </w:rPr>
        <w:t>carbón vegetal</w:t>
      </w:r>
      <w:r w:rsidRPr="00C137D8">
        <w:rPr>
          <w:rFonts w:ascii="Times New Roman" w:hAnsi="Times New Roman"/>
          <w:sz w:val="24"/>
          <w:szCs w:val="24"/>
        </w:rPr>
        <w:t xml:space="preserve"> y otros usos</w:t>
      </w:r>
      <w:r w:rsidR="00CF7B83" w:rsidRPr="00C137D8">
        <w:rPr>
          <w:rFonts w:ascii="Times New Roman" w:hAnsi="Times New Roman"/>
          <w:sz w:val="24"/>
          <w:szCs w:val="24"/>
        </w:rPr>
        <w:t>.</w:t>
      </w:r>
    </w:p>
    <w:p w:rsidR="00CF7B83" w:rsidRPr="00835660" w:rsidRDefault="00CF7B83" w:rsidP="00171B19">
      <w:pPr>
        <w:spacing w:after="0" w:line="360" w:lineRule="auto"/>
        <w:jc w:val="both"/>
        <w:rPr>
          <w:rFonts w:ascii="Times New Roman" w:hAnsi="Times New Roman"/>
          <w:sz w:val="24"/>
          <w:szCs w:val="24"/>
        </w:rPr>
      </w:pPr>
    </w:p>
    <w:p w:rsidR="000C60DA" w:rsidRDefault="0060633B" w:rsidP="00D86141">
      <w:pPr>
        <w:spacing w:after="0" w:line="360" w:lineRule="auto"/>
        <w:jc w:val="both"/>
        <w:rPr>
          <w:rFonts w:ascii="Times New Roman" w:hAnsi="Times New Roman"/>
          <w:sz w:val="24"/>
          <w:szCs w:val="24"/>
        </w:rPr>
      </w:pPr>
      <w:r>
        <w:rPr>
          <w:rFonts w:ascii="Times New Roman" w:hAnsi="Times New Roman"/>
          <w:sz w:val="24"/>
          <w:szCs w:val="24"/>
        </w:rPr>
        <w:t>En áreas silvestres, cercan</w:t>
      </w:r>
      <w:r w:rsidR="00C83528">
        <w:rPr>
          <w:rFonts w:ascii="Times New Roman" w:hAnsi="Times New Roman"/>
          <w:sz w:val="24"/>
          <w:szCs w:val="24"/>
        </w:rPr>
        <w:t>as a</w:t>
      </w:r>
      <w:r>
        <w:rPr>
          <w:rFonts w:ascii="Times New Roman" w:hAnsi="Times New Roman"/>
          <w:sz w:val="24"/>
          <w:szCs w:val="24"/>
        </w:rPr>
        <w:t xml:space="preserve">l nombrado parque se encuentran </w:t>
      </w:r>
      <w:r w:rsidR="00835660" w:rsidRPr="00835660">
        <w:rPr>
          <w:rFonts w:ascii="Times New Roman" w:hAnsi="Times New Roman"/>
          <w:sz w:val="24"/>
          <w:szCs w:val="24"/>
        </w:rPr>
        <w:t xml:space="preserve">vertederos </w:t>
      </w:r>
      <w:r w:rsidR="00D86141">
        <w:rPr>
          <w:rFonts w:ascii="Times New Roman" w:hAnsi="Times New Roman"/>
          <w:sz w:val="24"/>
          <w:szCs w:val="24"/>
        </w:rPr>
        <w:t>improvisados</w:t>
      </w:r>
      <w:r w:rsidR="005B0A35">
        <w:rPr>
          <w:rFonts w:ascii="Times New Roman" w:hAnsi="Times New Roman"/>
          <w:sz w:val="24"/>
          <w:szCs w:val="24"/>
        </w:rPr>
        <w:t xml:space="preserve">,  donde depositan todo tipo de desechos sólidos y líquidos, sobre todo, </w:t>
      </w:r>
      <w:r w:rsidR="00C83528">
        <w:rPr>
          <w:rFonts w:ascii="Times New Roman" w:hAnsi="Times New Roman"/>
          <w:sz w:val="24"/>
          <w:szCs w:val="24"/>
        </w:rPr>
        <w:t xml:space="preserve">numerosas cantidades </w:t>
      </w:r>
      <w:r w:rsidR="005B0A35">
        <w:rPr>
          <w:rFonts w:ascii="Times New Roman" w:hAnsi="Times New Roman"/>
          <w:sz w:val="24"/>
          <w:szCs w:val="24"/>
        </w:rPr>
        <w:t xml:space="preserve">de </w:t>
      </w:r>
      <w:r w:rsidR="00CF7B83" w:rsidRPr="00835660">
        <w:rPr>
          <w:rFonts w:ascii="Times New Roman" w:hAnsi="Times New Roman"/>
          <w:sz w:val="24"/>
          <w:szCs w:val="24"/>
        </w:rPr>
        <w:t xml:space="preserve">plásticos, </w:t>
      </w:r>
      <w:r w:rsidR="005B0A35">
        <w:rPr>
          <w:rFonts w:ascii="Times New Roman" w:hAnsi="Times New Roman"/>
          <w:sz w:val="24"/>
          <w:szCs w:val="24"/>
        </w:rPr>
        <w:t>los cuales, son dispersados por el viento por toda la zona</w:t>
      </w:r>
      <w:r w:rsidR="00C83528">
        <w:rPr>
          <w:rFonts w:ascii="Times New Roman" w:hAnsi="Times New Roman"/>
          <w:sz w:val="24"/>
          <w:szCs w:val="24"/>
        </w:rPr>
        <w:t xml:space="preserve"> alcanzando esta área protegida, asi como, grandes cantidades de </w:t>
      </w:r>
      <w:r w:rsidR="00C83528" w:rsidRPr="00835660">
        <w:rPr>
          <w:rFonts w:ascii="Times New Roman" w:hAnsi="Times New Roman"/>
          <w:sz w:val="24"/>
          <w:szCs w:val="24"/>
        </w:rPr>
        <w:t xml:space="preserve">vidrios, latas, </w:t>
      </w:r>
      <w:r w:rsidR="00C83528">
        <w:rPr>
          <w:rFonts w:ascii="Times New Roman" w:hAnsi="Times New Roman"/>
          <w:sz w:val="24"/>
          <w:szCs w:val="24"/>
        </w:rPr>
        <w:t>neumáticos, escombros. Los mismos, no solo generan contaminación al medio ambiente, impacto visual, sino, focos infecciosos que afectan a los habitantes de las comunidades cercanas a éstos.</w:t>
      </w:r>
      <w:r w:rsidR="005B0A35">
        <w:rPr>
          <w:rFonts w:ascii="Times New Roman" w:hAnsi="Times New Roman"/>
          <w:sz w:val="24"/>
          <w:szCs w:val="24"/>
        </w:rPr>
        <w:t xml:space="preserve"> </w:t>
      </w:r>
      <w:r w:rsidR="000C60DA">
        <w:rPr>
          <w:rFonts w:ascii="Times New Roman" w:hAnsi="Times New Roman"/>
          <w:sz w:val="24"/>
          <w:szCs w:val="24"/>
        </w:rPr>
        <w:t xml:space="preserve">                                                           </w:t>
      </w:r>
    </w:p>
    <w:p w:rsidR="000C60DA" w:rsidRDefault="000C60DA" w:rsidP="00D86141">
      <w:pPr>
        <w:spacing w:after="0" w:line="360" w:lineRule="auto"/>
        <w:jc w:val="both"/>
        <w:rPr>
          <w:rFonts w:ascii="Times New Roman" w:hAnsi="Times New Roman"/>
          <w:sz w:val="24"/>
          <w:szCs w:val="24"/>
        </w:rPr>
      </w:pPr>
    </w:p>
    <w:p w:rsidR="00CF7B83" w:rsidRPr="00D24E1D" w:rsidRDefault="00BF6AFE" w:rsidP="00D86141">
      <w:pPr>
        <w:spacing w:after="0" w:line="360" w:lineRule="auto"/>
        <w:jc w:val="both"/>
        <w:rPr>
          <w:rFonts w:ascii="Times New Roman" w:hAnsi="Times New Roman"/>
          <w:b/>
          <w:sz w:val="24"/>
          <w:szCs w:val="24"/>
        </w:rPr>
      </w:pPr>
      <w:r>
        <w:rPr>
          <w:rFonts w:ascii="Times New Roman" w:hAnsi="Times New Roman"/>
          <w:sz w:val="24"/>
          <w:szCs w:val="24"/>
        </w:rPr>
        <w:lastRenderedPageBreak/>
        <w:t>Otra acción impactante es la q</w:t>
      </w:r>
      <w:r w:rsidR="00835660" w:rsidRPr="00835660">
        <w:rPr>
          <w:rFonts w:ascii="Times New Roman" w:hAnsi="Times New Roman"/>
          <w:sz w:val="24"/>
          <w:szCs w:val="24"/>
        </w:rPr>
        <w:t xml:space="preserve">uema de </w:t>
      </w:r>
      <w:r>
        <w:rPr>
          <w:rFonts w:ascii="Times New Roman" w:hAnsi="Times New Roman"/>
          <w:sz w:val="24"/>
          <w:szCs w:val="24"/>
        </w:rPr>
        <w:t>los desechos</w:t>
      </w:r>
      <w:r w:rsidR="000C60DA">
        <w:rPr>
          <w:rFonts w:ascii="Times New Roman" w:hAnsi="Times New Roman"/>
          <w:sz w:val="24"/>
          <w:szCs w:val="24"/>
        </w:rPr>
        <w:t xml:space="preserve"> </w:t>
      </w:r>
      <w:r>
        <w:rPr>
          <w:rFonts w:ascii="Times New Roman" w:hAnsi="Times New Roman"/>
          <w:sz w:val="24"/>
          <w:szCs w:val="24"/>
        </w:rPr>
        <w:t>lanzados e</w:t>
      </w:r>
      <w:r w:rsidR="00E50376">
        <w:rPr>
          <w:rFonts w:ascii="Times New Roman" w:hAnsi="Times New Roman"/>
          <w:sz w:val="24"/>
          <w:szCs w:val="24"/>
        </w:rPr>
        <w:t xml:space="preserve">n los vertederos, provocando </w:t>
      </w:r>
      <w:r w:rsidR="00835660" w:rsidRPr="00835660">
        <w:rPr>
          <w:rFonts w:ascii="Times New Roman" w:hAnsi="Times New Roman"/>
          <w:sz w:val="24"/>
          <w:szCs w:val="24"/>
        </w:rPr>
        <w:t xml:space="preserve">la contaminación </w:t>
      </w:r>
      <w:r w:rsidR="00E50376">
        <w:rPr>
          <w:rFonts w:ascii="Times New Roman" w:hAnsi="Times New Roman"/>
          <w:sz w:val="24"/>
          <w:szCs w:val="24"/>
        </w:rPr>
        <w:t xml:space="preserve">del </w:t>
      </w:r>
      <w:r w:rsidR="00835660" w:rsidRPr="00835660">
        <w:rPr>
          <w:rFonts w:ascii="Times New Roman" w:hAnsi="Times New Roman"/>
          <w:sz w:val="24"/>
          <w:szCs w:val="24"/>
        </w:rPr>
        <w:t>ambient</w:t>
      </w:r>
      <w:r w:rsidR="00E50376">
        <w:rPr>
          <w:rFonts w:ascii="Times New Roman" w:hAnsi="Times New Roman"/>
          <w:sz w:val="24"/>
          <w:szCs w:val="24"/>
        </w:rPr>
        <w:t xml:space="preserve">e </w:t>
      </w:r>
      <w:r w:rsidR="00835660" w:rsidRPr="00835660">
        <w:rPr>
          <w:rFonts w:ascii="Times New Roman" w:hAnsi="Times New Roman"/>
          <w:sz w:val="24"/>
          <w:szCs w:val="24"/>
        </w:rPr>
        <w:t xml:space="preserve"> y</w:t>
      </w:r>
      <w:r w:rsidR="00E50376">
        <w:rPr>
          <w:rFonts w:ascii="Times New Roman" w:hAnsi="Times New Roman"/>
          <w:sz w:val="24"/>
          <w:szCs w:val="24"/>
        </w:rPr>
        <w:t xml:space="preserve"> generando</w:t>
      </w:r>
      <w:r w:rsidR="00835660" w:rsidRPr="00835660">
        <w:rPr>
          <w:rFonts w:ascii="Times New Roman" w:hAnsi="Times New Roman"/>
          <w:sz w:val="24"/>
          <w:szCs w:val="24"/>
        </w:rPr>
        <w:t xml:space="preserve"> problemas de salud </w:t>
      </w:r>
      <w:r>
        <w:rPr>
          <w:rFonts w:ascii="Times New Roman" w:hAnsi="Times New Roman"/>
          <w:sz w:val="24"/>
          <w:szCs w:val="24"/>
        </w:rPr>
        <w:t xml:space="preserve">a </w:t>
      </w:r>
      <w:r w:rsidR="00835660" w:rsidRPr="00835660">
        <w:rPr>
          <w:rFonts w:ascii="Times New Roman" w:hAnsi="Times New Roman"/>
          <w:sz w:val="24"/>
          <w:szCs w:val="24"/>
        </w:rPr>
        <w:t>los habitantes de la zona</w:t>
      </w:r>
      <w:r w:rsidR="00D30BFA">
        <w:rPr>
          <w:rFonts w:ascii="Times New Roman" w:hAnsi="Times New Roman"/>
          <w:sz w:val="24"/>
          <w:szCs w:val="24"/>
        </w:rPr>
        <w:t>, principalmente a la vía respiratoria</w:t>
      </w:r>
      <w:r w:rsidR="00835660" w:rsidRPr="00835660">
        <w:rPr>
          <w:rFonts w:ascii="Times New Roman" w:hAnsi="Times New Roman"/>
          <w:sz w:val="24"/>
          <w:szCs w:val="24"/>
        </w:rPr>
        <w:t>.</w:t>
      </w:r>
      <w:r w:rsidR="00835660">
        <w:rPr>
          <w:rFonts w:ascii="Times New Roman" w:hAnsi="Times New Roman"/>
          <w:b/>
          <w:sz w:val="24"/>
          <w:szCs w:val="24"/>
        </w:rPr>
        <w:t xml:space="preserve"> </w:t>
      </w:r>
    </w:p>
    <w:p w:rsidR="00CF7B83" w:rsidRPr="00D24E1D" w:rsidRDefault="00CF7B83" w:rsidP="00D86141">
      <w:pPr>
        <w:spacing w:after="0" w:line="360" w:lineRule="auto"/>
        <w:jc w:val="both"/>
        <w:rPr>
          <w:rFonts w:ascii="Times New Roman" w:hAnsi="Times New Roman"/>
          <w:b/>
          <w:sz w:val="24"/>
          <w:szCs w:val="24"/>
        </w:rPr>
      </w:pPr>
    </w:p>
    <w:p w:rsidR="00CF7B83" w:rsidRPr="005447FF" w:rsidRDefault="00FE27CC" w:rsidP="00D86141">
      <w:pPr>
        <w:spacing w:after="0" w:line="360" w:lineRule="auto"/>
        <w:jc w:val="both"/>
        <w:rPr>
          <w:rFonts w:ascii="Times New Roman" w:hAnsi="Times New Roman"/>
          <w:sz w:val="24"/>
          <w:szCs w:val="24"/>
        </w:rPr>
      </w:pPr>
      <w:r w:rsidRPr="005447FF">
        <w:rPr>
          <w:rFonts w:ascii="Times New Roman" w:hAnsi="Times New Roman"/>
          <w:sz w:val="24"/>
          <w:szCs w:val="24"/>
        </w:rPr>
        <w:t xml:space="preserve">Existencia </w:t>
      </w:r>
      <w:r w:rsidR="00CF7B83" w:rsidRPr="005447FF">
        <w:rPr>
          <w:rFonts w:ascii="Times New Roman" w:hAnsi="Times New Roman"/>
          <w:sz w:val="24"/>
          <w:szCs w:val="24"/>
        </w:rPr>
        <w:t>de especies de flora y fauna introducidas</w:t>
      </w:r>
      <w:r w:rsidR="00552FE2">
        <w:rPr>
          <w:rFonts w:ascii="Times New Roman" w:hAnsi="Times New Roman"/>
          <w:sz w:val="24"/>
          <w:szCs w:val="24"/>
        </w:rPr>
        <w:t xml:space="preserve">, consideradas </w:t>
      </w:r>
      <w:r w:rsidR="00552FE2" w:rsidRPr="005447FF">
        <w:rPr>
          <w:rFonts w:ascii="Times New Roman" w:hAnsi="Times New Roman"/>
          <w:sz w:val="24"/>
          <w:szCs w:val="24"/>
        </w:rPr>
        <w:t>potencialmente invasoras</w:t>
      </w:r>
      <w:r w:rsidR="00552FE2">
        <w:rPr>
          <w:rFonts w:ascii="Times New Roman" w:hAnsi="Times New Roman"/>
          <w:sz w:val="24"/>
          <w:szCs w:val="24"/>
        </w:rPr>
        <w:t xml:space="preserve">, entre ellas se citan: </w:t>
      </w:r>
      <w:r w:rsidRPr="005447FF">
        <w:rPr>
          <w:rFonts w:ascii="Times New Roman" w:hAnsi="Times New Roman"/>
          <w:sz w:val="24"/>
          <w:szCs w:val="24"/>
        </w:rPr>
        <w:t xml:space="preserve">nin, maco pempem, </w:t>
      </w:r>
      <w:r w:rsidR="00552FE2">
        <w:rPr>
          <w:rFonts w:ascii="Times New Roman" w:hAnsi="Times New Roman"/>
          <w:sz w:val="24"/>
          <w:szCs w:val="24"/>
        </w:rPr>
        <w:t xml:space="preserve">rana toro, </w:t>
      </w:r>
      <w:r w:rsidRPr="005447FF">
        <w:rPr>
          <w:rFonts w:ascii="Times New Roman" w:hAnsi="Times New Roman"/>
          <w:sz w:val="24"/>
          <w:szCs w:val="24"/>
        </w:rPr>
        <w:t xml:space="preserve">ratones, </w:t>
      </w:r>
      <w:r w:rsidR="00552FE2">
        <w:rPr>
          <w:rFonts w:ascii="Times New Roman" w:hAnsi="Times New Roman"/>
          <w:sz w:val="24"/>
          <w:szCs w:val="24"/>
        </w:rPr>
        <w:t>ratas y</w:t>
      </w:r>
      <w:r w:rsidR="005447FF" w:rsidRPr="005447FF">
        <w:rPr>
          <w:rFonts w:ascii="Times New Roman" w:hAnsi="Times New Roman"/>
          <w:sz w:val="24"/>
          <w:szCs w:val="24"/>
        </w:rPr>
        <w:t xml:space="preserve"> </w:t>
      </w:r>
      <w:r w:rsidRPr="005447FF">
        <w:rPr>
          <w:rFonts w:ascii="Times New Roman" w:hAnsi="Times New Roman"/>
          <w:sz w:val="24"/>
          <w:szCs w:val="24"/>
        </w:rPr>
        <w:t>madan saga</w:t>
      </w:r>
      <w:r w:rsidR="00CF7B83" w:rsidRPr="005447FF">
        <w:rPr>
          <w:rFonts w:ascii="Times New Roman" w:hAnsi="Times New Roman"/>
          <w:sz w:val="24"/>
          <w:szCs w:val="24"/>
        </w:rPr>
        <w:t>, las cuales</w:t>
      </w:r>
      <w:r w:rsidR="00552FE2">
        <w:rPr>
          <w:rFonts w:ascii="Times New Roman" w:hAnsi="Times New Roman"/>
          <w:sz w:val="24"/>
          <w:szCs w:val="24"/>
        </w:rPr>
        <w:t>,</w:t>
      </w:r>
      <w:r w:rsidR="00CF7B83" w:rsidRPr="005447FF">
        <w:rPr>
          <w:rFonts w:ascii="Times New Roman" w:hAnsi="Times New Roman"/>
          <w:sz w:val="24"/>
          <w:szCs w:val="24"/>
        </w:rPr>
        <w:t xml:space="preserve"> afectan </w:t>
      </w:r>
      <w:r w:rsidR="00392394" w:rsidRPr="005447FF">
        <w:rPr>
          <w:rFonts w:ascii="Times New Roman" w:hAnsi="Times New Roman"/>
          <w:sz w:val="24"/>
          <w:szCs w:val="24"/>
        </w:rPr>
        <w:t>negativamente</w:t>
      </w:r>
      <w:r w:rsidR="00D30BFA">
        <w:rPr>
          <w:rFonts w:ascii="Times New Roman" w:hAnsi="Times New Roman"/>
          <w:sz w:val="24"/>
          <w:szCs w:val="24"/>
        </w:rPr>
        <w:t xml:space="preserve"> tanto a </w:t>
      </w:r>
      <w:r w:rsidR="00CF7B83" w:rsidRPr="005447FF">
        <w:rPr>
          <w:rFonts w:ascii="Times New Roman" w:hAnsi="Times New Roman"/>
          <w:sz w:val="24"/>
          <w:szCs w:val="24"/>
        </w:rPr>
        <w:t>poblaciones de otras especies en estado libre</w:t>
      </w:r>
      <w:r w:rsidR="00552FE2">
        <w:rPr>
          <w:rFonts w:ascii="Times New Roman" w:hAnsi="Times New Roman"/>
          <w:sz w:val="24"/>
          <w:szCs w:val="24"/>
        </w:rPr>
        <w:t xml:space="preserve">, </w:t>
      </w:r>
      <w:r w:rsidR="00D30BFA">
        <w:rPr>
          <w:rFonts w:ascii="Times New Roman" w:hAnsi="Times New Roman"/>
          <w:sz w:val="24"/>
          <w:szCs w:val="24"/>
        </w:rPr>
        <w:t xml:space="preserve">como </w:t>
      </w:r>
      <w:r w:rsidR="00552FE2">
        <w:rPr>
          <w:rFonts w:ascii="Times New Roman" w:hAnsi="Times New Roman"/>
          <w:sz w:val="24"/>
          <w:szCs w:val="24"/>
        </w:rPr>
        <w:t xml:space="preserve">a la agropecuaria nacional y la salud de </w:t>
      </w:r>
      <w:r w:rsidR="00D30BFA">
        <w:rPr>
          <w:rFonts w:ascii="Times New Roman" w:hAnsi="Times New Roman"/>
          <w:sz w:val="24"/>
          <w:szCs w:val="24"/>
        </w:rPr>
        <w:t xml:space="preserve">los </w:t>
      </w:r>
      <w:r w:rsidR="00552FE2">
        <w:rPr>
          <w:rFonts w:ascii="Times New Roman" w:hAnsi="Times New Roman"/>
          <w:sz w:val="24"/>
          <w:szCs w:val="24"/>
        </w:rPr>
        <w:t>habitantes de la provincia</w:t>
      </w:r>
      <w:r w:rsidR="00CF7B83" w:rsidRPr="005447FF">
        <w:rPr>
          <w:rFonts w:ascii="Times New Roman" w:hAnsi="Times New Roman"/>
          <w:sz w:val="24"/>
          <w:szCs w:val="24"/>
        </w:rPr>
        <w:t xml:space="preserve">. </w:t>
      </w:r>
    </w:p>
    <w:p w:rsidR="00CF7B83" w:rsidRPr="00D24E1D" w:rsidRDefault="00CF7B83" w:rsidP="00D86141">
      <w:pPr>
        <w:spacing w:after="0" w:line="360" w:lineRule="auto"/>
        <w:jc w:val="both"/>
        <w:rPr>
          <w:rFonts w:ascii="Times New Roman" w:hAnsi="Times New Roman"/>
          <w:b/>
          <w:sz w:val="24"/>
          <w:szCs w:val="24"/>
        </w:rPr>
      </w:pPr>
    </w:p>
    <w:p w:rsidR="00CF7B83" w:rsidRDefault="00523311" w:rsidP="00D86141">
      <w:pPr>
        <w:spacing w:after="0" w:line="360" w:lineRule="auto"/>
        <w:jc w:val="both"/>
        <w:rPr>
          <w:rFonts w:ascii="Times New Roman" w:hAnsi="Times New Roman"/>
          <w:sz w:val="24"/>
          <w:szCs w:val="24"/>
        </w:rPr>
      </w:pPr>
      <w:r w:rsidRPr="00523311">
        <w:rPr>
          <w:rFonts w:ascii="Times New Roman" w:hAnsi="Times New Roman"/>
          <w:sz w:val="24"/>
          <w:szCs w:val="24"/>
        </w:rPr>
        <w:t>Cacería, c</w:t>
      </w:r>
      <w:r w:rsidR="00CF7B83" w:rsidRPr="00523311">
        <w:rPr>
          <w:rFonts w:ascii="Times New Roman" w:hAnsi="Times New Roman"/>
          <w:sz w:val="24"/>
          <w:szCs w:val="24"/>
        </w:rPr>
        <w:t xml:space="preserve">aptura, muerte y mutilación de especies de fauna, sobre todo, </w:t>
      </w:r>
      <w:r w:rsidRPr="00523311">
        <w:rPr>
          <w:rFonts w:ascii="Times New Roman" w:hAnsi="Times New Roman"/>
          <w:sz w:val="24"/>
          <w:szCs w:val="24"/>
        </w:rPr>
        <w:t>crustáceos</w:t>
      </w:r>
      <w:r w:rsidR="00400103">
        <w:rPr>
          <w:rFonts w:ascii="Times New Roman" w:hAnsi="Times New Roman"/>
          <w:sz w:val="24"/>
          <w:szCs w:val="24"/>
        </w:rPr>
        <w:t xml:space="preserve"> (cangrejos</w:t>
      </w:r>
      <w:r w:rsidRPr="00523311">
        <w:rPr>
          <w:rFonts w:ascii="Times New Roman" w:hAnsi="Times New Roman"/>
          <w:sz w:val="24"/>
          <w:szCs w:val="24"/>
        </w:rPr>
        <w:t xml:space="preserve">, </w:t>
      </w:r>
      <w:r w:rsidR="00400103">
        <w:rPr>
          <w:rFonts w:ascii="Times New Roman" w:hAnsi="Times New Roman"/>
          <w:sz w:val="24"/>
          <w:szCs w:val="24"/>
        </w:rPr>
        <w:t xml:space="preserve">almejas), </w:t>
      </w:r>
      <w:r w:rsidR="006F1D5E">
        <w:rPr>
          <w:rFonts w:ascii="Times New Roman" w:hAnsi="Times New Roman"/>
          <w:sz w:val="24"/>
          <w:szCs w:val="24"/>
        </w:rPr>
        <w:t xml:space="preserve">moluscos, </w:t>
      </w:r>
      <w:r w:rsidRPr="00523311">
        <w:rPr>
          <w:rFonts w:ascii="Times New Roman" w:hAnsi="Times New Roman"/>
          <w:sz w:val="24"/>
          <w:szCs w:val="24"/>
        </w:rPr>
        <w:t>aves (flamencos</w:t>
      </w:r>
      <w:r w:rsidR="00D04713">
        <w:rPr>
          <w:rFonts w:ascii="Times New Roman" w:hAnsi="Times New Roman"/>
          <w:sz w:val="24"/>
          <w:szCs w:val="24"/>
        </w:rPr>
        <w:t>, patos</w:t>
      </w:r>
      <w:r w:rsidRPr="00523311">
        <w:rPr>
          <w:rFonts w:ascii="Times New Roman" w:hAnsi="Times New Roman"/>
          <w:sz w:val="24"/>
          <w:szCs w:val="24"/>
        </w:rPr>
        <w:t>)</w:t>
      </w:r>
      <w:r w:rsidR="00D04713">
        <w:rPr>
          <w:rFonts w:ascii="Times New Roman" w:hAnsi="Times New Roman"/>
          <w:sz w:val="24"/>
          <w:szCs w:val="24"/>
        </w:rPr>
        <w:t>,</w:t>
      </w:r>
      <w:r>
        <w:rPr>
          <w:rFonts w:ascii="Times New Roman" w:hAnsi="Times New Roman"/>
          <w:sz w:val="24"/>
          <w:szCs w:val="24"/>
        </w:rPr>
        <w:t xml:space="preserve"> tortugas marinas</w:t>
      </w:r>
      <w:r w:rsidR="006F1D5E">
        <w:rPr>
          <w:rFonts w:ascii="Times New Roman" w:hAnsi="Times New Roman"/>
          <w:sz w:val="24"/>
          <w:szCs w:val="24"/>
        </w:rPr>
        <w:t xml:space="preserve"> y otros</w:t>
      </w:r>
      <w:r w:rsidR="00CF7B83" w:rsidRPr="00523311">
        <w:rPr>
          <w:rFonts w:ascii="Times New Roman" w:hAnsi="Times New Roman"/>
          <w:sz w:val="24"/>
          <w:szCs w:val="24"/>
        </w:rPr>
        <w:t xml:space="preserve">. </w:t>
      </w:r>
    </w:p>
    <w:p w:rsidR="001F1D26" w:rsidRPr="00523311" w:rsidRDefault="001F1D26" w:rsidP="00D86141">
      <w:pPr>
        <w:spacing w:after="0" w:line="360" w:lineRule="auto"/>
        <w:jc w:val="both"/>
        <w:rPr>
          <w:rFonts w:ascii="Times New Roman" w:hAnsi="Times New Roman"/>
          <w:sz w:val="24"/>
          <w:szCs w:val="24"/>
        </w:rPr>
      </w:pPr>
    </w:p>
    <w:p w:rsidR="00CF7B83" w:rsidRPr="002F4C70" w:rsidRDefault="00CF7B83" w:rsidP="009A5D3F">
      <w:pPr>
        <w:pStyle w:val="Ttulo2"/>
        <w:numPr>
          <w:ilvl w:val="1"/>
          <w:numId w:val="15"/>
        </w:numPr>
      </w:pPr>
      <w:bookmarkStart w:id="70" w:name="_Toc397930647"/>
      <w:r w:rsidRPr="002F4C70">
        <w:t>Estado de conservación</w:t>
      </w:r>
      <w:bookmarkEnd w:id="70"/>
      <w:r w:rsidRPr="002F4C70">
        <w:t xml:space="preserve"> </w:t>
      </w:r>
    </w:p>
    <w:p w:rsidR="005C6C25" w:rsidRPr="009A5D3F" w:rsidRDefault="00F0589A" w:rsidP="00F0589A">
      <w:pPr>
        <w:widowControl w:val="0"/>
        <w:autoSpaceDE w:val="0"/>
        <w:autoSpaceDN w:val="0"/>
        <w:adjustRightInd w:val="0"/>
        <w:spacing w:after="0" w:line="360" w:lineRule="auto"/>
        <w:jc w:val="both"/>
        <w:rPr>
          <w:rFonts w:ascii="Times New Roman" w:hAnsi="Times New Roman"/>
          <w:color w:val="000000" w:themeColor="text1"/>
          <w:sz w:val="24"/>
          <w:szCs w:val="24"/>
        </w:rPr>
      </w:pPr>
      <w:r w:rsidRPr="009A5D3F">
        <w:rPr>
          <w:rFonts w:ascii="Times New Roman" w:hAnsi="Times New Roman"/>
          <w:color w:val="000000" w:themeColor="text1"/>
          <w:sz w:val="24"/>
          <w:szCs w:val="24"/>
        </w:rPr>
        <w:t>Las biotas  mejor  representadas son los manglares de  Estero balsa, los cuales ocupan una extensión de aproximadamente 41 km². Los mismos, están en muy buen estado de conservación, con una buena regeneración y una alta tasa de reproducción de las especies, sobre todo, mangle rojo y negro, principalmente los ubicados en caños, lagunas y desembocadura del Río Yaque del Norte; estas especies adquieren buen desarrollo, debido a la a</w:t>
      </w:r>
      <w:r w:rsidR="005C6C25" w:rsidRPr="009A5D3F">
        <w:rPr>
          <w:rFonts w:ascii="Times New Roman" w:hAnsi="Times New Roman"/>
          <w:color w:val="000000" w:themeColor="text1"/>
          <w:sz w:val="24"/>
          <w:szCs w:val="24"/>
        </w:rPr>
        <w:t xml:space="preserve">lta concentración de nutrientes.                                                                               </w:t>
      </w:r>
    </w:p>
    <w:p w:rsidR="005C6C25" w:rsidRPr="009A5D3F" w:rsidRDefault="005C6C25" w:rsidP="00F0589A">
      <w:pPr>
        <w:widowControl w:val="0"/>
        <w:autoSpaceDE w:val="0"/>
        <w:autoSpaceDN w:val="0"/>
        <w:adjustRightInd w:val="0"/>
        <w:spacing w:after="0" w:line="360" w:lineRule="auto"/>
        <w:jc w:val="both"/>
        <w:rPr>
          <w:rFonts w:ascii="Times New Roman" w:hAnsi="Times New Roman"/>
          <w:color w:val="000000" w:themeColor="text1"/>
          <w:sz w:val="24"/>
          <w:szCs w:val="24"/>
        </w:rPr>
      </w:pPr>
    </w:p>
    <w:p w:rsidR="006D40E6" w:rsidRPr="009A5D3F" w:rsidRDefault="005C6C25" w:rsidP="00F0589A">
      <w:pPr>
        <w:widowControl w:val="0"/>
        <w:autoSpaceDE w:val="0"/>
        <w:autoSpaceDN w:val="0"/>
        <w:adjustRightInd w:val="0"/>
        <w:spacing w:after="0" w:line="360" w:lineRule="auto"/>
        <w:jc w:val="both"/>
        <w:rPr>
          <w:rFonts w:ascii="Times New Roman" w:hAnsi="Times New Roman"/>
          <w:color w:val="000000" w:themeColor="text1"/>
          <w:sz w:val="24"/>
          <w:szCs w:val="24"/>
        </w:rPr>
      </w:pPr>
      <w:r w:rsidRPr="009A5D3F">
        <w:rPr>
          <w:rFonts w:ascii="Times New Roman" w:hAnsi="Times New Roman"/>
          <w:color w:val="000000" w:themeColor="text1"/>
          <w:sz w:val="24"/>
          <w:szCs w:val="24"/>
        </w:rPr>
        <w:t>A</w:t>
      </w:r>
      <w:r w:rsidR="00F0589A" w:rsidRPr="009A5D3F">
        <w:rPr>
          <w:rFonts w:ascii="Times New Roman" w:hAnsi="Times New Roman"/>
          <w:color w:val="000000" w:themeColor="text1"/>
          <w:sz w:val="24"/>
          <w:szCs w:val="24"/>
        </w:rPr>
        <w:t xml:space="preserve">demás, existen otros ambientes con </w:t>
      </w:r>
      <w:r w:rsidR="004115B6" w:rsidRPr="009A5D3F">
        <w:rPr>
          <w:rFonts w:ascii="Times New Roman" w:hAnsi="Times New Roman"/>
          <w:color w:val="000000" w:themeColor="text1"/>
          <w:sz w:val="24"/>
          <w:szCs w:val="24"/>
        </w:rPr>
        <w:t>buenas representaciones</w:t>
      </w:r>
      <w:r w:rsidR="00F0589A" w:rsidRPr="009A5D3F">
        <w:rPr>
          <w:rFonts w:ascii="Times New Roman" w:hAnsi="Times New Roman"/>
          <w:color w:val="000000" w:themeColor="text1"/>
          <w:sz w:val="24"/>
          <w:szCs w:val="24"/>
        </w:rPr>
        <w:t xml:space="preserve"> de especies de plantas como son</w:t>
      </w:r>
      <w:r w:rsidR="009A0108" w:rsidRPr="009A5D3F">
        <w:rPr>
          <w:rFonts w:ascii="Times New Roman" w:hAnsi="Times New Roman"/>
          <w:color w:val="000000" w:themeColor="text1"/>
          <w:sz w:val="24"/>
          <w:szCs w:val="24"/>
        </w:rPr>
        <w:t>:</w:t>
      </w:r>
      <w:r w:rsidR="00F0589A" w:rsidRPr="009A5D3F">
        <w:rPr>
          <w:rFonts w:ascii="Times New Roman" w:hAnsi="Times New Roman"/>
          <w:color w:val="000000" w:themeColor="text1"/>
          <w:sz w:val="24"/>
          <w:szCs w:val="24"/>
        </w:rPr>
        <w:t xml:space="preserve"> dunas, lagunas costeras y parte del  bosque seco.</w:t>
      </w:r>
      <w:r w:rsidR="00CB1F95" w:rsidRPr="009A5D3F">
        <w:rPr>
          <w:rFonts w:ascii="Times New Roman" w:hAnsi="Times New Roman"/>
          <w:color w:val="000000" w:themeColor="text1"/>
          <w:sz w:val="24"/>
          <w:szCs w:val="24"/>
        </w:rPr>
        <w:t xml:space="preserve"> No obstante, se registraron algunos impactos negativos, producto del relleno </w:t>
      </w:r>
      <w:r w:rsidR="009259BB" w:rsidRPr="009A5D3F">
        <w:rPr>
          <w:rFonts w:ascii="Times New Roman" w:hAnsi="Times New Roman"/>
          <w:color w:val="000000" w:themeColor="text1"/>
          <w:sz w:val="24"/>
          <w:szCs w:val="24"/>
        </w:rPr>
        <w:t>de sitios para</w:t>
      </w:r>
      <w:r w:rsidR="00CB1F95" w:rsidRPr="009A5D3F">
        <w:rPr>
          <w:rFonts w:ascii="Times New Roman" w:hAnsi="Times New Roman"/>
          <w:color w:val="000000" w:themeColor="text1"/>
          <w:sz w:val="24"/>
          <w:szCs w:val="24"/>
        </w:rPr>
        <w:t xml:space="preserve"> la apertura de carretera</w:t>
      </w:r>
      <w:r w:rsidR="009259BB" w:rsidRPr="009A5D3F">
        <w:rPr>
          <w:rFonts w:ascii="Times New Roman" w:hAnsi="Times New Roman"/>
          <w:color w:val="000000" w:themeColor="text1"/>
          <w:sz w:val="24"/>
          <w:szCs w:val="24"/>
        </w:rPr>
        <w:t>s o vías de acceso, las cuales son usadas, principalmente por los salineros y pescadores.</w:t>
      </w:r>
      <w:r w:rsidR="006D40E6" w:rsidRPr="009A5D3F">
        <w:rPr>
          <w:rFonts w:ascii="Times New Roman" w:hAnsi="Times New Roman"/>
          <w:color w:val="000000" w:themeColor="text1"/>
          <w:sz w:val="24"/>
          <w:szCs w:val="24"/>
        </w:rPr>
        <w:t xml:space="preserve">                                                                    </w:t>
      </w:r>
    </w:p>
    <w:p w:rsidR="006D40E6" w:rsidRPr="009A5D3F" w:rsidRDefault="006D40E6" w:rsidP="00F0589A">
      <w:pPr>
        <w:widowControl w:val="0"/>
        <w:autoSpaceDE w:val="0"/>
        <w:autoSpaceDN w:val="0"/>
        <w:adjustRightInd w:val="0"/>
        <w:spacing w:after="0" w:line="360" w:lineRule="auto"/>
        <w:jc w:val="both"/>
        <w:rPr>
          <w:rFonts w:ascii="Times New Roman" w:hAnsi="Times New Roman"/>
          <w:color w:val="000000" w:themeColor="text1"/>
          <w:sz w:val="24"/>
          <w:szCs w:val="24"/>
        </w:rPr>
      </w:pPr>
    </w:p>
    <w:p w:rsidR="00F0589A" w:rsidRPr="009A5D3F" w:rsidRDefault="009259BB" w:rsidP="00F0589A">
      <w:pPr>
        <w:widowControl w:val="0"/>
        <w:autoSpaceDE w:val="0"/>
        <w:autoSpaceDN w:val="0"/>
        <w:adjustRightInd w:val="0"/>
        <w:spacing w:after="0" w:line="360" w:lineRule="auto"/>
        <w:jc w:val="both"/>
        <w:rPr>
          <w:rFonts w:ascii="Times New Roman" w:hAnsi="Times New Roman"/>
          <w:color w:val="000000" w:themeColor="text1"/>
          <w:sz w:val="24"/>
          <w:szCs w:val="24"/>
        </w:rPr>
      </w:pPr>
      <w:r w:rsidRPr="009A5D3F">
        <w:rPr>
          <w:rFonts w:ascii="Times New Roman" w:hAnsi="Times New Roman"/>
          <w:color w:val="000000" w:themeColor="text1"/>
          <w:sz w:val="24"/>
          <w:szCs w:val="24"/>
        </w:rPr>
        <w:t xml:space="preserve"> Por igual la eliminación de la </w:t>
      </w:r>
      <w:r w:rsidR="009A5D3F" w:rsidRPr="009A5D3F">
        <w:rPr>
          <w:rFonts w:ascii="Times New Roman" w:hAnsi="Times New Roman"/>
          <w:color w:val="000000" w:themeColor="text1"/>
          <w:sz w:val="24"/>
          <w:szCs w:val="24"/>
        </w:rPr>
        <w:t>vegetación</w:t>
      </w:r>
      <w:r w:rsidRPr="009A5D3F">
        <w:rPr>
          <w:rFonts w:ascii="Times New Roman" w:hAnsi="Times New Roman"/>
          <w:color w:val="000000" w:themeColor="text1"/>
          <w:sz w:val="24"/>
          <w:szCs w:val="24"/>
        </w:rPr>
        <w:t xml:space="preserve"> para establecer áreas de pasto para el ganado caprino, mayormente, y para el cercado de predios para el confinamiento de estos animales; asi como, la construcción de hornos de carbón vegetal y depósito de desechos </w:t>
      </w:r>
      <w:r w:rsidR="009A5D3F" w:rsidRPr="009A5D3F">
        <w:rPr>
          <w:rFonts w:ascii="Times New Roman" w:hAnsi="Times New Roman"/>
          <w:color w:val="000000" w:themeColor="text1"/>
          <w:sz w:val="24"/>
          <w:szCs w:val="24"/>
        </w:rPr>
        <w:t>sólidos</w:t>
      </w:r>
      <w:r w:rsidRPr="009A5D3F">
        <w:rPr>
          <w:rFonts w:ascii="Times New Roman" w:hAnsi="Times New Roman"/>
          <w:color w:val="000000" w:themeColor="text1"/>
          <w:sz w:val="24"/>
          <w:szCs w:val="24"/>
        </w:rPr>
        <w:t xml:space="preserve"> en la periferia del citado parque. </w:t>
      </w:r>
      <w:r w:rsidR="00CB1F95" w:rsidRPr="009A5D3F">
        <w:rPr>
          <w:rFonts w:ascii="Times New Roman" w:hAnsi="Times New Roman"/>
          <w:color w:val="000000" w:themeColor="text1"/>
          <w:sz w:val="24"/>
          <w:szCs w:val="24"/>
        </w:rPr>
        <w:t xml:space="preserve"> </w:t>
      </w:r>
    </w:p>
    <w:p w:rsidR="004A0015" w:rsidRDefault="004A0015" w:rsidP="00D86141">
      <w:pPr>
        <w:widowControl w:val="0"/>
        <w:autoSpaceDE w:val="0"/>
        <w:autoSpaceDN w:val="0"/>
        <w:adjustRightInd w:val="0"/>
        <w:spacing w:after="0" w:line="360" w:lineRule="auto"/>
        <w:jc w:val="both"/>
        <w:rPr>
          <w:rFonts w:ascii="Times New Roman" w:hAnsi="Times New Roman"/>
          <w:b/>
          <w:bCs/>
          <w:sz w:val="24"/>
          <w:szCs w:val="24"/>
        </w:rPr>
      </w:pPr>
    </w:p>
    <w:p w:rsidR="009A5D3F" w:rsidRDefault="009A5D3F" w:rsidP="00D86141">
      <w:pPr>
        <w:widowControl w:val="0"/>
        <w:autoSpaceDE w:val="0"/>
        <w:autoSpaceDN w:val="0"/>
        <w:adjustRightInd w:val="0"/>
        <w:spacing w:after="0" w:line="360" w:lineRule="auto"/>
        <w:jc w:val="both"/>
        <w:rPr>
          <w:rFonts w:ascii="Times New Roman" w:hAnsi="Times New Roman"/>
          <w:b/>
          <w:bCs/>
          <w:sz w:val="24"/>
          <w:szCs w:val="24"/>
        </w:rPr>
      </w:pPr>
    </w:p>
    <w:p w:rsidR="009A5D3F" w:rsidRDefault="009A5D3F" w:rsidP="00D86141">
      <w:pPr>
        <w:widowControl w:val="0"/>
        <w:autoSpaceDE w:val="0"/>
        <w:autoSpaceDN w:val="0"/>
        <w:adjustRightInd w:val="0"/>
        <w:spacing w:after="0" w:line="360" w:lineRule="auto"/>
        <w:jc w:val="both"/>
        <w:rPr>
          <w:rFonts w:ascii="Times New Roman" w:hAnsi="Times New Roman"/>
          <w:b/>
          <w:bCs/>
          <w:sz w:val="24"/>
          <w:szCs w:val="24"/>
        </w:rPr>
      </w:pPr>
    </w:p>
    <w:p w:rsidR="00CF7B83" w:rsidRPr="002F4C70" w:rsidRDefault="00CF7B83" w:rsidP="009A5D3F">
      <w:pPr>
        <w:pStyle w:val="Ttulo1"/>
        <w:numPr>
          <w:ilvl w:val="0"/>
          <w:numId w:val="15"/>
        </w:numPr>
      </w:pPr>
      <w:bookmarkStart w:id="71" w:name="_Toc397930648"/>
      <w:r w:rsidRPr="002F4C70">
        <w:lastRenderedPageBreak/>
        <w:t>CONCLUSIONES</w:t>
      </w:r>
      <w:bookmarkEnd w:id="71"/>
    </w:p>
    <w:p w:rsidR="000F577F" w:rsidRDefault="00CF7B83" w:rsidP="000F577F">
      <w:pPr>
        <w:spacing w:after="0" w:line="360" w:lineRule="auto"/>
        <w:jc w:val="both"/>
        <w:rPr>
          <w:rFonts w:ascii="Times New Roman" w:hAnsi="Times New Roman"/>
          <w:sz w:val="24"/>
          <w:szCs w:val="24"/>
        </w:rPr>
      </w:pPr>
      <w:r w:rsidRPr="00567CC0">
        <w:rPr>
          <w:rFonts w:ascii="Times New Roman" w:hAnsi="Times New Roman"/>
          <w:sz w:val="24"/>
          <w:szCs w:val="24"/>
        </w:rPr>
        <w:t xml:space="preserve">A modo general se puede concluir que, en el </w:t>
      </w:r>
      <w:r w:rsidR="002C21DD">
        <w:rPr>
          <w:rFonts w:ascii="Times New Roman" w:hAnsi="Times New Roman"/>
          <w:sz w:val="24"/>
          <w:szCs w:val="24"/>
        </w:rPr>
        <w:t>P</w:t>
      </w:r>
      <w:r w:rsidR="00834872" w:rsidRPr="00567CC0">
        <w:rPr>
          <w:rFonts w:ascii="Times New Roman" w:hAnsi="Times New Roman"/>
          <w:sz w:val="24"/>
          <w:szCs w:val="24"/>
        </w:rPr>
        <w:t xml:space="preserve">arque </w:t>
      </w:r>
      <w:r w:rsidR="00694156">
        <w:rPr>
          <w:rFonts w:ascii="Times New Roman" w:hAnsi="Times New Roman"/>
          <w:sz w:val="24"/>
          <w:szCs w:val="24"/>
        </w:rPr>
        <w:t>Nacional M</w:t>
      </w:r>
      <w:r w:rsidR="002C21DD">
        <w:rPr>
          <w:rFonts w:ascii="Times New Roman" w:hAnsi="Times New Roman"/>
          <w:sz w:val="24"/>
          <w:szCs w:val="24"/>
        </w:rPr>
        <w:t xml:space="preserve">anglares de Estero Balsa </w:t>
      </w:r>
      <w:r w:rsidR="00694156">
        <w:rPr>
          <w:rFonts w:ascii="Times New Roman" w:hAnsi="Times New Roman"/>
          <w:sz w:val="24"/>
          <w:szCs w:val="24"/>
        </w:rPr>
        <w:t xml:space="preserve">existen varios </w:t>
      </w:r>
      <w:r w:rsidR="00834872" w:rsidRPr="00567CC0">
        <w:rPr>
          <w:rFonts w:ascii="Times New Roman" w:hAnsi="Times New Roman"/>
          <w:sz w:val="24"/>
          <w:szCs w:val="24"/>
        </w:rPr>
        <w:t>ecosi</w:t>
      </w:r>
      <w:r w:rsidR="00694156">
        <w:rPr>
          <w:rFonts w:ascii="Times New Roman" w:hAnsi="Times New Roman"/>
          <w:sz w:val="24"/>
          <w:szCs w:val="24"/>
        </w:rPr>
        <w:t>s</w:t>
      </w:r>
      <w:r w:rsidR="00834872" w:rsidRPr="00567CC0">
        <w:rPr>
          <w:rFonts w:ascii="Times New Roman" w:hAnsi="Times New Roman"/>
          <w:sz w:val="24"/>
          <w:szCs w:val="24"/>
        </w:rPr>
        <w:t>temas</w:t>
      </w:r>
      <w:r w:rsidR="00694156">
        <w:rPr>
          <w:rFonts w:ascii="Times New Roman" w:hAnsi="Times New Roman"/>
          <w:sz w:val="24"/>
          <w:szCs w:val="24"/>
        </w:rPr>
        <w:t xml:space="preserve">, destacándose el </w:t>
      </w:r>
      <w:r w:rsidR="00834872" w:rsidRPr="00567CC0">
        <w:rPr>
          <w:rFonts w:ascii="Times New Roman" w:hAnsi="Times New Roman"/>
          <w:sz w:val="24"/>
          <w:szCs w:val="24"/>
        </w:rPr>
        <w:t>manglar</w:t>
      </w:r>
      <w:r w:rsidR="00694156">
        <w:rPr>
          <w:rFonts w:ascii="Times New Roman" w:hAnsi="Times New Roman"/>
          <w:sz w:val="24"/>
          <w:szCs w:val="24"/>
        </w:rPr>
        <w:t>, el cual, está</w:t>
      </w:r>
      <w:r w:rsidR="00834872" w:rsidRPr="00567CC0">
        <w:rPr>
          <w:rFonts w:ascii="Times New Roman" w:hAnsi="Times New Roman"/>
          <w:sz w:val="24"/>
          <w:szCs w:val="24"/>
        </w:rPr>
        <w:t xml:space="preserve"> en muy buen estado de conservación, y lo evidencia la presencia de especies de mangle</w:t>
      </w:r>
      <w:r w:rsidR="00694156">
        <w:rPr>
          <w:rFonts w:ascii="Times New Roman" w:hAnsi="Times New Roman"/>
          <w:sz w:val="24"/>
          <w:szCs w:val="24"/>
        </w:rPr>
        <w:t>s</w:t>
      </w:r>
      <w:r w:rsidR="00834872" w:rsidRPr="00567CC0">
        <w:rPr>
          <w:rFonts w:ascii="Times New Roman" w:hAnsi="Times New Roman"/>
          <w:sz w:val="24"/>
          <w:szCs w:val="24"/>
        </w:rPr>
        <w:t xml:space="preserve"> en los diferentes estratos</w:t>
      </w:r>
      <w:r w:rsidR="00694156">
        <w:rPr>
          <w:rFonts w:ascii="Times New Roman" w:hAnsi="Times New Roman"/>
          <w:sz w:val="24"/>
          <w:szCs w:val="24"/>
        </w:rPr>
        <w:t>,</w:t>
      </w:r>
      <w:r w:rsidR="00834872" w:rsidRPr="00567CC0">
        <w:rPr>
          <w:rFonts w:ascii="Times New Roman" w:hAnsi="Times New Roman"/>
          <w:sz w:val="24"/>
          <w:szCs w:val="24"/>
        </w:rPr>
        <w:t xml:space="preserve"> desde el nivel </w:t>
      </w:r>
      <w:r w:rsidR="00694156" w:rsidRPr="00567CC0">
        <w:rPr>
          <w:rFonts w:ascii="Times New Roman" w:hAnsi="Times New Roman"/>
          <w:sz w:val="24"/>
          <w:szCs w:val="24"/>
        </w:rPr>
        <w:t>herbáceo</w:t>
      </w:r>
      <w:r w:rsidR="00834872" w:rsidRPr="00567CC0">
        <w:rPr>
          <w:rFonts w:ascii="Times New Roman" w:hAnsi="Times New Roman"/>
          <w:sz w:val="24"/>
          <w:szCs w:val="24"/>
        </w:rPr>
        <w:t xml:space="preserve">, arbustivo, </w:t>
      </w:r>
      <w:r w:rsidR="00694156" w:rsidRPr="00567CC0">
        <w:rPr>
          <w:rFonts w:ascii="Times New Roman" w:hAnsi="Times New Roman"/>
          <w:sz w:val="24"/>
          <w:szCs w:val="24"/>
        </w:rPr>
        <w:t>arbóreo</w:t>
      </w:r>
      <w:r w:rsidR="00694156">
        <w:rPr>
          <w:rFonts w:ascii="Times New Roman" w:hAnsi="Times New Roman"/>
          <w:sz w:val="24"/>
          <w:szCs w:val="24"/>
        </w:rPr>
        <w:t xml:space="preserve"> y arbóreo alto. P</w:t>
      </w:r>
      <w:r w:rsidR="00834872" w:rsidRPr="00567CC0">
        <w:rPr>
          <w:rFonts w:ascii="Times New Roman" w:hAnsi="Times New Roman"/>
          <w:sz w:val="24"/>
          <w:szCs w:val="24"/>
        </w:rPr>
        <w:t xml:space="preserve">or consiguiente </w:t>
      </w:r>
      <w:r w:rsidR="00694156">
        <w:rPr>
          <w:rFonts w:ascii="Times New Roman" w:hAnsi="Times New Roman"/>
          <w:sz w:val="24"/>
          <w:szCs w:val="24"/>
        </w:rPr>
        <w:t xml:space="preserve">el mismo es </w:t>
      </w:r>
      <w:r w:rsidR="00834872" w:rsidRPr="00567CC0">
        <w:rPr>
          <w:rFonts w:ascii="Times New Roman" w:hAnsi="Times New Roman"/>
          <w:sz w:val="24"/>
          <w:szCs w:val="24"/>
        </w:rPr>
        <w:t>fit</w:t>
      </w:r>
      <w:r w:rsidR="00567CC0" w:rsidRPr="00567CC0">
        <w:rPr>
          <w:rFonts w:ascii="Times New Roman" w:hAnsi="Times New Roman"/>
          <w:sz w:val="24"/>
          <w:szCs w:val="24"/>
        </w:rPr>
        <w:t>oestable</w:t>
      </w:r>
      <w:r w:rsidR="00694156">
        <w:rPr>
          <w:rFonts w:ascii="Times New Roman" w:hAnsi="Times New Roman"/>
          <w:sz w:val="24"/>
          <w:szCs w:val="24"/>
        </w:rPr>
        <w:t xml:space="preserve">, </w:t>
      </w:r>
      <w:r w:rsidR="00567CC0" w:rsidRPr="00567CC0">
        <w:rPr>
          <w:rFonts w:ascii="Times New Roman" w:hAnsi="Times New Roman"/>
          <w:sz w:val="24"/>
          <w:szCs w:val="24"/>
        </w:rPr>
        <w:t xml:space="preserve"> </w:t>
      </w:r>
      <w:r w:rsidR="00694156" w:rsidRPr="00567CC0">
        <w:rPr>
          <w:rFonts w:ascii="Times New Roman" w:hAnsi="Times New Roman"/>
          <w:sz w:val="24"/>
          <w:szCs w:val="24"/>
        </w:rPr>
        <w:t>mostrando</w:t>
      </w:r>
      <w:r w:rsidR="00567CC0" w:rsidRPr="00567CC0">
        <w:rPr>
          <w:rFonts w:ascii="Times New Roman" w:hAnsi="Times New Roman"/>
          <w:sz w:val="24"/>
          <w:szCs w:val="24"/>
        </w:rPr>
        <w:t xml:space="preserve"> una buena tas</w:t>
      </w:r>
      <w:r w:rsidR="00834872" w:rsidRPr="00567CC0">
        <w:rPr>
          <w:rFonts w:ascii="Times New Roman" w:hAnsi="Times New Roman"/>
          <w:sz w:val="24"/>
          <w:szCs w:val="24"/>
        </w:rPr>
        <w:t>a de regeneración</w:t>
      </w:r>
      <w:r w:rsidR="00567CC0" w:rsidRPr="00567CC0">
        <w:rPr>
          <w:rFonts w:ascii="Times New Roman" w:hAnsi="Times New Roman"/>
          <w:sz w:val="24"/>
          <w:szCs w:val="24"/>
        </w:rPr>
        <w:t>. Asi como</w:t>
      </w:r>
      <w:r w:rsidR="00694156">
        <w:rPr>
          <w:rFonts w:ascii="Times New Roman" w:hAnsi="Times New Roman"/>
          <w:sz w:val="24"/>
          <w:szCs w:val="24"/>
        </w:rPr>
        <w:t>,</w:t>
      </w:r>
      <w:r w:rsidR="00567CC0" w:rsidRPr="00567CC0">
        <w:rPr>
          <w:rFonts w:ascii="Times New Roman" w:hAnsi="Times New Roman"/>
          <w:sz w:val="24"/>
          <w:szCs w:val="24"/>
        </w:rPr>
        <w:t xml:space="preserve"> la presencia de es</w:t>
      </w:r>
      <w:r w:rsidR="00694156">
        <w:rPr>
          <w:rFonts w:ascii="Times New Roman" w:hAnsi="Times New Roman"/>
          <w:sz w:val="24"/>
          <w:szCs w:val="24"/>
        </w:rPr>
        <w:t>pecies de fauna asociada</w:t>
      </w:r>
      <w:r w:rsidR="00567CC0" w:rsidRPr="00567CC0">
        <w:rPr>
          <w:rFonts w:ascii="Times New Roman" w:hAnsi="Times New Roman"/>
          <w:sz w:val="24"/>
          <w:szCs w:val="24"/>
        </w:rPr>
        <w:t xml:space="preserve">, sobre todo de crustáceos, moluscos, aves, </w:t>
      </w:r>
      <w:r w:rsidR="00694156">
        <w:rPr>
          <w:rFonts w:ascii="Times New Roman" w:hAnsi="Times New Roman"/>
          <w:sz w:val="24"/>
          <w:szCs w:val="24"/>
        </w:rPr>
        <w:t xml:space="preserve">reptiles, </w:t>
      </w:r>
      <w:r w:rsidR="00567CC0" w:rsidRPr="00567CC0">
        <w:rPr>
          <w:rFonts w:ascii="Times New Roman" w:hAnsi="Times New Roman"/>
          <w:sz w:val="24"/>
          <w:szCs w:val="24"/>
        </w:rPr>
        <w:t>etc</w:t>
      </w:r>
      <w:r w:rsidRPr="00567CC0">
        <w:rPr>
          <w:rFonts w:ascii="Times New Roman" w:hAnsi="Times New Roman"/>
          <w:sz w:val="24"/>
          <w:szCs w:val="24"/>
        </w:rPr>
        <w:t xml:space="preserve">. </w:t>
      </w:r>
      <w:r w:rsidR="000F577F">
        <w:rPr>
          <w:rFonts w:ascii="Times New Roman" w:hAnsi="Times New Roman"/>
          <w:sz w:val="24"/>
          <w:szCs w:val="24"/>
        </w:rPr>
        <w:t xml:space="preserve">                                                                                                                                       </w:t>
      </w:r>
    </w:p>
    <w:p w:rsidR="000F577F" w:rsidRDefault="000F577F" w:rsidP="000F577F">
      <w:pPr>
        <w:spacing w:after="0" w:line="360" w:lineRule="auto"/>
        <w:jc w:val="both"/>
        <w:rPr>
          <w:rFonts w:ascii="Times New Roman" w:hAnsi="Times New Roman"/>
          <w:sz w:val="24"/>
          <w:szCs w:val="24"/>
        </w:rPr>
      </w:pPr>
    </w:p>
    <w:p w:rsidR="00CF7B83" w:rsidRDefault="00CF7B83" w:rsidP="000F577F">
      <w:pPr>
        <w:spacing w:after="0" w:line="360" w:lineRule="auto"/>
        <w:jc w:val="both"/>
        <w:rPr>
          <w:rFonts w:ascii="Times New Roman" w:hAnsi="Times New Roman"/>
          <w:sz w:val="24"/>
          <w:szCs w:val="24"/>
        </w:rPr>
      </w:pPr>
      <w:r w:rsidRPr="00567CC0">
        <w:rPr>
          <w:rFonts w:ascii="Times New Roman" w:hAnsi="Times New Roman"/>
          <w:sz w:val="24"/>
          <w:szCs w:val="24"/>
        </w:rPr>
        <w:t>En tal sentido, urge la necesidad de elaborar el Plan de Manejo, que conlleva la implementación de acciones de protección y conservación de los recursos naturales, con la integración de las comunidades que viven de cara a los recursos</w:t>
      </w:r>
      <w:r w:rsidR="00694156">
        <w:rPr>
          <w:rFonts w:ascii="Times New Roman" w:hAnsi="Times New Roman"/>
          <w:sz w:val="24"/>
          <w:szCs w:val="24"/>
        </w:rPr>
        <w:t xml:space="preserve"> naturales</w:t>
      </w:r>
      <w:r w:rsidRPr="00567CC0">
        <w:rPr>
          <w:rFonts w:ascii="Times New Roman" w:hAnsi="Times New Roman"/>
          <w:sz w:val="24"/>
          <w:szCs w:val="24"/>
        </w:rPr>
        <w:t xml:space="preserve">. </w:t>
      </w:r>
    </w:p>
    <w:p w:rsidR="006460BB" w:rsidRDefault="006460BB" w:rsidP="002C21DD">
      <w:pPr>
        <w:spacing w:after="0" w:line="360" w:lineRule="auto"/>
        <w:jc w:val="both"/>
        <w:rPr>
          <w:rFonts w:ascii="Times New Roman" w:hAnsi="Times New Roman"/>
          <w:sz w:val="24"/>
          <w:szCs w:val="24"/>
        </w:rPr>
      </w:pPr>
    </w:p>
    <w:p w:rsidR="006460BB" w:rsidRDefault="006460BB" w:rsidP="006460BB">
      <w:pPr>
        <w:spacing w:after="0" w:line="360" w:lineRule="auto"/>
        <w:jc w:val="both"/>
        <w:rPr>
          <w:rFonts w:ascii="Times New Roman" w:hAnsi="Times New Roman"/>
          <w:sz w:val="24"/>
          <w:szCs w:val="24"/>
        </w:rPr>
      </w:pPr>
      <w:r>
        <w:rPr>
          <w:rFonts w:ascii="Times New Roman" w:hAnsi="Times New Roman"/>
          <w:sz w:val="24"/>
          <w:szCs w:val="24"/>
        </w:rPr>
        <w:t xml:space="preserve">En el caso </w:t>
      </w:r>
      <w:r w:rsidR="00401DA6">
        <w:rPr>
          <w:rFonts w:ascii="Times New Roman" w:hAnsi="Times New Roman"/>
          <w:sz w:val="24"/>
          <w:szCs w:val="24"/>
        </w:rPr>
        <w:t>especifico de la zona de manglar</w:t>
      </w:r>
      <w:r>
        <w:rPr>
          <w:rFonts w:ascii="Times New Roman" w:hAnsi="Times New Roman"/>
          <w:sz w:val="24"/>
          <w:szCs w:val="24"/>
        </w:rPr>
        <w:t xml:space="preserve"> y el ecosi</w:t>
      </w:r>
      <w:r w:rsidR="00401DA6">
        <w:rPr>
          <w:rFonts w:ascii="Times New Roman" w:hAnsi="Times New Roman"/>
          <w:sz w:val="24"/>
          <w:szCs w:val="24"/>
        </w:rPr>
        <w:t>s</w:t>
      </w:r>
      <w:r>
        <w:rPr>
          <w:rFonts w:ascii="Times New Roman" w:hAnsi="Times New Roman"/>
          <w:sz w:val="24"/>
          <w:szCs w:val="24"/>
        </w:rPr>
        <w:t>tema costero en general</w:t>
      </w:r>
      <w:r w:rsidR="001C30DB">
        <w:rPr>
          <w:rFonts w:ascii="Times New Roman" w:hAnsi="Times New Roman"/>
          <w:sz w:val="24"/>
          <w:szCs w:val="24"/>
        </w:rPr>
        <w:t>,</w:t>
      </w:r>
      <w:r>
        <w:rPr>
          <w:rFonts w:ascii="Times New Roman" w:hAnsi="Times New Roman"/>
          <w:sz w:val="24"/>
          <w:szCs w:val="24"/>
        </w:rPr>
        <w:t xml:space="preserve"> constituyen zonas de alta productividad, ya que</w:t>
      </w:r>
      <w:r w:rsidR="001C30DB">
        <w:rPr>
          <w:rFonts w:ascii="Times New Roman" w:hAnsi="Times New Roman"/>
          <w:sz w:val="24"/>
          <w:szCs w:val="24"/>
        </w:rPr>
        <w:t>,</w:t>
      </w:r>
      <w:r>
        <w:rPr>
          <w:rFonts w:ascii="Times New Roman" w:hAnsi="Times New Roman"/>
          <w:sz w:val="24"/>
          <w:szCs w:val="24"/>
        </w:rPr>
        <w:t xml:space="preserve"> esta</w:t>
      </w:r>
      <w:r w:rsidR="001C30DB">
        <w:rPr>
          <w:rFonts w:ascii="Times New Roman" w:hAnsi="Times New Roman"/>
          <w:sz w:val="24"/>
          <w:szCs w:val="24"/>
        </w:rPr>
        <w:t>s</w:t>
      </w:r>
      <w:r>
        <w:rPr>
          <w:rFonts w:ascii="Times New Roman" w:hAnsi="Times New Roman"/>
          <w:sz w:val="24"/>
          <w:szCs w:val="24"/>
        </w:rPr>
        <w:t xml:space="preserve"> representan </w:t>
      </w:r>
      <w:r w:rsidR="001C30DB">
        <w:rPr>
          <w:rFonts w:ascii="Times New Roman" w:hAnsi="Times New Roman"/>
          <w:sz w:val="24"/>
          <w:szCs w:val="24"/>
        </w:rPr>
        <w:t>áreas</w:t>
      </w:r>
      <w:r>
        <w:rPr>
          <w:rFonts w:ascii="Times New Roman" w:hAnsi="Times New Roman"/>
          <w:sz w:val="24"/>
          <w:szCs w:val="24"/>
        </w:rPr>
        <w:t xml:space="preserve"> de </w:t>
      </w:r>
      <w:r w:rsidR="001C30DB">
        <w:rPr>
          <w:rFonts w:ascii="Times New Roman" w:hAnsi="Times New Roman"/>
          <w:sz w:val="24"/>
          <w:szCs w:val="24"/>
        </w:rPr>
        <w:t>crías</w:t>
      </w:r>
      <w:r>
        <w:rPr>
          <w:rFonts w:ascii="Times New Roman" w:hAnsi="Times New Roman"/>
          <w:sz w:val="24"/>
          <w:szCs w:val="24"/>
        </w:rPr>
        <w:t xml:space="preserve"> para diversas especies de fauna </w:t>
      </w:r>
      <w:r w:rsidR="001C30DB">
        <w:rPr>
          <w:rFonts w:ascii="Times New Roman" w:hAnsi="Times New Roman"/>
          <w:sz w:val="24"/>
          <w:szCs w:val="24"/>
        </w:rPr>
        <w:t>acuática</w:t>
      </w:r>
      <w:r>
        <w:rPr>
          <w:rFonts w:ascii="Times New Roman" w:hAnsi="Times New Roman"/>
          <w:sz w:val="24"/>
          <w:szCs w:val="24"/>
        </w:rPr>
        <w:t xml:space="preserve"> y terrestre. </w:t>
      </w:r>
    </w:p>
    <w:p w:rsidR="00CF7B83" w:rsidRDefault="00CF7B83" w:rsidP="002C21DD">
      <w:pPr>
        <w:spacing w:after="0" w:line="360" w:lineRule="auto"/>
        <w:jc w:val="both"/>
        <w:rPr>
          <w:rFonts w:ascii="Times New Roman" w:hAnsi="Times New Roman"/>
          <w:sz w:val="24"/>
          <w:szCs w:val="24"/>
        </w:rPr>
      </w:pPr>
    </w:p>
    <w:p w:rsidR="00AB05A3" w:rsidRPr="00AB05A3" w:rsidRDefault="00CF7B83" w:rsidP="002C21DD">
      <w:pPr>
        <w:spacing w:after="0" w:line="360" w:lineRule="auto"/>
        <w:jc w:val="both"/>
        <w:rPr>
          <w:rFonts w:ascii="Times New Roman" w:hAnsi="Times New Roman"/>
          <w:sz w:val="24"/>
          <w:szCs w:val="24"/>
        </w:rPr>
      </w:pPr>
      <w:r w:rsidRPr="00AB05A3">
        <w:rPr>
          <w:rFonts w:ascii="Times New Roman" w:hAnsi="Times New Roman"/>
          <w:sz w:val="24"/>
          <w:szCs w:val="24"/>
        </w:rPr>
        <w:t>E</w:t>
      </w:r>
      <w:r w:rsidR="00B46D82">
        <w:rPr>
          <w:rFonts w:ascii="Times New Roman" w:hAnsi="Times New Roman"/>
          <w:sz w:val="24"/>
          <w:szCs w:val="24"/>
        </w:rPr>
        <w:t>n e</w:t>
      </w:r>
      <w:r w:rsidR="002B2064">
        <w:rPr>
          <w:rFonts w:ascii="Times New Roman" w:hAnsi="Times New Roman"/>
          <w:sz w:val="24"/>
          <w:szCs w:val="24"/>
        </w:rPr>
        <w:t xml:space="preserve">ste parque </w:t>
      </w:r>
      <w:r w:rsidR="00B46D82">
        <w:rPr>
          <w:rFonts w:ascii="Times New Roman" w:hAnsi="Times New Roman"/>
          <w:sz w:val="24"/>
          <w:szCs w:val="24"/>
        </w:rPr>
        <w:t xml:space="preserve">existen </w:t>
      </w:r>
      <w:r w:rsidR="00C85F6D" w:rsidRPr="00AB05A3">
        <w:rPr>
          <w:rFonts w:ascii="Times New Roman" w:hAnsi="Times New Roman"/>
          <w:sz w:val="24"/>
          <w:szCs w:val="24"/>
        </w:rPr>
        <w:t xml:space="preserve">fuentes </w:t>
      </w:r>
      <w:r w:rsidR="00AB05A3" w:rsidRPr="00AB05A3">
        <w:rPr>
          <w:rFonts w:ascii="Times New Roman" w:hAnsi="Times New Roman"/>
          <w:sz w:val="24"/>
          <w:szCs w:val="24"/>
        </w:rPr>
        <w:t>hídricas</w:t>
      </w:r>
      <w:r w:rsidR="00C85F6D" w:rsidRPr="00AB05A3">
        <w:rPr>
          <w:rFonts w:ascii="Times New Roman" w:hAnsi="Times New Roman"/>
          <w:sz w:val="24"/>
          <w:szCs w:val="24"/>
        </w:rPr>
        <w:t xml:space="preserve"> de </w:t>
      </w:r>
      <w:r w:rsidR="002B2064" w:rsidRPr="00AB05A3">
        <w:rPr>
          <w:rFonts w:ascii="Times New Roman" w:hAnsi="Times New Roman"/>
          <w:sz w:val="24"/>
          <w:szCs w:val="24"/>
        </w:rPr>
        <w:t>cierta importancia</w:t>
      </w:r>
      <w:r w:rsidR="00C85F6D" w:rsidRPr="00AB05A3">
        <w:rPr>
          <w:rFonts w:ascii="Times New Roman" w:hAnsi="Times New Roman"/>
          <w:sz w:val="24"/>
          <w:szCs w:val="24"/>
        </w:rPr>
        <w:t xml:space="preserve"> para la zona, constituida</w:t>
      </w:r>
      <w:r w:rsidR="002B2064">
        <w:rPr>
          <w:rFonts w:ascii="Times New Roman" w:hAnsi="Times New Roman"/>
          <w:sz w:val="24"/>
          <w:szCs w:val="24"/>
        </w:rPr>
        <w:t>s, principalmente  por el Rí</w:t>
      </w:r>
      <w:r w:rsidR="00C85F6D" w:rsidRPr="00AB05A3">
        <w:rPr>
          <w:rFonts w:ascii="Times New Roman" w:hAnsi="Times New Roman"/>
          <w:sz w:val="24"/>
          <w:szCs w:val="24"/>
        </w:rPr>
        <w:t xml:space="preserve">o Yaque del Norte y </w:t>
      </w:r>
      <w:r w:rsidR="002B2064">
        <w:rPr>
          <w:rFonts w:ascii="Times New Roman" w:hAnsi="Times New Roman"/>
          <w:sz w:val="24"/>
          <w:szCs w:val="24"/>
        </w:rPr>
        <w:t xml:space="preserve">algunos caños provenientes del Río </w:t>
      </w:r>
      <w:r w:rsidR="00C85F6D" w:rsidRPr="00AB05A3">
        <w:rPr>
          <w:rFonts w:ascii="Times New Roman" w:hAnsi="Times New Roman"/>
          <w:sz w:val="24"/>
          <w:szCs w:val="24"/>
        </w:rPr>
        <w:t>C</w:t>
      </w:r>
      <w:r w:rsidR="002A56A7" w:rsidRPr="00AB05A3">
        <w:rPr>
          <w:rFonts w:ascii="Times New Roman" w:hAnsi="Times New Roman"/>
          <w:sz w:val="24"/>
          <w:szCs w:val="24"/>
        </w:rPr>
        <w:t>h</w:t>
      </w:r>
      <w:r w:rsidR="00C85F6D" w:rsidRPr="00AB05A3">
        <w:rPr>
          <w:rFonts w:ascii="Times New Roman" w:hAnsi="Times New Roman"/>
          <w:sz w:val="24"/>
          <w:szCs w:val="24"/>
        </w:rPr>
        <w:t>acuey</w:t>
      </w:r>
      <w:r w:rsidR="002B2064">
        <w:rPr>
          <w:rFonts w:ascii="Times New Roman" w:hAnsi="Times New Roman"/>
          <w:sz w:val="24"/>
          <w:szCs w:val="24"/>
        </w:rPr>
        <w:t xml:space="preserve">, asi como, </w:t>
      </w:r>
      <w:r w:rsidR="00C85F6D" w:rsidRPr="00AB05A3">
        <w:rPr>
          <w:rFonts w:ascii="Times New Roman" w:hAnsi="Times New Roman"/>
          <w:sz w:val="24"/>
          <w:szCs w:val="24"/>
        </w:rPr>
        <w:t>el sistema de lagunas</w:t>
      </w:r>
      <w:r w:rsidRPr="00AB05A3">
        <w:rPr>
          <w:rFonts w:ascii="Times New Roman" w:hAnsi="Times New Roman"/>
          <w:sz w:val="24"/>
          <w:szCs w:val="24"/>
        </w:rPr>
        <w:t xml:space="preserve">. </w:t>
      </w:r>
      <w:r w:rsidR="00195D9E" w:rsidRPr="00AB05A3">
        <w:rPr>
          <w:rFonts w:ascii="Times New Roman" w:hAnsi="Times New Roman"/>
          <w:sz w:val="24"/>
          <w:szCs w:val="24"/>
        </w:rPr>
        <w:t xml:space="preserve">Cuyas agua son utilizadas con diferentes </w:t>
      </w:r>
      <w:r w:rsidR="002B2064" w:rsidRPr="00AB05A3">
        <w:rPr>
          <w:rFonts w:ascii="Times New Roman" w:hAnsi="Times New Roman"/>
          <w:sz w:val="24"/>
          <w:szCs w:val="24"/>
        </w:rPr>
        <w:t>fines</w:t>
      </w:r>
      <w:r w:rsidR="002B2064">
        <w:rPr>
          <w:rFonts w:ascii="Times New Roman" w:hAnsi="Times New Roman"/>
          <w:sz w:val="24"/>
          <w:szCs w:val="24"/>
        </w:rPr>
        <w:t xml:space="preserve">, mayormente </w:t>
      </w:r>
      <w:r w:rsidR="00195D9E" w:rsidRPr="00AB05A3">
        <w:rPr>
          <w:rFonts w:ascii="Times New Roman" w:hAnsi="Times New Roman"/>
          <w:sz w:val="24"/>
          <w:szCs w:val="24"/>
        </w:rPr>
        <w:t>potable, domestico, agrícola</w:t>
      </w:r>
      <w:r w:rsidR="00AB05A3" w:rsidRPr="00AB05A3">
        <w:rPr>
          <w:rFonts w:ascii="Times New Roman" w:hAnsi="Times New Roman"/>
          <w:sz w:val="24"/>
          <w:szCs w:val="24"/>
        </w:rPr>
        <w:t>,</w:t>
      </w:r>
      <w:r w:rsidR="00195D9E" w:rsidRPr="00AB05A3">
        <w:rPr>
          <w:rFonts w:ascii="Times New Roman" w:hAnsi="Times New Roman"/>
          <w:sz w:val="24"/>
          <w:szCs w:val="24"/>
        </w:rPr>
        <w:t xml:space="preserve"> ganadero,</w:t>
      </w:r>
      <w:r w:rsidR="00AB05A3" w:rsidRPr="00AB05A3">
        <w:rPr>
          <w:rFonts w:ascii="Times New Roman" w:hAnsi="Times New Roman"/>
          <w:sz w:val="24"/>
          <w:szCs w:val="24"/>
        </w:rPr>
        <w:t xml:space="preserve"> pesca,</w:t>
      </w:r>
      <w:r w:rsidR="002B2064">
        <w:rPr>
          <w:rFonts w:ascii="Times New Roman" w:hAnsi="Times New Roman"/>
          <w:sz w:val="24"/>
          <w:szCs w:val="24"/>
        </w:rPr>
        <w:t xml:space="preserve"> etc</w:t>
      </w:r>
      <w:r w:rsidR="00AB05A3" w:rsidRPr="00AB05A3">
        <w:rPr>
          <w:rFonts w:ascii="Times New Roman" w:hAnsi="Times New Roman"/>
          <w:sz w:val="24"/>
          <w:szCs w:val="24"/>
        </w:rPr>
        <w:t>. Razón por la cual, este recurso</w:t>
      </w:r>
      <w:r w:rsidR="00195D9E" w:rsidRPr="00AB05A3">
        <w:rPr>
          <w:rFonts w:ascii="Times New Roman" w:hAnsi="Times New Roman"/>
          <w:sz w:val="24"/>
          <w:szCs w:val="24"/>
        </w:rPr>
        <w:t xml:space="preserve"> </w:t>
      </w:r>
      <w:r w:rsidR="00AB05A3" w:rsidRPr="00AB05A3">
        <w:rPr>
          <w:rFonts w:ascii="Times New Roman" w:hAnsi="Times New Roman"/>
          <w:sz w:val="24"/>
          <w:szCs w:val="24"/>
        </w:rPr>
        <w:t>es importante proteger</w:t>
      </w:r>
      <w:r w:rsidR="002B2064">
        <w:rPr>
          <w:rFonts w:ascii="Times New Roman" w:hAnsi="Times New Roman"/>
          <w:sz w:val="24"/>
          <w:szCs w:val="24"/>
        </w:rPr>
        <w:t xml:space="preserve"> y conservar</w:t>
      </w:r>
      <w:r w:rsidR="00195D9E" w:rsidRPr="00AB05A3">
        <w:rPr>
          <w:rFonts w:ascii="Times New Roman" w:hAnsi="Times New Roman"/>
          <w:sz w:val="24"/>
          <w:szCs w:val="24"/>
        </w:rPr>
        <w:t xml:space="preserve">, en primer lugar, porque </w:t>
      </w:r>
      <w:r w:rsidR="002B2064">
        <w:rPr>
          <w:rFonts w:ascii="Times New Roman" w:hAnsi="Times New Roman"/>
          <w:sz w:val="24"/>
          <w:szCs w:val="24"/>
        </w:rPr>
        <w:t>es vital para la vida,   es vulnerable y están protegido</w:t>
      </w:r>
      <w:r w:rsidR="00195D9E" w:rsidRPr="00AB05A3">
        <w:rPr>
          <w:rFonts w:ascii="Times New Roman" w:hAnsi="Times New Roman"/>
          <w:sz w:val="24"/>
          <w:szCs w:val="24"/>
        </w:rPr>
        <w:t xml:space="preserve"> en el ámbito nacional</w:t>
      </w:r>
      <w:r w:rsidR="00AB05A3" w:rsidRPr="00AB05A3">
        <w:rPr>
          <w:rFonts w:ascii="Times New Roman" w:hAnsi="Times New Roman"/>
          <w:sz w:val="24"/>
          <w:szCs w:val="24"/>
        </w:rPr>
        <w:t xml:space="preserve"> e internacional</w:t>
      </w:r>
      <w:r w:rsidR="002B2064">
        <w:rPr>
          <w:rFonts w:ascii="Times New Roman" w:hAnsi="Times New Roman"/>
          <w:sz w:val="24"/>
          <w:szCs w:val="24"/>
        </w:rPr>
        <w:t xml:space="preserve"> por la Ley 64-00, Convenciones de Ramsar, Diversidad Biológica y Desertificación y Sequia</w:t>
      </w:r>
      <w:r w:rsidR="00195D9E" w:rsidRPr="00AB05A3">
        <w:rPr>
          <w:rFonts w:ascii="Times New Roman" w:hAnsi="Times New Roman"/>
          <w:sz w:val="24"/>
          <w:szCs w:val="24"/>
        </w:rPr>
        <w:t xml:space="preserve">. Además, para asegurar el bienestar de los munícipes. </w:t>
      </w:r>
    </w:p>
    <w:p w:rsidR="00195D9E" w:rsidRPr="00D24E1D" w:rsidRDefault="00195D9E" w:rsidP="002C21DD">
      <w:pPr>
        <w:spacing w:after="0" w:line="360" w:lineRule="auto"/>
        <w:jc w:val="both"/>
        <w:rPr>
          <w:rFonts w:ascii="Times New Roman" w:hAnsi="Times New Roman"/>
          <w:b/>
          <w:sz w:val="24"/>
          <w:szCs w:val="24"/>
        </w:rPr>
      </w:pPr>
      <w:r w:rsidRPr="00D24E1D">
        <w:rPr>
          <w:rFonts w:ascii="Times New Roman" w:hAnsi="Times New Roman"/>
          <w:b/>
          <w:sz w:val="24"/>
          <w:szCs w:val="24"/>
        </w:rPr>
        <w:t xml:space="preserve"> </w:t>
      </w:r>
    </w:p>
    <w:p w:rsidR="00CF7B83" w:rsidRPr="00623B17" w:rsidRDefault="00AB05A3" w:rsidP="002C21DD">
      <w:pPr>
        <w:spacing w:after="0" w:line="360" w:lineRule="auto"/>
        <w:jc w:val="both"/>
        <w:rPr>
          <w:rFonts w:ascii="Times New Roman" w:hAnsi="Times New Roman"/>
          <w:sz w:val="24"/>
          <w:szCs w:val="24"/>
        </w:rPr>
      </w:pPr>
      <w:r w:rsidRPr="00623B17">
        <w:rPr>
          <w:rFonts w:ascii="Times New Roman" w:hAnsi="Times New Roman"/>
          <w:sz w:val="24"/>
          <w:szCs w:val="24"/>
        </w:rPr>
        <w:t xml:space="preserve">Se destaca en este parque la producción de sal a nivel industrial, cuya actividad representa </w:t>
      </w:r>
      <w:r w:rsidR="00035FF2">
        <w:rPr>
          <w:rFonts w:ascii="Times New Roman" w:hAnsi="Times New Roman"/>
          <w:sz w:val="24"/>
          <w:szCs w:val="24"/>
        </w:rPr>
        <w:t>una de las mayores fuentes de recursos económicos</w:t>
      </w:r>
      <w:r w:rsidRPr="00623B17">
        <w:rPr>
          <w:rFonts w:ascii="Times New Roman" w:hAnsi="Times New Roman"/>
          <w:sz w:val="24"/>
          <w:szCs w:val="24"/>
        </w:rPr>
        <w:t xml:space="preserve"> para la </w:t>
      </w:r>
      <w:r w:rsidR="006459E7">
        <w:rPr>
          <w:rFonts w:ascii="Times New Roman" w:hAnsi="Times New Roman"/>
          <w:sz w:val="24"/>
          <w:szCs w:val="24"/>
        </w:rPr>
        <w:t>población</w:t>
      </w:r>
      <w:r w:rsidRPr="00623B17">
        <w:rPr>
          <w:rFonts w:ascii="Times New Roman" w:hAnsi="Times New Roman"/>
          <w:sz w:val="24"/>
          <w:szCs w:val="24"/>
        </w:rPr>
        <w:t>.</w:t>
      </w:r>
      <w:r w:rsidR="00CF7B83" w:rsidRPr="00623B17">
        <w:rPr>
          <w:rFonts w:ascii="Times New Roman" w:hAnsi="Times New Roman"/>
          <w:sz w:val="24"/>
          <w:szCs w:val="24"/>
        </w:rPr>
        <w:t xml:space="preserve">                                                                            </w:t>
      </w:r>
    </w:p>
    <w:p w:rsidR="00623B17" w:rsidRDefault="00623B17" w:rsidP="002C21DD">
      <w:pPr>
        <w:spacing w:after="0" w:line="360" w:lineRule="auto"/>
        <w:jc w:val="both"/>
        <w:rPr>
          <w:rFonts w:ascii="Times New Roman" w:hAnsi="Times New Roman"/>
          <w:sz w:val="24"/>
          <w:szCs w:val="24"/>
        </w:rPr>
      </w:pPr>
    </w:p>
    <w:p w:rsidR="00CF7B83" w:rsidRPr="00623B17" w:rsidRDefault="00A64268" w:rsidP="00654E83">
      <w:pPr>
        <w:spacing w:after="0" w:line="360" w:lineRule="auto"/>
        <w:jc w:val="both"/>
        <w:rPr>
          <w:rFonts w:ascii="Times New Roman" w:hAnsi="Times New Roman"/>
          <w:sz w:val="24"/>
          <w:szCs w:val="24"/>
        </w:rPr>
      </w:pPr>
      <w:r>
        <w:rPr>
          <w:rFonts w:ascii="Times New Roman" w:hAnsi="Times New Roman"/>
          <w:sz w:val="24"/>
          <w:szCs w:val="24"/>
        </w:rPr>
        <w:t xml:space="preserve">El citado parque exhibe una </w:t>
      </w:r>
      <w:r w:rsidR="00CF7B83" w:rsidRPr="00623B17">
        <w:rPr>
          <w:rFonts w:ascii="Times New Roman" w:hAnsi="Times New Roman"/>
          <w:sz w:val="24"/>
          <w:szCs w:val="24"/>
        </w:rPr>
        <w:t xml:space="preserve">extraordinaria belleza escénica, </w:t>
      </w:r>
      <w:r>
        <w:rPr>
          <w:rFonts w:ascii="Times New Roman" w:hAnsi="Times New Roman"/>
          <w:sz w:val="24"/>
          <w:szCs w:val="24"/>
        </w:rPr>
        <w:t xml:space="preserve">constituida por </w:t>
      </w:r>
      <w:r w:rsidR="00CF7B83" w:rsidRPr="00623B17">
        <w:rPr>
          <w:rFonts w:ascii="Times New Roman" w:hAnsi="Times New Roman"/>
          <w:sz w:val="24"/>
          <w:szCs w:val="24"/>
        </w:rPr>
        <w:t xml:space="preserve">impresionantes paisajes naturales, </w:t>
      </w:r>
      <w:r w:rsidR="00623B17" w:rsidRPr="00623B17">
        <w:rPr>
          <w:rFonts w:ascii="Times New Roman" w:hAnsi="Times New Roman"/>
          <w:sz w:val="24"/>
          <w:szCs w:val="24"/>
        </w:rPr>
        <w:t>compuesto</w:t>
      </w:r>
      <w:r w:rsidR="002E6DFB">
        <w:rPr>
          <w:rFonts w:ascii="Times New Roman" w:hAnsi="Times New Roman"/>
          <w:sz w:val="24"/>
          <w:szCs w:val="24"/>
        </w:rPr>
        <w:t xml:space="preserve">, principalmente </w:t>
      </w:r>
      <w:r w:rsidR="00623B17" w:rsidRPr="00623B17">
        <w:rPr>
          <w:rFonts w:ascii="Times New Roman" w:hAnsi="Times New Roman"/>
          <w:sz w:val="24"/>
          <w:szCs w:val="24"/>
        </w:rPr>
        <w:t xml:space="preserve"> por </w:t>
      </w:r>
      <w:r>
        <w:rPr>
          <w:rFonts w:ascii="Times New Roman" w:hAnsi="Times New Roman"/>
          <w:sz w:val="24"/>
          <w:szCs w:val="24"/>
        </w:rPr>
        <w:t xml:space="preserve"> </w:t>
      </w:r>
      <w:r w:rsidR="00623B17" w:rsidRPr="00623B17">
        <w:rPr>
          <w:rFonts w:ascii="Times New Roman" w:hAnsi="Times New Roman"/>
          <w:sz w:val="24"/>
          <w:szCs w:val="24"/>
        </w:rPr>
        <w:t xml:space="preserve">manglares, </w:t>
      </w:r>
      <w:r w:rsidR="002E6DFB">
        <w:rPr>
          <w:rFonts w:ascii="Times New Roman" w:hAnsi="Times New Roman"/>
          <w:sz w:val="24"/>
          <w:szCs w:val="24"/>
        </w:rPr>
        <w:t>caños</w:t>
      </w:r>
      <w:r w:rsidR="00623B17" w:rsidRPr="00623B17">
        <w:rPr>
          <w:rFonts w:ascii="Times New Roman" w:hAnsi="Times New Roman"/>
          <w:sz w:val="24"/>
          <w:szCs w:val="24"/>
        </w:rPr>
        <w:t>, lagunas</w:t>
      </w:r>
      <w:r w:rsidR="00CF7B83" w:rsidRPr="00623B17">
        <w:rPr>
          <w:rFonts w:ascii="Times New Roman" w:hAnsi="Times New Roman"/>
          <w:sz w:val="24"/>
          <w:szCs w:val="24"/>
        </w:rPr>
        <w:t xml:space="preserve">, </w:t>
      </w:r>
      <w:r w:rsidR="002E6DFB" w:rsidRPr="00623B17">
        <w:rPr>
          <w:rFonts w:ascii="Times New Roman" w:hAnsi="Times New Roman"/>
          <w:sz w:val="24"/>
          <w:szCs w:val="24"/>
        </w:rPr>
        <w:t>dunas</w:t>
      </w:r>
      <w:r w:rsidR="002E6DFB">
        <w:rPr>
          <w:rFonts w:ascii="Times New Roman" w:hAnsi="Times New Roman"/>
          <w:sz w:val="24"/>
          <w:szCs w:val="24"/>
        </w:rPr>
        <w:t>,</w:t>
      </w:r>
      <w:r w:rsidR="002E6DFB" w:rsidRPr="00623B17">
        <w:rPr>
          <w:rFonts w:ascii="Times New Roman" w:hAnsi="Times New Roman"/>
          <w:sz w:val="24"/>
          <w:szCs w:val="24"/>
        </w:rPr>
        <w:t xml:space="preserve"> </w:t>
      </w:r>
      <w:r w:rsidR="00CF7B83" w:rsidRPr="00623B17">
        <w:rPr>
          <w:rFonts w:ascii="Times New Roman" w:hAnsi="Times New Roman"/>
          <w:sz w:val="24"/>
          <w:szCs w:val="24"/>
        </w:rPr>
        <w:t xml:space="preserve">entre otros; resultando éstos lugares idóneos para </w:t>
      </w:r>
      <w:r w:rsidR="0041079F">
        <w:rPr>
          <w:rFonts w:ascii="Times New Roman" w:hAnsi="Times New Roman"/>
          <w:sz w:val="24"/>
          <w:szCs w:val="24"/>
        </w:rPr>
        <w:t xml:space="preserve">el desarrollo de actividades de </w:t>
      </w:r>
      <w:r w:rsidR="00CF7B83" w:rsidRPr="00623B17">
        <w:rPr>
          <w:rFonts w:ascii="Times New Roman" w:hAnsi="Times New Roman"/>
          <w:sz w:val="24"/>
          <w:szCs w:val="24"/>
        </w:rPr>
        <w:t>visitación, recreación</w:t>
      </w:r>
      <w:r w:rsidR="0030679D">
        <w:rPr>
          <w:rFonts w:ascii="Times New Roman" w:hAnsi="Times New Roman"/>
          <w:sz w:val="24"/>
          <w:szCs w:val="24"/>
        </w:rPr>
        <w:t>, ecoturismo,</w:t>
      </w:r>
      <w:r w:rsidR="00CF7B83" w:rsidRPr="00623B17">
        <w:rPr>
          <w:rFonts w:ascii="Times New Roman" w:hAnsi="Times New Roman"/>
          <w:sz w:val="24"/>
          <w:szCs w:val="24"/>
        </w:rPr>
        <w:t xml:space="preserve"> e investigación científica.</w:t>
      </w:r>
    </w:p>
    <w:p w:rsidR="00CF7B83" w:rsidRPr="00D24E1D" w:rsidRDefault="00CF7B83" w:rsidP="00654E83">
      <w:pPr>
        <w:spacing w:after="0" w:line="360" w:lineRule="auto"/>
        <w:jc w:val="both"/>
        <w:rPr>
          <w:rFonts w:ascii="Times New Roman" w:hAnsi="Times New Roman"/>
          <w:b/>
          <w:sz w:val="24"/>
          <w:szCs w:val="24"/>
        </w:rPr>
      </w:pPr>
    </w:p>
    <w:p w:rsidR="00CF7B83" w:rsidRDefault="00825656" w:rsidP="00654E83">
      <w:pPr>
        <w:spacing w:after="0" w:line="360" w:lineRule="auto"/>
        <w:jc w:val="both"/>
        <w:rPr>
          <w:rFonts w:ascii="Times New Roman" w:hAnsi="Times New Roman"/>
          <w:sz w:val="24"/>
          <w:szCs w:val="24"/>
        </w:rPr>
      </w:pPr>
      <w:r>
        <w:rPr>
          <w:rFonts w:ascii="Times New Roman" w:hAnsi="Times New Roman"/>
          <w:sz w:val="24"/>
          <w:szCs w:val="24"/>
        </w:rPr>
        <w:t xml:space="preserve">También, esta área protegida ofrece </w:t>
      </w:r>
      <w:r w:rsidR="0030679D" w:rsidRPr="0030679D">
        <w:rPr>
          <w:rFonts w:ascii="Times New Roman" w:hAnsi="Times New Roman"/>
          <w:sz w:val="24"/>
          <w:szCs w:val="24"/>
        </w:rPr>
        <w:t xml:space="preserve">servicios ambientales </w:t>
      </w:r>
      <w:r>
        <w:rPr>
          <w:rFonts w:ascii="Times New Roman" w:hAnsi="Times New Roman"/>
          <w:sz w:val="24"/>
          <w:szCs w:val="24"/>
        </w:rPr>
        <w:t xml:space="preserve">dirigidos a la </w:t>
      </w:r>
      <w:r w:rsidR="0030679D" w:rsidRPr="0030679D">
        <w:rPr>
          <w:rFonts w:ascii="Times New Roman" w:hAnsi="Times New Roman"/>
          <w:sz w:val="24"/>
          <w:szCs w:val="24"/>
        </w:rPr>
        <w:t xml:space="preserve">protección de la costa, </w:t>
      </w:r>
      <w:r>
        <w:rPr>
          <w:rFonts w:ascii="Times New Roman" w:hAnsi="Times New Roman"/>
          <w:sz w:val="24"/>
          <w:szCs w:val="24"/>
        </w:rPr>
        <w:t xml:space="preserve">producción de nutrientes, </w:t>
      </w:r>
      <w:r w:rsidR="0030679D" w:rsidRPr="0030679D">
        <w:rPr>
          <w:rFonts w:ascii="Times New Roman" w:hAnsi="Times New Roman"/>
          <w:sz w:val="24"/>
          <w:szCs w:val="24"/>
        </w:rPr>
        <w:t xml:space="preserve">fuente de alimentos, </w:t>
      </w:r>
      <w:r w:rsidR="00CF7B83" w:rsidRPr="0030679D">
        <w:rPr>
          <w:rFonts w:ascii="Times New Roman" w:hAnsi="Times New Roman"/>
          <w:sz w:val="24"/>
          <w:szCs w:val="24"/>
        </w:rPr>
        <w:t xml:space="preserve">agua, oxigeno, carbono, </w:t>
      </w:r>
      <w:r>
        <w:rPr>
          <w:rFonts w:ascii="Times New Roman" w:hAnsi="Times New Roman"/>
          <w:sz w:val="24"/>
          <w:szCs w:val="24"/>
        </w:rPr>
        <w:t xml:space="preserve">nitrato, </w:t>
      </w:r>
      <w:r w:rsidR="0030679D" w:rsidRPr="0030679D">
        <w:rPr>
          <w:rFonts w:ascii="Times New Roman" w:hAnsi="Times New Roman"/>
          <w:sz w:val="24"/>
          <w:szCs w:val="24"/>
        </w:rPr>
        <w:t xml:space="preserve">madera, </w:t>
      </w:r>
      <w:r>
        <w:rPr>
          <w:rFonts w:ascii="Times New Roman" w:hAnsi="Times New Roman"/>
          <w:sz w:val="24"/>
          <w:szCs w:val="24"/>
        </w:rPr>
        <w:t>entre otros servicios</w:t>
      </w:r>
      <w:r w:rsidR="00CF7B83" w:rsidRPr="0030679D">
        <w:rPr>
          <w:rFonts w:ascii="Times New Roman" w:hAnsi="Times New Roman"/>
          <w:sz w:val="24"/>
          <w:szCs w:val="24"/>
        </w:rPr>
        <w:t xml:space="preserve">. </w:t>
      </w:r>
    </w:p>
    <w:p w:rsidR="00AA0FE4" w:rsidRPr="0030679D" w:rsidRDefault="00AA0FE4" w:rsidP="00654E83">
      <w:pPr>
        <w:spacing w:after="0" w:line="360" w:lineRule="auto"/>
        <w:jc w:val="both"/>
        <w:rPr>
          <w:rFonts w:ascii="Times New Roman" w:hAnsi="Times New Roman"/>
          <w:sz w:val="24"/>
          <w:szCs w:val="24"/>
        </w:rPr>
      </w:pPr>
    </w:p>
    <w:p w:rsidR="00D92F29" w:rsidRDefault="00D92F29" w:rsidP="00D92F29">
      <w:pPr>
        <w:spacing w:after="0" w:line="360" w:lineRule="auto"/>
        <w:jc w:val="both"/>
        <w:rPr>
          <w:rFonts w:ascii="Times New Roman" w:hAnsi="Times New Roman"/>
          <w:sz w:val="24"/>
          <w:szCs w:val="24"/>
          <w:lang w:eastAsia="es-DO"/>
        </w:rPr>
      </w:pPr>
      <w:r w:rsidRPr="00D92F29">
        <w:rPr>
          <w:rFonts w:ascii="Times New Roman" w:hAnsi="Times New Roman"/>
          <w:sz w:val="24"/>
          <w:szCs w:val="24"/>
        </w:rPr>
        <w:t xml:space="preserve">Los manglares de estero balsa ocupan alrededor de un 60% del parque, los cuales se encuentran en recuperación y en muy buen estado;  los mejores representado son, los ubicado en los caños, lagunas, </w:t>
      </w:r>
      <w:r>
        <w:rPr>
          <w:rFonts w:ascii="Times New Roman" w:hAnsi="Times New Roman"/>
          <w:sz w:val="24"/>
          <w:szCs w:val="24"/>
        </w:rPr>
        <w:t>desembocadura del Rí</w:t>
      </w:r>
      <w:r w:rsidRPr="00D92F29">
        <w:rPr>
          <w:rFonts w:ascii="Times New Roman" w:hAnsi="Times New Roman"/>
          <w:sz w:val="24"/>
          <w:szCs w:val="24"/>
        </w:rPr>
        <w:t xml:space="preserve">o Yaque </w:t>
      </w:r>
      <w:r>
        <w:rPr>
          <w:rFonts w:ascii="Times New Roman" w:hAnsi="Times New Roman"/>
          <w:sz w:val="24"/>
          <w:szCs w:val="24"/>
        </w:rPr>
        <w:t>del Norte y</w:t>
      </w:r>
      <w:r w:rsidRPr="00D92F29">
        <w:rPr>
          <w:rFonts w:ascii="Times New Roman" w:hAnsi="Times New Roman"/>
          <w:sz w:val="24"/>
          <w:szCs w:val="24"/>
        </w:rPr>
        <w:t xml:space="preserve"> </w:t>
      </w:r>
      <w:r>
        <w:rPr>
          <w:rFonts w:ascii="Times New Roman" w:hAnsi="Times New Roman"/>
          <w:sz w:val="24"/>
          <w:szCs w:val="24"/>
        </w:rPr>
        <w:t>dunas;</w:t>
      </w:r>
      <w:r w:rsidRPr="00D92F29">
        <w:rPr>
          <w:rFonts w:ascii="Times New Roman" w:hAnsi="Times New Roman"/>
          <w:sz w:val="24"/>
          <w:szCs w:val="24"/>
        </w:rPr>
        <w:t xml:space="preserve"> sin embargo</w:t>
      </w:r>
      <w:r>
        <w:rPr>
          <w:rFonts w:ascii="Times New Roman" w:hAnsi="Times New Roman"/>
          <w:sz w:val="24"/>
          <w:szCs w:val="24"/>
        </w:rPr>
        <w:t>,</w:t>
      </w:r>
      <w:r w:rsidRPr="00D92F29">
        <w:rPr>
          <w:rFonts w:ascii="Times New Roman" w:hAnsi="Times New Roman"/>
          <w:b/>
          <w:sz w:val="24"/>
          <w:szCs w:val="24"/>
        </w:rPr>
        <w:t xml:space="preserve">  </w:t>
      </w:r>
      <w:r w:rsidRPr="00D92F29">
        <w:rPr>
          <w:rFonts w:ascii="Times New Roman" w:hAnsi="Times New Roman"/>
          <w:sz w:val="24"/>
          <w:szCs w:val="24"/>
        </w:rPr>
        <w:t>hay algunos impacto</w:t>
      </w:r>
      <w:r>
        <w:rPr>
          <w:rFonts w:ascii="Times New Roman" w:hAnsi="Times New Roman"/>
          <w:sz w:val="24"/>
          <w:szCs w:val="24"/>
        </w:rPr>
        <w:t>s</w:t>
      </w:r>
      <w:r w:rsidRPr="00D92F29">
        <w:rPr>
          <w:rFonts w:ascii="Times New Roman" w:hAnsi="Times New Roman"/>
          <w:sz w:val="24"/>
          <w:szCs w:val="24"/>
        </w:rPr>
        <w:t xml:space="preserve"> sobre la dinámica del manglar como la</w:t>
      </w:r>
      <w:r w:rsidRPr="00D92F29">
        <w:rPr>
          <w:rFonts w:ascii="Times New Roman" w:hAnsi="Times New Roman"/>
          <w:b/>
          <w:sz w:val="24"/>
          <w:szCs w:val="24"/>
          <w:lang w:eastAsia="es-DO"/>
        </w:rPr>
        <w:t xml:space="preserve"> </w:t>
      </w:r>
      <w:r w:rsidRPr="00D92F29">
        <w:rPr>
          <w:rFonts w:ascii="Times New Roman" w:hAnsi="Times New Roman"/>
          <w:sz w:val="24"/>
          <w:szCs w:val="24"/>
          <w:lang w:eastAsia="es-DO"/>
        </w:rPr>
        <w:t>fragmentación de los humedales con rellenos para la construcción de caminos</w:t>
      </w:r>
      <w:r>
        <w:rPr>
          <w:rFonts w:ascii="Times New Roman" w:hAnsi="Times New Roman"/>
          <w:sz w:val="24"/>
          <w:szCs w:val="24"/>
          <w:lang w:eastAsia="es-DO"/>
        </w:rPr>
        <w:t>,</w:t>
      </w:r>
      <w:r w:rsidRPr="00D92F29">
        <w:rPr>
          <w:rFonts w:ascii="Times New Roman" w:hAnsi="Times New Roman"/>
          <w:sz w:val="24"/>
          <w:szCs w:val="24"/>
          <w:lang w:eastAsia="es-DO"/>
        </w:rPr>
        <w:t xml:space="preserve">  algo muy notorio</w:t>
      </w:r>
      <w:r>
        <w:rPr>
          <w:rFonts w:ascii="Times New Roman" w:hAnsi="Times New Roman"/>
          <w:sz w:val="24"/>
          <w:szCs w:val="24"/>
          <w:lang w:eastAsia="es-DO"/>
        </w:rPr>
        <w:t xml:space="preserve"> </w:t>
      </w:r>
      <w:r w:rsidRPr="00D92F29">
        <w:rPr>
          <w:rFonts w:ascii="Times New Roman" w:hAnsi="Times New Roman"/>
          <w:sz w:val="24"/>
          <w:szCs w:val="24"/>
          <w:lang w:eastAsia="es-DO"/>
        </w:rPr>
        <w:t xml:space="preserve">es el relleno </w:t>
      </w:r>
      <w:r>
        <w:rPr>
          <w:rFonts w:ascii="Times New Roman" w:hAnsi="Times New Roman"/>
          <w:sz w:val="24"/>
          <w:szCs w:val="24"/>
          <w:lang w:eastAsia="es-DO"/>
        </w:rPr>
        <w:t xml:space="preserve">de </w:t>
      </w:r>
      <w:r w:rsidRPr="00D92F29">
        <w:rPr>
          <w:rFonts w:ascii="Times New Roman" w:hAnsi="Times New Roman"/>
          <w:sz w:val="24"/>
          <w:szCs w:val="24"/>
          <w:lang w:eastAsia="es-DO"/>
        </w:rPr>
        <w:t>carretera en la Laguna Estero Balsa en el Municipio de Manzanillo, fragmentación del bosque seco para establecimiento de  pequeños cultivos, cercas y siembra de aloe vera, guineo en la periferia del parque.</w:t>
      </w:r>
    </w:p>
    <w:p w:rsidR="00D92F29" w:rsidRPr="00D92F29" w:rsidRDefault="00D92F29" w:rsidP="00D92F29">
      <w:pPr>
        <w:spacing w:after="0" w:line="360" w:lineRule="auto"/>
        <w:jc w:val="both"/>
        <w:rPr>
          <w:rFonts w:ascii="Times New Roman" w:hAnsi="Times New Roman"/>
          <w:b/>
          <w:sz w:val="24"/>
          <w:szCs w:val="24"/>
        </w:rPr>
      </w:pPr>
    </w:p>
    <w:p w:rsidR="00D92F29" w:rsidRPr="00D92F29" w:rsidRDefault="00D92F29" w:rsidP="00D92F29">
      <w:pPr>
        <w:spacing w:after="0" w:line="360" w:lineRule="auto"/>
        <w:jc w:val="both"/>
        <w:rPr>
          <w:rFonts w:ascii="Times New Roman" w:hAnsi="Times New Roman"/>
          <w:sz w:val="24"/>
          <w:szCs w:val="24"/>
        </w:rPr>
      </w:pPr>
      <w:r w:rsidRPr="00D92F29">
        <w:rPr>
          <w:rFonts w:ascii="Times New Roman" w:hAnsi="Times New Roman"/>
          <w:sz w:val="24"/>
          <w:szCs w:val="24"/>
        </w:rPr>
        <w:t>Uno de los aspectos más relevante es la presencia de  hermosos paisajes como lagunas, manglares, dunas y salinas que caracterizan este Parque Nacional.</w:t>
      </w:r>
    </w:p>
    <w:p w:rsidR="00CF7B83" w:rsidRPr="00D24E1D" w:rsidRDefault="00CF7B83" w:rsidP="00654E83">
      <w:pPr>
        <w:spacing w:after="0" w:line="360" w:lineRule="auto"/>
        <w:jc w:val="both"/>
        <w:rPr>
          <w:rFonts w:ascii="Times New Roman" w:hAnsi="Times New Roman"/>
          <w:b/>
          <w:sz w:val="24"/>
          <w:szCs w:val="24"/>
        </w:rPr>
      </w:pPr>
    </w:p>
    <w:p w:rsidR="005851FE" w:rsidRDefault="005851FE" w:rsidP="005851FE">
      <w:pPr>
        <w:spacing w:after="0" w:line="360" w:lineRule="auto"/>
        <w:jc w:val="both"/>
        <w:rPr>
          <w:rFonts w:ascii="Times New Roman" w:hAnsi="Times New Roman"/>
          <w:sz w:val="24"/>
          <w:szCs w:val="24"/>
        </w:rPr>
      </w:pPr>
      <w:r w:rsidRPr="00E24CBD">
        <w:rPr>
          <w:rFonts w:ascii="Times New Roman" w:hAnsi="Times New Roman"/>
          <w:sz w:val="24"/>
          <w:szCs w:val="24"/>
        </w:rPr>
        <w:t>La fauna de artrópodos terrestres observada en el P.N. M</w:t>
      </w:r>
      <w:r>
        <w:rPr>
          <w:rFonts w:ascii="Times New Roman" w:hAnsi="Times New Roman"/>
          <w:sz w:val="24"/>
          <w:szCs w:val="24"/>
        </w:rPr>
        <w:t xml:space="preserve">. </w:t>
      </w:r>
      <w:r w:rsidRPr="00E24CBD">
        <w:rPr>
          <w:rFonts w:ascii="Times New Roman" w:hAnsi="Times New Roman"/>
          <w:sz w:val="24"/>
          <w:szCs w:val="24"/>
        </w:rPr>
        <w:t>E</w:t>
      </w:r>
      <w:r>
        <w:rPr>
          <w:rFonts w:ascii="Times New Roman" w:hAnsi="Times New Roman"/>
          <w:sz w:val="24"/>
          <w:szCs w:val="24"/>
        </w:rPr>
        <w:t xml:space="preserve">. </w:t>
      </w:r>
      <w:r w:rsidRPr="00E24CBD">
        <w:rPr>
          <w:rFonts w:ascii="Times New Roman" w:hAnsi="Times New Roman"/>
          <w:sz w:val="24"/>
          <w:szCs w:val="24"/>
        </w:rPr>
        <w:t>B</w:t>
      </w:r>
      <w:r>
        <w:rPr>
          <w:rFonts w:ascii="Times New Roman" w:hAnsi="Times New Roman"/>
          <w:sz w:val="24"/>
          <w:szCs w:val="24"/>
        </w:rPr>
        <w:t>.,</w:t>
      </w:r>
      <w:r w:rsidRPr="00E24CBD">
        <w:rPr>
          <w:rFonts w:ascii="Times New Roman" w:hAnsi="Times New Roman"/>
          <w:sz w:val="24"/>
          <w:szCs w:val="24"/>
        </w:rPr>
        <w:t xml:space="preserve"> consistió básicamente de especies voladoras, en términos de cantidad de individuos</w:t>
      </w:r>
      <w:r>
        <w:rPr>
          <w:rFonts w:ascii="Times New Roman" w:hAnsi="Times New Roman"/>
          <w:sz w:val="24"/>
          <w:szCs w:val="24"/>
        </w:rPr>
        <w:t>,</w:t>
      </w:r>
      <w:r w:rsidRPr="00E24CBD">
        <w:rPr>
          <w:rFonts w:ascii="Times New Roman" w:hAnsi="Times New Roman"/>
          <w:sz w:val="24"/>
          <w:szCs w:val="24"/>
        </w:rPr>
        <w:t xml:space="preserve"> </w:t>
      </w:r>
      <w:r>
        <w:rPr>
          <w:rFonts w:ascii="Times New Roman" w:hAnsi="Times New Roman"/>
          <w:sz w:val="24"/>
          <w:szCs w:val="24"/>
        </w:rPr>
        <w:t xml:space="preserve">éstas </w:t>
      </w:r>
      <w:r w:rsidRPr="00E24CBD">
        <w:rPr>
          <w:rFonts w:ascii="Times New Roman" w:hAnsi="Times New Roman"/>
          <w:sz w:val="24"/>
          <w:szCs w:val="24"/>
        </w:rPr>
        <w:t xml:space="preserve">pertenecientes al orden </w:t>
      </w:r>
      <w:r>
        <w:rPr>
          <w:rFonts w:ascii="Times New Roman" w:hAnsi="Times New Roman"/>
          <w:sz w:val="24"/>
          <w:szCs w:val="24"/>
        </w:rPr>
        <w:t>D</w:t>
      </w:r>
      <w:r w:rsidRPr="00E24CBD">
        <w:rPr>
          <w:rFonts w:ascii="Times New Roman" w:hAnsi="Times New Roman"/>
          <w:sz w:val="24"/>
          <w:szCs w:val="24"/>
        </w:rPr>
        <w:t>íptera, siendo los mosquitos uno de sus mayores exponentes, por lo que muchas personas re</w:t>
      </w:r>
      <w:r>
        <w:rPr>
          <w:rFonts w:ascii="Times New Roman" w:hAnsi="Times New Roman"/>
          <w:sz w:val="24"/>
          <w:szCs w:val="24"/>
        </w:rPr>
        <w:t>cuerdan la ciudad de M</w:t>
      </w:r>
      <w:r w:rsidRPr="00E24CBD">
        <w:rPr>
          <w:rFonts w:ascii="Times New Roman" w:hAnsi="Times New Roman"/>
          <w:sz w:val="24"/>
          <w:szCs w:val="24"/>
        </w:rPr>
        <w:t>ontecristi. A pesar de ser una zona mayormente de bosque seco, muchas especies son exitosas aquí, explotando los diferentes nichos que el ambiente seco ofrece. Surge una interrogante sobre la población tan alta de mosquitos que viven en toda la zona</w:t>
      </w:r>
      <w:r>
        <w:rPr>
          <w:rFonts w:ascii="Times New Roman" w:hAnsi="Times New Roman"/>
          <w:sz w:val="24"/>
          <w:szCs w:val="24"/>
        </w:rPr>
        <w:t>,</w:t>
      </w:r>
      <w:r w:rsidRPr="00E24CBD">
        <w:rPr>
          <w:rFonts w:ascii="Times New Roman" w:hAnsi="Times New Roman"/>
          <w:sz w:val="24"/>
          <w:szCs w:val="24"/>
        </w:rPr>
        <w:t xml:space="preserve"> y si la correlación es directa con la población humana que bordea el parque y los sitios donde estos ponen sus huevos. Para responderla (aunque la respuesta parezca obvia),  cabria realizar otros estudios más centrados en la población de mosquitos de la zona. </w:t>
      </w:r>
    </w:p>
    <w:p w:rsidR="005851FE" w:rsidRPr="00E24CBD" w:rsidRDefault="005851FE" w:rsidP="005851FE">
      <w:pPr>
        <w:spacing w:after="0" w:line="360" w:lineRule="auto"/>
        <w:jc w:val="both"/>
        <w:rPr>
          <w:rFonts w:ascii="Times New Roman" w:hAnsi="Times New Roman"/>
          <w:sz w:val="24"/>
          <w:szCs w:val="24"/>
        </w:rPr>
      </w:pPr>
    </w:p>
    <w:p w:rsidR="00CF7B83" w:rsidRPr="00D24E1D" w:rsidRDefault="005851FE" w:rsidP="00701521">
      <w:pPr>
        <w:spacing w:line="360" w:lineRule="auto"/>
        <w:jc w:val="both"/>
        <w:rPr>
          <w:b/>
        </w:rPr>
      </w:pPr>
      <w:r w:rsidRPr="00E24CBD">
        <w:rPr>
          <w:rFonts w:ascii="Times New Roman" w:hAnsi="Times New Roman"/>
          <w:sz w:val="24"/>
          <w:szCs w:val="24"/>
        </w:rPr>
        <w:t>En lo que respecta a los demás gru</w:t>
      </w:r>
      <w:r w:rsidR="00E9003B">
        <w:rPr>
          <w:rFonts w:ascii="Times New Roman" w:hAnsi="Times New Roman"/>
          <w:sz w:val="24"/>
          <w:szCs w:val="24"/>
        </w:rPr>
        <w:t>pos de insectos, é</w:t>
      </w:r>
      <w:r w:rsidRPr="00E24CBD">
        <w:rPr>
          <w:rFonts w:ascii="Times New Roman" w:hAnsi="Times New Roman"/>
          <w:sz w:val="24"/>
          <w:szCs w:val="24"/>
        </w:rPr>
        <w:t>stos presentan una diversidad interesante, especial</w:t>
      </w:r>
      <w:r w:rsidR="00E9003B">
        <w:rPr>
          <w:rFonts w:ascii="Times New Roman" w:hAnsi="Times New Roman"/>
          <w:sz w:val="24"/>
          <w:szCs w:val="24"/>
        </w:rPr>
        <w:t>mente la observada en el orden H</w:t>
      </w:r>
      <w:r w:rsidRPr="00E24CBD">
        <w:rPr>
          <w:rFonts w:ascii="Times New Roman" w:hAnsi="Times New Roman"/>
          <w:sz w:val="24"/>
          <w:szCs w:val="24"/>
        </w:rPr>
        <w:t>ymenoptera</w:t>
      </w:r>
      <w:r w:rsidR="00E9003B">
        <w:rPr>
          <w:rFonts w:ascii="Times New Roman" w:hAnsi="Times New Roman"/>
          <w:sz w:val="24"/>
          <w:szCs w:val="24"/>
        </w:rPr>
        <w:t xml:space="preserve">, </w:t>
      </w:r>
      <w:r w:rsidRPr="00E24CBD">
        <w:rPr>
          <w:rFonts w:ascii="Times New Roman" w:hAnsi="Times New Roman"/>
          <w:sz w:val="24"/>
          <w:szCs w:val="24"/>
        </w:rPr>
        <w:t>a pesar de presentar menor cant</w:t>
      </w:r>
      <w:r>
        <w:rPr>
          <w:rFonts w:ascii="Times New Roman" w:hAnsi="Times New Roman"/>
          <w:sz w:val="24"/>
          <w:szCs w:val="24"/>
        </w:rPr>
        <w:t xml:space="preserve">idad. </w:t>
      </w:r>
      <w:r w:rsidR="00CF7B83" w:rsidRPr="00D24E1D">
        <w:rPr>
          <w:rStyle w:val="nfasis"/>
          <w:color w:val="222222"/>
        </w:rPr>
        <w:t xml:space="preserve"> </w:t>
      </w:r>
    </w:p>
    <w:p w:rsidR="00AA4847" w:rsidRPr="00106F3E" w:rsidRDefault="00AA4847" w:rsidP="00654E83">
      <w:pPr>
        <w:spacing w:after="0" w:line="360" w:lineRule="auto"/>
        <w:jc w:val="both"/>
        <w:rPr>
          <w:rFonts w:ascii="Times New Roman" w:hAnsi="Times New Roman"/>
          <w:b/>
          <w:sz w:val="24"/>
          <w:szCs w:val="24"/>
        </w:rPr>
      </w:pPr>
      <w:r w:rsidRPr="00106F3E">
        <w:rPr>
          <w:rFonts w:ascii="Times New Roman" w:hAnsi="Times New Roman"/>
          <w:sz w:val="24"/>
          <w:szCs w:val="24"/>
        </w:rPr>
        <w:t xml:space="preserve">La baja representatividad de especies de </w:t>
      </w:r>
      <w:r w:rsidR="00CF7B83" w:rsidRPr="00106F3E">
        <w:rPr>
          <w:rFonts w:ascii="Times New Roman" w:hAnsi="Times New Roman"/>
          <w:sz w:val="24"/>
          <w:szCs w:val="24"/>
        </w:rPr>
        <w:t>anfibios</w:t>
      </w:r>
      <w:r w:rsidR="00106F3E">
        <w:rPr>
          <w:rFonts w:ascii="Times New Roman" w:hAnsi="Times New Roman"/>
          <w:sz w:val="24"/>
          <w:szCs w:val="24"/>
        </w:rPr>
        <w:t xml:space="preserve"> en el citado parque</w:t>
      </w:r>
      <w:r w:rsidR="00CF7B83" w:rsidRPr="00106F3E">
        <w:rPr>
          <w:rFonts w:ascii="Times New Roman" w:hAnsi="Times New Roman"/>
          <w:sz w:val="24"/>
          <w:szCs w:val="24"/>
        </w:rPr>
        <w:t xml:space="preserve">, </w:t>
      </w:r>
      <w:r w:rsidRPr="00106F3E">
        <w:rPr>
          <w:rFonts w:ascii="Times New Roman" w:hAnsi="Times New Roman"/>
          <w:sz w:val="24"/>
          <w:szCs w:val="24"/>
        </w:rPr>
        <w:t xml:space="preserve">se debió a que, </w:t>
      </w:r>
      <w:r w:rsidR="00106F3E">
        <w:rPr>
          <w:rFonts w:ascii="Times New Roman" w:hAnsi="Times New Roman"/>
          <w:sz w:val="24"/>
          <w:szCs w:val="24"/>
        </w:rPr>
        <w:t xml:space="preserve">el mismo </w:t>
      </w:r>
      <w:r w:rsidRPr="00106F3E">
        <w:rPr>
          <w:rFonts w:ascii="Times New Roman" w:hAnsi="Times New Roman"/>
          <w:sz w:val="24"/>
          <w:szCs w:val="24"/>
        </w:rPr>
        <w:t xml:space="preserve">casi </w:t>
      </w:r>
      <w:r w:rsidR="00106F3E">
        <w:rPr>
          <w:rFonts w:ascii="Times New Roman" w:hAnsi="Times New Roman"/>
          <w:sz w:val="24"/>
          <w:szCs w:val="24"/>
        </w:rPr>
        <w:t xml:space="preserve">en su totalidad, </w:t>
      </w:r>
      <w:r w:rsidR="00106F3E" w:rsidRPr="00106F3E">
        <w:rPr>
          <w:rFonts w:ascii="Times New Roman" w:hAnsi="Times New Roman"/>
          <w:sz w:val="24"/>
          <w:szCs w:val="24"/>
        </w:rPr>
        <w:t>está</w:t>
      </w:r>
      <w:r w:rsidRPr="00106F3E">
        <w:rPr>
          <w:rFonts w:ascii="Times New Roman" w:hAnsi="Times New Roman"/>
          <w:sz w:val="24"/>
          <w:szCs w:val="24"/>
        </w:rPr>
        <w:t xml:space="preserve"> compuesto por ecosistemas de humedales costeros (manglares y lagunas)</w:t>
      </w:r>
      <w:r w:rsidR="00106F3E" w:rsidRPr="00106F3E">
        <w:rPr>
          <w:rFonts w:ascii="Times New Roman" w:hAnsi="Times New Roman"/>
          <w:sz w:val="24"/>
          <w:szCs w:val="24"/>
        </w:rPr>
        <w:t>, asi como</w:t>
      </w:r>
      <w:r w:rsidR="00106F3E">
        <w:rPr>
          <w:rFonts w:ascii="Times New Roman" w:hAnsi="Times New Roman"/>
          <w:sz w:val="24"/>
          <w:szCs w:val="24"/>
        </w:rPr>
        <w:t>,</w:t>
      </w:r>
      <w:r w:rsidR="00106F3E" w:rsidRPr="00106F3E">
        <w:rPr>
          <w:rFonts w:ascii="Times New Roman" w:hAnsi="Times New Roman"/>
          <w:sz w:val="24"/>
          <w:szCs w:val="24"/>
        </w:rPr>
        <w:t xml:space="preserve"> zonas con saladares</w:t>
      </w:r>
      <w:r w:rsidR="00654E83">
        <w:rPr>
          <w:rFonts w:ascii="Times New Roman" w:hAnsi="Times New Roman"/>
          <w:sz w:val="24"/>
          <w:szCs w:val="24"/>
        </w:rPr>
        <w:t xml:space="preserve"> y bosque seco</w:t>
      </w:r>
      <w:r w:rsidR="00106F3E" w:rsidRPr="00106F3E">
        <w:rPr>
          <w:rFonts w:ascii="Times New Roman" w:hAnsi="Times New Roman"/>
          <w:sz w:val="24"/>
          <w:szCs w:val="24"/>
        </w:rPr>
        <w:t xml:space="preserve">, los cuales, por lo general, </w:t>
      </w:r>
      <w:r w:rsidRPr="00106F3E">
        <w:rPr>
          <w:rFonts w:ascii="Times New Roman" w:hAnsi="Times New Roman"/>
          <w:sz w:val="24"/>
          <w:szCs w:val="24"/>
        </w:rPr>
        <w:t xml:space="preserve">no </w:t>
      </w:r>
      <w:r w:rsidR="00106F3E" w:rsidRPr="00106F3E">
        <w:rPr>
          <w:rFonts w:ascii="Times New Roman" w:hAnsi="Times New Roman"/>
          <w:sz w:val="24"/>
          <w:szCs w:val="24"/>
        </w:rPr>
        <w:t xml:space="preserve">son favorables </w:t>
      </w:r>
      <w:r w:rsidRPr="00106F3E">
        <w:rPr>
          <w:rFonts w:ascii="Times New Roman" w:hAnsi="Times New Roman"/>
          <w:sz w:val="24"/>
          <w:szCs w:val="24"/>
        </w:rPr>
        <w:t xml:space="preserve">para el avistamiento de </w:t>
      </w:r>
      <w:r w:rsidRPr="00106F3E">
        <w:rPr>
          <w:rFonts w:ascii="Times New Roman" w:hAnsi="Times New Roman"/>
          <w:sz w:val="24"/>
          <w:szCs w:val="24"/>
        </w:rPr>
        <w:lastRenderedPageBreak/>
        <w:t>espec</w:t>
      </w:r>
      <w:r w:rsidR="00106F3E" w:rsidRPr="00106F3E">
        <w:rPr>
          <w:rFonts w:ascii="Times New Roman" w:hAnsi="Times New Roman"/>
          <w:sz w:val="24"/>
          <w:szCs w:val="24"/>
        </w:rPr>
        <w:t>ies de este grupo; salvo aquello</w:t>
      </w:r>
      <w:r w:rsidRPr="00106F3E">
        <w:rPr>
          <w:rFonts w:ascii="Times New Roman" w:hAnsi="Times New Roman"/>
          <w:sz w:val="24"/>
          <w:szCs w:val="24"/>
        </w:rPr>
        <w:t xml:space="preserve">s </w:t>
      </w:r>
      <w:r w:rsidR="00106F3E" w:rsidRPr="00106F3E">
        <w:rPr>
          <w:rFonts w:ascii="Times New Roman" w:hAnsi="Times New Roman"/>
          <w:sz w:val="24"/>
          <w:szCs w:val="24"/>
        </w:rPr>
        <w:t>lugares donde existen algunos caños</w:t>
      </w:r>
      <w:r w:rsidR="00B30793">
        <w:rPr>
          <w:rFonts w:ascii="Times New Roman" w:hAnsi="Times New Roman"/>
          <w:sz w:val="24"/>
          <w:szCs w:val="24"/>
        </w:rPr>
        <w:t xml:space="preserve">, </w:t>
      </w:r>
      <w:r w:rsidR="00106F3E" w:rsidRPr="00106F3E">
        <w:rPr>
          <w:rFonts w:ascii="Times New Roman" w:hAnsi="Times New Roman"/>
          <w:sz w:val="24"/>
          <w:szCs w:val="24"/>
        </w:rPr>
        <w:t>canales</w:t>
      </w:r>
      <w:r w:rsidR="00B30793">
        <w:rPr>
          <w:rFonts w:ascii="Times New Roman" w:hAnsi="Times New Roman"/>
          <w:sz w:val="24"/>
          <w:szCs w:val="24"/>
        </w:rPr>
        <w:t xml:space="preserve"> y ríos</w:t>
      </w:r>
      <w:r w:rsidR="00654E83">
        <w:rPr>
          <w:rFonts w:ascii="Times New Roman" w:hAnsi="Times New Roman"/>
          <w:sz w:val="24"/>
          <w:szCs w:val="24"/>
        </w:rPr>
        <w:t>, como el Yaque del Norte,</w:t>
      </w:r>
      <w:r w:rsidR="00B30793">
        <w:rPr>
          <w:rFonts w:ascii="Times New Roman" w:hAnsi="Times New Roman"/>
          <w:sz w:val="24"/>
          <w:szCs w:val="24"/>
        </w:rPr>
        <w:t xml:space="preserve"> que fueron los sitios </w:t>
      </w:r>
      <w:r w:rsidR="00106F3E" w:rsidRPr="00106F3E">
        <w:rPr>
          <w:rFonts w:ascii="Times New Roman" w:hAnsi="Times New Roman"/>
          <w:sz w:val="24"/>
          <w:szCs w:val="24"/>
        </w:rPr>
        <w:t>donde se registraron taxones.</w:t>
      </w:r>
      <w:r w:rsidRPr="00106F3E">
        <w:rPr>
          <w:rFonts w:ascii="Times New Roman" w:hAnsi="Times New Roman"/>
          <w:sz w:val="24"/>
          <w:szCs w:val="24"/>
        </w:rPr>
        <w:t xml:space="preserve">                                 </w:t>
      </w:r>
      <w:r w:rsidRPr="00106F3E">
        <w:rPr>
          <w:rFonts w:ascii="Times New Roman" w:hAnsi="Times New Roman"/>
          <w:b/>
          <w:sz w:val="24"/>
          <w:szCs w:val="24"/>
        </w:rPr>
        <w:t xml:space="preserve">                                                </w:t>
      </w:r>
    </w:p>
    <w:p w:rsidR="00AA4847" w:rsidRDefault="00AA4847" w:rsidP="00654E83">
      <w:pPr>
        <w:spacing w:after="0" w:line="360" w:lineRule="auto"/>
        <w:jc w:val="both"/>
        <w:rPr>
          <w:rFonts w:ascii="Times New Roman" w:hAnsi="Times New Roman"/>
          <w:b/>
          <w:sz w:val="24"/>
          <w:szCs w:val="24"/>
        </w:rPr>
      </w:pPr>
    </w:p>
    <w:p w:rsidR="00CF7B83" w:rsidRPr="00A92C02" w:rsidRDefault="000F5F90" w:rsidP="00654E83">
      <w:pPr>
        <w:spacing w:after="0" w:line="360" w:lineRule="auto"/>
        <w:jc w:val="both"/>
        <w:rPr>
          <w:rFonts w:ascii="Times New Roman" w:hAnsi="Times New Roman"/>
          <w:sz w:val="24"/>
          <w:szCs w:val="24"/>
        </w:rPr>
      </w:pPr>
      <w:r w:rsidRPr="00A92C02">
        <w:rPr>
          <w:rFonts w:ascii="Times New Roman" w:hAnsi="Times New Roman"/>
          <w:sz w:val="24"/>
          <w:szCs w:val="24"/>
        </w:rPr>
        <w:t xml:space="preserve">En lo que respecta a </w:t>
      </w:r>
      <w:r w:rsidR="00CF7B83" w:rsidRPr="00A92C02">
        <w:rPr>
          <w:rFonts w:ascii="Times New Roman" w:hAnsi="Times New Roman"/>
          <w:sz w:val="24"/>
          <w:szCs w:val="24"/>
        </w:rPr>
        <w:t xml:space="preserve">reptiles, </w:t>
      </w:r>
      <w:r w:rsidR="00151C2E" w:rsidRPr="00A92C02">
        <w:rPr>
          <w:rFonts w:ascii="Times New Roman" w:hAnsi="Times New Roman"/>
          <w:sz w:val="24"/>
          <w:szCs w:val="24"/>
        </w:rPr>
        <w:t xml:space="preserve">a pesar de que, </w:t>
      </w:r>
      <w:r w:rsidR="003457CA" w:rsidRPr="00A92C02">
        <w:rPr>
          <w:rFonts w:ascii="Times New Roman" w:hAnsi="Times New Roman"/>
          <w:sz w:val="24"/>
          <w:szCs w:val="24"/>
        </w:rPr>
        <w:t xml:space="preserve">la mayoría de </w:t>
      </w:r>
      <w:r w:rsidR="008A3B06">
        <w:rPr>
          <w:rFonts w:ascii="Times New Roman" w:hAnsi="Times New Roman"/>
          <w:sz w:val="24"/>
          <w:szCs w:val="24"/>
        </w:rPr>
        <w:t>los terrenos del parque</w:t>
      </w:r>
      <w:r w:rsidR="00151C2E" w:rsidRPr="00A92C02">
        <w:rPr>
          <w:rFonts w:ascii="Times New Roman" w:hAnsi="Times New Roman"/>
          <w:sz w:val="24"/>
          <w:szCs w:val="24"/>
        </w:rPr>
        <w:t xml:space="preserve"> están compuestos por extensos humedales</w:t>
      </w:r>
      <w:r w:rsidR="008A3B06">
        <w:rPr>
          <w:rFonts w:ascii="Times New Roman" w:hAnsi="Times New Roman"/>
          <w:sz w:val="24"/>
          <w:szCs w:val="24"/>
        </w:rPr>
        <w:t xml:space="preserve">, donde predominan  manglares, </w:t>
      </w:r>
      <w:r w:rsidR="00151C2E" w:rsidRPr="00A92C02">
        <w:rPr>
          <w:rFonts w:ascii="Times New Roman" w:hAnsi="Times New Roman"/>
          <w:sz w:val="24"/>
          <w:szCs w:val="24"/>
        </w:rPr>
        <w:t>lagunas</w:t>
      </w:r>
      <w:r w:rsidR="008A3B06">
        <w:rPr>
          <w:rFonts w:ascii="Times New Roman" w:hAnsi="Times New Roman"/>
          <w:sz w:val="24"/>
          <w:szCs w:val="24"/>
        </w:rPr>
        <w:t xml:space="preserve"> y caños</w:t>
      </w:r>
      <w:r w:rsidR="00151C2E" w:rsidRPr="00A92C02">
        <w:rPr>
          <w:rFonts w:ascii="Times New Roman" w:hAnsi="Times New Roman"/>
          <w:sz w:val="24"/>
          <w:szCs w:val="24"/>
        </w:rPr>
        <w:t>, asi como salad</w:t>
      </w:r>
      <w:r w:rsidR="008A3B06">
        <w:rPr>
          <w:rFonts w:ascii="Times New Roman" w:hAnsi="Times New Roman"/>
          <w:sz w:val="24"/>
          <w:szCs w:val="24"/>
        </w:rPr>
        <w:t>ares y salinas</w:t>
      </w:r>
      <w:r w:rsidR="00151C2E" w:rsidRPr="00A92C02">
        <w:rPr>
          <w:rFonts w:ascii="Times New Roman" w:hAnsi="Times New Roman"/>
          <w:sz w:val="24"/>
          <w:szCs w:val="24"/>
        </w:rPr>
        <w:t>. En el mismo</w:t>
      </w:r>
      <w:r w:rsidR="003457CA" w:rsidRPr="00A92C02">
        <w:rPr>
          <w:rFonts w:ascii="Times New Roman" w:hAnsi="Times New Roman"/>
          <w:sz w:val="24"/>
          <w:szCs w:val="24"/>
        </w:rPr>
        <w:t>,</w:t>
      </w:r>
      <w:r w:rsidR="00151C2E" w:rsidRPr="00A92C02">
        <w:rPr>
          <w:rFonts w:ascii="Times New Roman" w:hAnsi="Times New Roman"/>
          <w:sz w:val="24"/>
          <w:szCs w:val="24"/>
        </w:rPr>
        <w:t xml:space="preserve"> se encontró una gran </w:t>
      </w:r>
      <w:r w:rsidR="00CF7B83" w:rsidRPr="00A92C02">
        <w:rPr>
          <w:rFonts w:ascii="Times New Roman" w:hAnsi="Times New Roman"/>
          <w:sz w:val="24"/>
          <w:szCs w:val="24"/>
        </w:rPr>
        <w:t xml:space="preserve">variedad de especies </w:t>
      </w:r>
      <w:r w:rsidR="00151C2E" w:rsidRPr="00A92C02">
        <w:rPr>
          <w:rFonts w:ascii="Times New Roman" w:hAnsi="Times New Roman"/>
          <w:sz w:val="24"/>
          <w:szCs w:val="24"/>
        </w:rPr>
        <w:t>de</w:t>
      </w:r>
      <w:r w:rsidR="00462DC1" w:rsidRPr="00A92C02">
        <w:rPr>
          <w:rFonts w:ascii="Times New Roman" w:hAnsi="Times New Roman"/>
          <w:sz w:val="24"/>
          <w:szCs w:val="24"/>
        </w:rPr>
        <w:t xml:space="preserve"> este grupo</w:t>
      </w:r>
      <w:r w:rsidR="003457CA" w:rsidRPr="00A92C02">
        <w:rPr>
          <w:rFonts w:ascii="Times New Roman" w:hAnsi="Times New Roman"/>
          <w:sz w:val="24"/>
          <w:szCs w:val="24"/>
        </w:rPr>
        <w:t>; e</w:t>
      </w:r>
      <w:r w:rsidR="007F05C8" w:rsidRPr="00A92C02">
        <w:rPr>
          <w:rFonts w:ascii="Times New Roman" w:hAnsi="Times New Roman"/>
          <w:sz w:val="24"/>
          <w:szCs w:val="24"/>
        </w:rPr>
        <w:t xml:space="preserve">ntre </w:t>
      </w:r>
      <w:r w:rsidR="00151C2E" w:rsidRPr="00A92C02">
        <w:rPr>
          <w:rFonts w:ascii="Times New Roman" w:hAnsi="Times New Roman"/>
          <w:sz w:val="24"/>
          <w:szCs w:val="24"/>
        </w:rPr>
        <w:t xml:space="preserve">las razones que justificarían </w:t>
      </w:r>
      <w:r w:rsidR="007F05C8" w:rsidRPr="00A92C02">
        <w:rPr>
          <w:rFonts w:ascii="Times New Roman" w:hAnsi="Times New Roman"/>
          <w:sz w:val="24"/>
          <w:szCs w:val="24"/>
        </w:rPr>
        <w:t xml:space="preserve">dicho resultado </w:t>
      </w:r>
      <w:r w:rsidR="00CF7B83" w:rsidRPr="00A92C02">
        <w:rPr>
          <w:rFonts w:ascii="Times New Roman" w:hAnsi="Times New Roman"/>
          <w:sz w:val="24"/>
          <w:szCs w:val="24"/>
        </w:rPr>
        <w:t xml:space="preserve">están: </w:t>
      </w:r>
      <w:r w:rsidR="007F05C8" w:rsidRPr="00A92C02">
        <w:rPr>
          <w:rFonts w:ascii="Times New Roman" w:hAnsi="Times New Roman"/>
          <w:sz w:val="24"/>
          <w:szCs w:val="24"/>
        </w:rPr>
        <w:t xml:space="preserve">presencia de ecosistemas propicios </w:t>
      </w:r>
      <w:r w:rsidR="00CF7B83" w:rsidRPr="00A92C02">
        <w:rPr>
          <w:rFonts w:ascii="Times New Roman" w:hAnsi="Times New Roman"/>
          <w:sz w:val="24"/>
          <w:szCs w:val="24"/>
        </w:rPr>
        <w:t xml:space="preserve">para </w:t>
      </w:r>
      <w:r w:rsidR="00EC2D74">
        <w:rPr>
          <w:rFonts w:ascii="Times New Roman" w:hAnsi="Times New Roman"/>
          <w:sz w:val="24"/>
          <w:szCs w:val="24"/>
        </w:rPr>
        <w:t>el avistamiento</w:t>
      </w:r>
      <w:r w:rsidR="00CF7B83" w:rsidRPr="00A92C02">
        <w:rPr>
          <w:rFonts w:ascii="Times New Roman" w:hAnsi="Times New Roman"/>
          <w:sz w:val="24"/>
          <w:szCs w:val="24"/>
        </w:rPr>
        <w:t xml:space="preserve">, como son </w:t>
      </w:r>
      <w:r w:rsidR="00462DC1" w:rsidRPr="00A92C02">
        <w:rPr>
          <w:rFonts w:ascii="Times New Roman" w:hAnsi="Times New Roman"/>
          <w:sz w:val="24"/>
          <w:szCs w:val="24"/>
        </w:rPr>
        <w:t xml:space="preserve">las áreas de dunas, el bosque seco y </w:t>
      </w:r>
      <w:r w:rsidR="003457CA" w:rsidRPr="00A92C02">
        <w:rPr>
          <w:rFonts w:ascii="Times New Roman" w:hAnsi="Times New Roman"/>
          <w:sz w:val="24"/>
          <w:szCs w:val="24"/>
        </w:rPr>
        <w:t xml:space="preserve">la </w:t>
      </w:r>
      <w:r w:rsidR="002C1753" w:rsidRPr="00A92C02">
        <w:rPr>
          <w:rFonts w:ascii="Times New Roman" w:hAnsi="Times New Roman"/>
          <w:sz w:val="24"/>
          <w:szCs w:val="24"/>
        </w:rPr>
        <w:t>vegetacion ribereña</w:t>
      </w:r>
      <w:r w:rsidR="003457CA" w:rsidRPr="00A92C02">
        <w:rPr>
          <w:rFonts w:ascii="Times New Roman" w:hAnsi="Times New Roman"/>
          <w:sz w:val="24"/>
          <w:szCs w:val="24"/>
        </w:rPr>
        <w:t xml:space="preserve">, principalmente la existente a la orilla del Río Yaque del Norte y </w:t>
      </w:r>
      <w:r w:rsidR="002C1753" w:rsidRPr="00A92C02">
        <w:rPr>
          <w:rFonts w:ascii="Times New Roman" w:hAnsi="Times New Roman"/>
          <w:sz w:val="24"/>
          <w:szCs w:val="24"/>
        </w:rPr>
        <w:t>caños</w:t>
      </w:r>
      <w:r w:rsidR="003457CA" w:rsidRPr="00A92C02">
        <w:rPr>
          <w:rFonts w:ascii="Times New Roman" w:hAnsi="Times New Roman"/>
          <w:sz w:val="24"/>
          <w:szCs w:val="24"/>
        </w:rPr>
        <w:t xml:space="preserve"> alimentados por </w:t>
      </w:r>
      <w:r w:rsidR="008B15A3" w:rsidRPr="00A92C02">
        <w:rPr>
          <w:rFonts w:ascii="Times New Roman" w:hAnsi="Times New Roman"/>
          <w:sz w:val="24"/>
          <w:szCs w:val="24"/>
        </w:rPr>
        <w:t xml:space="preserve">éste y </w:t>
      </w:r>
      <w:r w:rsidR="003457CA" w:rsidRPr="00A92C02">
        <w:rPr>
          <w:rFonts w:ascii="Times New Roman" w:hAnsi="Times New Roman"/>
          <w:sz w:val="24"/>
          <w:szCs w:val="24"/>
        </w:rPr>
        <w:t>el Río Chacuey, los cuales, usan como hábitats</w:t>
      </w:r>
      <w:r w:rsidR="00CF7B83" w:rsidRPr="00A92C02">
        <w:rPr>
          <w:rFonts w:ascii="Times New Roman" w:hAnsi="Times New Roman"/>
          <w:sz w:val="24"/>
          <w:szCs w:val="24"/>
        </w:rPr>
        <w:t xml:space="preserve">. </w:t>
      </w:r>
    </w:p>
    <w:p w:rsidR="00CF7B83" w:rsidRPr="00D24E1D" w:rsidRDefault="00CF7B83" w:rsidP="00654E83">
      <w:pPr>
        <w:spacing w:after="0" w:line="360" w:lineRule="auto"/>
        <w:jc w:val="both"/>
        <w:rPr>
          <w:rFonts w:ascii="Times New Roman" w:hAnsi="Times New Roman"/>
          <w:b/>
          <w:sz w:val="24"/>
          <w:szCs w:val="24"/>
        </w:rPr>
      </w:pPr>
      <w:r w:rsidRPr="00D24E1D">
        <w:rPr>
          <w:rFonts w:ascii="Times New Roman" w:hAnsi="Times New Roman"/>
          <w:b/>
          <w:sz w:val="24"/>
          <w:szCs w:val="24"/>
        </w:rPr>
        <w:t xml:space="preserve"> </w:t>
      </w:r>
    </w:p>
    <w:p w:rsidR="00455E0D" w:rsidRDefault="00E929E2" w:rsidP="00654E83">
      <w:pPr>
        <w:spacing w:after="0" w:line="360" w:lineRule="auto"/>
        <w:jc w:val="both"/>
        <w:rPr>
          <w:rFonts w:ascii="Times New Roman" w:hAnsi="Times New Roman"/>
          <w:b/>
          <w:sz w:val="24"/>
          <w:szCs w:val="24"/>
        </w:rPr>
      </w:pPr>
      <w:r w:rsidRPr="008057C3">
        <w:rPr>
          <w:rFonts w:ascii="Times New Roman" w:hAnsi="Times New Roman"/>
          <w:sz w:val="24"/>
          <w:szCs w:val="24"/>
        </w:rPr>
        <w:t xml:space="preserve">Además, en el citado parque se </w:t>
      </w:r>
      <w:r w:rsidR="008057C3" w:rsidRPr="008057C3">
        <w:rPr>
          <w:rFonts w:ascii="Times New Roman" w:hAnsi="Times New Roman"/>
          <w:sz w:val="24"/>
          <w:szCs w:val="24"/>
        </w:rPr>
        <w:t>registró una a</w:t>
      </w:r>
      <w:r w:rsidR="00CF7B83" w:rsidRPr="008057C3">
        <w:rPr>
          <w:rFonts w:ascii="Times New Roman" w:hAnsi="Times New Roman"/>
          <w:sz w:val="24"/>
          <w:szCs w:val="24"/>
        </w:rPr>
        <w:t xml:space="preserve">lta presencia de especies de reptiles endémicas de la Isla La Hispaniola. </w:t>
      </w:r>
      <w:r w:rsidR="004029DF">
        <w:rPr>
          <w:rFonts w:ascii="Times New Roman" w:hAnsi="Times New Roman"/>
          <w:sz w:val="24"/>
          <w:szCs w:val="24"/>
        </w:rPr>
        <w:t>También</w:t>
      </w:r>
      <w:r w:rsidR="00CF7B83" w:rsidRPr="008057C3">
        <w:rPr>
          <w:rFonts w:ascii="Times New Roman" w:hAnsi="Times New Roman"/>
          <w:sz w:val="24"/>
          <w:szCs w:val="24"/>
        </w:rPr>
        <w:t xml:space="preserve">, se observaron </w:t>
      </w:r>
      <w:r w:rsidR="004029DF">
        <w:rPr>
          <w:rFonts w:ascii="Times New Roman" w:hAnsi="Times New Roman"/>
          <w:sz w:val="24"/>
          <w:szCs w:val="24"/>
        </w:rPr>
        <w:t xml:space="preserve">y/o </w:t>
      </w:r>
      <w:r w:rsidR="00CF7B83" w:rsidRPr="008057C3">
        <w:rPr>
          <w:rFonts w:ascii="Times New Roman" w:hAnsi="Times New Roman"/>
          <w:sz w:val="24"/>
          <w:szCs w:val="24"/>
        </w:rPr>
        <w:t xml:space="preserve">reportaron taxones amenazados. </w:t>
      </w:r>
      <w:r w:rsidR="00455E0D">
        <w:rPr>
          <w:rFonts w:ascii="Times New Roman" w:hAnsi="Times New Roman"/>
          <w:sz w:val="24"/>
          <w:szCs w:val="24"/>
        </w:rPr>
        <w:t>C</w:t>
      </w:r>
      <w:r w:rsidR="00455E0D" w:rsidRPr="00455E0D">
        <w:rPr>
          <w:rFonts w:ascii="Times New Roman" w:hAnsi="Times New Roman"/>
          <w:sz w:val="24"/>
          <w:szCs w:val="24"/>
        </w:rPr>
        <w:t>uyas</w:t>
      </w:r>
      <w:r w:rsidR="00455E0D" w:rsidRPr="00D24E1D">
        <w:rPr>
          <w:rFonts w:ascii="Times New Roman" w:hAnsi="Times New Roman"/>
          <w:b/>
          <w:sz w:val="24"/>
          <w:szCs w:val="24"/>
        </w:rPr>
        <w:t xml:space="preserve"> </w:t>
      </w:r>
      <w:r w:rsidR="00455E0D" w:rsidRPr="00455E0D">
        <w:rPr>
          <w:rFonts w:ascii="Times New Roman" w:hAnsi="Times New Roman"/>
          <w:sz w:val="24"/>
          <w:szCs w:val="24"/>
        </w:rPr>
        <w:t>poblaciones podrían re</w:t>
      </w:r>
      <w:r w:rsidR="00A60A8F">
        <w:rPr>
          <w:rFonts w:ascii="Times New Roman" w:hAnsi="Times New Roman"/>
          <w:sz w:val="24"/>
          <w:szCs w:val="24"/>
        </w:rPr>
        <w:t xml:space="preserve">ducirse </w:t>
      </w:r>
      <w:r w:rsidR="00455E0D" w:rsidRPr="00455E0D">
        <w:rPr>
          <w:rFonts w:ascii="Times New Roman" w:hAnsi="Times New Roman"/>
          <w:sz w:val="24"/>
          <w:szCs w:val="24"/>
        </w:rPr>
        <w:t>por encontrarse en zonas donde se desarrollan actividades antropicas.</w:t>
      </w:r>
      <w:r w:rsidR="00455E0D" w:rsidRPr="00D24E1D">
        <w:rPr>
          <w:rFonts w:ascii="Times New Roman" w:hAnsi="Times New Roman"/>
          <w:b/>
          <w:sz w:val="24"/>
          <w:szCs w:val="24"/>
        </w:rPr>
        <w:t xml:space="preserve">  </w:t>
      </w:r>
    </w:p>
    <w:p w:rsidR="00E52F10" w:rsidRDefault="00E52F10" w:rsidP="00654E83">
      <w:pPr>
        <w:spacing w:after="0" w:line="360" w:lineRule="auto"/>
        <w:jc w:val="both"/>
        <w:rPr>
          <w:rFonts w:ascii="Times New Roman" w:hAnsi="Times New Roman"/>
          <w:b/>
          <w:sz w:val="24"/>
          <w:szCs w:val="24"/>
        </w:rPr>
      </w:pPr>
    </w:p>
    <w:p w:rsidR="00E52F10" w:rsidRDefault="00E52F10" w:rsidP="00E52F10">
      <w:pPr>
        <w:widowControl w:val="0"/>
        <w:autoSpaceDE w:val="0"/>
        <w:autoSpaceDN w:val="0"/>
        <w:adjustRightInd w:val="0"/>
        <w:spacing w:after="0" w:line="360" w:lineRule="auto"/>
        <w:jc w:val="both"/>
        <w:rPr>
          <w:rFonts w:ascii="Times New Roman" w:hAnsi="Times New Roman"/>
          <w:sz w:val="24"/>
          <w:szCs w:val="24"/>
        </w:rPr>
      </w:pPr>
      <w:r w:rsidRPr="006614F3">
        <w:rPr>
          <w:rFonts w:ascii="Times New Roman" w:hAnsi="Times New Roman"/>
          <w:sz w:val="24"/>
          <w:szCs w:val="24"/>
        </w:rPr>
        <w:t xml:space="preserve">Con relación al grupo de las aves, el Parque Nacional </w:t>
      </w:r>
      <w:r>
        <w:rPr>
          <w:rFonts w:ascii="Times New Roman" w:hAnsi="Times New Roman"/>
          <w:sz w:val="24"/>
          <w:szCs w:val="24"/>
        </w:rPr>
        <w:t>Manglares de Estero Balsa</w:t>
      </w:r>
      <w:r w:rsidRPr="006614F3">
        <w:rPr>
          <w:rFonts w:ascii="Times New Roman" w:hAnsi="Times New Roman"/>
          <w:sz w:val="24"/>
          <w:szCs w:val="24"/>
        </w:rPr>
        <w:t xml:space="preserve"> sirve de albergue a especies nativas, endémicas y migratorias, ya que se registró un buen número de estas, incluyendo tres (3) de ellas en categoría de amenazada. </w:t>
      </w:r>
    </w:p>
    <w:p w:rsidR="00A63634" w:rsidRPr="006614F3" w:rsidRDefault="00A63634" w:rsidP="00E52F10">
      <w:pPr>
        <w:widowControl w:val="0"/>
        <w:autoSpaceDE w:val="0"/>
        <w:autoSpaceDN w:val="0"/>
        <w:adjustRightInd w:val="0"/>
        <w:spacing w:after="0" w:line="360" w:lineRule="auto"/>
        <w:jc w:val="both"/>
        <w:rPr>
          <w:rFonts w:ascii="Times New Roman" w:hAnsi="Times New Roman"/>
          <w:sz w:val="24"/>
          <w:szCs w:val="24"/>
        </w:rPr>
      </w:pPr>
    </w:p>
    <w:p w:rsidR="00701521" w:rsidRDefault="00E52F10" w:rsidP="00E52F10">
      <w:pPr>
        <w:widowControl w:val="0"/>
        <w:autoSpaceDE w:val="0"/>
        <w:autoSpaceDN w:val="0"/>
        <w:adjustRightInd w:val="0"/>
        <w:spacing w:after="0" w:line="360" w:lineRule="auto"/>
        <w:jc w:val="both"/>
        <w:rPr>
          <w:rFonts w:ascii="Times New Roman" w:hAnsi="Times New Roman"/>
          <w:sz w:val="24"/>
          <w:szCs w:val="24"/>
        </w:rPr>
      </w:pPr>
      <w:r w:rsidRPr="00B65BBD">
        <w:rPr>
          <w:rFonts w:ascii="Times New Roman" w:hAnsi="Times New Roman"/>
          <w:sz w:val="24"/>
          <w:szCs w:val="24"/>
        </w:rPr>
        <w:t xml:space="preserve">En lo que respecta a ambientes visitados dentro del parque, tanto </w:t>
      </w:r>
      <w:r>
        <w:rPr>
          <w:rFonts w:ascii="Times New Roman" w:hAnsi="Times New Roman"/>
          <w:sz w:val="24"/>
          <w:szCs w:val="24"/>
        </w:rPr>
        <w:t>l</w:t>
      </w:r>
      <w:r w:rsidRPr="00B65BBD">
        <w:rPr>
          <w:rFonts w:ascii="Times New Roman" w:hAnsi="Times New Roman"/>
          <w:sz w:val="24"/>
          <w:szCs w:val="24"/>
        </w:rPr>
        <w:t xml:space="preserve">a </w:t>
      </w:r>
      <w:r>
        <w:rPr>
          <w:rFonts w:ascii="Times New Roman" w:hAnsi="Times New Roman"/>
          <w:sz w:val="24"/>
          <w:szCs w:val="24"/>
        </w:rPr>
        <w:t>la</w:t>
      </w:r>
      <w:r w:rsidRPr="00B65BBD">
        <w:rPr>
          <w:rFonts w:ascii="Times New Roman" w:hAnsi="Times New Roman"/>
          <w:sz w:val="24"/>
          <w:szCs w:val="24"/>
        </w:rPr>
        <w:t xml:space="preserve">guna </w:t>
      </w:r>
      <w:r>
        <w:rPr>
          <w:rFonts w:ascii="Times New Roman" w:hAnsi="Times New Roman"/>
          <w:sz w:val="24"/>
          <w:szCs w:val="24"/>
        </w:rPr>
        <w:t>c</w:t>
      </w:r>
      <w:r w:rsidRPr="00B65BBD">
        <w:rPr>
          <w:rFonts w:ascii="Times New Roman" w:hAnsi="Times New Roman"/>
          <w:sz w:val="24"/>
          <w:szCs w:val="24"/>
        </w:rPr>
        <w:t xml:space="preserve">ostera como el </w:t>
      </w:r>
      <w:r>
        <w:rPr>
          <w:rFonts w:ascii="Times New Roman" w:hAnsi="Times New Roman"/>
          <w:sz w:val="24"/>
          <w:szCs w:val="24"/>
        </w:rPr>
        <w:t>b</w:t>
      </w:r>
      <w:r w:rsidRPr="00B65BBD">
        <w:rPr>
          <w:rFonts w:ascii="Times New Roman" w:hAnsi="Times New Roman"/>
          <w:sz w:val="24"/>
          <w:szCs w:val="24"/>
        </w:rPr>
        <w:t xml:space="preserve">osque </w:t>
      </w:r>
      <w:r>
        <w:rPr>
          <w:rFonts w:ascii="Times New Roman" w:hAnsi="Times New Roman"/>
          <w:sz w:val="24"/>
          <w:szCs w:val="24"/>
        </w:rPr>
        <w:t>s</w:t>
      </w:r>
      <w:r w:rsidRPr="00B65BBD">
        <w:rPr>
          <w:rFonts w:ascii="Times New Roman" w:hAnsi="Times New Roman"/>
          <w:sz w:val="24"/>
          <w:szCs w:val="24"/>
        </w:rPr>
        <w:t>eco y el manglar fueron los que presentaron mayor diversidad de especies</w:t>
      </w:r>
      <w:r>
        <w:rPr>
          <w:rFonts w:ascii="Times New Roman" w:hAnsi="Times New Roman"/>
          <w:sz w:val="24"/>
          <w:szCs w:val="24"/>
        </w:rPr>
        <w:t xml:space="preserve"> de aves</w:t>
      </w:r>
      <w:r w:rsidRPr="00B65BBD">
        <w:rPr>
          <w:rFonts w:ascii="Times New Roman" w:hAnsi="Times New Roman"/>
          <w:sz w:val="24"/>
          <w:szCs w:val="24"/>
        </w:rPr>
        <w:t>,</w:t>
      </w:r>
      <w:r>
        <w:rPr>
          <w:rFonts w:ascii="Times New Roman" w:hAnsi="Times New Roman"/>
          <w:sz w:val="24"/>
          <w:szCs w:val="24"/>
        </w:rPr>
        <w:t xml:space="preserve"> por estar mejor</w:t>
      </w:r>
      <w:r w:rsidRPr="00B65BBD">
        <w:rPr>
          <w:rFonts w:ascii="Times New Roman" w:hAnsi="Times New Roman"/>
          <w:sz w:val="24"/>
          <w:szCs w:val="24"/>
        </w:rPr>
        <w:t xml:space="preserve"> </w:t>
      </w:r>
      <w:r>
        <w:rPr>
          <w:rFonts w:ascii="Times New Roman" w:hAnsi="Times New Roman"/>
          <w:sz w:val="24"/>
          <w:szCs w:val="24"/>
        </w:rPr>
        <w:t>preservados por éstas</w:t>
      </w:r>
      <w:r w:rsidRPr="00B65BBD">
        <w:rPr>
          <w:rFonts w:ascii="Times New Roman" w:hAnsi="Times New Roman"/>
          <w:sz w:val="24"/>
          <w:szCs w:val="24"/>
        </w:rPr>
        <w:t xml:space="preserve">.   </w:t>
      </w:r>
    </w:p>
    <w:p w:rsidR="00701521" w:rsidRDefault="00701521" w:rsidP="00E52F10">
      <w:pPr>
        <w:widowControl w:val="0"/>
        <w:autoSpaceDE w:val="0"/>
        <w:autoSpaceDN w:val="0"/>
        <w:adjustRightInd w:val="0"/>
        <w:spacing w:after="0" w:line="360" w:lineRule="auto"/>
        <w:jc w:val="both"/>
        <w:rPr>
          <w:rFonts w:ascii="Times New Roman" w:hAnsi="Times New Roman"/>
          <w:sz w:val="24"/>
          <w:szCs w:val="24"/>
        </w:rPr>
      </w:pPr>
    </w:p>
    <w:p w:rsidR="00A63634" w:rsidRDefault="00A63634" w:rsidP="00A63634">
      <w:pPr>
        <w:spacing w:after="0" w:line="360" w:lineRule="auto"/>
        <w:jc w:val="both"/>
        <w:rPr>
          <w:rFonts w:ascii="Times New Roman" w:hAnsi="Times New Roman"/>
          <w:sz w:val="24"/>
          <w:szCs w:val="24"/>
        </w:rPr>
      </w:pPr>
      <w:r w:rsidRPr="005E5C21">
        <w:rPr>
          <w:rFonts w:ascii="Times New Roman" w:hAnsi="Times New Roman"/>
          <w:sz w:val="24"/>
          <w:szCs w:val="24"/>
        </w:rPr>
        <w:t>E</w:t>
      </w:r>
      <w:r>
        <w:rPr>
          <w:rFonts w:ascii="Times New Roman" w:hAnsi="Times New Roman"/>
          <w:sz w:val="24"/>
          <w:szCs w:val="24"/>
        </w:rPr>
        <w:t xml:space="preserve">n la evaluación </w:t>
      </w:r>
      <w:r w:rsidRPr="005E5C21">
        <w:rPr>
          <w:rFonts w:ascii="Times New Roman" w:hAnsi="Times New Roman"/>
          <w:sz w:val="24"/>
          <w:szCs w:val="24"/>
        </w:rPr>
        <w:t>actual</w:t>
      </w:r>
      <w:r>
        <w:rPr>
          <w:rFonts w:ascii="Times New Roman" w:hAnsi="Times New Roman"/>
          <w:sz w:val="24"/>
          <w:szCs w:val="24"/>
        </w:rPr>
        <w:t xml:space="preserve">, </w:t>
      </w:r>
      <w:r w:rsidRPr="005E5C21">
        <w:rPr>
          <w:rFonts w:ascii="Times New Roman" w:hAnsi="Times New Roman"/>
          <w:sz w:val="24"/>
          <w:szCs w:val="24"/>
        </w:rPr>
        <w:t>no se detectó presencia de</w:t>
      </w:r>
      <w:r>
        <w:rPr>
          <w:rFonts w:ascii="Times New Roman" w:hAnsi="Times New Roman"/>
          <w:sz w:val="24"/>
          <w:szCs w:val="24"/>
        </w:rPr>
        <w:t xml:space="preserve"> l</w:t>
      </w:r>
      <w:r w:rsidRPr="005E5C21">
        <w:rPr>
          <w:rFonts w:ascii="Times New Roman" w:hAnsi="Times New Roman"/>
          <w:sz w:val="24"/>
          <w:szCs w:val="24"/>
        </w:rPr>
        <w:t xml:space="preserve">os mamíferos terrestres no voladores endémicos y amenazados </w:t>
      </w:r>
      <w:r w:rsidRPr="005E5C21">
        <w:rPr>
          <w:rFonts w:ascii="Times New Roman" w:hAnsi="Times New Roman"/>
          <w:i/>
          <w:sz w:val="24"/>
          <w:szCs w:val="24"/>
        </w:rPr>
        <w:t>Plagiodontia aedium</w:t>
      </w:r>
      <w:r w:rsidRPr="005E5C21">
        <w:rPr>
          <w:rFonts w:ascii="Times New Roman" w:hAnsi="Times New Roman"/>
          <w:sz w:val="24"/>
          <w:szCs w:val="24"/>
        </w:rPr>
        <w:t xml:space="preserve"> y </w:t>
      </w:r>
      <w:r w:rsidRPr="005E5C21">
        <w:rPr>
          <w:rFonts w:ascii="Times New Roman" w:hAnsi="Times New Roman"/>
          <w:i/>
          <w:sz w:val="24"/>
          <w:szCs w:val="24"/>
        </w:rPr>
        <w:t>Solenodon paradoxus,</w:t>
      </w:r>
      <w:r w:rsidRPr="005E5C21">
        <w:rPr>
          <w:rFonts w:ascii="Times New Roman" w:hAnsi="Times New Roman"/>
          <w:sz w:val="24"/>
          <w:szCs w:val="24"/>
        </w:rPr>
        <w:t xml:space="preserve"> en el área  núcleo y de influencia del </w:t>
      </w:r>
      <w:r>
        <w:rPr>
          <w:rFonts w:ascii="Times New Roman" w:hAnsi="Times New Roman"/>
          <w:sz w:val="24"/>
          <w:szCs w:val="24"/>
        </w:rPr>
        <w:t>área protegida</w:t>
      </w:r>
      <w:r w:rsidRPr="005E5C21">
        <w:rPr>
          <w:rFonts w:ascii="Times New Roman" w:hAnsi="Times New Roman"/>
          <w:sz w:val="24"/>
          <w:szCs w:val="24"/>
        </w:rPr>
        <w:t xml:space="preserve">, </w:t>
      </w:r>
      <w:r>
        <w:rPr>
          <w:rFonts w:ascii="Times New Roman" w:hAnsi="Times New Roman"/>
          <w:sz w:val="24"/>
          <w:szCs w:val="24"/>
        </w:rPr>
        <w:t xml:space="preserve">aunque, existen </w:t>
      </w:r>
      <w:r w:rsidRPr="005E5C21">
        <w:rPr>
          <w:rFonts w:ascii="Times New Roman" w:hAnsi="Times New Roman"/>
          <w:sz w:val="24"/>
          <w:szCs w:val="24"/>
        </w:rPr>
        <w:t xml:space="preserve">registros </w:t>
      </w:r>
      <w:r>
        <w:rPr>
          <w:rFonts w:ascii="Times New Roman" w:hAnsi="Times New Roman"/>
          <w:sz w:val="24"/>
          <w:szCs w:val="24"/>
        </w:rPr>
        <w:t>para otras zonas de Montecristi</w:t>
      </w:r>
      <w:r w:rsidR="005E4498">
        <w:rPr>
          <w:rFonts w:ascii="Times New Roman" w:hAnsi="Times New Roman"/>
          <w:sz w:val="24"/>
          <w:szCs w:val="24"/>
        </w:rPr>
        <w:t>,</w:t>
      </w:r>
      <w:r>
        <w:rPr>
          <w:rFonts w:ascii="Times New Roman" w:hAnsi="Times New Roman"/>
          <w:sz w:val="24"/>
          <w:szCs w:val="24"/>
        </w:rPr>
        <w:t xml:space="preserve"> en el caso de </w:t>
      </w:r>
      <w:r w:rsidRPr="00B653AB">
        <w:rPr>
          <w:rFonts w:ascii="Times New Roman" w:hAnsi="Times New Roman"/>
          <w:i/>
          <w:sz w:val="24"/>
          <w:szCs w:val="24"/>
        </w:rPr>
        <w:t>S. paradoxus</w:t>
      </w:r>
      <w:r>
        <w:rPr>
          <w:rFonts w:ascii="Times New Roman" w:hAnsi="Times New Roman"/>
          <w:sz w:val="24"/>
          <w:szCs w:val="24"/>
        </w:rPr>
        <w:t>.</w:t>
      </w:r>
    </w:p>
    <w:p w:rsidR="00A63634" w:rsidRDefault="00A63634" w:rsidP="00A63634">
      <w:pPr>
        <w:spacing w:after="0" w:line="360" w:lineRule="auto"/>
        <w:jc w:val="both"/>
        <w:rPr>
          <w:rFonts w:ascii="Times New Roman" w:hAnsi="Times New Roman"/>
          <w:sz w:val="24"/>
          <w:szCs w:val="24"/>
        </w:rPr>
      </w:pPr>
    </w:p>
    <w:p w:rsidR="00A63634" w:rsidRDefault="00A63634" w:rsidP="00F34CEB">
      <w:pPr>
        <w:widowControl w:val="0"/>
        <w:autoSpaceDE w:val="0"/>
        <w:autoSpaceDN w:val="0"/>
        <w:adjustRightInd w:val="0"/>
        <w:spacing w:after="0" w:line="360" w:lineRule="auto"/>
        <w:ind w:left="68"/>
        <w:jc w:val="both"/>
        <w:rPr>
          <w:rFonts w:ascii="Times New Roman" w:hAnsi="Times New Roman"/>
          <w:sz w:val="24"/>
          <w:szCs w:val="24"/>
          <w:lang w:val="es-ES_tradnl"/>
        </w:rPr>
      </w:pPr>
      <w:r w:rsidRPr="005E5C21">
        <w:rPr>
          <w:rFonts w:ascii="Times New Roman" w:hAnsi="Times New Roman"/>
          <w:i/>
          <w:sz w:val="24"/>
          <w:szCs w:val="24"/>
          <w:lang w:val="es-ES_tradnl"/>
        </w:rPr>
        <w:t>Plagiodontia aedium</w:t>
      </w:r>
      <w:r w:rsidRPr="005E5C21">
        <w:rPr>
          <w:rFonts w:ascii="Times New Roman" w:hAnsi="Times New Roman"/>
          <w:sz w:val="24"/>
          <w:szCs w:val="24"/>
          <w:lang w:val="es-ES_tradnl"/>
        </w:rPr>
        <w:t xml:space="preserve"> es básicamente un roedor arborícola y es altamente dependiente de los hábitats de</w:t>
      </w:r>
      <w:r w:rsidR="00F34CEB">
        <w:rPr>
          <w:rFonts w:ascii="Times New Roman" w:hAnsi="Times New Roman"/>
          <w:sz w:val="24"/>
          <w:szCs w:val="24"/>
          <w:lang w:val="es-ES_tradnl"/>
        </w:rPr>
        <w:t xml:space="preserve"> bosques para su supervivencia, </w:t>
      </w:r>
      <w:r w:rsidRPr="005E5C21">
        <w:rPr>
          <w:rFonts w:ascii="Times New Roman" w:hAnsi="Times New Roman"/>
          <w:sz w:val="24"/>
          <w:szCs w:val="24"/>
          <w:lang w:val="es-ES_tradnl"/>
        </w:rPr>
        <w:t xml:space="preserve">Woods </w:t>
      </w:r>
      <w:r w:rsidR="00F34CEB">
        <w:rPr>
          <w:rFonts w:ascii="Times New Roman" w:hAnsi="Times New Roman"/>
          <w:sz w:val="24"/>
          <w:szCs w:val="24"/>
          <w:lang w:val="es-ES_tradnl"/>
        </w:rPr>
        <w:t>(</w:t>
      </w:r>
      <w:r w:rsidRPr="005E5C21">
        <w:rPr>
          <w:rFonts w:ascii="Times New Roman" w:hAnsi="Times New Roman"/>
          <w:sz w:val="24"/>
          <w:szCs w:val="24"/>
          <w:lang w:val="es-ES_tradnl"/>
        </w:rPr>
        <w:t>1981</w:t>
      </w:r>
      <w:r w:rsidR="00F34CEB">
        <w:rPr>
          <w:rFonts w:ascii="Times New Roman" w:hAnsi="Times New Roman"/>
          <w:sz w:val="24"/>
          <w:szCs w:val="24"/>
          <w:lang w:val="es-ES_tradnl"/>
        </w:rPr>
        <w:t xml:space="preserve">) y </w:t>
      </w:r>
      <w:r w:rsidRPr="005E5C21">
        <w:rPr>
          <w:rFonts w:ascii="Times New Roman" w:hAnsi="Times New Roman"/>
          <w:sz w:val="24"/>
          <w:szCs w:val="24"/>
          <w:lang w:val="es-ES_tradnl"/>
        </w:rPr>
        <w:t xml:space="preserve">Sullivan </w:t>
      </w:r>
      <w:r w:rsidR="00F34CEB">
        <w:rPr>
          <w:rFonts w:ascii="Times New Roman" w:hAnsi="Times New Roman"/>
          <w:sz w:val="24"/>
          <w:szCs w:val="24"/>
          <w:lang w:val="es-ES_tradnl"/>
        </w:rPr>
        <w:t>(</w:t>
      </w:r>
      <w:r w:rsidRPr="005E5C21">
        <w:rPr>
          <w:rFonts w:ascii="Times New Roman" w:hAnsi="Times New Roman"/>
          <w:sz w:val="24"/>
          <w:szCs w:val="24"/>
          <w:lang w:val="es-ES_tradnl"/>
        </w:rPr>
        <w:t xml:space="preserve">1983). La vegetación xerofítica del área del </w:t>
      </w:r>
      <w:r>
        <w:rPr>
          <w:rFonts w:ascii="Times New Roman" w:hAnsi="Times New Roman"/>
          <w:sz w:val="24"/>
          <w:szCs w:val="24"/>
          <w:lang w:val="es-ES_tradnl"/>
        </w:rPr>
        <w:t>parque</w:t>
      </w:r>
      <w:r w:rsidRPr="005E5C21">
        <w:rPr>
          <w:rFonts w:ascii="Times New Roman" w:hAnsi="Times New Roman"/>
          <w:sz w:val="24"/>
          <w:szCs w:val="24"/>
          <w:lang w:val="es-ES_tradnl"/>
        </w:rPr>
        <w:t xml:space="preserve"> no es un ambiente adecuado para su supervivencia</w:t>
      </w:r>
      <w:r>
        <w:rPr>
          <w:rFonts w:ascii="Times New Roman" w:hAnsi="Times New Roman"/>
          <w:sz w:val="24"/>
          <w:szCs w:val="24"/>
          <w:lang w:val="es-ES_tradnl"/>
        </w:rPr>
        <w:t>, pero la zona de manglares no puede ser descartada y requiere de un mayor esfuerzo de búsqueda</w:t>
      </w:r>
      <w:r w:rsidRPr="005E5C21">
        <w:rPr>
          <w:rFonts w:ascii="Times New Roman" w:hAnsi="Times New Roman"/>
          <w:sz w:val="24"/>
          <w:szCs w:val="24"/>
          <w:lang w:val="es-ES_tradnl"/>
        </w:rPr>
        <w:t>.</w:t>
      </w:r>
    </w:p>
    <w:p w:rsidR="00F34CEB" w:rsidRDefault="00F34CEB" w:rsidP="00F34CEB">
      <w:pPr>
        <w:widowControl w:val="0"/>
        <w:autoSpaceDE w:val="0"/>
        <w:autoSpaceDN w:val="0"/>
        <w:adjustRightInd w:val="0"/>
        <w:spacing w:after="0" w:line="360" w:lineRule="auto"/>
        <w:ind w:left="68"/>
        <w:jc w:val="both"/>
        <w:rPr>
          <w:rFonts w:ascii="Times New Roman" w:hAnsi="Times New Roman"/>
          <w:sz w:val="24"/>
          <w:szCs w:val="24"/>
          <w:lang w:val="es-ES_tradnl"/>
        </w:rPr>
      </w:pPr>
    </w:p>
    <w:p w:rsidR="00A63634" w:rsidRDefault="00A63634" w:rsidP="00F34CEB">
      <w:pPr>
        <w:widowControl w:val="0"/>
        <w:autoSpaceDE w:val="0"/>
        <w:autoSpaceDN w:val="0"/>
        <w:adjustRightInd w:val="0"/>
        <w:spacing w:after="0" w:line="360" w:lineRule="auto"/>
        <w:jc w:val="both"/>
        <w:rPr>
          <w:rFonts w:ascii="Times New Roman" w:hAnsi="Times New Roman"/>
          <w:sz w:val="24"/>
          <w:szCs w:val="24"/>
          <w:lang w:val="es-ES_tradnl"/>
        </w:rPr>
      </w:pPr>
      <w:r w:rsidRPr="005C13F8">
        <w:rPr>
          <w:rFonts w:ascii="Times New Roman" w:hAnsi="Times New Roman"/>
          <w:sz w:val="24"/>
          <w:szCs w:val="24"/>
          <w:lang w:val="es-ES_tradnl"/>
        </w:rPr>
        <w:lastRenderedPageBreak/>
        <w:t xml:space="preserve">Se registró </w:t>
      </w:r>
      <w:r>
        <w:rPr>
          <w:rFonts w:ascii="Times New Roman" w:hAnsi="Times New Roman"/>
          <w:sz w:val="24"/>
          <w:szCs w:val="24"/>
          <w:lang w:val="es-ES_tradnl"/>
        </w:rPr>
        <w:t xml:space="preserve">un total de cuatro (4) especies en categoría de amenaza, todas pertenecientes a especies marinas.   </w:t>
      </w:r>
    </w:p>
    <w:p w:rsidR="00F34CEB" w:rsidRPr="005C13F8" w:rsidRDefault="00F34CEB" w:rsidP="00F34CEB">
      <w:pPr>
        <w:widowControl w:val="0"/>
        <w:autoSpaceDE w:val="0"/>
        <w:autoSpaceDN w:val="0"/>
        <w:adjustRightInd w:val="0"/>
        <w:spacing w:after="0" w:line="360" w:lineRule="auto"/>
        <w:jc w:val="both"/>
        <w:rPr>
          <w:rFonts w:ascii="Times New Roman" w:hAnsi="Times New Roman"/>
          <w:sz w:val="24"/>
          <w:szCs w:val="24"/>
          <w:lang w:val="es-ES_tradnl"/>
        </w:rPr>
      </w:pPr>
    </w:p>
    <w:p w:rsidR="00A63634" w:rsidRDefault="00A63634" w:rsidP="00F34CEB">
      <w:pPr>
        <w:spacing w:after="0" w:line="360" w:lineRule="auto"/>
        <w:jc w:val="both"/>
        <w:rPr>
          <w:rFonts w:ascii="Times New Roman" w:hAnsi="Times New Roman"/>
          <w:sz w:val="24"/>
          <w:szCs w:val="24"/>
        </w:rPr>
      </w:pPr>
      <w:r w:rsidRPr="00B653AB">
        <w:rPr>
          <w:rFonts w:ascii="Times New Roman" w:hAnsi="Times New Roman"/>
          <w:sz w:val="24"/>
          <w:szCs w:val="24"/>
        </w:rPr>
        <w:t xml:space="preserve">En cuanto a los mamíferos voladores (murciélagos) se identificaron seis (6) especies de las 19 reportadas para </w:t>
      </w:r>
      <w:r>
        <w:rPr>
          <w:rFonts w:ascii="Times New Roman" w:hAnsi="Times New Roman"/>
          <w:sz w:val="24"/>
          <w:szCs w:val="24"/>
        </w:rPr>
        <w:t>L</w:t>
      </w:r>
      <w:r w:rsidRPr="00B653AB">
        <w:rPr>
          <w:rFonts w:ascii="Times New Roman" w:hAnsi="Times New Roman"/>
          <w:sz w:val="24"/>
          <w:szCs w:val="24"/>
        </w:rPr>
        <w:t>a</w:t>
      </w:r>
      <w:r>
        <w:rPr>
          <w:rFonts w:ascii="Times New Roman" w:hAnsi="Times New Roman"/>
          <w:sz w:val="24"/>
          <w:szCs w:val="24"/>
        </w:rPr>
        <w:t xml:space="preserve"> Isla</w:t>
      </w:r>
      <w:r w:rsidRPr="00B653AB">
        <w:rPr>
          <w:rFonts w:ascii="Times New Roman" w:hAnsi="Times New Roman"/>
          <w:sz w:val="24"/>
          <w:szCs w:val="24"/>
        </w:rPr>
        <w:t xml:space="preserve"> </w:t>
      </w:r>
      <w:r w:rsidR="00F34CEB">
        <w:rPr>
          <w:rFonts w:ascii="Times New Roman" w:hAnsi="Times New Roman"/>
          <w:sz w:val="24"/>
          <w:szCs w:val="24"/>
        </w:rPr>
        <w:t>La Hispaniola</w:t>
      </w:r>
      <w:r w:rsidRPr="00B653AB">
        <w:rPr>
          <w:rFonts w:ascii="Times New Roman" w:hAnsi="Times New Roman"/>
          <w:sz w:val="24"/>
          <w:szCs w:val="24"/>
        </w:rPr>
        <w:t xml:space="preserve">. </w:t>
      </w:r>
    </w:p>
    <w:p w:rsidR="00F34CEB" w:rsidRDefault="00F34CEB" w:rsidP="00F34CEB">
      <w:pPr>
        <w:spacing w:after="0" w:line="360" w:lineRule="auto"/>
        <w:jc w:val="both"/>
        <w:rPr>
          <w:rFonts w:ascii="Times New Roman" w:hAnsi="Times New Roman"/>
          <w:sz w:val="24"/>
          <w:szCs w:val="24"/>
        </w:rPr>
      </w:pPr>
    </w:p>
    <w:p w:rsidR="00A63634" w:rsidRDefault="00A63634" w:rsidP="001079A3">
      <w:pPr>
        <w:spacing w:after="0" w:line="360" w:lineRule="auto"/>
        <w:jc w:val="both"/>
        <w:rPr>
          <w:rFonts w:ascii="Times New Roman" w:hAnsi="Times New Roman"/>
          <w:sz w:val="24"/>
          <w:szCs w:val="24"/>
        </w:rPr>
      </w:pPr>
      <w:r w:rsidRPr="00DE78E7">
        <w:rPr>
          <w:rFonts w:ascii="Times New Roman" w:hAnsi="Times New Roman"/>
          <w:sz w:val="24"/>
          <w:szCs w:val="24"/>
        </w:rPr>
        <w:t>La desforestación de grandes extensiones de terreno, representan una seria amenaza para la sobrevivencia de las especies de murciélagos que usan plantas como refugio de descanso diurno, particularmente las especies estrictamente arborícolas co</w:t>
      </w:r>
      <w:r w:rsidR="001079A3">
        <w:rPr>
          <w:rFonts w:ascii="Times New Roman" w:hAnsi="Times New Roman"/>
          <w:sz w:val="24"/>
          <w:szCs w:val="24"/>
        </w:rPr>
        <w:t>mo</w:t>
      </w:r>
      <w:r w:rsidRPr="00DE78E7">
        <w:rPr>
          <w:rFonts w:ascii="Times New Roman" w:hAnsi="Times New Roman"/>
          <w:sz w:val="24"/>
          <w:szCs w:val="24"/>
        </w:rPr>
        <w:t xml:space="preserve"> </w:t>
      </w:r>
      <w:r w:rsidRPr="00DE78E7">
        <w:rPr>
          <w:rFonts w:ascii="Times New Roman" w:hAnsi="Times New Roman"/>
          <w:i/>
          <w:sz w:val="24"/>
          <w:szCs w:val="24"/>
        </w:rPr>
        <w:t>Phyllops falcatus</w:t>
      </w:r>
      <w:r w:rsidRPr="00DE78E7">
        <w:rPr>
          <w:rFonts w:ascii="Times New Roman" w:hAnsi="Times New Roman"/>
          <w:sz w:val="24"/>
          <w:szCs w:val="24"/>
        </w:rPr>
        <w:t xml:space="preserve">. </w:t>
      </w:r>
    </w:p>
    <w:p w:rsidR="001079A3" w:rsidRDefault="001079A3" w:rsidP="001079A3">
      <w:pPr>
        <w:spacing w:after="0" w:line="360" w:lineRule="auto"/>
        <w:jc w:val="both"/>
        <w:rPr>
          <w:rFonts w:ascii="Times New Roman" w:hAnsi="Times New Roman"/>
          <w:sz w:val="24"/>
          <w:szCs w:val="24"/>
        </w:rPr>
      </w:pPr>
    </w:p>
    <w:p w:rsidR="00A63634" w:rsidRDefault="001F2917" w:rsidP="001F2917">
      <w:pPr>
        <w:spacing w:after="0" w:line="360" w:lineRule="auto"/>
        <w:jc w:val="both"/>
        <w:rPr>
          <w:rFonts w:ascii="Times New Roman" w:hAnsi="Times New Roman"/>
          <w:sz w:val="24"/>
          <w:szCs w:val="24"/>
        </w:rPr>
      </w:pPr>
      <w:r>
        <w:rPr>
          <w:rFonts w:ascii="Times New Roman" w:hAnsi="Times New Roman"/>
          <w:sz w:val="24"/>
          <w:szCs w:val="24"/>
        </w:rPr>
        <w:t>Se destaca</w:t>
      </w:r>
      <w:r w:rsidR="00A63634" w:rsidRPr="00DE78E7">
        <w:rPr>
          <w:rFonts w:ascii="Times New Roman" w:hAnsi="Times New Roman"/>
          <w:sz w:val="24"/>
          <w:szCs w:val="24"/>
        </w:rPr>
        <w:t>, el valor económico y ecológico de los murciélagos para los  ecosistemas en general</w:t>
      </w:r>
      <w:r>
        <w:rPr>
          <w:rFonts w:ascii="Times New Roman" w:hAnsi="Times New Roman"/>
          <w:sz w:val="24"/>
          <w:szCs w:val="24"/>
        </w:rPr>
        <w:t>,</w:t>
      </w:r>
      <w:r w:rsidR="00A63634" w:rsidRPr="00DE78E7">
        <w:rPr>
          <w:rFonts w:ascii="Times New Roman" w:hAnsi="Times New Roman"/>
          <w:sz w:val="24"/>
          <w:szCs w:val="24"/>
        </w:rPr>
        <w:t xml:space="preserve"> por el rol que juegan estos mamíferos dentro de esos  sistemas ecológicos, como consecuencia de sus hábitos alimentarios, especies como </w:t>
      </w:r>
      <w:r w:rsidR="00A63634" w:rsidRPr="00DE78E7">
        <w:rPr>
          <w:rFonts w:ascii="Times New Roman" w:hAnsi="Times New Roman"/>
          <w:i/>
          <w:sz w:val="24"/>
          <w:szCs w:val="24"/>
        </w:rPr>
        <w:t xml:space="preserve">A. jamaicensis </w:t>
      </w:r>
      <w:r w:rsidR="00A63634" w:rsidRPr="00DE78E7">
        <w:rPr>
          <w:rFonts w:ascii="Times New Roman" w:hAnsi="Times New Roman"/>
          <w:sz w:val="24"/>
          <w:szCs w:val="24"/>
        </w:rPr>
        <w:t>y</w:t>
      </w:r>
      <w:r w:rsidR="00A63634" w:rsidRPr="00DE78E7">
        <w:rPr>
          <w:rFonts w:ascii="Times New Roman" w:hAnsi="Times New Roman"/>
          <w:i/>
          <w:sz w:val="24"/>
          <w:szCs w:val="24"/>
        </w:rPr>
        <w:t xml:space="preserve"> Phyllops falcatus, </w:t>
      </w:r>
      <w:r w:rsidR="00A63634" w:rsidRPr="00DE78E7">
        <w:rPr>
          <w:rFonts w:ascii="Times New Roman" w:hAnsi="Times New Roman"/>
          <w:sz w:val="24"/>
          <w:szCs w:val="24"/>
        </w:rPr>
        <w:t>que</w:t>
      </w:r>
      <w:r w:rsidR="00A63634" w:rsidRPr="00DE78E7">
        <w:rPr>
          <w:rFonts w:ascii="Times New Roman" w:hAnsi="Times New Roman"/>
          <w:i/>
          <w:sz w:val="24"/>
          <w:szCs w:val="24"/>
        </w:rPr>
        <w:t xml:space="preserve"> </w:t>
      </w:r>
      <w:r w:rsidR="00A63634" w:rsidRPr="00DE78E7">
        <w:rPr>
          <w:rFonts w:ascii="Times New Roman" w:hAnsi="Times New Roman"/>
          <w:sz w:val="24"/>
          <w:szCs w:val="24"/>
        </w:rPr>
        <w:t xml:space="preserve">se alimentan de frutas, ayudan en los procesos de reforestación pues, actúan como dispersores de semillas, otros son polinizadores favoreciendo la fecundación de las plantas, como es </w:t>
      </w:r>
      <w:r w:rsidR="00A63634" w:rsidRPr="00DE78E7">
        <w:rPr>
          <w:rFonts w:ascii="Times New Roman" w:hAnsi="Times New Roman"/>
          <w:i/>
          <w:sz w:val="24"/>
          <w:szCs w:val="24"/>
        </w:rPr>
        <w:t>Monophyllus redmani.</w:t>
      </w:r>
      <w:r w:rsidR="00A63634" w:rsidRPr="00DE78E7">
        <w:rPr>
          <w:rFonts w:ascii="Times New Roman" w:hAnsi="Times New Roman"/>
          <w:sz w:val="24"/>
          <w:szCs w:val="24"/>
        </w:rPr>
        <w:t xml:space="preserve"> Muchos consumen gran cantidad de insectos como</w:t>
      </w:r>
      <w:proofErr w:type="gramStart"/>
      <w:r w:rsidR="00A63634" w:rsidRPr="00DE78E7">
        <w:rPr>
          <w:rFonts w:ascii="Times New Roman" w:hAnsi="Times New Roman"/>
          <w:sz w:val="24"/>
          <w:szCs w:val="24"/>
        </w:rPr>
        <w:t xml:space="preserve">:  </w:t>
      </w:r>
      <w:r w:rsidR="00A63634" w:rsidRPr="00DE78E7">
        <w:rPr>
          <w:rFonts w:ascii="Times New Roman" w:hAnsi="Times New Roman"/>
          <w:i/>
          <w:sz w:val="24"/>
          <w:szCs w:val="24"/>
        </w:rPr>
        <w:t>Macrotus</w:t>
      </w:r>
      <w:proofErr w:type="gramEnd"/>
      <w:r w:rsidR="00A63634" w:rsidRPr="00DE78E7">
        <w:rPr>
          <w:rFonts w:ascii="Times New Roman" w:hAnsi="Times New Roman"/>
          <w:i/>
          <w:sz w:val="24"/>
          <w:szCs w:val="24"/>
        </w:rPr>
        <w:t xml:space="preserve"> waterhossii,</w:t>
      </w:r>
      <w:r w:rsidR="00A63634" w:rsidRPr="005C13F8">
        <w:rPr>
          <w:rFonts w:ascii="Times New Roman" w:hAnsi="Times New Roman"/>
          <w:sz w:val="24"/>
          <w:szCs w:val="24"/>
        </w:rPr>
        <w:t xml:space="preserve"> y</w:t>
      </w:r>
      <w:r w:rsidR="00A63634" w:rsidRPr="00DE78E7">
        <w:rPr>
          <w:rFonts w:ascii="Times New Roman" w:hAnsi="Times New Roman"/>
          <w:i/>
          <w:sz w:val="24"/>
          <w:szCs w:val="24"/>
        </w:rPr>
        <w:t xml:space="preserve">  Molossus</w:t>
      </w:r>
      <w:r w:rsidR="00A63634" w:rsidRPr="00DE78E7">
        <w:rPr>
          <w:rFonts w:ascii="Times New Roman" w:hAnsi="Times New Roman"/>
          <w:sz w:val="24"/>
          <w:szCs w:val="24"/>
        </w:rPr>
        <w:t xml:space="preserve"> </w:t>
      </w:r>
      <w:r w:rsidR="00A63634" w:rsidRPr="00DE78E7">
        <w:rPr>
          <w:rFonts w:ascii="Times New Roman" w:hAnsi="Times New Roman"/>
          <w:i/>
          <w:sz w:val="24"/>
          <w:szCs w:val="24"/>
        </w:rPr>
        <w:t xml:space="preserve">molossus, </w:t>
      </w:r>
      <w:r>
        <w:rPr>
          <w:rFonts w:ascii="Times New Roman" w:hAnsi="Times New Roman"/>
          <w:sz w:val="24"/>
          <w:szCs w:val="24"/>
        </w:rPr>
        <w:t>entre otros. L</w:t>
      </w:r>
      <w:r w:rsidR="00A63634" w:rsidRPr="00DE78E7">
        <w:rPr>
          <w:rFonts w:ascii="Times New Roman" w:hAnsi="Times New Roman"/>
          <w:sz w:val="24"/>
          <w:szCs w:val="24"/>
        </w:rPr>
        <w:t>os cuales</w:t>
      </w:r>
      <w:r w:rsidR="000F577F">
        <w:rPr>
          <w:rFonts w:ascii="Times New Roman" w:hAnsi="Times New Roman"/>
          <w:sz w:val="24"/>
          <w:szCs w:val="24"/>
        </w:rPr>
        <w:t>,</w:t>
      </w:r>
      <w:r w:rsidR="00A63634" w:rsidRPr="00DE78E7">
        <w:rPr>
          <w:rFonts w:ascii="Times New Roman" w:hAnsi="Times New Roman"/>
          <w:sz w:val="24"/>
          <w:szCs w:val="24"/>
        </w:rPr>
        <w:t xml:space="preserve"> brindan un gran servicio al hombre controlando poblaciones de insectos perjudiciales a la agricultura y a la salud humana, además</w:t>
      </w:r>
      <w:r>
        <w:rPr>
          <w:rFonts w:ascii="Times New Roman" w:hAnsi="Times New Roman"/>
          <w:sz w:val="24"/>
          <w:szCs w:val="24"/>
        </w:rPr>
        <w:t>,</w:t>
      </w:r>
      <w:r w:rsidR="00A63634" w:rsidRPr="00DE78E7">
        <w:rPr>
          <w:rFonts w:ascii="Times New Roman" w:hAnsi="Times New Roman"/>
          <w:sz w:val="24"/>
          <w:szCs w:val="24"/>
        </w:rPr>
        <w:t xml:space="preserve"> ayudando al mantenimiento del balance ecológico del ecosistema. </w:t>
      </w:r>
    </w:p>
    <w:p w:rsidR="000F577F" w:rsidRPr="00DE78E7" w:rsidRDefault="000F577F" w:rsidP="001F2917">
      <w:pPr>
        <w:spacing w:after="0" w:line="360" w:lineRule="auto"/>
        <w:jc w:val="both"/>
        <w:rPr>
          <w:rFonts w:ascii="Times New Roman" w:hAnsi="Times New Roman"/>
          <w:sz w:val="24"/>
          <w:szCs w:val="24"/>
        </w:rPr>
      </w:pPr>
    </w:p>
    <w:p w:rsidR="00A63634" w:rsidRPr="001340BF" w:rsidRDefault="00A63634" w:rsidP="001F2917">
      <w:pPr>
        <w:spacing w:after="0" w:line="360" w:lineRule="auto"/>
        <w:jc w:val="both"/>
        <w:rPr>
          <w:rFonts w:ascii="Times New Roman" w:hAnsi="Times New Roman"/>
          <w:sz w:val="24"/>
          <w:szCs w:val="24"/>
        </w:rPr>
      </w:pPr>
      <w:r w:rsidRPr="001340BF">
        <w:rPr>
          <w:rFonts w:ascii="Times New Roman" w:hAnsi="Times New Roman"/>
          <w:sz w:val="24"/>
          <w:szCs w:val="24"/>
        </w:rPr>
        <w:t xml:space="preserve">Es oportuno señalar, basado en todo lo anteriormente expuesto, la importancia de planes de </w:t>
      </w:r>
      <w:r>
        <w:rPr>
          <w:rFonts w:ascii="Times New Roman" w:hAnsi="Times New Roman"/>
          <w:sz w:val="24"/>
          <w:szCs w:val="24"/>
        </w:rPr>
        <w:t>conserva</w:t>
      </w:r>
      <w:r w:rsidRPr="001340BF">
        <w:rPr>
          <w:rFonts w:ascii="Times New Roman" w:hAnsi="Times New Roman"/>
          <w:sz w:val="24"/>
          <w:szCs w:val="24"/>
        </w:rPr>
        <w:t xml:space="preserve">ción que ayuden a la </w:t>
      </w:r>
      <w:r>
        <w:rPr>
          <w:rFonts w:ascii="Times New Roman" w:hAnsi="Times New Roman"/>
          <w:sz w:val="24"/>
          <w:szCs w:val="24"/>
        </w:rPr>
        <w:t>permanencia</w:t>
      </w:r>
      <w:r w:rsidRPr="001340BF">
        <w:rPr>
          <w:rFonts w:ascii="Times New Roman" w:hAnsi="Times New Roman"/>
          <w:sz w:val="24"/>
          <w:szCs w:val="24"/>
        </w:rPr>
        <w:t xml:space="preserve"> de todas las comunidades de </w:t>
      </w:r>
      <w:r>
        <w:rPr>
          <w:rFonts w:ascii="Times New Roman" w:hAnsi="Times New Roman"/>
          <w:sz w:val="24"/>
          <w:szCs w:val="24"/>
        </w:rPr>
        <w:t xml:space="preserve">mamíferos </w:t>
      </w:r>
      <w:r w:rsidR="001F2917">
        <w:rPr>
          <w:rFonts w:ascii="Times New Roman" w:hAnsi="Times New Roman"/>
          <w:sz w:val="24"/>
          <w:szCs w:val="24"/>
        </w:rPr>
        <w:t>terrestres</w:t>
      </w:r>
      <w:r>
        <w:rPr>
          <w:rFonts w:ascii="Times New Roman" w:hAnsi="Times New Roman"/>
          <w:sz w:val="24"/>
          <w:szCs w:val="24"/>
        </w:rPr>
        <w:t xml:space="preserve"> no voladores, voladores (</w:t>
      </w:r>
      <w:r w:rsidRPr="001340BF">
        <w:rPr>
          <w:rFonts w:ascii="Times New Roman" w:hAnsi="Times New Roman"/>
          <w:sz w:val="24"/>
          <w:szCs w:val="24"/>
        </w:rPr>
        <w:t>quirópteros</w:t>
      </w:r>
      <w:r>
        <w:rPr>
          <w:rFonts w:ascii="Times New Roman" w:hAnsi="Times New Roman"/>
          <w:sz w:val="24"/>
          <w:szCs w:val="24"/>
        </w:rPr>
        <w:t>) y marinos</w:t>
      </w:r>
      <w:r w:rsidRPr="001340BF">
        <w:rPr>
          <w:rFonts w:ascii="Times New Roman" w:hAnsi="Times New Roman"/>
          <w:sz w:val="24"/>
          <w:szCs w:val="24"/>
        </w:rPr>
        <w:t xml:space="preserve"> que  habita</w:t>
      </w:r>
      <w:r>
        <w:rPr>
          <w:rFonts w:ascii="Times New Roman" w:hAnsi="Times New Roman"/>
          <w:sz w:val="24"/>
          <w:szCs w:val="24"/>
        </w:rPr>
        <w:t>n</w:t>
      </w:r>
      <w:r w:rsidRPr="001340BF">
        <w:rPr>
          <w:rFonts w:ascii="Times New Roman" w:hAnsi="Times New Roman"/>
          <w:sz w:val="24"/>
          <w:szCs w:val="24"/>
        </w:rPr>
        <w:t xml:space="preserve"> en el área,  especialmente</w:t>
      </w:r>
      <w:r w:rsidR="001F2917">
        <w:rPr>
          <w:rFonts w:ascii="Times New Roman" w:hAnsi="Times New Roman"/>
          <w:sz w:val="24"/>
          <w:szCs w:val="24"/>
        </w:rPr>
        <w:t>,</w:t>
      </w:r>
      <w:r w:rsidRPr="001340BF">
        <w:rPr>
          <w:rFonts w:ascii="Times New Roman" w:hAnsi="Times New Roman"/>
          <w:sz w:val="24"/>
          <w:szCs w:val="24"/>
        </w:rPr>
        <w:t xml:space="preserve"> aquellas especies en Categoría de Amenaza, de las cuales se menciona una </w:t>
      </w:r>
      <w:r w:rsidRPr="001340BF">
        <w:rPr>
          <w:rFonts w:ascii="Times New Roman" w:hAnsi="Times New Roman"/>
          <w:b/>
          <w:sz w:val="24"/>
          <w:szCs w:val="24"/>
        </w:rPr>
        <w:t>(1)</w:t>
      </w:r>
      <w:r w:rsidRPr="001340BF">
        <w:rPr>
          <w:rFonts w:ascii="Times New Roman" w:hAnsi="Times New Roman"/>
          <w:sz w:val="24"/>
          <w:szCs w:val="24"/>
        </w:rPr>
        <w:t xml:space="preserve"> </w:t>
      </w:r>
      <w:r w:rsidRPr="001340BF">
        <w:rPr>
          <w:rFonts w:ascii="Times New Roman" w:hAnsi="Times New Roman"/>
          <w:b/>
          <w:sz w:val="24"/>
          <w:szCs w:val="24"/>
        </w:rPr>
        <w:t>En Peligro</w:t>
      </w:r>
      <w:r>
        <w:rPr>
          <w:rFonts w:ascii="Times New Roman" w:hAnsi="Times New Roman"/>
          <w:b/>
          <w:sz w:val="24"/>
          <w:szCs w:val="24"/>
        </w:rPr>
        <w:t xml:space="preserve"> Critico</w:t>
      </w:r>
      <w:r w:rsidRPr="001340BF">
        <w:rPr>
          <w:rFonts w:ascii="Times New Roman" w:hAnsi="Times New Roman"/>
          <w:sz w:val="24"/>
          <w:szCs w:val="24"/>
        </w:rPr>
        <w:t xml:space="preserve"> </w:t>
      </w:r>
      <w:r w:rsidRPr="001340BF">
        <w:rPr>
          <w:rFonts w:ascii="Times New Roman" w:hAnsi="Times New Roman"/>
          <w:b/>
          <w:sz w:val="24"/>
          <w:szCs w:val="24"/>
        </w:rPr>
        <w:t>(</w:t>
      </w:r>
      <w:r>
        <w:rPr>
          <w:rFonts w:ascii="Times New Roman" w:hAnsi="Times New Roman"/>
          <w:b/>
          <w:sz w:val="24"/>
          <w:szCs w:val="24"/>
        </w:rPr>
        <w:t>PC</w:t>
      </w:r>
      <w:r w:rsidRPr="001340BF">
        <w:rPr>
          <w:rFonts w:ascii="Times New Roman" w:hAnsi="Times New Roman"/>
          <w:b/>
          <w:sz w:val="24"/>
          <w:szCs w:val="24"/>
        </w:rPr>
        <w:t xml:space="preserve">) </w:t>
      </w:r>
      <w:r>
        <w:rPr>
          <w:rFonts w:ascii="Times New Roman" w:hAnsi="Times New Roman"/>
          <w:b/>
          <w:sz w:val="24"/>
          <w:szCs w:val="24"/>
        </w:rPr>
        <w:t xml:space="preserve">una (1) En Peligro (EN) </w:t>
      </w:r>
      <w:r w:rsidRPr="001340BF">
        <w:rPr>
          <w:rFonts w:ascii="Times New Roman" w:hAnsi="Times New Roman"/>
          <w:b/>
          <w:sz w:val="24"/>
          <w:szCs w:val="24"/>
        </w:rPr>
        <w:t xml:space="preserve">y </w:t>
      </w:r>
      <w:r>
        <w:rPr>
          <w:rFonts w:ascii="Times New Roman" w:hAnsi="Times New Roman"/>
          <w:b/>
          <w:sz w:val="24"/>
          <w:szCs w:val="24"/>
        </w:rPr>
        <w:t>dos</w:t>
      </w:r>
      <w:r w:rsidRPr="001340BF">
        <w:rPr>
          <w:rFonts w:ascii="Times New Roman" w:hAnsi="Times New Roman"/>
          <w:b/>
          <w:sz w:val="24"/>
          <w:szCs w:val="24"/>
        </w:rPr>
        <w:t xml:space="preserve"> (</w:t>
      </w:r>
      <w:r>
        <w:rPr>
          <w:rFonts w:ascii="Times New Roman" w:hAnsi="Times New Roman"/>
          <w:b/>
          <w:sz w:val="24"/>
          <w:szCs w:val="24"/>
        </w:rPr>
        <w:t>2</w:t>
      </w:r>
      <w:r w:rsidRPr="001340BF">
        <w:rPr>
          <w:rFonts w:ascii="Times New Roman" w:hAnsi="Times New Roman"/>
          <w:b/>
          <w:sz w:val="24"/>
          <w:szCs w:val="24"/>
        </w:rPr>
        <w:t>) Vulnerables (VU)</w:t>
      </w:r>
      <w:r>
        <w:rPr>
          <w:rFonts w:ascii="Times New Roman" w:hAnsi="Times New Roman"/>
          <w:b/>
          <w:sz w:val="24"/>
          <w:szCs w:val="24"/>
        </w:rPr>
        <w:t>.</w:t>
      </w:r>
    </w:p>
    <w:p w:rsidR="00E52F10" w:rsidRPr="00B65BBD" w:rsidRDefault="00E52F10" w:rsidP="00E52F10">
      <w:pPr>
        <w:widowControl w:val="0"/>
        <w:autoSpaceDE w:val="0"/>
        <w:autoSpaceDN w:val="0"/>
        <w:adjustRightInd w:val="0"/>
        <w:spacing w:after="0" w:line="360" w:lineRule="auto"/>
        <w:jc w:val="both"/>
        <w:rPr>
          <w:rFonts w:ascii="Times New Roman" w:hAnsi="Times New Roman"/>
          <w:sz w:val="24"/>
          <w:szCs w:val="24"/>
        </w:rPr>
      </w:pPr>
      <w:r w:rsidRPr="00B65BBD">
        <w:rPr>
          <w:rFonts w:ascii="Times New Roman" w:hAnsi="Times New Roman"/>
          <w:sz w:val="24"/>
          <w:szCs w:val="24"/>
        </w:rPr>
        <w:t xml:space="preserve">                                             </w:t>
      </w:r>
    </w:p>
    <w:p w:rsidR="003457CA" w:rsidRDefault="00CF7B83" w:rsidP="00654E83">
      <w:pPr>
        <w:spacing w:after="0" w:line="360" w:lineRule="auto"/>
        <w:jc w:val="both"/>
        <w:rPr>
          <w:rFonts w:ascii="Times New Roman" w:hAnsi="Times New Roman"/>
          <w:sz w:val="24"/>
          <w:szCs w:val="24"/>
        </w:rPr>
      </w:pPr>
      <w:r w:rsidRPr="00A37D87">
        <w:rPr>
          <w:rFonts w:ascii="Times New Roman" w:hAnsi="Times New Roman"/>
          <w:sz w:val="24"/>
          <w:szCs w:val="24"/>
        </w:rPr>
        <w:t xml:space="preserve">Finalmente, en </w:t>
      </w:r>
      <w:r w:rsidR="004F66CB" w:rsidRPr="00A37D87">
        <w:rPr>
          <w:rFonts w:ascii="Times New Roman" w:hAnsi="Times New Roman"/>
          <w:sz w:val="24"/>
          <w:szCs w:val="24"/>
        </w:rPr>
        <w:t xml:space="preserve">diferentes </w:t>
      </w:r>
      <w:r w:rsidR="00625A1D" w:rsidRPr="00A37D87">
        <w:rPr>
          <w:rFonts w:ascii="Times New Roman" w:hAnsi="Times New Roman"/>
          <w:sz w:val="24"/>
          <w:szCs w:val="24"/>
        </w:rPr>
        <w:t>áreas</w:t>
      </w:r>
      <w:r w:rsidR="004F66CB" w:rsidRPr="00A37D87">
        <w:rPr>
          <w:rFonts w:ascii="Times New Roman" w:hAnsi="Times New Roman"/>
          <w:sz w:val="24"/>
          <w:szCs w:val="24"/>
        </w:rPr>
        <w:t xml:space="preserve"> del parque se verificaron fuentes de presión ambiental como consecuencia de las actividades antropicas</w:t>
      </w:r>
      <w:r w:rsidR="00625A1D">
        <w:rPr>
          <w:rFonts w:ascii="Times New Roman" w:hAnsi="Times New Roman"/>
          <w:sz w:val="24"/>
          <w:szCs w:val="24"/>
        </w:rPr>
        <w:t>,</w:t>
      </w:r>
      <w:r w:rsidR="004F66CB" w:rsidRPr="00A37D87">
        <w:rPr>
          <w:rFonts w:ascii="Times New Roman" w:hAnsi="Times New Roman"/>
          <w:sz w:val="24"/>
          <w:szCs w:val="24"/>
        </w:rPr>
        <w:t xml:space="preserve"> </w:t>
      </w:r>
      <w:r w:rsidRPr="00A37D87">
        <w:rPr>
          <w:rFonts w:ascii="Times New Roman" w:hAnsi="Times New Roman"/>
          <w:sz w:val="24"/>
          <w:szCs w:val="24"/>
        </w:rPr>
        <w:t xml:space="preserve">principalmente agrícolas, </w:t>
      </w:r>
      <w:r w:rsidR="00A37D87" w:rsidRPr="00A37D87">
        <w:rPr>
          <w:rFonts w:ascii="Times New Roman" w:hAnsi="Times New Roman"/>
          <w:sz w:val="24"/>
          <w:szCs w:val="24"/>
        </w:rPr>
        <w:t>extracción</w:t>
      </w:r>
      <w:r w:rsidR="004F66CB" w:rsidRPr="00A37D87">
        <w:rPr>
          <w:rFonts w:ascii="Times New Roman" w:hAnsi="Times New Roman"/>
          <w:sz w:val="24"/>
          <w:szCs w:val="24"/>
        </w:rPr>
        <w:t xml:space="preserve"> de madera, fabricación de carbón</w:t>
      </w:r>
      <w:r w:rsidR="00625A1D">
        <w:rPr>
          <w:rFonts w:ascii="Times New Roman" w:hAnsi="Times New Roman"/>
          <w:sz w:val="24"/>
          <w:szCs w:val="24"/>
        </w:rPr>
        <w:t xml:space="preserve"> vegetal</w:t>
      </w:r>
      <w:r w:rsidR="004F66CB" w:rsidRPr="00A37D87">
        <w:rPr>
          <w:rFonts w:ascii="Times New Roman" w:hAnsi="Times New Roman"/>
          <w:sz w:val="24"/>
          <w:szCs w:val="24"/>
        </w:rPr>
        <w:t xml:space="preserve">, </w:t>
      </w:r>
      <w:r w:rsidR="00625A1D">
        <w:rPr>
          <w:rFonts w:ascii="Times New Roman" w:hAnsi="Times New Roman"/>
          <w:sz w:val="24"/>
          <w:szCs w:val="24"/>
        </w:rPr>
        <w:t>ganadería</w:t>
      </w:r>
      <w:r w:rsidRPr="00A37D87">
        <w:rPr>
          <w:rFonts w:ascii="Times New Roman" w:hAnsi="Times New Roman"/>
          <w:sz w:val="24"/>
          <w:szCs w:val="24"/>
        </w:rPr>
        <w:t xml:space="preserve">, </w:t>
      </w:r>
      <w:r w:rsidR="00A37D87">
        <w:rPr>
          <w:rFonts w:ascii="Times New Roman" w:hAnsi="Times New Roman"/>
          <w:sz w:val="24"/>
          <w:szCs w:val="24"/>
        </w:rPr>
        <w:t xml:space="preserve">construcciones viales, </w:t>
      </w:r>
      <w:r w:rsidRPr="00A37D87">
        <w:rPr>
          <w:rFonts w:ascii="Times New Roman" w:hAnsi="Times New Roman"/>
          <w:sz w:val="24"/>
          <w:szCs w:val="24"/>
        </w:rPr>
        <w:t>conta</w:t>
      </w:r>
      <w:r w:rsidR="00625A1D">
        <w:rPr>
          <w:rFonts w:ascii="Times New Roman" w:hAnsi="Times New Roman"/>
          <w:sz w:val="24"/>
          <w:szCs w:val="24"/>
        </w:rPr>
        <w:t>minación ambiental</w:t>
      </w:r>
      <w:r w:rsidR="008A5C05">
        <w:rPr>
          <w:rFonts w:ascii="Times New Roman" w:hAnsi="Times New Roman"/>
          <w:sz w:val="24"/>
          <w:szCs w:val="24"/>
        </w:rPr>
        <w:t xml:space="preserve"> (vertederos a cielo abierto)</w:t>
      </w:r>
      <w:r w:rsidR="00625A1D">
        <w:rPr>
          <w:rFonts w:ascii="Times New Roman" w:hAnsi="Times New Roman"/>
          <w:sz w:val="24"/>
          <w:szCs w:val="24"/>
        </w:rPr>
        <w:t>, entre otras</w:t>
      </w:r>
      <w:r w:rsidR="008A5C05">
        <w:rPr>
          <w:rFonts w:ascii="Times New Roman" w:hAnsi="Times New Roman"/>
          <w:sz w:val="24"/>
          <w:szCs w:val="24"/>
        </w:rPr>
        <w:t>, las cuales</w:t>
      </w:r>
      <w:r w:rsidRPr="00A37D87">
        <w:rPr>
          <w:rFonts w:ascii="Times New Roman" w:hAnsi="Times New Roman"/>
          <w:sz w:val="24"/>
          <w:szCs w:val="24"/>
        </w:rPr>
        <w:t xml:space="preserve"> ponen en riesgo la permanencia</w:t>
      </w:r>
      <w:r w:rsidR="008A5C05">
        <w:rPr>
          <w:rFonts w:ascii="Times New Roman" w:hAnsi="Times New Roman"/>
          <w:sz w:val="24"/>
          <w:szCs w:val="24"/>
        </w:rPr>
        <w:t xml:space="preserve"> de </w:t>
      </w:r>
      <w:r w:rsidRPr="00A37D87">
        <w:rPr>
          <w:rFonts w:ascii="Times New Roman" w:hAnsi="Times New Roman"/>
          <w:sz w:val="24"/>
          <w:szCs w:val="24"/>
        </w:rPr>
        <w:t xml:space="preserve"> biotas</w:t>
      </w:r>
      <w:r w:rsidR="008A5C05">
        <w:rPr>
          <w:rFonts w:ascii="Times New Roman" w:hAnsi="Times New Roman"/>
          <w:sz w:val="24"/>
          <w:szCs w:val="24"/>
        </w:rPr>
        <w:t xml:space="preserve"> y </w:t>
      </w:r>
      <w:r w:rsidRPr="00A37D87">
        <w:rPr>
          <w:rFonts w:ascii="Times New Roman" w:hAnsi="Times New Roman"/>
          <w:sz w:val="24"/>
          <w:szCs w:val="24"/>
        </w:rPr>
        <w:t xml:space="preserve"> aquellas especies que dependen exclusivamente de e</w:t>
      </w:r>
      <w:r w:rsidR="00625A1D">
        <w:rPr>
          <w:rFonts w:ascii="Times New Roman" w:hAnsi="Times New Roman"/>
          <w:sz w:val="24"/>
          <w:szCs w:val="24"/>
        </w:rPr>
        <w:t>llos</w:t>
      </w:r>
      <w:r w:rsidRPr="00A37D87">
        <w:rPr>
          <w:rFonts w:ascii="Times New Roman" w:hAnsi="Times New Roman"/>
          <w:sz w:val="24"/>
          <w:szCs w:val="24"/>
        </w:rPr>
        <w:t xml:space="preserve">. En tal sentido, a continuación se presentaran </w:t>
      </w:r>
      <w:r w:rsidR="00625A1D">
        <w:rPr>
          <w:rFonts w:ascii="Times New Roman" w:hAnsi="Times New Roman"/>
          <w:sz w:val="24"/>
          <w:szCs w:val="24"/>
        </w:rPr>
        <w:t xml:space="preserve">algunas </w:t>
      </w:r>
      <w:r w:rsidRPr="00A37D87">
        <w:rPr>
          <w:rFonts w:ascii="Times New Roman" w:hAnsi="Times New Roman"/>
          <w:sz w:val="24"/>
          <w:szCs w:val="24"/>
        </w:rPr>
        <w:lastRenderedPageBreak/>
        <w:t xml:space="preserve">recomendaciones para la elaboración </w:t>
      </w:r>
      <w:r w:rsidR="00625A1D">
        <w:rPr>
          <w:rFonts w:ascii="Times New Roman" w:hAnsi="Times New Roman"/>
          <w:sz w:val="24"/>
          <w:szCs w:val="24"/>
        </w:rPr>
        <w:t xml:space="preserve">y ejecución </w:t>
      </w:r>
      <w:r w:rsidR="00160A5F">
        <w:rPr>
          <w:rFonts w:ascii="Times New Roman" w:hAnsi="Times New Roman"/>
          <w:sz w:val="24"/>
          <w:szCs w:val="24"/>
        </w:rPr>
        <w:t>del plan de manejo de los recursos n</w:t>
      </w:r>
      <w:r w:rsidRPr="00A37D87">
        <w:rPr>
          <w:rFonts w:ascii="Times New Roman" w:hAnsi="Times New Roman"/>
          <w:sz w:val="24"/>
          <w:szCs w:val="24"/>
        </w:rPr>
        <w:t>aturales</w:t>
      </w:r>
      <w:r w:rsidR="00160A5F">
        <w:rPr>
          <w:rFonts w:ascii="Times New Roman" w:hAnsi="Times New Roman"/>
          <w:sz w:val="24"/>
          <w:szCs w:val="24"/>
        </w:rPr>
        <w:t xml:space="preserve"> de esta área protegida, enfatizando en la </w:t>
      </w:r>
      <w:r w:rsidRPr="00A37D87">
        <w:rPr>
          <w:rFonts w:ascii="Times New Roman" w:hAnsi="Times New Roman"/>
          <w:sz w:val="24"/>
          <w:szCs w:val="24"/>
        </w:rPr>
        <w:t xml:space="preserve">biodiversidad </w:t>
      </w:r>
      <w:r w:rsidR="00160A5F">
        <w:rPr>
          <w:rFonts w:ascii="Times New Roman" w:hAnsi="Times New Roman"/>
          <w:sz w:val="24"/>
          <w:szCs w:val="24"/>
        </w:rPr>
        <w:t>de ecosistemas y especies de flora y fauna</w:t>
      </w:r>
      <w:r w:rsidR="0095416B">
        <w:rPr>
          <w:rFonts w:ascii="Times New Roman" w:hAnsi="Times New Roman"/>
          <w:sz w:val="24"/>
          <w:szCs w:val="24"/>
        </w:rPr>
        <w:t>.</w:t>
      </w:r>
      <w:r w:rsidRPr="00A37D87">
        <w:rPr>
          <w:rFonts w:ascii="Times New Roman" w:hAnsi="Times New Roman"/>
          <w:sz w:val="24"/>
          <w:szCs w:val="24"/>
        </w:rPr>
        <w:t xml:space="preserve">  </w:t>
      </w:r>
    </w:p>
    <w:p w:rsidR="00CF7B83" w:rsidRDefault="00CF7B83" w:rsidP="00CF7B83">
      <w:pPr>
        <w:spacing w:after="0" w:line="360" w:lineRule="auto"/>
        <w:jc w:val="both"/>
        <w:rPr>
          <w:rFonts w:ascii="Times New Roman" w:hAnsi="Times New Roman"/>
          <w:sz w:val="24"/>
          <w:szCs w:val="24"/>
        </w:rPr>
      </w:pPr>
      <w:r>
        <w:rPr>
          <w:rFonts w:ascii="Times New Roman" w:hAnsi="Times New Roman"/>
          <w:sz w:val="24"/>
          <w:szCs w:val="24"/>
        </w:rPr>
        <w:t xml:space="preserve">                                                                                                         </w:t>
      </w:r>
    </w:p>
    <w:p w:rsidR="00CF7B83" w:rsidRPr="002F4C70" w:rsidRDefault="00CF7B83" w:rsidP="009A5D3F">
      <w:pPr>
        <w:pStyle w:val="Ttulo1"/>
        <w:numPr>
          <w:ilvl w:val="0"/>
          <w:numId w:val="15"/>
        </w:numPr>
      </w:pPr>
      <w:bookmarkStart w:id="72" w:name="_Toc397930649"/>
      <w:r w:rsidRPr="002F4C70">
        <w:t>RECOMENDACIONES</w:t>
      </w:r>
      <w:bookmarkEnd w:id="72"/>
    </w:p>
    <w:p w:rsidR="00CF7B83" w:rsidRPr="00E7577A" w:rsidRDefault="00512079" w:rsidP="00CF7B83">
      <w:pPr>
        <w:numPr>
          <w:ilvl w:val="0"/>
          <w:numId w:val="6"/>
        </w:numPr>
        <w:spacing w:after="0" w:line="360" w:lineRule="auto"/>
        <w:jc w:val="both"/>
        <w:rPr>
          <w:rFonts w:ascii="Times New Roman" w:hAnsi="Times New Roman"/>
          <w:sz w:val="24"/>
          <w:szCs w:val="24"/>
        </w:rPr>
      </w:pPr>
      <w:r w:rsidRPr="00E7577A">
        <w:rPr>
          <w:rFonts w:ascii="Times New Roman" w:hAnsi="Times New Roman"/>
          <w:sz w:val="24"/>
          <w:szCs w:val="24"/>
        </w:rPr>
        <w:t xml:space="preserve">Revisar y establecer claramente los </w:t>
      </w:r>
      <w:r w:rsidR="009C062A" w:rsidRPr="00E7577A">
        <w:rPr>
          <w:rFonts w:ascii="Times New Roman" w:hAnsi="Times New Roman"/>
          <w:sz w:val="24"/>
          <w:szCs w:val="24"/>
        </w:rPr>
        <w:t>límites</w:t>
      </w:r>
      <w:r w:rsidRPr="00E7577A">
        <w:rPr>
          <w:rFonts w:ascii="Times New Roman" w:hAnsi="Times New Roman"/>
          <w:sz w:val="24"/>
          <w:szCs w:val="24"/>
        </w:rPr>
        <w:t xml:space="preserve"> del parque</w:t>
      </w:r>
      <w:r w:rsidR="009C062A">
        <w:rPr>
          <w:rFonts w:ascii="Times New Roman" w:hAnsi="Times New Roman"/>
          <w:sz w:val="24"/>
          <w:szCs w:val="24"/>
        </w:rPr>
        <w:t>,</w:t>
      </w:r>
      <w:r w:rsidRPr="00E7577A">
        <w:rPr>
          <w:rFonts w:ascii="Times New Roman" w:hAnsi="Times New Roman"/>
          <w:sz w:val="24"/>
          <w:szCs w:val="24"/>
        </w:rPr>
        <w:t xml:space="preserve"> a través de la colocación </w:t>
      </w:r>
      <w:r w:rsidR="009C062A">
        <w:rPr>
          <w:rFonts w:ascii="Times New Roman" w:hAnsi="Times New Roman"/>
          <w:sz w:val="24"/>
          <w:szCs w:val="24"/>
        </w:rPr>
        <w:t xml:space="preserve">de </w:t>
      </w:r>
      <w:r w:rsidR="0092416A" w:rsidRPr="00E7577A">
        <w:rPr>
          <w:rFonts w:ascii="Times New Roman" w:hAnsi="Times New Roman"/>
          <w:sz w:val="24"/>
          <w:szCs w:val="24"/>
        </w:rPr>
        <w:t xml:space="preserve">bornes, </w:t>
      </w:r>
      <w:r w:rsidRPr="00E7577A">
        <w:rPr>
          <w:rFonts w:ascii="Times New Roman" w:hAnsi="Times New Roman"/>
          <w:sz w:val="24"/>
          <w:szCs w:val="24"/>
        </w:rPr>
        <w:t xml:space="preserve">y fortalecer </w:t>
      </w:r>
      <w:r w:rsidR="009C062A" w:rsidRPr="00E7577A">
        <w:rPr>
          <w:rFonts w:ascii="Times New Roman" w:hAnsi="Times New Roman"/>
          <w:sz w:val="24"/>
          <w:szCs w:val="24"/>
        </w:rPr>
        <w:t>el sistema</w:t>
      </w:r>
      <w:r w:rsidRPr="00E7577A">
        <w:rPr>
          <w:rFonts w:ascii="Times New Roman" w:hAnsi="Times New Roman"/>
          <w:sz w:val="24"/>
          <w:szCs w:val="24"/>
        </w:rPr>
        <w:t xml:space="preserve"> de </w:t>
      </w:r>
      <w:r w:rsidR="005A2A76">
        <w:rPr>
          <w:rFonts w:ascii="Times New Roman" w:hAnsi="Times New Roman"/>
          <w:sz w:val="24"/>
          <w:szCs w:val="24"/>
        </w:rPr>
        <w:t xml:space="preserve">protección y </w:t>
      </w:r>
      <w:r w:rsidRPr="00E7577A">
        <w:rPr>
          <w:rFonts w:ascii="Times New Roman" w:hAnsi="Times New Roman"/>
          <w:sz w:val="24"/>
          <w:szCs w:val="24"/>
        </w:rPr>
        <w:t xml:space="preserve">vigilancia del parque, estableciendo </w:t>
      </w:r>
      <w:r w:rsidR="009C062A">
        <w:rPr>
          <w:rFonts w:ascii="Times New Roman" w:hAnsi="Times New Roman"/>
          <w:sz w:val="24"/>
          <w:szCs w:val="24"/>
        </w:rPr>
        <w:t>mas Centr</w:t>
      </w:r>
      <w:r w:rsidR="005A2A76">
        <w:rPr>
          <w:rFonts w:ascii="Times New Roman" w:hAnsi="Times New Roman"/>
          <w:sz w:val="24"/>
          <w:szCs w:val="24"/>
        </w:rPr>
        <w:t>os de Protección y Vigilancia (C</w:t>
      </w:r>
      <w:r w:rsidR="009C062A">
        <w:rPr>
          <w:rFonts w:ascii="Times New Roman" w:hAnsi="Times New Roman"/>
          <w:sz w:val="24"/>
          <w:szCs w:val="24"/>
        </w:rPr>
        <w:t>asetas)</w:t>
      </w:r>
      <w:r w:rsidRPr="00E7577A">
        <w:rPr>
          <w:rFonts w:ascii="Times New Roman" w:hAnsi="Times New Roman"/>
          <w:sz w:val="24"/>
          <w:szCs w:val="24"/>
        </w:rPr>
        <w:t>, nombrando personal</w:t>
      </w:r>
      <w:r w:rsidR="009C062A">
        <w:rPr>
          <w:rFonts w:ascii="Times New Roman" w:hAnsi="Times New Roman"/>
          <w:sz w:val="24"/>
          <w:szCs w:val="24"/>
        </w:rPr>
        <w:t xml:space="preserve"> suficiente para las labores antes citadas y </w:t>
      </w:r>
      <w:r w:rsidRPr="00E7577A">
        <w:rPr>
          <w:rFonts w:ascii="Times New Roman" w:hAnsi="Times New Roman"/>
          <w:sz w:val="24"/>
          <w:szCs w:val="24"/>
        </w:rPr>
        <w:t>estableciendo senderos para el acceso</w:t>
      </w:r>
      <w:r w:rsidR="009C062A">
        <w:rPr>
          <w:rFonts w:ascii="Times New Roman" w:hAnsi="Times New Roman"/>
          <w:sz w:val="24"/>
          <w:szCs w:val="24"/>
        </w:rPr>
        <w:t>,</w:t>
      </w:r>
      <w:r w:rsidRPr="00E7577A">
        <w:rPr>
          <w:rFonts w:ascii="Times New Roman" w:hAnsi="Times New Roman"/>
          <w:sz w:val="24"/>
          <w:szCs w:val="24"/>
        </w:rPr>
        <w:t xml:space="preserve"> y </w:t>
      </w:r>
      <w:r w:rsidR="005A2A76">
        <w:rPr>
          <w:rFonts w:ascii="Times New Roman" w:hAnsi="Times New Roman"/>
          <w:sz w:val="24"/>
          <w:szCs w:val="24"/>
        </w:rPr>
        <w:t xml:space="preserve">de esa manera </w:t>
      </w:r>
      <w:r w:rsidRPr="00E7577A">
        <w:rPr>
          <w:rFonts w:ascii="Times New Roman" w:hAnsi="Times New Roman"/>
          <w:sz w:val="24"/>
          <w:szCs w:val="24"/>
        </w:rPr>
        <w:t xml:space="preserve">facilitar </w:t>
      </w:r>
      <w:r w:rsidR="00A43200">
        <w:rPr>
          <w:rFonts w:ascii="Times New Roman" w:hAnsi="Times New Roman"/>
          <w:sz w:val="24"/>
          <w:szCs w:val="24"/>
        </w:rPr>
        <w:t>dichas labores</w:t>
      </w:r>
      <w:r w:rsidR="00CF7B83" w:rsidRPr="00E7577A">
        <w:rPr>
          <w:rFonts w:ascii="Times New Roman" w:hAnsi="Times New Roman"/>
          <w:sz w:val="24"/>
          <w:szCs w:val="24"/>
        </w:rPr>
        <w:t xml:space="preserve">. </w:t>
      </w:r>
    </w:p>
    <w:p w:rsidR="00CF7B83" w:rsidRPr="00E7577A" w:rsidRDefault="00CF7B83" w:rsidP="00CF7B83">
      <w:pPr>
        <w:spacing w:after="0"/>
        <w:jc w:val="both"/>
        <w:rPr>
          <w:rFonts w:ascii="Times New Roman" w:hAnsi="Times New Roman"/>
          <w:sz w:val="24"/>
          <w:szCs w:val="24"/>
        </w:rPr>
      </w:pPr>
    </w:p>
    <w:p w:rsidR="00CF7B83" w:rsidRPr="00E7577A" w:rsidRDefault="00CF7B83" w:rsidP="00CF7B83">
      <w:pPr>
        <w:numPr>
          <w:ilvl w:val="0"/>
          <w:numId w:val="6"/>
        </w:numPr>
        <w:spacing w:after="0" w:line="360" w:lineRule="auto"/>
        <w:jc w:val="both"/>
        <w:rPr>
          <w:rFonts w:ascii="Times New Roman" w:hAnsi="Times New Roman"/>
          <w:sz w:val="24"/>
          <w:szCs w:val="24"/>
        </w:rPr>
      </w:pPr>
      <w:r w:rsidRPr="00E7577A">
        <w:rPr>
          <w:rFonts w:ascii="Times New Roman" w:hAnsi="Times New Roman"/>
          <w:sz w:val="24"/>
          <w:szCs w:val="24"/>
        </w:rPr>
        <w:t>Proporcionar al</w:t>
      </w:r>
      <w:r w:rsidR="00227659">
        <w:rPr>
          <w:rFonts w:ascii="Times New Roman" w:hAnsi="Times New Roman"/>
          <w:sz w:val="24"/>
          <w:szCs w:val="24"/>
        </w:rPr>
        <w:t xml:space="preserve"> Administrador y Guardaparques </w:t>
      </w:r>
      <w:r w:rsidRPr="00E7577A">
        <w:rPr>
          <w:rFonts w:ascii="Times New Roman" w:hAnsi="Times New Roman"/>
          <w:sz w:val="24"/>
          <w:szCs w:val="24"/>
        </w:rPr>
        <w:t>logística</w:t>
      </w:r>
      <w:r w:rsidR="00227659">
        <w:rPr>
          <w:rFonts w:ascii="Times New Roman" w:hAnsi="Times New Roman"/>
          <w:sz w:val="24"/>
          <w:szCs w:val="24"/>
        </w:rPr>
        <w:t>s</w:t>
      </w:r>
      <w:r w:rsidRPr="00E7577A">
        <w:rPr>
          <w:rFonts w:ascii="Times New Roman" w:hAnsi="Times New Roman"/>
          <w:sz w:val="24"/>
          <w:szCs w:val="24"/>
        </w:rPr>
        <w:t xml:space="preserve"> y equipos necesarios para el desarrollo de las actividades de protección y vigilancia de los recursos naturales, presentes en esta área protegida.</w:t>
      </w:r>
    </w:p>
    <w:p w:rsidR="00CF7B83" w:rsidRPr="00E7577A" w:rsidRDefault="00CF7B83" w:rsidP="00CF7B83">
      <w:pPr>
        <w:spacing w:after="0"/>
        <w:jc w:val="both"/>
        <w:rPr>
          <w:rFonts w:ascii="Times New Roman" w:hAnsi="Times New Roman"/>
          <w:sz w:val="24"/>
          <w:szCs w:val="24"/>
        </w:rPr>
      </w:pPr>
    </w:p>
    <w:p w:rsidR="00946EC4" w:rsidRPr="00946EC4" w:rsidRDefault="00CF7B83" w:rsidP="00CF7B83">
      <w:pPr>
        <w:numPr>
          <w:ilvl w:val="0"/>
          <w:numId w:val="6"/>
        </w:numPr>
        <w:spacing w:after="0" w:line="360" w:lineRule="auto"/>
        <w:jc w:val="both"/>
        <w:rPr>
          <w:rFonts w:ascii="Times New Roman" w:hAnsi="Times New Roman"/>
          <w:sz w:val="24"/>
          <w:szCs w:val="24"/>
        </w:rPr>
      </w:pPr>
      <w:r w:rsidRPr="00946EC4">
        <w:rPr>
          <w:rFonts w:ascii="Times New Roman" w:hAnsi="Times New Roman"/>
          <w:sz w:val="24"/>
          <w:szCs w:val="24"/>
        </w:rPr>
        <w:t>Controlar las actividades de tumba y quema de la vegetación</w:t>
      </w:r>
      <w:r w:rsidR="00052E2D" w:rsidRPr="00052E2D">
        <w:rPr>
          <w:rFonts w:ascii="Times New Roman" w:hAnsi="Times New Roman"/>
          <w:sz w:val="24"/>
          <w:szCs w:val="24"/>
        </w:rPr>
        <w:t xml:space="preserve"> </w:t>
      </w:r>
      <w:r w:rsidR="00052E2D" w:rsidRPr="00946EC4">
        <w:rPr>
          <w:rFonts w:ascii="Times New Roman" w:hAnsi="Times New Roman"/>
          <w:sz w:val="24"/>
          <w:szCs w:val="24"/>
        </w:rPr>
        <w:t>dentro del parque</w:t>
      </w:r>
      <w:r w:rsidRPr="00946EC4">
        <w:rPr>
          <w:rFonts w:ascii="Times New Roman" w:hAnsi="Times New Roman"/>
          <w:sz w:val="24"/>
          <w:szCs w:val="24"/>
        </w:rPr>
        <w:t xml:space="preserve">, </w:t>
      </w:r>
      <w:r w:rsidR="00052E2D">
        <w:rPr>
          <w:rFonts w:ascii="Times New Roman" w:hAnsi="Times New Roman"/>
          <w:sz w:val="24"/>
          <w:szCs w:val="24"/>
        </w:rPr>
        <w:t xml:space="preserve">las cuales, se realizan </w:t>
      </w:r>
      <w:r w:rsidRPr="00946EC4">
        <w:rPr>
          <w:rFonts w:ascii="Times New Roman" w:hAnsi="Times New Roman"/>
          <w:sz w:val="24"/>
          <w:szCs w:val="24"/>
        </w:rPr>
        <w:t>con fines</w:t>
      </w:r>
      <w:r w:rsidR="00052E2D">
        <w:rPr>
          <w:rFonts w:ascii="Times New Roman" w:hAnsi="Times New Roman"/>
          <w:sz w:val="24"/>
          <w:szCs w:val="24"/>
        </w:rPr>
        <w:t>,</w:t>
      </w:r>
      <w:r w:rsidRPr="00946EC4">
        <w:rPr>
          <w:rFonts w:ascii="Times New Roman" w:hAnsi="Times New Roman"/>
          <w:sz w:val="24"/>
          <w:szCs w:val="24"/>
        </w:rPr>
        <w:t xml:space="preserve"> principalmente</w:t>
      </w:r>
      <w:r w:rsidR="00052E2D">
        <w:rPr>
          <w:rFonts w:ascii="Times New Roman" w:hAnsi="Times New Roman"/>
          <w:sz w:val="24"/>
          <w:szCs w:val="24"/>
        </w:rPr>
        <w:t xml:space="preserve"> de establecer la</w:t>
      </w:r>
      <w:r w:rsidRPr="00946EC4">
        <w:rPr>
          <w:rFonts w:ascii="Times New Roman" w:hAnsi="Times New Roman"/>
          <w:sz w:val="24"/>
          <w:szCs w:val="24"/>
        </w:rPr>
        <w:t xml:space="preserve"> </w:t>
      </w:r>
      <w:r w:rsidR="00052E2D">
        <w:rPr>
          <w:rFonts w:ascii="Times New Roman" w:hAnsi="Times New Roman"/>
          <w:sz w:val="24"/>
          <w:szCs w:val="24"/>
        </w:rPr>
        <w:t xml:space="preserve">agricultura migratoria, </w:t>
      </w:r>
      <w:r w:rsidR="00227659" w:rsidRPr="00946EC4">
        <w:rPr>
          <w:rFonts w:ascii="Times New Roman" w:hAnsi="Times New Roman"/>
          <w:sz w:val="24"/>
          <w:szCs w:val="24"/>
        </w:rPr>
        <w:t>construcción de hornos d</w:t>
      </w:r>
      <w:r w:rsidR="00227659">
        <w:rPr>
          <w:rFonts w:ascii="Times New Roman" w:hAnsi="Times New Roman"/>
          <w:sz w:val="24"/>
          <w:szCs w:val="24"/>
        </w:rPr>
        <w:t>e carbón vegetal</w:t>
      </w:r>
      <w:r w:rsidR="00227659" w:rsidRPr="00946EC4">
        <w:rPr>
          <w:rFonts w:ascii="Times New Roman" w:hAnsi="Times New Roman"/>
          <w:sz w:val="24"/>
          <w:szCs w:val="24"/>
        </w:rPr>
        <w:t xml:space="preserve"> </w:t>
      </w:r>
      <w:r w:rsidR="00227659">
        <w:rPr>
          <w:rFonts w:ascii="Times New Roman" w:hAnsi="Times New Roman"/>
          <w:sz w:val="24"/>
          <w:szCs w:val="24"/>
        </w:rPr>
        <w:t xml:space="preserve">y </w:t>
      </w:r>
      <w:r w:rsidR="00052E2D" w:rsidRPr="00946EC4">
        <w:rPr>
          <w:rFonts w:ascii="Times New Roman" w:hAnsi="Times New Roman"/>
          <w:sz w:val="24"/>
          <w:szCs w:val="24"/>
        </w:rPr>
        <w:t>ganader</w:t>
      </w:r>
      <w:r w:rsidR="00052E2D">
        <w:rPr>
          <w:rFonts w:ascii="Times New Roman" w:hAnsi="Times New Roman"/>
          <w:sz w:val="24"/>
          <w:szCs w:val="24"/>
        </w:rPr>
        <w:t>í</w:t>
      </w:r>
      <w:r w:rsidR="00052E2D" w:rsidRPr="00946EC4">
        <w:rPr>
          <w:rFonts w:ascii="Times New Roman" w:hAnsi="Times New Roman"/>
          <w:sz w:val="24"/>
          <w:szCs w:val="24"/>
        </w:rPr>
        <w:t>a</w:t>
      </w:r>
      <w:r w:rsidR="00052E2D">
        <w:rPr>
          <w:rFonts w:ascii="Times New Roman" w:hAnsi="Times New Roman"/>
          <w:sz w:val="24"/>
          <w:szCs w:val="24"/>
        </w:rPr>
        <w:t>.</w:t>
      </w:r>
      <w:r w:rsidR="00946EC4" w:rsidRPr="00946EC4">
        <w:rPr>
          <w:rFonts w:ascii="Times New Roman" w:hAnsi="Times New Roman"/>
          <w:sz w:val="24"/>
          <w:szCs w:val="24"/>
        </w:rPr>
        <w:t xml:space="preserve">                      </w:t>
      </w:r>
    </w:p>
    <w:p w:rsidR="00946EC4" w:rsidRDefault="00946EC4" w:rsidP="00946EC4">
      <w:pPr>
        <w:pStyle w:val="Prrafodelista"/>
        <w:rPr>
          <w:rFonts w:ascii="Times New Roman" w:hAnsi="Times New Roman"/>
          <w:sz w:val="24"/>
          <w:szCs w:val="24"/>
        </w:rPr>
      </w:pPr>
    </w:p>
    <w:p w:rsidR="00CF7B83" w:rsidRPr="00946EC4" w:rsidRDefault="00CF7B83" w:rsidP="00CF7B83">
      <w:pPr>
        <w:numPr>
          <w:ilvl w:val="0"/>
          <w:numId w:val="6"/>
        </w:numPr>
        <w:spacing w:after="0" w:line="360" w:lineRule="auto"/>
        <w:jc w:val="both"/>
        <w:rPr>
          <w:rFonts w:ascii="Times New Roman" w:hAnsi="Times New Roman"/>
          <w:sz w:val="24"/>
          <w:szCs w:val="24"/>
        </w:rPr>
      </w:pPr>
      <w:r w:rsidRPr="00946EC4">
        <w:rPr>
          <w:rFonts w:ascii="Times New Roman" w:hAnsi="Times New Roman"/>
          <w:sz w:val="24"/>
          <w:szCs w:val="24"/>
        </w:rPr>
        <w:t xml:space="preserve">Continuar las evaluaciones ecológicas, tanto de los grupos evaluados, como de aquellos no evaluados, con </w:t>
      </w:r>
      <w:r w:rsidR="00676323">
        <w:rPr>
          <w:rFonts w:ascii="Times New Roman" w:hAnsi="Times New Roman"/>
          <w:sz w:val="24"/>
          <w:szCs w:val="24"/>
        </w:rPr>
        <w:t xml:space="preserve">el propósito </w:t>
      </w:r>
      <w:r w:rsidRPr="00946EC4">
        <w:rPr>
          <w:rFonts w:ascii="Times New Roman" w:hAnsi="Times New Roman"/>
          <w:sz w:val="24"/>
          <w:szCs w:val="24"/>
        </w:rPr>
        <w:t xml:space="preserve">de conocer en detalle los recursos de la biodiversidad que posee este </w:t>
      </w:r>
      <w:r w:rsidR="00676323">
        <w:rPr>
          <w:rFonts w:ascii="Times New Roman" w:hAnsi="Times New Roman"/>
          <w:sz w:val="24"/>
          <w:szCs w:val="24"/>
        </w:rPr>
        <w:t>parque</w:t>
      </w:r>
      <w:r w:rsidRPr="00946EC4">
        <w:rPr>
          <w:rFonts w:ascii="Times New Roman" w:hAnsi="Times New Roman"/>
          <w:sz w:val="24"/>
          <w:szCs w:val="24"/>
        </w:rPr>
        <w:t>.</w:t>
      </w:r>
    </w:p>
    <w:p w:rsidR="00CF7B83" w:rsidRPr="00946EC4" w:rsidRDefault="00CF7B83" w:rsidP="00CF7B83">
      <w:pPr>
        <w:spacing w:after="0"/>
        <w:jc w:val="both"/>
        <w:rPr>
          <w:rFonts w:ascii="Times New Roman" w:hAnsi="Times New Roman"/>
          <w:sz w:val="24"/>
          <w:szCs w:val="24"/>
        </w:rPr>
      </w:pPr>
    </w:p>
    <w:p w:rsidR="00CF7B83" w:rsidRDefault="00CF7B83" w:rsidP="00CF7B83">
      <w:pPr>
        <w:numPr>
          <w:ilvl w:val="0"/>
          <w:numId w:val="6"/>
        </w:numPr>
        <w:spacing w:after="0" w:line="360" w:lineRule="auto"/>
        <w:jc w:val="both"/>
        <w:rPr>
          <w:rFonts w:ascii="Times New Roman" w:hAnsi="Times New Roman"/>
          <w:sz w:val="24"/>
          <w:szCs w:val="24"/>
        </w:rPr>
      </w:pPr>
      <w:r w:rsidRPr="00946EC4">
        <w:rPr>
          <w:rFonts w:ascii="Times New Roman" w:hAnsi="Times New Roman"/>
          <w:sz w:val="24"/>
          <w:szCs w:val="24"/>
        </w:rPr>
        <w:t xml:space="preserve">Efectuar una evaluación ecoturística en el área protegida, con el objetivo de incursionar en la posibilidad de establecer senderos </w:t>
      </w:r>
      <w:r w:rsidR="00676323">
        <w:rPr>
          <w:rFonts w:ascii="Times New Roman" w:hAnsi="Times New Roman"/>
          <w:sz w:val="24"/>
          <w:szCs w:val="24"/>
        </w:rPr>
        <w:t xml:space="preserve">ecoturísticos </w:t>
      </w:r>
      <w:r w:rsidRPr="00946EC4">
        <w:rPr>
          <w:rFonts w:ascii="Times New Roman" w:hAnsi="Times New Roman"/>
          <w:sz w:val="24"/>
          <w:szCs w:val="24"/>
        </w:rPr>
        <w:t>para la visitación, donde participen personas de las diferentes comunidades que tienen su accionar dentro o e</w:t>
      </w:r>
      <w:r w:rsidR="00676323">
        <w:rPr>
          <w:rFonts w:ascii="Times New Roman" w:hAnsi="Times New Roman"/>
          <w:sz w:val="24"/>
          <w:szCs w:val="24"/>
        </w:rPr>
        <w:t>n la periferia del citado parque</w:t>
      </w:r>
      <w:r w:rsidRPr="00946EC4">
        <w:rPr>
          <w:rFonts w:ascii="Times New Roman" w:hAnsi="Times New Roman"/>
          <w:sz w:val="24"/>
          <w:szCs w:val="24"/>
        </w:rPr>
        <w:t>.</w:t>
      </w:r>
    </w:p>
    <w:p w:rsidR="001F3F64" w:rsidRDefault="001F3F64" w:rsidP="001F3F64">
      <w:pPr>
        <w:pStyle w:val="Prrafodelista"/>
        <w:rPr>
          <w:rFonts w:ascii="Times New Roman" w:hAnsi="Times New Roman"/>
          <w:sz w:val="24"/>
          <w:szCs w:val="24"/>
        </w:rPr>
      </w:pPr>
    </w:p>
    <w:p w:rsidR="001F3F64" w:rsidRPr="00946EC4" w:rsidRDefault="001F3F64" w:rsidP="00CF7B83">
      <w:pPr>
        <w:numPr>
          <w:ilvl w:val="0"/>
          <w:numId w:val="6"/>
        </w:numPr>
        <w:spacing w:after="0" w:line="360" w:lineRule="auto"/>
        <w:jc w:val="both"/>
        <w:rPr>
          <w:rFonts w:ascii="Times New Roman" w:hAnsi="Times New Roman"/>
          <w:sz w:val="24"/>
          <w:szCs w:val="24"/>
        </w:rPr>
      </w:pPr>
      <w:r>
        <w:rPr>
          <w:rFonts w:ascii="Times New Roman" w:hAnsi="Times New Roman"/>
          <w:sz w:val="24"/>
          <w:szCs w:val="24"/>
        </w:rPr>
        <w:t xml:space="preserve">Concertar reuniones entre la Directora de la Dirección Provincial de Montecristi y </w:t>
      </w:r>
      <w:r w:rsidR="007073C0">
        <w:rPr>
          <w:rFonts w:ascii="Times New Roman" w:hAnsi="Times New Roman"/>
          <w:sz w:val="24"/>
          <w:szCs w:val="24"/>
        </w:rPr>
        <w:t xml:space="preserve">los síndicos responsables de la </w:t>
      </w:r>
      <w:r w:rsidR="00183B21">
        <w:rPr>
          <w:rFonts w:ascii="Times New Roman" w:hAnsi="Times New Roman"/>
          <w:sz w:val="24"/>
          <w:szCs w:val="24"/>
        </w:rPr>
        <w:t>jurisdicciones</w:t>
      </w:r>
      <w:r w:rsidR="007073C0">
        <w:rPr>
          <w:rFonts w:ascii="Times New Roman" w:hAnsi="Times New Roman"/>
          <w:sz w:val="24"/>
          <w:szCs w:val="24"/>
        </w:rPr>
        <w:t xml:space="preserve"> donde están </w:t>
      </w:r>
      <w:r w:rsidR="00183B21">
        <w:rPr>
          <w:rFonts w:ascii="Times New Roman" w:hAnsi="Times New Roman"/>
          <w:sz w:val="24"/>
          <w:szCs w:val="24"/>
        </w:rPr>
        <w:t xml:space="preserve">situados </w:t>
      </w:r>
      <w:r w:rsidR="007073C0">
        <w:rPr>
          <w:rFonts w:ascii="Times New Roman" w:hAnsi="Times New Roman"/>
          <w:sz w:val="24"/>
          <w:szCs w:val="24"/>
        </w:rPr>
        <w:t>los vertederos</w:t>
      </w:r>
      <w:r>
        <w:rPr>
          <w:rFonts w:ascii="Times New Roman" w:hAnsi="Times New Roman"/>
          <w:sz w:val="24"/>
          <w:szCs w:val="24"/>
        </w:rPr>
        <w:t>, con la finalidad de buscar soluciones o alternativas para el manejo de los desechos solidos</w:t>
      </w:r>
      <w:r w:rsidR="00CA07E8">
        <w:rPr>
          <w:rFonts w:ascii="Times New Roman" w:hAnsi="Times New Roman"/>
          <w:sz w:val="24"/>
          <w:szCs w:val="24"/>
        </w:rPr>
        <w:t xml:space="preserve"> y líquidos, a fin de evitar que éstos sean vertidos al medio ambiente, y causen impactos negativos a l</w:t>
      </w:r>
      <w:r w:rsidR="006F299B">
        <w:rPr>
          <w:rFonts w:ascii="Times New Roman" w:hAnsi="Times New Roman"/>
          <w:sz w:val="24"/>
          <w:szCs w:val="24"/>
        </w:rPr>
        <w:t>os recursos naturales de dicha provincia</w:t>
      </w:r>
      <w:r w:rsidR="00CA07E8">
        <w:rPr>
          <w:rFonts w:ascii="Times New Roman" w:hAnsi="Times New Roman"/>
          <w:sz w:val="24"/>
          <w:szCs w:val="24"/>
        </w:rPr>
        <w:t>.</w:t>
      </w:r>
      <w:r>
        <w:rPr>
          <w:rFonts w:ascii="Times New Roman" w:hAnsi="Times New Roman"/>
          <w:sz w:val="24"/>
          <w:szCs w:val="24"/>
        </w:rPr>
        <w:t xml:space="preserve"> </w:t>
      </w:r>
    </w:p>
    <w:p w:rsidR="00CF7B83" w:rsidRPr="00946EC4" w:rsidRDefault="00CF7B83" w:rsidP="00CF7B83">
      <w:pPr>
        <w:spacing w:after="0" w:line="360" w:lineRule="auto"/>
        <w:jc w:val="both"/>
        <w:rPr>
          <w:rFonts w:ascii="Times New Roman" w:hAnsi="Times New Roman"/>
          <w:sz w:val="24"/>
          <w:szCs w:val="24"/>
        </w:rPr>
      </w:pPr>
    </w:p>
    <w:p w:rsidR="00CF7B83" w:rsidRPr="00946EC4" w:rsidRDefault="00032D35" w:rsidP="00CF7B83">
      <w:pPr>
        <w:numPr>
          <w:ilvl w:val="0"/>
          <w:numId w:val="6"/>
        </w:numPr>
        <w:spacing w:after="0" w:line="360" w:lineRule="auto"/>
        <w:jc w:val="both"/>
        <w:rPr>
          <w:rFonts w:ascii="Times New Roman" w:hAnsi="Times New Roman"/>
          <w:sz w:val="24"/>
          <w:szCs w:val="24"/>
        </w:rPr>
      </w:pPr>
      <w:r>
        <w:rPr>
          <w:rFonts w:ascii="Times New Roman" w:hAnsi="Times New Roman"/>
          <w:sz w:val="24"/>
          <w:szCs w:val="24"/>
        </w:rPr>
        <w:lastRenderedPageBreak/>
        <w:t xml:space="preserve">Promover actividades </w:t>
      </w:r>
      <w:r w:rsidR="000168B7">
        <w:rPr>
          <w:rFonts w:ascii="Times New Roman" w:hAnsi="Times New Roman"/>
          <w:sz w:val="24"/>
          <w:szCs w:val="24"/>
        </w:rPr>
        <w:t>ecoturísticas</w:t>
      </w:r>
      <w:r>
        <w:rPr>
          <w:rFonts w:ascii="Times New Roman" w:hAnsi="Times New Roman"/>
          <w:sz w:val="24"/>
          <w:szCs w:val="24"/>
        </w:rPr>
        <w:t xml:space="preserve"> dentro del parque</w:t>
      </w:r>
      <w:r w:rsidR="000168B7">
        <w:rPr>
          <w:rFonts w:ascii="Times New Roman" w:hAnsi="Times New Roman"/>
          <w:sz w:val="24"/>
          <w:szCs w:val="24"/>
        </w:rPr>
        <w:t>,</w:t>
      </w:r>
      <w:r>
        <w:rPr>
          <w:rFonts w:ascii="Times New Roman" w:hAnsi="Times New Roman"/>
          <w:sz w:val="24"/>
          <w:szCs w:val="24"/>
        </w:rPr>
        <w:t xml:space="preserve"> aprovechando las oportunidades que ofrece la riqueza natural como son los manglare</w:t>
      </w:r>
      <w:r w:rsidR="000168B7">
        <w:rPr>
          <w:rFonts w:ascii="Times New Roman" w:hAnsi="Times New Roman"/>
          <w:sz w:val="24"/>
          <w:szCs w:val="24"/>
        </w:rPr>
        <w:t>s, salinas, lagunas costeras, saladares, cañ</w:t>
      </w:r>
      <w:r>
        <w:rPr>
          <w:rFonts w:ascii="Times New Roman" w:hAnsi="Times New Roman"/>
          <w:sz w:val="24"/>
          <w:szCs w:val="24"/>
        </w:rPr>
        <w:t>os, bosque seco, entre otros; para lo cual</w:t>
      </w:r>
      <w:r w:rsidR="000168B7">
        <w:rPr>
          <w:rFonts w:ascii="Times New Roman" w:hAnsi="Times New Roman"/>
          <w:sz w:val="24"/>
          <w:szCs w:val="24"/>
        </w:rPr>
        <w:t>,</w:t>
      </w:r>
      <w:r>
        <w:rPr>
          <w:rFonts w:ascii="Times New Roman" w:hAnsi="Times New Roman"/>
          <w:sz w:val="24"/>
          <w:szCs w:val="24"/>
        </w:rPr>
        <w:t xml:space="preserve"> se requiere del desarrollo de programa</w:t>
      </w:r>
      <w:r w:rsidR="000168B7">
        <w:rPr>
          <w:rFonts w:ascii="Times New Roman" w:hAnsi="Times New Roman"/>
          <w:sz w:val="24"/>
          <w:szCs w:val="24"/>
        </w:rPr>
        <w:t>s</w:t>
      </w:r>
      <w:r>
        <w:rPr>
          <w:rFonts w:ascii="Times New Roman" w:hAnsi="Times New Roman"/>
          <w:sz w:val="24"/>
          <w:szCs w:val="24"/>
        </w:rPr>
        <w:t xml:space="preserve"> de capacitación de </w:t>
      </w:r>
      <w:r w:rsidR="000168B7">
        <w:rPr>
          <w:rFonts w:ascii="Times New Roman" w:hAnsi="Times New Roman"/>
          <w:sz w:val="24"/>
          <w:szCs w:val="24"/>
        </w:rPr>
        <w:t>guías</w:t>
      </w:r>
      <w:r w:rsidR="00CF7B83" w:rsidRPr="00946EC4">
        <w:rPr>
          <w:rFonts w:ascii="Times New Roman" w:hAnsi="Times New Roman"/>
          <w:sz w:val="24"/>
          <w:szCs w:val="24"/>
        </w:rPr>
        <w:t xml:space="preserve">, </w:t>
      </w:r>
      <w:r w:rsidR="00041E8B">
        <w:rPr>
          <w:rFonts w:ascii="Times New Roman" w:hAnsi="Times New Roman"/>
          <w:sz w:val="24"/>
          <w:szCs w:val="24"/>
        </w:rPr>
        <w:t>los cuales</w:t>
      </w:r>
      <w:r w:rsidR="000168B7">
        <w:rPr>
          <w:rFonts w:ascii="Times New Roman" w:hAnsi="Times New Roman"/>
          <w:sz w:val="24"/>
          <w:szCs w:val="24"/>
        </w:rPr>
        <w:t xml:space="preserve"> deberían escogerse </w:t>
      </w:r>
      <w:r>
        <w:rPr>
          <w:rFonts w:ascii="Times New Roman" w:hAnsi="Times New Roman"/>
          <w:sz w:val="24"/>
          <w:szCs w:val="24"/>
        </w:rPr>
        <w:t>de las comunida</w:t>
      </w:r>
      <w:r w:rsidR="000168B7">
        <w:rPr>
          <w:rFonts w:ascii="Times New Roman" w:hAnsi="Times New Roman"/>
          <w:sz w:val="24"/>
          <w:szCs w:val="24"/>
        </w:rPr>
        <w:t>d</w:t>
      </w:r>
      <w:r>
        <w:rPr>
          <w:rFonts w:ascii="Times New Roman" w:hAnsi="Times New Roman"/>
          <w:sz w:val="24"/>
          <w:szCs w:val="24"/>
        </w:rPr>
        <w:t xml:space="preserve">es </w:t>
      </w:r>
      <w:r w:rsidR="00CF7B83" w:rsidRPr="00946EC4">
        <w:rPr>
          <w:rFonts w:ascii="Times New Roman" w:hAnsi="Times New Roman"/>
          <w:sz w:val="24"/>
          <w:szCs w:val="24"/>
        </w:rPr>
        <w:t xml:space="preserve">que viven </w:t>
      </w:r>
      <w:r>
        <w:rPr>
          <w:rFonts w:ascii="Times New Roman" w:hAnsi="Times New Roman"/>
          <w:sz w:val="24"/>
          <w:szCs w:val="24"/>
        </w:rPr>
        <w:t>de cara al recurso</w:t>
      </w:r>
      <w:r w:rsidR="00CF7B83" w:rsidRPr="00946EC4">
        <w:rPr>
          <w:rFonts w:ascii="Times New Roman" w:hAnsi="Times New Roman"/>
          <w:sz w:val="24"/>
          <w:szCs w:val="24"/>
        </w:rPr>
        <w:t xml:space="preserve">. </w:t>
      </w:r>
    </w:p>
    <w:p w:rsidR="00CF7B83" w:rsidRPr="00946EC4" w:rsidRDefault="00CF7B83" w:rsidP="00CF7B83">
      <w:pPr>
        <w:spacing w:after="0"/>
        <w:jc w:val="both"/>
        <w:rPr>
          <w:rFonts w:ascii="Times New Roman" w:hAnsi="Times New Roman"/>
          <w:sz w:val="24"/>
          <w:szCs w:val="24"/>
        </w:rPr>
      </w:pPr>
    </w:p>
    <w:p w:rsidR="00CF7B83" w:rsidRPr="00FE0D1D" w:rsidRDefault="00CF7B83" w:rsidP="00CF7B83">
      <w:pPr>
        <w:numPr>
          <w:ilvl w:val="0"/>
          <w:numId w:val="6"/>
        </w:numPr>
        <w:spacing w:after="0" w:line="360" w:lineRule="auto"/>
        <w:jc w:val="both"/>
        <w:rPr>
          <w:rFonts w:ascii="Times New Roman" w:hAnsi="Times New Roman"/>
          <w:sz w:val="24"/>
          <w:szCs w:val="24"/>
        </w:rPr>
      </w:pPr>
      <w:r w:rsidRPr="00FE0D1D">
        <w:rPr>
          <w:rFonts w:ascii="Times New Roman" w:hAnsi="Times New Roman"/>
          <w:sz w:val="24"/>
          <w:szCs w:val="24"/>
        </w:rPr>
        <w:t xml:space="preserve">Desarrollar reuniones con actores claves, organizaciones de base, organizaciones gubernamentales y no gubernamentales, líderes comunitarios, empresarios y otros, con la finalidad de armonizar las actividades que se realizan dentro y en el entorno del mencionado </w:t>
      </w:r>
      <w:r w:rsidR="000168B7">
        <w:rPr>
          <w:rFonts w:ascii="Times New Roman" w:hAnsi="Times New Roman"/>
          <w:sz w:val="24"/>
          <w:szCs w:val="24"/>
        </w:rPr>
        <w:t>parque</w:t>
      </w:r>
      <w:r w:rsidRPr="00FE0D1D">
        <w:rPr>
          <w:rFonts w:ascii="Times New Roman" w:hAnsi="Times New Roman"/>
          <w:sz w:val="24"/>
          <w:szCs w:val="24"/>
        </w:rPr>
        <w:t>, en procura de conservar los recursos naturales, a través del uso sostenible</w:t>
      </w:r>
      <w:r w:rsidR="000168B7">
        <w:rPr>
          <w:rFonts w:ascii="Times New Roman" w:hAnsi="Times New Roman"/>
          <w:sz w:val="24"/>
          <w:szCs w:val="24"/>
        </w:rPr>
        <w:t xml:space="preserve"> de los mismos</w:t>
      </w:r>
      <w:r w:rsidRPr="00FE0D1D">
        <w:rPr>
          <w:rFonts w:ascii="Times New Roman" w:hAnsi="Times New Roman"/>
          <w:sz w:val="24"/>
          <w:szCs w:val="24"/>
        </w:rPr>
        <w:t>.</w:t>
      </w:r>
    </w:p>
    <w:p w:rsidR="00CF7B83" w:rsidRPr="00D24E1D" w:rsidRDefault="00CF7B83" w:rsidP="00CF7B83">
      <w:pPr>
        <w:spacing w:after="0" w:line="360" w:lineRule="auto"/>
        <w:ind w:left="720"/>
        <w:jc w:val="both"/>
        <w:rPr>
          <w:rFonts w:ascii="Times New Roman" w:hAnsi="Times New Roman"/>
          <w:b/>
          <w:sz w:val="24"/>
          <w:szCs w:val="24"/>
        </w:rPr>
      </w:pPr>
    </w:p>
    <w:p w:rsidR="00CF7B83" w:rsidRPr="00FE0D1D" w:rsidRDefault="00CF7B83" w:rsidP="00CF7B83">
      <w:pPr>
        <w:numPr>
          <w:ilvl w:val="0"/>
          <w:numId w:val="6"/>
        </w:numPr>
        <w:spacing w:after="0" w:line="360" w:lineRule="auto"/>
        <w:jc w:val="both"/>
        <w:rPr>
          <w:rFonts w:ascii="Times New Roman" w:hAnsi="Times New Roman"/>
          <w:sz w:val="24"/>
          <w:szCs w:val="24"/>
        </w:rPr>
      </w:pPr>
      <w:r w:rsidRPr="00FE0D1D">
        <w:rPr>
          <w:rFonts w:ascii="Times New Roman" w:hAnsi="Times New Roman"/>
          <w:sz w:val="24"/>
          <w:szCs w:val="24"/>
        </w:rPr>
        <w:t>Capacitar y entrenar al personal de protección y vigilancia, sobre la conservación de los recursos naturales, mediante la impartición de cursos, talleres, charlas, seminarios, etc.</w:t>
      </w:r>
    </w:p>
    <w:p w:rsidR="00CF7B83" w:rsidRPr="00FE0D1D" w:rsidRDefault="00CF7B83" w:rsidP="00CF7B83">
      <w:pPr>
        <w:spacing w:after="0" w:line="360" w:lineRule="auto"/>
        <w:jc w:val="both"/>
        <w:rPr>
          <w:rFonts w:ascii="Times New Roman" w:hAnsi="Times New Roman"/>
          <w:sz w:val="24"/>
          <w:szCs w:val="24"/>
        </w:rPr>
      </w:pPr>
    </w:p>
    <w:p w:rsidR="008C0615" w:rsidRDefault="00CF7B83" w:rsidP="00CF7B83">
      <w:pPr>
        <w:numPr>
          <w:ilvl w:val="0"/>
          <w:numId w:val="6"/>
        </w:numPr>
        <w:spacing w:after="0" w:line="360" w:lineRule="auto"/>
        <w:jc w:val="both"/>
        <w:rPr>
          <w:rFonts w:ascii="Times New Roman" w:hAnsi="Times New Roman"/>
          <w:sz w:val="24"/>
          <w:szCs w:val="24"/>
        </w:rPr>
      </w:pPr>
      <w:r w:rsidRPr="00FE0D1D">
        <w:rPr>
          <w:rFonts w:ascii="Times New Roman" w:hAnsi="Times New Roman"/>
          <w:sz w:val="24"/>
          <w:szCs w:val="24"/>
        </w:rPr>
        <w:t xml:space="preserve">Impartir cursos, charlas, talleres y otros, sobre todo, a </w:t>
      </w:r>
      <w:r w:rsidR="00B940BC">
        <w:rPr>
          <w:rFonts w:ascii="Times New Roman" w:hAnsi="Times New Roman"/>
          <w:sz w:val="24"/>
          <w:szCs w:val="24"/>
        </w:rPr>
        <w:t xml:space="preserve">los habitantes </w:t>
      </w:r>
      <w:r w:rsidRPr="00FE0D1D">
        <w:rPr>
          <w:rFonts w:ascii="Times New Roman" w:hAnsi="Times New Roman"/>
          <w:sz w:val="24"/>
          <w:szCs w:val="24"/>
        </w:rPr>
        <w:t xml:space="preserve">de las diferentes comunidades que se encuentran tanto dentro </w:t>
      </w:r>
      <w:r w:rsidR="00B940BC">
        <w:rPr>
          <w:rFonts w:ascii="Times New Roman" w:hAnsi="Times New Roman"/>
          <w:sz w:val="24"/>
          <w:szCs w:val="24"/>
        </w:rPr>
        <w:t xml:space="preserve">o en el entorno </w:t>
      </w:r>
      <w:r w:rsidRPr="00FE0D1D">
        <w:rPr>
          <w:rFonts w:ascii="Times New Roman" w:hAnsi="Times New Roman"/>
          <w:sz w:val="24"/>
          <w:szCs w:val="24"/>
        </w:rPr>
        <w:t>de esta área protegida, con el objetivo de concienciarlos sobre la importancia de la conservación de los recursos naturales que posee ésta.</w:t>
      </w:r>
    </w:p>
    <w:p w:rsidR="009A5D3F" w:rsidRDefault="009A5D3F" w:rsidP="009A5D3F">
      <w:pPr>
        <w:pStyle w:val="Prrafodelista"/>
        <w:rPr>
          <w:rFonts w:ascii="Times New Roman" w:hAnsi="Times New Roman"/>
          <w:sz w:val="24"/>
          <w:szCs w:val="24"/>
        </w:rPr>
      </w:pPr>
    </w:p>
    <w:p w:rsidR="009A5D3F" w:rsidRDefault="009A5D3F" w:rsidP="009A5D3F">
      <w:pPr>
        <w:spacing w:after="0" w:line="360" w:lineRule="auto"/>
        <w:jc w:val="both"/>
        <w:rPr>
          <w:rFonts w:ascii="Times New Roman" w:hAnsi="Times New Roman"/>
          <w:sz w:val="24"/>
          <w:szCs w:val="24"/>
        </w:rPr>
      </w:pPr>
    </w:p>
    <w:p w:rsidR="009A5D3F" w:rsidRDefault="009A5D3F" w:rsidP="009A5D3F">
      <w:pPr>
        <w:spacing w:after="0" w:line="360" w:lineRule="auto"/>
        <w:jc w:val="both"/>
        <w:rPr>
          <w:rFonts w:ascii="Times New Roman" w:hAnsi="Times New Roman"/>
          <w:sz w:val="24"/>
          <w:szCs w:val="24"/>
        </w:rPr>
      </w:pPr>
    </w:p>
    <w:p w:rsidR="009A5D3F" w:rsidRDefault="009A5D3F" w:rsidP="009A5D3F">
      <w:pPr>
        <w:spacing w:after="0" w:line="360" w:lineRule="auto"/>
        <w:jc w:val="both"/>
        <w:rPr>
          <w:rFonts w:ascii="Times New Roman" w:hAnsi="Times New Roman"/>
          <w:sz w:val="24"/>
          <w:szCs w:val="24"/>
        </w:rPr>
      </w:pPr>
    </w:p>
    <w:p w:rsidR="009A5D3F" w:rsidRDefault="009A5D3F" w:rsidP="009A5D3F">
      <w:pPr>
        <w:spacing w:after="0" w:line="360" w:lineRule="auto"/>
        <w:jc w:val="both"/>
        <w:rPr>
          <w:rFonts w:ascii="Times New Roman" w:hAnsi="Times New Roman"/>
          <w:sz w:val="24"/>
          <w:szCs w:val="24"/>
        </w:rPr>
      </w:pPr>
    </w:p>
    <w:p w:rsidR="009A5D3F" w:rsidRDefault="009A5D3F" w:rsidP="009A5D3F">
      <w:pPr>
        <w:spacing w:after="0" w:line="360" w:lineRule="auto"/>
        <w:jc w:val="both"/>
        <w:rPr>
          <w:rFonts w:ascii="Times New Roman" w:hAnsi="Times New Roman"/>
          <w:sz w:val="24"/>
          <w:szCs w:val="24"/>
        </w:rPr>
      </w:pPr>
    </w:p>
    <w:p w:rsidR="009A5D3F" w:rsidRDefault="009A5D3F" w:rsidP="009A5D3F">
      <w:pPr>
        <w:spacing w:after="0" w:line="360" w:lineRule="auto"/>
        <w:jc w:val="both"/>
        <w:rPr>
          <w:rFonts w:ascii="Times New Roman" w:hAnsi="Times New Roman"/>
          <w:sz w:val="24"/>
          <w:szCs w:val="24"/>
        </w:rPr>
      </w:pPr>
    </w:p>
    <w:p w:rsidR="009A5D3F" w:rsidRDefault="009A5D3F" w:rsidP="009A5D3F">
      <w:pPr>
        <w:spacing w:after="0" w:line="360" w:lineRule="auto"/>
        <w:jc w:val="both"/>
        <w:rPr>
          <w:rFonts w:ascii="Times New Roman" w:hAnsi="Times New Roman"/>
          <w:sz w:val="24"/>
          <w:szCs w:val="24"/>
        </w:rPr>
      </w:pPr>
    </w:p>
    <w:p w:rsidR="009A5D3F" w:rsidRDefault="009A5D3F" w:rsidP="009A5D3F">
      <w:pPr>
        <w:spacing w:after="0" w:line="360" w:lineRule="auto"/>
        <w:jc w:val="both"/>
        <w:rPr>
          <w:rFonts w:ascii="Times New Roman" w:hAnsi="Times New Roman"/>
          <w:sz w:val="24"/>
          <w:szCs w:val="24"/>
        </w:rPr>
      </w:pPr>
    </w:p>
    <w:p w:rsidR="009A5D3F" w:rsidRDefault="009A5D3F" w:rsidP="009A5D3F">
      <w:pPr>
        <w:spacing w:after="0" w:line="360" w:lineRule="auto"/>
        <w:jc w:val="both"/>
        <w:rPr>
          <w:rFonts w:ascii="Times New Roman" w:hAnsi="Times New Roman"/>
          <w:sz w:val="24"/>
          <w:szCs w:val="24"/>
        </w:rPr>
      </w:pPr>
    </w:p>
    <w:p w:rsidR="009A5D3F" w:rsidRDefault="009A5D3F" w:rsidP="009A5D3F">
      <w:pPr>
        <w:spacing w:after="0" w:line="360" w:lineRule="auto"/>
        <w:jc w:val="both"/>
        <w:rPr>
          <w:rFonts w:ascii="Times New Roman" w:hAnsi="Times New Roman"/>
          <w:sz w:val="24"/>
          <w:szCs w:val="24"/>
        </w:rPr>
      </w:pPr>
    </w:p>
    <w:p w:rsidR="009A5D3F" w:rsidRDefault="009A5D3F" w:rsidP="009A5D3F">
      <w:pPr>
        <w:spacing w:after="0" w:line="360" w:lineRule="auto"/>
        <w:jc w:val="both"/>
        <w:rPr>
          <w:rFonts w:ascii="Times New Roman" w:hAnsi="Times New Roman"/>
          <w:sz w:val="24"/>
          <w:szCs w:val="24"/>
        </w:rPr>
      </w:pPr>
    </w:p>
    <w:p w:rsidR="001537C8" w:rsidRDefault="001537C8" w:rsidP="001537C8">
      <w:pPr>
        <w:pStyle w:val="Prrafodelista"/>
        <w:rPr>
          <w:rFonts w:ascii="Times New Roman" w:hAnsi="Times New Roman"/>
          <w:sz w:val="24"/>
          <w:szCs w:val="24"/>
        </w:rPr>
      </w:pPr>
    </w:p>
    <w:p w:rsidR="00CF7B83" w:rsidRDefault="00CF7B83" w:rsidP="009A5D3F">
      <w:pPr>
        <w:pStyle w:val="Ttulo1"/>
        <w:numPr>
          <w:ilvl w:val="0"/>
          <w:numId w:val="15"/>
        </w:numPr>
      </w:pPr>
      <w:bookmarkStart w:id="73" w:name="_Toc397930650"/>
      <w:r w:rsidRPr="002F4C70">
        <w:lastRenderedPageBreak/>
        <w:t>BIBLIOGRAFIA</w:t>
      </w:r>
      <w:bookmarkEnd w:id="73"/>
      <w:r w:rsidR="005D7E50" w:rsidRPr="002F4C70">
        <w:t xml:space="preserve"> </w:t>
      </w:r>
    </w:p>
    <w:p w:rsidR="00C50EA8" w:rsidRPr="004611B5" w:rsidRDefault="00C50EA8" w:rsidP="001A25C5">
      <w:pPr>
        <w:tabs>
          <w:tab w:val="left" w:pos="2977"/>
        </w:tabs>
        <w:spacing w:after="0" w:line="360" w:lineRule="auto"/>
        <w:jc w:val="both"/>
        <w:rPr>
          <w:rFonts w:ascii="Times New Roman" w:hAnsi="Times New Roman"/>
          <w:sz w:val="24"/>
          <w:szCs w:val="24"/>
          <w:lang w:val="en-US"/>
        </w:rPr>
      </w:pPr>
      <w:r w:rsidRPr="00C50EA8">
        <w:rPr>
          <w:rFonts w:ascii="Times New Roman" w:hAnsi="Times New Roman"/>
          <w:sz w:val="24"/>
          <w:szCs w:val="24"/>
        </w:rPr>
        <w:t>Agencia Española de Cooperación Internacional (AECT)</w:t>
      </w:r>
      <w:r>
        <w:rPr>
          <w:rFonts w:ascii="Times New Roman" w:hAnsi="Times New Roman"/>
          <w:sz w:val="24"/>
          <w:szCs w:val="24"/>
        </w:rPr>
        <w:t>/</w:t>
      </w:r>
      <w:r w:rsidR="000D3108">
        <w:rPr>
          <w:rFonts w:ascii="Times New Roman" w:hAnsi="Times New Roman"/>
          <w:sz w:val="24"/>
          <w:szCs w:val="24"/>
        </w:rPr>
        <w:t xml:space="preserve">Junta de Andalucía/Dirección </w:t>
      </w:r>
      <w:r w:rsidR="00682C7B">
        <w:rPr>
          <w:rFonts w:ascii="Times New Roman" w:hAnsi="Times New Roman"/>
          <w:sz w:val="24"/>
          <w:szCs w:val="24"/>
        </w:rPr>
        <w:t xml:space="preserve">Nacional </w:t>
      </w:r>
      <w:r w:rsidR="001A25C5">
        <w:rPr>
          <w:rFonts w:ascii="Times New Roman" w:hAnsi="Times New Roman"/>
          <w:sz w:val="24"/>
          <w:szCs w:val="24"/>
        </w:rPr>
        <w:t xml:space="preserve">de </w:t>
      </w:r>
      <w:r w:rsidR="000D3108">
        <w:rPr>
          <w:rFonts w:ascii="Times New Roman" w:hAnsi="Times New Roman"/>
          <w:sz w:val="24"/>
          <w:szCs w:val="24"/>
        </w:rPr>
        <w:t>Parques, 1999.</w:t>
      </w:r>
      <w:r w:rsidR="001537C8">
        <w:rPr>
          <w:rFonts w:ascii="Times New Roman" w:hAnsi="Times New Roman"/>
          <w:sz w:val="24"/>
          <w:szCs w:val="24"/>
        </w:rPr>
        <w:t xml:space="preserve"> </w:t>
      </w:r>
      <w:r w:rsidR="000D3108">
        <w:rPr>
          <w:rFonts w:ascii="Times New Roman" w:hAnsi="Times New Roman"/>
          <w:sz w:val="24"/>
          <w:szCs w:val="24"/>
        </w:rPr>
        <w:t xml:space="preserve">Proyecto </w:t>
      </w:r>
      <w:r w:rsidR="00BC3CEF">
        <w:rPr>
          <w:rFonts w:ascii="Times New Roman" w:hAnsi="Times New Roman"/>
          <w:sz w:val="24"/>
          <w:szCs w:val="24"/>
        </w:rPr>
        <w:t>P</w:t>
      </w:r>
      <w:r w:rsidR="000D3108">
        <w:rPr>
          <w:rFonts w:ascii="Times New Roman" w:hAnsi="Times New Roman"/>
          <w:sz w:val="24"/>
          <w:szCs w:val="24"/>
        </w:rPr>
        <w:t xml:space="preserve">lan de Uso </w:t>
      </w:r>
      <w:r w:rsidR="00357B2E">
        <w:rPr>
          <w:rFonts w:ascii="Times New Roman" w:hAnsi="Times New Roman"/>
          <w:sz w:val="24"/>
          <w:szCs w:val="24"/>
        </w:rPr>
        <w:t>P</w:t>
      </w:r>
      <w:r w:rsidR="000D3108">
        <w:rPr>
          <w:rFonts w:ascii="Times New Roman" w:hAnsi="Times New Roman"/>
          <w:sz w:val="24"/>
          <w:szCs w:val="24"/>
        </w:rPr>
        <w:t>úblico del Parque Nacional Montecristi.</w:t>
      </w:r>
      <w:r w:rsidR="00357B2E">
        <w:rPr>
          <w:rFonts w:ascii="Times New Roman" w:hAnsi="Times New Roman"/>
          <w:sz w:val="24"/>
          <w:szCs w:val="24"/>
        </w:rPr>
        <w:t xml:space="preserve"> </w:t>
      </w:r>
      <w:r w:rsidR="00357B2E" w:rsidRPr="00E207BE">
        <w:rPr>
          <w:rFonts w:ascii="Times New Roman" w:hAnsi="Times New Roman"/>
          <w:sz w:val="24"/>
          <w:szCs w:val="24"/>
          <w:lang w:val="es-DO"/>
        </w:rPr>
        <w:t xml:space="preserve">Santo Domingo, República Dominicana. </w:t>
      </w:r>
      <w:proofErr w:type="gramStart"/>
      <w:r w:rsidR="00357B2E" w:rsidRPr="004611B5">
        <w:rPr>
          <w:rFonts w:ascii="Times New Roman" w:hAnsi="Times New Roman"/>
          <w:sz w:val="24"/>
          <w:szCs w:val="24"/>
          <w:lang w:val="en-US"/>
        </w:rPr>
        <w:t xml:space="preserve">358 </w:t>
      </w:r>
      <w:r w:rsidR="001537C8">
        <w:rPr>
          <w:rFonts w:ascii="Times New Roman" w:hAnsi="Times New Roman"/>
          <w:sz w:val="24"/>
          <w:szCs w:val="24"/>
          <w:lang w:val="en-US"/>
        </w:rPr>
        <w:t xml:space="preserve"> </w:t>
      </w:r>
      <w:r w:rsidR="00357B2E" w:rsidRPr="004611B5">
        <w:rPr>
          <w:rFonts w:ascii="Times New Roman" w:hAnsi="Times New Roman"/>
          <w:sz w:val="24"/>
          <w:szCs w:val="24"/>
          <w:lang w:val="en-US"/>
        </w:rPr>
        <w:t>p</w:t>
      </w:r>
      <w:proofErr w:type="gramEnd"/>
      <w:r w:rsidR="00357B2E" w:rsidRPr="004611B5">
        <w:rPr>
          <w:rFonts w:ascii="Times New Roman" w:hAnsi="Times New Roman"/>
          <w:sz w:val="24"/>
          <w:szCs w:val="24"/>
          <w:lang w:val="en-US"/>
        </w:rPr>
        <w:t>.</w:t>
      </w:r>
    </w:p>
    <w:p w:rsidR="004C626F" w:rsidRPr="004611B5" w:rsidRDefault="004C626F" w:rsidP="001A25C5">
      <w:pPr>
        <w:tabs>
          <w:tab w:val="left" w:pos="2977"/>
        </w:tabs>
        <w:spacing w:after="0" w:line="360" w:lineRule="auto"/>
        <w:jc w:val="both"/>
        <w:rPr>
          <w:rFonts w:ascii="Times New Roman" w:hAnsi="Times New Roman"/>
          <w:sz w:val="24"/>
          <w:szCs w:val="24"/>
          <w:lang w:val="en-US"/>
        </w:rPr>
      </w:pPr>
    </w:p>
    <w:p w:rsidR="00DE6D4F" w:rsidRDefault="00DE6D4F" w:rsidP="00DE6D4F">
      <w:pPr>
        <w:pStyle w:val="Sinespaciado"/>
        <w:spacing w:line="360" w:lineRule="auto"/>
        <w:jc w:val="both"/>
        <w:rPr>
          <w:rFonts w:ascii="Times New Roman" w:hAnsi="Times New Roman"/>
          <w:sz w:val="24"/>
          <w:szCs w:val="24"/>
          <w:lang w:val="en-US"/>
        </w:rPr>
      </w:pPr>
      <w:r w:rsidRPr="00DE6D4F">
        <w:rPr>
          <w:rFonts w:ascii="Times New Roman" w:hAnsi="Times New Roman"/>
          <w:sz w:val="24"/>
          <w:szCs w:val="24"/>
          <w:lang w:val="en-US"/>
        </w:rPr>
        <w:t>Allen, J. A.</w:t>
      </w:r>
      <w:r w:rsidR="004C626F">
        <w:rPr>
          <w:rFonts w:ascii="Times New Roman" w:hAnsi="Times New Roman"/>
          <w:sz w:val="24"/>
          <w:szCs w:val="24"/>
          <w:lang w:val="en-US"/>
        </w:rPr>
        <w:t>,</w:t>
      </w:r>
      <w:r w:rsidR="001537C8">
        <w:rPr>
          <w:rFonts w:ascii="Times New Roman" w:hAnsi="Times New Roman"/>
          <w:sz w:val="24"/>
          <w:szCs w:val="24"/>
          <w:lang w:val="en-US"/>
        </w:rPr>
        <w:t xml:space="preserve"> 1908. Bats from the I</w:t>
      </w:r>
      <w:r w:rsidRPr="00DE6D4F">
        <w:rPr>
          <w:rFonts w:ascii="Times New Roman" w:hAnsi="Times New Roman"/>
          <w:sz w:val="24"/>
          <w:szCs w:val="24"/>
          <w:lang w:val="en-US"/>
        </w:rPr>
        <w:t xml:space="preserve">sland of Santo Domingo. Bulletin American Museum of Natural History. 24: </w:t>
      </w:r>
      <w:r w:rsidR="001537C8">
        <w:rPr>
          <w:rFonts w:ascii="Times New Roman" w:hAnsi="Times New Roman"/>
          <w:sz w:val="24"/>
          <w:szCs w:val="24"/>
          <w:lang w:val="en-US"/>
        </w:rPr>
        <w:t>Pp.</w:t>
      </w:r>
      <w:r w:rsidRPr="00DE6D4F">
        <w:rPr>
          <w:rFonts w:ascii="Times New Roman" w:hAnsi="Times New Roman"/>
          <w:sz w:val="24"/>
          <w:szCs w:val="24"/>
          <w:lang w:val="en-US"/>
        </w:rPr>
        <w:t>580-582.</w:t>
      </w:r>
    </w:p>
    <w:p w:rsidR="000013DD" w:rsidRDefault="000013DD" w:rsidP="00DE6D4F">
      <w:pPr>
        <w:pStyle w:val="Sinespaciado"/>
        <w:spacing w:line="360" w:lineRule="auto"/>
        <w:jc w:val="both"/>
        <w:rPr>
          <w:rFonts w:ascii="Times New Roman" w:hAnsi="Times New Roman"/>
          <w:sz w:val="24"/>
          <w:szCs w:val="24"/>
          <w:lang w:val="en-US"/>
        </w:rPr>
      </w:pPr>
    </w:p>
    <w:p w:rsidR="000013DD" w:rsidRPr="000013DD" w:rsidRDefault="000013DD" w:rsidP="000013DD">
      <w:pPr>
        <w:pStyle w:val="Sinespaciado"/>
        <w:spacing w:line="360" w:lineRule="auto"/>
        <w:jc w:val="both"/>
        <w:rPr>
          <w:rFonts w:ascii="Times New Roman" w:hAnsi="Times New Roman"/>
          <w:sz w:val="24"/>
          <w:szCs w:val="24"/>
          <w:lang w:val="en-US"/>
        </w:rPr>
      </w:pPr>
      <w:r w:rsidRPr="000013DD">
        <w:rPr>
          <w:rFonts w:ascii="Times New Roman" w:hAnsi="Times New Roman"/>
          <w:sz w:val="24"/>
          <w:szCs w:val="24"/>
          <w:lang w:val="en-US"/>
        </w:rPr>
        <w:t>Arnett</w:t>
      </w:r>
      <w:r w:rsidR="007636BF">
        <w:rPr>
          <w:rFonts w:ascii="Times New Roman" w:hAnsi="Times New Roman"/>
          <w:sz w:val="24"/>
          <w:szCs w:val="24"/>
          <w:lang w:val="en-US"/>
        </w:rPr>
        <w:t>,</w:t>
      </w:r>
      <w:r w:rsidRPr="000013DD">
        <w:rPr>
          <w:rFonts w:ascii="Times New Roman" w:hAnsi="Times New Roman"/>
          <w:sz w:val="24"/>
          <w:szCs w:val="24"/>
          <w:lang w:val="en-US"/>
        </w:rPr>
        <w:t xml:space="preserve"> E</w:t>
      </w:r>
      <w:r>
        <w:rPr>
          <w:rFonts w:ascii="Times New Roman" w:hAnsi="Times New Roman"/>
          <w:sz w:val="24"/>
          <w:szCs w:val="24"/>
          <w:lang w:val="en-US"/>
        </w:rPr>
        <w:t xml:space="preserve">. </w:t>
      </w:r>
      <w:r w:rsidRPr="000013DD">
        <w:rPr>
          <w:rFonts w:ascii="Times New Roman" w:hAnsi="Times New Roman"/>
          <w:sz w:val="24"/>
          <w:szCs w:val="24"/>
          <w:lang w:val="en-US"/>
        </w:rPr>
        <w:t>B</w:t>
      </w:r>
      <w:r>
        <w:rPr>
          <w:rFonts w:ascii="Times New Roman" w:hAnsi="Times New Roman"/>
          <w:sz w:val="24"/>
          <w:szCs w:val="24"/>
          <w:lang w:val="en-US"/>
        </w:rPr>
        <w:t>., M.</w:t>
      </w:r>
      <w:r w:rsidRPr="000013DD">
        <w:rPr>
          <w:rFonts w:ascii="Times New Roman" w:hAnsi="Times New Roman"/>
          <w:sz w:val="24"/>
          <w:szCs w:val="24"/>
          <w:lang w:val="en-US"/>
        </w:rPr>
        <w:t xml:space="preserve"> M</w:t>
      </w:r>
      <w:r>
        <w:rPr>
          <w:rFonts w:ascii="Times New Roman" w:hAnsi="Times New Roman"/>
          <w:sz w:val="24"/>
          <w:szCs w:val="24"/>
          <w:lang w:val="en-US"/>
        </w:rPr>
        <w:t>.</w:t>
      </w:r>
      <w:r w:rsidRPr="000013DD">
        <w:rPr>
          <w:rFonts w:ascii="Times New Roman" w:hAnsi="Times New Roman"/>
          <w:sz w:val="24"/>
          <w:szCs w:val="24"/>
          <w:lang w:val="en-US"/>
        </w:rPr>
        <w:t xml:space="preserve"> P</w:t>
      </w:r>
      <w:r>
        <w:rPr>
          <w:rFonts w:ascii="Times New Roman" w:hAnsi="Times New Roman"/>
          <w:sz w:val="24"/>
          <w:szCs w:val="24"/>
          <w:lang w:val="en-US"/>
        </w:rPr>
        <w:t>.</w:t>
      </w:r>
      <w:r w:rsidRPr="000013DD">
        <w:rPr>
          <w:rFonts w:ascii="Times New Roman" w:hAnsi="Times New Roman"/>
          <w:sz w:val="24"/>
          <w:szCs w:val="24"/>
          <w:lang w:val="en-US"/>
        </w:rPr>
        <w:t xml:space="preserve"> Huso, M</w:t>
      </w:r>
      <w:r>
        <w:rPr>
          <w:rFonts w:ascii="Times New Roman" w:hAnsi="Times New Roman"/>
          <w:sz w:val="24"/>
          <w:szCs w:val="24"/>
          <w:lang w:val="en-US"/>
        </w:rPr>
        <w:t>.</w:t>
      </w:r>
      <w:r w:rsidRPr="000013DD">
        <w:rPr>
          <w:rFonts w:ascii="Times New Roman" w:hAnsi="Times New Roman"/>
          <w:sz w:val="24"/>
          <w:szCs w:val="24"/>
          <w:lang w:val="en-US"/>
        </w:rPr>
        <w:t xml:space="preserve"> R</w:t>
      </w:r>
      <w:r>
        <w:rPr>
          <w:rFonts w:ascii="Times New Roman" w:hAnsi="Times New Roman"/>
          <w:sz w:val="24"/>
          <w:szCs w:val="24"/>
          <w:lang w:val="en-US"/>
        </w:rPr>
        <w:t>.</w:t>
      </w:r>
      <w:r w:rsidRPr="000013DD">
        <w:rPr>
          <w:rFonts w:ascii="Times New Roman" w:hAnsi="Times New Roman"/>
          <w:sz w:val="24"/>
          <w:szCs w:val="24"/>
          <w:lang w:val="en-US"/>
        </w:rPr>
        <w:t xml:space="preserve"> Schirmacher, </w:t>
      </w:r>
      <w:r>
        <w:rPr>
          <w:rFonts w:ascii="Times New Roman" w:hAnsi="Times New Roman"/>
          <w:sz w:val="24"/>
          <w:szCs w:val="24"/>
          <w:lang w:val="en-US"/>
        </w:rPr>
        <w:t>&amp;</w:t>
      </w:r>
      <w:r w:rsidRPr="000013DD">
        <w:rPr>
          <w:rFonts w:ascii="Times New Roman" w:hAnsi="Times New Roman"/>
          <w:sz w:val="24"/>
          <w:szCs w:val="24"/>
          <w:lang w:val="en-US"/>
        </w:rPr>
        <w:t xml:space="preserve"> J</w:t>
      </w:r>
      <w:r>
        <w:rPr>
          <w:rFonts w:ascii="Times New Roman" w:hAnsi="Times New Roman"/>
          <w:sz w:val="24"/>
          <w:szCs w:val="24"/>
          <w:lang w:val="en-US"/>
        </w:rPr>
        <w:t>.</w:t>
      </w:r>
      <w:r w:rsidRPr="000013DD">
        <w:rPr>
          <w:rFonts w:ascii="Times New Roman" w:hAnsi="Times New Roman"/>
          <w:sz w:val="24"/>
          <w:szCs w:val="24"/>
          <w:lang w:val="en-US"/>
        </w:rPr>
        <w:t xml:space="preserve"> P</w:t>
      </w:r>
      <w:r>
        <w:rPr>
          <w:rFonts w:ascii="Times New Roman" w:hAnsi="Times New Roman"/>
          <w:sz w:val="24"/>
          <w:szCs w:val="24"/>
          <w:lang w:val="en-US"/>
        </w:rPr>
        <w:t xml:space="preserve">. Hayes, </w:t>
      </w:r>
      <w:r w:rsidR="007636BF">
        <w:rPr>
          <w:rFonts w:ascii="Times New Roman" w:hAnsi="Times New Roman"/>
          <w:sz w:val="24"/>
          <w:szCs w:val="24"/>
          <w:lang w:val="en-US"/>
        </w:rPr>
        <w:t>2011. Altering Turbine Speed Reduces Bat Mortality at Wind-Energy F</w:t>
      </w:r>
      <w:r w:rsidRPr="000013DD">
        <w:rPr>
          <w:rFonts w:ascii="Times New Roman" w:hAnsi="Times New Roman"/>
          <w:sz w:val="24"/>
          <w:szCs w:val="24"/>
          <w:lang w:val="en-US"/>
        </w:rPr>
        <w:t xml:space="preserve">acilities. </w:t>
      </w:r>
      <w:r w:rsidRPr="000013DD">
        <w:rPr>
          <w:rFonts w:ascii="Times New Roman" w:hAnsi="Times New Roman"/>
          <w:iCs/>
          <w:sz w:val="24"/>
          <w:szCs w:val="24"/>
          <w:lang w:val="en-US"/>
        </w:rPr>
        <w:t>Frontiers in Ecology and the Environment</w:t>
      </w:r>
      <w:r w:rsidRPr="000013DD">
        <w:rPr>
          <w:rFonts w:ascii="Times New Roman" w:hAnsi="Times New Roman"/>
          <w:sz w:val="24"/>
          <w:szCs w:val="24"/>
          <w:lang w:val="en-US"/>
        </w:rPr>
        <w:t xml:space="preserve"> </w:t>
      </w:r>
      <w:r w:rsidRPr="000013DD">
        <w:rPr>
          <w:rFonts w:ascii="Times New Roman" w:hAnsi="Times New Roman"/>
          <w:bCs/>
          <w:sz w:val="24"/>
          <w:szCs w:val="24"/>
          <w:lang w:val="en-US"/>
        </w:rPr>
        <w:t>9</w:t>
      </w:r>
      <w:r w:rsidRPr="000013DD">
        <w:rPr>
          <w:rFonts w:ascii="Times New Roman" w:hAnsi="Times New Roman"/>
          <w:sz w:val="24"/>
          <w:szCs w:val="24"/>
          <w:lang w:val="en-US"/>
        </w:rPr>
        <w:t xml:space="preserve">: </w:t>
      </w:r>
      <w:r w:rsidR="007636BF">
        <w:rPr>
          <w:rFonts w:ascii="Times New Roman" w:hAnsi="Times New Roman"/>
          <w:sz w:val="24"/>
          <w:szCs w:val="24"/>
          <w:lang w:val="en-US"/>
        </w:rPr>
        <w:t>Pp.</w:t>
      </w:r>
      <w:r w:rsidRPr="000013DD">
        <w:rPr>
          <w:rFonts w:ascii="Times New Roman" w:hAnsi="Times New Roman"/>
          <w:sz w:val="24"/>
          <w:szCs w:val="24"/>
          <w:lang w:val="en-US"/>
        </w:rPr>
        <w:t>209–214</w:t>
      </w:r>
      <w:r w:rsidRPr="000013DD">
        <w:rPr>
          <w:rFonts w:ascii="Times New Roman" w:hAnsi="Times New Roman"/>
          <w:color w:val="000000"/>
          <w:sz w:val="24"/>
          <w:szCs w:val="24"/>
          <w:lang w:val="en-US"/>
        </w:rPr>
        <w:t xml:space="preserve">. </w:t>
      </w:r>
      <w:hyperlink r:id="rId43" w:history="1">
        <w:r w:rsidRPr="000013DD">
          <w:rPr>
            <w:rStyle w:val="SinespaciadoCar"/>
            <w:rFonts w:ascii="Times New Roman" w:hAnsi="Times New Roman"/>
            <w:color w:val="000000"/>
            <w:sz w:val="24"/>
            <w:szCs w:val="24"/>
            <w:lang w:val="en-US"/>
          </w:rPr>
          <w:t>http://dx.doi.org/10.1890/100103</w:t>
        </w:r>
      </w:hyperlink>
      <w:r w:rsidRPr="000013DD">
        <w:rPr>
          <w:rFonts w:ascii="Times New Roman" w:hAnsi="Times New Roman"/>
          <w:sz w:val="24"/>
          <w:szCs w:val="24"/>
          <w:lang w:val="en-US"/>
        </w:rPr>
        <w:t>.</w:t>
      </w:r>
    </w:p>
    <w:p w:rsidR="004C626F" w:rsidRDefault="004C626F" w:rsidP="00DE6D4F">
      <w:pPr>
        <w:pStyle w:val="Sinespaciado"/>
        <w:spacing w:line="360" w:lineRule="auto"/>
        <w:jc w:val="both"/>
        <w:rPr>
          <w:rFonts w:ascii="Times New Roman" w:hAnsi="Times New Roman"/>
          <w:sz w:val="24"/>
          <w:szCs w:val="24"/>
          <w:lang w:val="en-US"/>
        </w:rPr>
      </w:pPr>
    </w:p>
    <w:p w:rsidR="004C626F" w:rsidRPr="004C626F" w:rsidRDefault="004C626F" w:rsidP="004C626F">
      <w:pPr>
        <w:pStyle w:val="Sinespaciado"/>
        <w:spacing w:line="360" w:lineRule="auto"/>
        <w:jc w:val="both"/>
        <w:rPr>
          <w:rFonts w:ascii="Times New Roman" w:hAnsi="Times New Roman"/>
          <w:sz w:val="24"/>
          <w:szCs w:val="24"/>
          <w:lang w:val="en-US"/>
        </w:rPr>
      </w:pPr>
      <w:r w:rsidRPr="004C626F">
        <w:rPr>
          <w:rFonts w:ascii="Times New Roman" w:hAnsi="Times New Roman"/>
          <w:sz w:val="24"/>
          <w:szCs w:val="24"/>
          <w:lang w:val="en-US"/>
        </w:rPr>
        <w:t>Anderson, S.</w:t>
      </w:r>
      <w:r>
        <w:rPr>
          <w:rFonts w:ascii="Times New Roman" w:hAnsi="Times New Roman"/>
          <w:sz w:val="24"/>
          <w:szCs w:val="24"/>
          <w:lang w:val="en-US"/>
        </w:rPr>
        <w:t>,</w:t>
      </w:r>
      <w:r w:rsidRPr="004C626F">
        <w:rPr>
          <w:rFonts w:ascii="Times New Roman" w:hAnsi="Times New Roman"/>
          <w:sz w:val="24"/>
          <w:szCs w:val="24"/>
          <w:lang w:val="en-US"/>
        </w:rPr>
        <w:t xml:space="preserve"> 1969. </w:t>
      </w:r>
      <w:r w:rsidRPr="004C626F">
        <w:rPr>
          <w:rFonts w:ascii="Times New Roman" w:hAnsi="Times New Roman"/>
          <w:iCs/>
          <w:sz w:val="24"/>
          <w:szCs w:val="24"/>
          <w:lang w:val="en-US"/>
        </w:rPr>
        <w:t>Macrotus waterhousii</w:t>
      </w:r>
      <w:r w:rsidRPr="004C626F">
        <w:rPr>
          <w:rFonts w:ascii="Times New Roman" w:hAnsi="Times New Roman"/>
          <w:sz w:val="24"/>
          <w:szCs w:val="24"/>
          <w:lang w:val="en-US"/>
        </w:rPr>
        <w:t xml:space="preserve">. American Society of Mammalogists, Mammalian Species, 1: </w:t>
      </w:r>
      <w:r w:rsidR="00BE5116">
        <w:rPr>
          <w:rFonts w:ascii="Times New Roman" w:hAnsi="Times New Roman"/>
          <w:sz w:val="24"/>
          <w:szCs w:val="24"/>
          <w:lang w:val="en-US"/>
        </w:rPr>
        <w:t>Pp.</w:t>
      </w:r>
      <w:r w:rsidRPr="004C626F">
        <w:rPr>
          <w:rFonts w:ascii="Times New Roman" w:hAnsi="Times New Roman"/>
          <w:sz w:val="24"/>
          <w:szCs w:val="24"/>
          <w:lang w:val="en-US"/>
        </w:rPr>
        <w:t>14.</w:t>
      </w:r>
    </w:p>
    <w:p w:rsidR="004C626F" w:rsidRPr="004C626F" w:rsidRDefault="004C626F" w:rsidP="004C626F">
      <w:pPr>
        <w:pStyle w:val="Sinespaciado"/>
        <w:rPr>
          <w:rFonts w:ascii="Times New Roman" w:hAnsi="Times New Roman"/>
          <w:sz w:val="24"/>
          <w:szCs w:val="24"/>
          <w:lang w:val="en-US"/>
        </w:rPr>
      </w:pPr>
    </w:p>
    <w:p w:rsidR="004C626F" w:rsidRPr="004C626F" w:rsidRDefault="004C626F" w:rsidP="004C626F">
      <w:pPr>
        <w:pStyle w:val="Sinespaciado"/>
        <w:spacing w:line="360" w:lineRule="auto"/>
        <w:jc w:val="both"/>
        <w:rPr>
          <w:rFonts w:ascii="Times New Roman" w:hAnsi="Times New Roman"/>
          <w:sz w:val="24"/>
          <w:szCs w:val="24"/>
          <w:lang w:val="en-US"/>
        </w:rPr>
      </w:pPr>
      <w:r w:rsidRPr="004C626F">
        <w:rPr>
          <w:rFonts w:ascii="Times New Roman" w:hAnsi="Times New Roman"/>
          <w:sz w:val="24"/>
          <w:szCs w:val="24"/>
          <w:lang w:val="en-US"/>
        </w:rPr>
        <w:t>A</w:t>
      </w:r>
      <w:r>
        <w:rPr>
          <w:rFonts w:ascii="Times New Roman" w:hAnsi="Times New Roman"/>
          <w:sz w:val="24"/>
          <w:szCs w:val="24"/>
          <w:lang w:val="en-US"/>
        </w:rPr>
        <w:t>rmstrong, F. H. y M. L. Johnson,</w:t>
      </w:r>
      <w:r w:rsidRPr="004C626F">
        <w:rPr>
          <w:rFonts w:ascii="Times New Roman" w:hAnsi="Times New Roman"/>
          <w:sz w:val="24"/>
          <w:szCs w:val="24"/>
          <w:lang w:val="en-US"/>
        </w:rPr>
        <w:t xml:space="preserve"> 1969. </w:t>
      </w:r>
      <w:r w:rsidR="00631773">
        <w:rPr>
          <w:rFonts w:ascii="Times New Roman" w:hAnsi="Times New Roman"/>
          <w:sz w:val="24"/>
          <w:szCs w:val="24"/>
          <w:lang w:val="en-US"/>
        </w:rPr>
        <w:t xml:space="preserve"> </w:t>
      </w:r>
      <w:r w:rsidRPr="00631773">
        <w:rPr>
          <w:rFonts w:ascii="Times New Roman" w:hAnsi="Times New Roman"/>
          <w:i/>
          <w:iCs/>
          <w:sz w:val="24"/>
          <w:szCs w:val="24"/>
          <w:lang w:val="en-US"/>
        </w:rPr>
        <w:t>Noctilio leporinus</w:t>
      </w:r>
      <w:r w:rsidRPr="004C626F">
        <w:rPr>
          <w:rFonts w:ascii="Times New Roman" w:hAnsi="Times New Roman"/>
          <w:iCs/>
          <w:sz w:val="24"/>
          <w:szCs w:val="24"/>
          <w:lang w:val="en-US"/>
        </w:rPr>
        <w:t xml:space="preserve"> </w:t>
      </w:r>
      <w:r w:rsidRPr="004C626F">
        <w:rPr>
          <w:rFonts w:ascii="Times New Roman" w:hAnsi="Times New Roman"/>
          <w:sz w:val="24"/>
          <w:szCs w:val="24"/>
          <w:lang w:val="en-US"/>
        </w:rPr>
        <w:t xml:space="preserve">in Hispaniola. Journal of Mammalogy, 50: </w:t>
      </w:r>
      <w:r w:rsidR="00631773">
        <w:rPr>
          <w:rFonts w:ascii="Times New Roman" w:hAnsi="Times New Roman"/>
          <w:sz w:val="24"/>
          <w:szCs w:val="24"/>
          <w:lang w:val="en-US"/>
        </w:rPr>
        <w:t>Pp.</w:t>
      </w:r>
      <w:r w:rsidRPr="004C626F">
        <w:rPr>
          <w:rFonts w:ascii="Times New Roman" w:hAnsi="Times New Roman"/>
          <w:sz w:val="24"/>
          <w:szCs w:val="24"/>
          <w:lang w:val="en-US"/>
        </w:rPr>
        <w:t>133.</w:t>
      </w:r>
    </w:p>
    <w:p w:rsidR="004C626F" w:rsidRPr="004C626F" w:rsidRDefault="004C626F" w:rsidP="004C626F">
      <w:pPr>
        <w:pStyle w:val="Sinespaciado"/>
        <w:rPr>
          <w:rFonts w:ascii="Times New Roman" w:hAnsi="Times New Roman"/>
          <w:sz w:val="24"/>
          <w:szCs w:val="24"/>
          <w:lang w:val="en-US"/>
        </w:rPr>
      </w:pPr>
    </w:p>
    <w:p w:rsidR="004C626F" w:rsidRDefault="004C626F" w:rsidP="004C626F">
      <w:pPr>
        <w:pStyle w:val="Sinespaciado"/>
        <w:spacing w:line="360" w:lineRule="auto"/>
        <w:jc w:val="both"/>
        <w:rPr>
          <w:rFonts w:ascii="Times New Roman" w:hAnsi="Times New Roman"/>
          <w:sz w:val="24"/>
          <w:szCs w:val="24"/>
        </w:rPr>
      </w:pPr>
      <w:r>
        <w:rPr>
          <w:rFonts w:ascii="Times New Roman" w:hAnsi="Times New Roman"/>
          <w:sz w:val="24"/>
          <w:szCs w:val="24"/>
          <w:lang w:val="es-ES"/>
        </w:rPr>
        <w:t>Atiles</w:t>
      </w:r>
      <w:r w:rsidR="0095174F">
        <w:rPr>
          <w:rFonts w:ascii="Times New Roman" w:hAnsi="Times New Roman"/>
          <w:sz w:val="24"/>
          <w:szCs w:val="24"/>
          <w:lang w:val="es-ES"/>
        </w:rPr>
        <w:t>,</w:t>
      </w:r>
      <w:r>
        <w:rPr>
          <w:rFonts w:ascii="Times New Roman" w:hAnsi="Times New Roman"/>
          <w:sz w:val="24"/>
          <w:szCs w:val="24"/>
          <w:lang w:val="es-ES"/>
        </w:rPr>
        <w:t xml:space="preserve"> B. &amp;</w:t>
      </w:r>
      <w:r w:rsidRPr="004C626F">
        <w:rPr>
          <w:rFonts w:ascii="Times New Roman" w:hAnsi="Times New Roman"/>
          <w:sz w:val="24"/>
          <w:szCs w:val="24"/>
          <w:lang w:val="es-ES"/>
        </w:rPr>
        <w:t xml:space="preserve"> J</w:t>
      </w:r>
      <w:r>
        <w:rPr>
          <w:rFonts w:ascii="Times New Roman" w:hAnsi="Times New Roman"/>
          <w:sz w:val="24"/>
          <w:szCs w:val="24"/>
          <w:lang w:val="es-ES"/>
        </w:rPr>
        <w:t xml:space="preserve">. </w:t>
      </w:r>
      <w:r w:rsidRPr="004C626F">
        <w:rPr>
          <w:rFonts w:ascii="Times New Roman" w:hAnsi="Times New Roman"/>
          <w:sz w:val="24"/>
          <w:szCs w:val="24"/>
          <w:lang w:val="es-ES"/>
        </w:rPr>
        <w:t>Gabriel</w:t>
      </w:r>
      <w:r>
        <w:rPr>
          <w:rFonts w:ascii="Times New Roman" w:hAnsi="Times New Roman"/>
          <w:sz w:val="24"/>
          <w:szCs w:val="24"/>
          <w:lang w:val="es-ES"/>
        </w:rPr>
        <w:t xml:space="preserve">, </w:t>
      </w:r>
      <w:hyperlink r:id="rId44" w:tooltip="1999" w:history="1">
        <w:r w:rsidRPr="004C626F">
          <w:rPr>
            <w:rStyle w:val="SinespaciadoCar"/>
            <w:rFonts w:ascii="Times New Roman" w:hAnsi="Times New Roman"/>
            <w:color w:val="000000"/>
            <w:sz w:val="24"/>
            <w:szCs w:val="24"/>
            <w:lang w:val="es-ES"/>
          </w:rPr>
          <w:t>1999</w:t>
        </w:r>
      </w:hyperlink>
      <w:r>
        <w:rPr>
          <w:rFonts w:ascii="Times New Roman" w:hAnsi="Times New Roman"/>
          <w:sz w:val="24"/>
          <w:szCs w:val="24"/>
          <w:lang w:val="es-ES"/>
        </w:rPr>
        <w:t>.</w:t>
      </w:r>
      <w:r w:rsidR="00D15EA4">
        <w:rPr>
          <w:rFonts w:ascii="Times New Roman" w:hAnsi="Times New Roman"/>
          <w:sz w:val="24"/>
          <w:szCs w:val="24"/>
          <w:lang w:val="es-ES"/>
        </w:rPr>
        <w:t xml:space="preserve"> "La C</w:t>
      </w:r>
      <w:r w:rsidR="0095174F">
        <w:rPr>
          <w:rFonts w:ascii="Times New Roman" w:hAnsi="Times New Roman"/>
          <w:sz w:val="24"/>
          <w:szCs w:val="24"/>
          <w:lang w:val="es-ES"/>
        </w:rPr>
        <w:t>ueva de La Cidra las más Importante Muestra de Pictografías B</w:t>
      </w:r>
      <w:r w:rsidRPr="004C626F">
        <w:rPr>
          <w:rFonts w:ascii="Times New Roman" w:hAnsi="Times New Roman"/>
          <w:sz w:val="24"/>
          <w:szCs w:val="24"/>
          <w:lang w:val="es-ES"/>
        </w:rPr>
        <w:t xml:space="preserve">lancas en la </w:t>
      </w:r>
      <w:hyperlink r:id="rId45" w:tooltip="República Dominicana" w:history="1">
        <w:r w:rsidRPr="00D03BB7">
          <w:rPr>
            <w:rStyle w:val="SinespaciadoCar"/>
            <w:rFonts w:ascii="Times New Roman" w:hAnsi="Times New Roman"/>
            <w:color w:val="000000"/>
            <w:sz w:val="24"/>
            <w:szCs w:val="24"/>
            <w:lang w:val="es-ES"/>
          </w:rPr>
          <w:t>República</w:t>
        </w:r>
        <w:r w:rsidRPr="004C626F">
          <w:rPr>
            <w:rStyle w:val="SinespaciadoCar"/>
            <w:rFonts w:ascii="Times New Roman" w:hAnsi="Times New Roman"/>
            <w:color w:val="000000"/>
            <w:sz w:val="24"/>
            <w:szCs w:val="24"/>
            <w:lang w:val="es-ES"/>
          </w:rPr>
          <w:t xml:space="preserve"> Dominicana</w:t>
        </w:r>
      </w:hyperlink>
      <w:r w:rsidRPr="004C626F">
        <w:rPr>
          <w:rFonts w:ascii="Times New Roman" w:hAnsi="Times New Roman"/>
          <w:sz w:val="24"/>
          <w:szCs w:val="24"/>
          <w:lang w:val="es-ES"/>
        </w:rPr>
        <w:t xml:space="preserve">" en Boletín del Museo del Hombre Dominicano No 30. </w:t>
      </w:r>
      <w:r w:rsidRPr="004C626F">
        <w:rPr>
          <w:rFonts w:ascii="Times New Roman" w:hAnsi="Times New Roman"/>
          <w:sz w:val="24"/>
          <w:szCs w:val="24"/>
        </w:rPr>
        <w:t>Santo Domingo</w:t>
      </w:r>
      <w:r w:rsidR="00D15EA4">
        <w:rPr>
          <w:rFonts w:ascii="Times New Roman" w:hAnsi="Times New Roman"/>
          <w:sz w:val="24"/>
          <w:szCs w:val="24"/>
        </w:rPr>
        <w:t>, República Dominicana</w:t>
      </w:r>
      <w:r w:rsidRPr="004C626F">
        <w:rPr>
          <w:rFonts w:ascii="Times New Roman" w:hAnsi="Times New Roman"/>
          <w:sz w:val="24"/>
          <w:szCs w:val="24"/>
        </w:rPr>
        <w:t>.</w:t>
      </w:r>
      <w:r w:rsidR="00D15EA4">
        <w:rPr>
          <w:rFonts w:ascii="Times New Roman" w:hAnsi="Times New Roman"/>
          <w:sz w:val="24"/>
          <w:szCs w:val="24"/>
        </w:rPr>
        <w:t xml:space="preserve"> s/p.</w:t>
      </w:r>
    </w:p>
    <w:p w:rsidR="00615741" w:rsidRDefault="00615741" w:rsidP="004C626F">
      <w:pPr>
        <w:pStyle w:val="Sinespaciado"/>
        <w:spacing w:line="360" w:lineRule="auto"/>
        <w:jc w:val="both"/>
        <w:rPr>
          <w:rFonts w:ascii="Times New Roman" w:hAnsi="Times New Roman"/>
          <w:sz w:val="24"/>
          <w:szCs w:val="24"/>
        </w:rPr>
      </w:pPr>
    </w:p>
    <w:p w:rsidR="00615741" w:rsidRDefault="00615741" w:rsidP="00615741">
      <w:pPr>
        <w:pStyle w:val="Sinespaciado"/>
        <w:spacing w:line="360" w:lineRule="auto"/>
        <w:jc w:val="both"/>
        <w:rPr>
          <w:rFonts w:ascii="Times New Roman" w:hAnsi="Times New Roman"/>
          <w:sz w:val="24"/>
          <w:szCs w:val="24"/>
          <w:lang w:val="en-US"/>
        </w:rPr>
      </w:pPr>
      <w:r w:rsidRPr="004611B5">
        <w:rPr>
          <w:rFonts w:ascii="Times New Roman" w:hAnsi="Times New Roman"/>
          <w:sz w:val="24"/>
          <w:szCs w:val="24"/>
        </w:rPr>
        <w:t xml:space="preserve">Baker, R. J. &amp; H. H. Genoways, 1978.  </w:t>
      </w:r>
      <w:r w:rsidRPr="00615741">
        <w:rPr>
          <w:rFonts w:ascii="Times New Roman" w:hAnsi="Times New Roman"/>
          <w:sz w:val="24"/>
          <w:szCs w:val="24"/>
          <w:lang w:val="en-US"/>
        </w:rPr>
        <w:t>Zoogeography</w:t>
      </w:r>
      <w:r w:rsidR="0095174F">
        <w:rPr>
          <w:rFonts w:ascii="Times New Roman" w:hAnsi="Times New Roman"/>
          <w:sz w:val="24"/>
          <w:szCs w:val="24"/>
          <w:lang w:val="en-US"/>
        </w:rPr>
        <w:t xml:space="preserve"> of Antillean B</w:t>
      </w:r>
      <w:r w:rsidRPr="00615741">
        <w:rPr>
          <w:rFonts w:ascii="Times New Roman" w:hAnsi="Times New Roman"/>
          <w:sz w:val="24"/>
          <w:szCs w:val="24"/>
          <w:lang w:val="en-US"/>
        </w:rPr>
        <w:t xml:space="preserve">ats. Academy of Natural Sciences of Philadelphia, Special Publication, 13: </w:t>
      </w:r>
      <w:r w:rsidR="006623A3">
        <w:rPr>
          <w:rFonts w:ascii="Times New Roman" w:hAnsi="Times New Roman"/>
          <w:sz w:val="24"/>
          <w:szCs w:val="24"/>
          <w:lang w:val="en-US"/>
        </w:rPr>
        <w:t xml:space="preserve">Pp. </w:t>
      </w:r>
      <w:r w:rsidRPr="00615741">
        <w:rPr>
          <w:rFonts w:ascii="Times New Roman" w:hAnsi="Times New Roman"/>
          <w:sz w:val="24"/>
          <w:szCs w:val="24"/>
          <w:lang w:val="en-US"/>
        </w:rPr>
        <w:t>57-97.</w:t>
      </w:r>
    </w:p>
    <w:p w:rsidR="000013DD" w:rsidRDefault="000013DD" w:rsidP="00615741">
      <w:pPr>
        <w:pStyle w:val="Sinespaciado"/>
        <w:spacing w:line="360" w:lineRule="auto"/>
        <w:jc w:val="both"/>
        <w:rPr>
          <w:rFonts w:ascii="Times New Roman" w:hAnsi="Times New Roman"/>
          <w:sz w:val="24"/>
          <w:szCs w:val="24"/>
          <w:lang w:val="en-US"/>
        </w:rPr>
      </w:pPr>
    </w:p>
    <w:p w:rsidR="00615741" w:rsidRPr="00615741" w:rsidRDefault="00615741" w:rsidP="00615741">
      <w:pPr>
        <w:pStyle w:val="Sinespaciado"/>
        <w:spacing w:line="360" w:lineRule="auto"/>
        <w:jc w:val="both"/>
        <w:rPr>
          <w:rFonts w:ascii="Times New Roman" w:hAnsi="Times New Roman"/>
          <w:sz w:val="24"/>
          <w:szCs w:val="24"/>
          <w:lang w:val="en-US"/>
        </w:rPr>
      </w:pPr>
      <w:r>
        <w:rPr>
          <w:rFonts w:ascii="Times New Roman" w:hAnsi="Times New Roman"/>
          <w:sz w:val="24"/>
          <w:szCs w:val="24"/>
          <w:lang w:val="en-US"/>
        </w:rPr>
        <w:t xml:space="preserve">________________, P. V. August &amp; A. A. Steuer, </w:t>
      </w:r>
      <w:r w:rsidRPr="00615741">
        <w:rPr>
          <w:rFonts w:ascii="Times New Roman" w:hAnsi="Times New Roman"/>
          <w:sz w:val="24"/>
          <w:szCs w:val="24"/>
          <w:lang w:val="en-US"/>
        </w:rPr>
        <w:t xml:space="preserve">1978. </w:t>
      </w:r>
      <w:r w:rsidRPr="000E3C32">
        <w:rPr>
          <w:rFonts w:ascii="Times New Roman" w:hAnsi="Times New Roman"/>
          <w:i/>
          <w:iCs/>
          <w:sz w:val="24"/>
          <w:szCs w:val="24"/>
          <w:lang w:val="en-US"/>
        </w:rPr>
        <w:t>Erophylla sezekorni</w:t>
      </w:r>
      <w:r w:rsidRPr="00615741">
        <w:rPr>
          <w:rFonts w:ascii="Times New Roman" w:hAnsi="Times New Roman"/>
          <w:sz w:val="24"/>
          <w:szCs w:val="24"/>
          <w:lang w:val="en-US"/>
        </w:rPr>
        <w:t xml:space="preserve">. American Society of Mammalogists, Mammalian Species, 115: </w:t>
      </w:r>
      <w:r w:rsidR="000E3C32">
        <w:rPr>
          <w:rFonts w:ascii="Times New Roman" w:hAnsi="Times New Roman"/>
          <w:sz w:val="24"/>
          <w:szCs w:val="24"/>
          <w:lang w:val="en-US"/>
        </w:rPr>
        <w:t>Pp.</w:t>
      </w:r>
      <w:r w:rsidRPr="00615741">
        <w:rPr>
          <w:rFonts w:ascii="Times New Roman" w:hAnsi="Times New Roman"/>
          <w:sz w:val="24"/>
          <w:szCs w:val="24"/>
          <w:lang w:val="en-US"/>
        </w:rPr>
        <w:t xml:space="preserve">1-5. Dávalos, L. M. 2005. </w:t>
      </w:r>
      <w:r w:rsidR="00DD0C32">
        <w:rPr>
          <w:rFonts w:ascii="Times New Roman" w:hAnsi="Times New Roman"/>
          <w:sz w:val="24"/>
          <w:szCs w:val="24"/>
          <w:lang w:val="en-US"/>
        </w:rPr>
        <w:t>Molecular Phylogeny of Funnel-Eared Bats (Chiroptera: Natalidae), Withnotes on Biogeography and C</w:t>
      </w:r>
      <w:r w:rsidRPr="00615741">
        <w:rPr>
          <w:rFonts w:ascii="Times New Roman" w:hAnsi="Times New Roman"/>
          <w:sz w:val="24"/>
          <w:szCs w:val="24"/>
          <w:lang w:val="en-US"/>
        </w:rPr>
        <w:t>onservation. Molecular Phylogenetics and Evolution, 37:</w:t>
      </w:r>
      <w:r w:rsidR="00DD0C32">
        <w:rPr>
          <w:rFonts w:ascii="Times New Roman" w:hAnsi="Times New Roman"/>
          <w:sz w:val="24"/>
          <w:szCs w:val="24"/>
          <w:lang w:val="en-US"/>
        </w:rPr>
        <w:t>Pp.</w:t>
      </w:r>
      <w:r w:rsidRPr="00615741">
        <w:rPr>
          <w:rFonts w:ascii="Times New Roman" w:hAnsi="Times New Roman"/>
          <w:sz w:val="24"/>
          <w:szCs w:val="24"/>
          <w:lang w:val="en-US"/>
        </w:rPr>
        <w:t>91–103.</w:t>
      </w:r>
    </w:p>
    <w:p w:rsidR="00615741" w:rsidRPr="00615741" w:rsidRDefault="00615741" w:rsidP="004C626F">
      <w:pPr>
        <w:pStyle w:val="Sinespaciado"/>
        <w:spacing w:line="360" w:lineRule="auto"/>
        <w:jc w:val="both"/>
        <w:rPr>
          <w:rFonts w:ascii="Times New Roman" w:hAnsi="Times New Roman"/>
          <w:sz w:val="24"/>
          <w:szCs w:val="24"/>
          <w:lang w:val="en-US"/>
        </w:rPr>
      </w:pPr>
    </w:p>
    <w:p w:rsidR="00615741" w:rsidRPr="00A60538" w:rsidRDefault="00132CB8" w:rsidP="00132CB8">
      <w:pPr>
        <w:pStyle w:val="Sinespaciado"/>
        <w:spacing w:line="360" w:lineRule="auto"/>
        <w:jc w:val="both"/>
        <w:rPr>
          <w:rFonts w:ascii="Times New Roman" w:hAnsi="Times New Roman"/>
          <w:sz w:val="24"/>
          <w:szCs w:val="24"/>
        </w:rPr>
      </w:pPr>
      <w:r>
        <w:rPr>
          <w:rFonts w:ascii="Times New Roman" w:hAnsi="Times New Roman"/>
          <w:sz w:val="24"/>
          <w:szCs w:val="24"/>
          <w:lang w:val="en-US"/>
        </w:rPr>
        <w:t>________________, J. A. Groen, &amp; R. D. Owen,</w:t>
      </w:r>
      <w:r w:rsidR="00615741" w:rsidRPr="00132CB8">
        <w:rPr>
          <w:rFonts w:ascii="Times New Roman" w:hAnsi="Times New Roman"/>
          <w:sz w:val="24"/>
          <w:szCs w:val="24"/>
          <w:lang w:val="en-US"/>
        </w:rPr>
        <w:t xml:space="preserve"> 1984. Field Key to An</w:t>
      </w:r>
      <w:r w:rsidR="00BF3EE3">
        <w:rPr>
          <w:rFonts w:ascii="Times New Roman" w:hAnsi="Times New Roman"/>
          <w:sz w:val="24"/>
          <w:szCs w:val="24"/>
          <w:lang w:val="en-US"/>
        </w:rPr>
        <w:t>tillean B</w:t>
      </w:r>
      <w:r>
        <w:rPr>
          <w:rFonts w:ascii="Times New Roman" w:hAnsi="Times New Roman"/>
          <w:sz w:val="24"/>
          <w:szCs w:val="24"/>
          <w:lang w:val="en-US"/>
        </w:rPr>
        <w:t xml:space="preserve">ats. </w:t>
      </w:r>
      <w:r w:rsidRPr="00A60538">
        <w:rPr>
          <w:rFonts w:ascii="Times New Roman" w:hAnsi="Times New Roman"/>
          <w:sz w:val="24"/>
          <w:szCs w:val="24"/>
        </w:rPr>
        <w:t>Occasional Papers</w:t>
      </w:r>
      <w:r w:rsidR="00A60538" w:rsidRPr="00A60538">
        <w:rPr>
          <w:rFonts w:ascii="Times New Roman" w:hAnsi="Times New Roman"/>
          <w:sz w:val="24"/>
          <w:szCs w:val="24"/>
        </w:rPr>
        <w:t>.</w:t>
      </w:r>
      <w:r w:rsidRPr="00A60538">
        <w:rPr>
          <w:rFonts w:ascii="Times New Roman" w:hAnsi="Times New Roman"/>
          <w:sz w:val="24"/>
          <w:szCs w:val="24"/>
        </w:rPr>
        <w:t xml:space="preserve"> </w:t>
      </w:r>
      <w:r w:rsidR="00615741" w:rsidRPr="00A60538">
        <w:rPr>
          <w:rFonts w:ascii="Times New Roman" w:hAnsi="Times New Roman"/>
          <w:sz w:val="24"/>
          <w:szCs w:val="24"/>
        </w:rPr>
        <w:t xml:space="preserve">The Museum, Texas Tech University, 94: </w:t>
      </w:r>
      <w:r w:rsidR="00BF3EE3">
        <w:rPr>
          <w:rFonts w:ascii="Times New Roman" w:hAnsi="Times New Roman"/>
          <w:sz w:val="24"/>
          <w:szCs w:val="24"/>
        </w:rPr>
        <w:t>Pp.</w:t>
      </w:r>
      <w:r w:rsidR="00615741" w:rsidRPr="00A60538">
        <w:rPr>
          <w:rFonts w:ascii="Times New Roman" w:hAnsi="Times New Roman"/>
          <w:sz w:val="24"/>
          <w:szCs w:val="24"/>
        </w:rPr>
        <w:t>1-18.</w:t>
      </w:r>
    </w:p>
    <w:p w:rsidR="00CF7B83" w:rsidRDefault="00CF7B83" w:rsidP="00CF7B83">
      <w:pPr>
        <w:tabs>
          <w:tab w:val="left" w:pos="2977"/>
        </w:tabs>
        <w:spacing w:after="0" w:line="360" w:lineRule="auto"/>
        <w:rPr>
          <w:rFonts w:ascii="Times New Roman" w:hAnsi="Times New Roman"/>
          <w:b/>
          <w:sz w:val="24"/>
          <w:szCs w:val="24"/>
        </w:rPr>
      </w:pPr>
    </w:p>
    <w:p w:rsidR="00CF7B83" w:rsidRDefault="00CF7B83" w:rsidP="001A25C5">
      <w:pPr>
        <w:tabs>
          <w:tab w:val="left" w:pos="2977"/>
        </w:tabs>
        <w:spacing w:after="0" w:line="360" w:lineRule="auto"/>
        <w:jc w:val="both"/>
        <w:rPr>
          <w:rFonts w:ascii="Times New Roman" w:hAnsi="Times New Roman"/>
          <w:sz w:val="24"/>
          <w:szCs w:val="24"/>
        </w:rPr>
      </w:pPr>
      <w:r>
        <w:rPr>
          <w:rFonts w:ascii="Times New Roman" w:hAnsi="Times New Roman"/>
          <w:sz w:val="24"/>
          <w:szCs w:val="24"/>
        </w:rPr>
        <w:t xml:space="preserve">Centro Mundial de Monitoreo para la Conservación, 1997. Apéndices y Reservas Anotadas de </w:t>
      </w:r>
      <w:smartTag w:uri="urn:schemas-microsoft-com:office:smarttags" w:element="PersonName">
        <w:smartTagPr>
          <w:attr w:name="ProductID" w:val="la Lista CITES."/>
        </w:smartTagPr>
        <w:r>
          <w:rPr>
            <w:rFonts w:ascii="Times New Roman" w:hAnsi="Times New Roman"/>
            <w:sz w:val="24"/>
            <w:szCs w:val="24"/>
          </w:rPr>
          <w:t>la Lista CITES.</w:t>
        </w:r>
      </w:smartTag>
      <w:r>
        <w:rPr>
          <w:rFonts w:ascii="Times New Roman" w:hAnsi="Times New Roman"/>
          <w:sz w:val="24"/>
          <w:szCs w:val="24"/>
        </w:rPr>
        <w:t xml:space="preserve"> Secretaría de </w:t>
      </w:r>
      <w:smartTag w:uri="urn:schemas-microsoft-com:office:smarttags" w:element="PersonName">
        <w:smartTagPr>
          <w:attr w:name="ProductID" w:val="la Comisi￳n Europea"/>
        </w:smartTagPr>
        <w:r>
          <w:rPr>
            <w:rFonts w:ascii="Times New Roman" w:hAnsi="Times New Roman"/>
            <w:sz w:val="24"/>
            <w:szCs w:val="24"/>
          </w:rPr>
          <w:t>la Comisión Europea</w:t>
        </w:r>
      </w:smartTag>
      <w:r>
        <w:rPr>
          <w:rFonts w:ascii="Times New Roman" w:hAnsi="Times New Roman"/>
          <w:sz w:val="24"/>
          <w:szCs w:val="24"/>
        </w:rPr>
        <w:t xml:space="preserve"> y Joint Nature Conservación Committee. Pp. 108, 115 y 119. </w:t>
      </w:r>
    </w:p>
    <w:p w:rsidR="00C417A9" w:rsidRDefault="00C417A9" w:rsidP="00CF7B83">
      <w:pPr>
        <w:tabs>
          <w:tab w:val="left" w:pos="2977"/>
        </w:tabs>
        <w:spacing w:after="0" w:line="360" w:lineRule="auto"/>
        <w:ind w:left="284" w:hanging="284"/>
        <w:jc w:val="both"/>
        <w:rPr>
          <w:rFonts w:ascii="Times New Roman" w:hAnsi="Times New Roman"/>
          <w:sz w:val="24"/>
          <w:szCs w:val="24"/>
        </w:rPr>
      </w:pPr>
    </w:p>
    <w:p w:rsidR="00CF7B83" w:rsidRDefault="00CF7B83" w:rsidP="001A25C5">
      <w:pPr>
        <w:spacing w:after="0" w:line="360" w:lineRule="auto"/>
        <w:jc w:val="both"/>
        <w:rPr>
          <w:rFonts w:ascii="Times New Roman" w:hAnsi="Times New Roman"/>
          <w:sz w:val="24"/>
          <w:szCs w:val="24"/>
        </w:rPr>
      </w:pPr>
      <w:r>
        <w:rPr>
          <w:rFonts w:ascii="Times New Roman" w:hAnsi="Times New Roman"/>
          <w:sz w:val="24"/>
          <w:szCs w:val="24"/>
        </w:rPr>
        <w:t>CITES. 2013. Notificaciones Apéndices I, II y III. Listado de Especies Administradas por el Programa de Las Naciones Unidas para el Medio Ambiente.</w:t>
      </w:r>
      <w:r w:rsidR="00647CD6">
        <w:rPr>
          <w:rFonts w:ascii="Times New Roman" w:hAnsi="Times New Roman"/>
          <w:sz w:val="24"/>
          <w:szCs w:val="24"/>
        </w:rPr>
        <w:t xml:space="preserve"> En vigor a partir del 12 de junio de 2013.</w:t>
      </w:r>
      <w:r>
        <w:rPr>
          <w:rFonts w:ascii="Times New Roman" w:hAnsi="Times New Roman"/>
          <w:sz w:val="24"/>
          <w:szCs w:val="24"/>
        </w:rPr>
        <w:t xml:space="preserve"> Suiza. 21 p.</w:t>
      </w:r>
    </w:p>
    <w:p w:rsidR="00D8159C" w:rsidRDefault="00D8159C" w:rsidP="001A25C5">
      <w:pPr>
        <w:spacing w:after="0" w:line="360" w:lineRule="auto"/>
        <w:jc w:val="both"/>
        <w:rPr>
          <w:rFonts w:ascii="Times New Roman" w:hAnsi="Times New Roman"/>
          <w:sz w:val="24"/>
          <w:szCs w:val="24"/>
        </w:rPr>
      </w:pPr>
    </w:p>
    <w:p w:rsidR="00D8159C" w:rsidRPr="00D8159C" w:rsidRDefault="00D8159C" w:rsidP="00D8159C">
      <w:pPr>
        <w:pStyle w:val="Sinespaciado"/>
        <w:spacing w:line="360" w:lineRule="auto"/>
        <w:jc w:val="both"/>
        <w:rPr>
          <w:rFonts w:ascii="Times New Roman" w:hAnsi="Times New Roman"/>
          <w:sz w:val="24"/>
          <w:szCs w:val="24"/>
          <w:lang w:val="en-GB"/>
        </w:rPr>
      </w:pPr>
      <w:r w:rsidRPr="00D8159C">
        <w:rPr>
          <w:rFonts w:ascii="Times New Roman" w:hAnsi="Times New Roman"/>
          <w:sz w:val="24"/>
          <w:szCs w:val="24"/>
          <w:lang w:val="en-US"/>
        </w:rPr>
        <w:t>Cochran, D. M.</w:t>
      </w:r>
      <w:r>
        <w:rPr>
          <w:rFonts w:ascii="Times New Roman" w:hAnsi="Times New Roman"/>
          <w:sz w:val="24"/>
          <w:szCs w:val="24"/>
          <w:lang w:val="en-US"/>
        </w:rPr>
        <w:t>,</w:t>
      </w:r>
      <w:r w:rsidRPr="00D8159C">
        <w:rPr>
          <w:rFonts w:ascii="Times New Roman" w:hAnsi="Times New Roman"/>
          <w:sz w:val="24"/>
          <w:szCs w:val="24"/>
          <w:lang w:val="en-US"/>
        </w:rPr>
        <w:t xml:space="preserve"> 1941. </w:t>
      </w:r>
      <w:r w:rsidRPr="00D8159C">
        <w:rPr>
          <w:rFonts w:ascii="Times New Roman" w:hAnsi="Times New Roman"/>
          <w:sz w:val="24"/>
          <w:szCs w:val="24"/>
          <w:lang w:val="en-GB"/>
        </w:rPr>
        <w:t>The Herpetology of Hispaniola, Bull</w:t>
      </w:r>
      <w:r w:rsidR="005A5A4A">
        <w:rPr>
          <w:rFonts w:ascii="Times New Roman" w:hAnsi="Times New Roman"/>
          <w:sz w:val="24"/>
          <w:szCs w:val="24"/>
          <w:lang w:val="en-GB"/>
        </w:rPr>
        <w:t xml:space="preserve"> V. S. Natl. Mus. </w:t>
      </w:r>
      <w:r w:rsidRPr="00D8159C">
        <w:rPr>
          <w:rFonts w:ascii="Times New Roman" w:hAnsi="Times New Roman"/>
          <w:sz w:val="24"/>
          <w:szCs w:val="24"/>
          <w:lang w:val="en-GB"/>
        </w:rPr>
        <w:t>177:</w:t>
      </w:r>
      <w:r w:rsidR="005A5A4A" w:rsidRPr="005A5A4A">
        <w:rPr>
          <w:rFonts w:ascii="Times New Roman" w:hAnsi="Times New Roman"/>
          <w:sz w:val="24"/>
          <w:szCs w:val="24"/>
          <w:lang w:val="en-GB"/>
        </w:rPr>
        <w:t xml:space="preserve"> </w:t>
      </w:r>
      <w:r w:rsidR="005A5A4A">
        <w:rPr>
          <w:rFonts w:ascii="Times New Roman" w:hAnsi="Times New Roman"/>
          <w:sz w:val="24"/>
          <w:szCs w:val="24"/>
          <w:lang w:val="en-GB"/>
        </w:rPr>
        <w:t>P</w:t>
      </w:r>
      <w:r w:rsidR="005A5A4A" w:rsidRPr="00D8159C">
        <w:rPr>
          <w:rFonts w:ascii="Times New Roman" w:hAnsi="Times New Roman"/>
          <w:sz w:val="24"/>
          <w:szCs w:val="24"/>
          <w:lang w:val="en-GB"/>
        </w:rPr>
        <w:t>p</w:t>
      </w:r>
      <w:r w:rsidRPr="00D8159C">
        <w:rPr>
          <w:rFonts w:ascii="Times New Roman" w:hAnsi="Times New Roman"/>
          <w:sz w:val="24"/>
          <w:szCs w:val="24"/>
          <w:lang w:val="en-GB"/>
        </w:rPr>
        <w:t xml:space="preserve"> 398.</w:t>
      </w:r>
    </w:p>
    <w:p w:rsidR="00D8159C" w:rsidRPr="00D8159C" w:rsidRDefault="00D8159C" w:rsidP="00D8159C">
      <w:pPr>
        <w:spacing w:after="0" w:line="360" w:lineRule="auto"/>
        <w:jc w:val="both"/>
        <w:rPr>
          <w:rFonts w:ascii="Times New Roman" w:hAnsi="Times New Roman"/>
          <w:sz w:val="24"/>
          <w:szCs w:val="24"/>
          <w:lang w:val="en-GB"/>
        </w:rPr>
      </w:pPr>
    </w:p>
    <w:p w:rsidR="00CF7B83" w:rsidRDefault="00CF7B83" w:rsidP="001A25C5">
      <w:pPr>
        <w:spacing w:after="0" w:line="360" w:lineRule="auto"/>
        <w:contextualSpacing/>
        <w:jc w:val="both"/>
        <w:rPr>
          <w:rFonts w:ascii="Times New Roman" w:hAnsi="Times New Roman"/>
          <w:sz w:val="24"/>
          <w:szCs w:val="24"/>
        </w:rPr>
      </w:pPr>
      <w:r>
        <w:rPr>
          <w:rFonts w:ascii="Times New Roman" w:hAnsi="Times New Roman"/>
          <w:sz w:val="24"/>
          <w:szCs w:val="24"/>
        </w:rPr>
        <w:t>Congreso Nacional de la República Dominicana, 2000. Ley General sobre Medio Ambiente y Recursos Naturales (Ley 64-00). Secretaría de Estado de Medio Ambiente y Recursos Naturales. Santo Domingo, República Dominicana. 114 p.</w:t>
      </w:r>
    </w:p>
    <w:p w:rsidR="004776E9" w:rsidRDefault="004776E9" w:rsidP="00CF7B83">
      <w:pPr>
        <w:spacing w:after="0"/>
        <w:ind w:left="220" w:hanging="220"/>
        <w:contextualSpacing/>
        <w:jc w:val="both"/>
        <w:rPr>
          <w:rFonts w:ascii="Times New Roman" w:hAnsi="Times New Roman"/>
          <w:sz w:val="24"/>
          <w:szCs w:val="24"/>
        </w:rPr>
      </w:pPr>
    </w:p>
    <w:p w:rsidR="004776E9" w:rsidRDefault="004776E9" w:rsidP="001A25C5">
      <w:pPr>
        <w:spacing w:after="0" w:line="360" w:lineRule="auto"/>
        <w:contextualSpacing/>
        <w:jc w:val="both"/>
        <w:rPr>
          <w:rFonts w:ascii="Times New Roman" w:hAnsi="Times New Roman"/>
          <w:sz w:val="24"/>
          <w:szCs w:val="24"/>
        </w:rPr>
      </w:pPr>
      <w:r>
        <w:rPr>
          <w:rFonts w:ascii="Times New Roman" w:hAnsi="Times New Roman"/>
          <w:sz w:val="24"/>
          <w:szCs w:val="24"/>
        </w:rPr>
        <w:t>____________, 2002. Ley Sectorial de Áreas Protegidas, No. 2002-04. Secretaría de Estado de Medio Ambiente y Recursos Naturales. Santo Domingo, República Dominicana. 86 p.</w:t>
      </w:r>
    </w:p>
    <w:p w:rsidR="004776E9" w:rsidRDefault="004776E9" w:rsidP="00CF7B83">
      <w:pPr>
        <w:spacing w:after="0"/>
        <w:ind w:left="220" w:hanging="220"/>
        <w:contextualSpacing/>
        <w:jc w:val="both"/>
        <w:rPr>
          <w:rFonts w:ascii="Times New Roman" w:hAnsi="Times New Roman"/>
          <w:sz w:val="24"/>
          <w:szCs w:val="24"/>
        </w:rPr>
      </w:pPr>
    </w:p>
    <w:p w:rsidR="00C91839" w:rsidRPr="004611B5" w:rsidRDefault="00C91839" w:rsidP="001A25C5">
      <w:pPr>
        <w:spacing w:after="0" w:line="360" w:lineRule="auto"/>
        <w:contextualSpacing/>
        <w:jc w:val="both"/>
        <w:rPr>
          <w:rFonts w:ascii="Times New Roman" w:hAnsi="Times New Roman"/>
          <w:sz w:val="24"/>
          <w:szCs w:val="24"/>
          <w:lang w:val="en-US"/>
        </w:rPr>
      </w:pPr>
      <w:r>
        <w:rPr>
          <w:rFonts w:ascii="Times New Roman" w:hAnsi="Times New Roman"/>
          <w:sz w:val="24"/>
          <w:szCs w:val="24"/>
        </w:rPr>
        <w:t xml:space="preserve">Ducks Umlimited/Grupo Jaragua, </w:t>
      </w:r>
      <w:r w:rsidR="00D456EA">
        <w:rPr>
          <w:rFonts w:ascii="Times New Roman" w:hAnsi="Times New Roman"/>
          <w:sz w:val="24"/>
          <w:szCs w:val="24"/>
        </w:rPr>
        <w:t xml:space="preserve">Inc., </w:t>
      </w:r>
      <w:r>
        <w:rPr>
          <w:rFonts w:ascii="Times New Roman" w:hAnsi="Times New Roman"/>
          <w:sz w:val="24"/>
          <w:szCs w:val="24"/>
        </w:rPr>
        <w:t>20</w:t>
      </w:r>
      <w:r w:rsidR="00D456EA">
        <w:rPr>
          <w:rFonts w:ascii="Times New Roman" w:hAnsi="Times New Roman"/>
          <w:sz w:val="24"/>
          <w:szCs w:val="24"/>
        </w:rPr>
        <w:t xml:space="preserve">00-2008. Monitoreo de Anatides en Montecristi (Fichas). </w:t>
      </w:r>
      <w:r w:rsidR="00D456EA" w:rsidRPr="004611B5">
        <w:rPr>
          <w:rFonts w:ascii="Times New Roman" w:hAnsi="Times New Roman"/>
          <w:sz w:val="24"/>
          <w:szCs w:val="24"/>
          <w:lang w:val="en-US"/>
        </w:rPr>
        <w:t xml:space="preserve">Santo Domingo, República Dominicana. s/p.  </w:t>
      </w:r>
    </w:p>
    <w:p w:rsidR="000013DD" w:rsidRPr="004611B5" w:rsidRDefault="000013DD" w:rsidP="001A25C5">
      <w:pPr>
        <w:spacing w:after="0" w:line="360" w:lineRule="auto"/>
        <w:contextualSpacing/>
        <w:jc w:val="both"/>
        <w:rPr>
          <w:rFonts w:ascii="Times New Roman" w:hAnsi="Times New Roman"/>
          <w:sz w:val="24"/>
          <w:szCs w:val="24"/>
          <w:lang w:val="en-US"/>
        </w:rPr>
      </w:pPr>
    </w:p>
    <w:p w:rsidR="000013DD" w:rsidRPr="00146C6C" w:rsidRDefault="000013DD" w:rsidP="00170BA2">
      <w:pPr>
        <w:pStyle w:val="Sinespaciado"/>
        <w:spacing w:line="360" w:lineRule="auto"/>
        <w:jc w:val="both"/>
        <w:rPr>
          <w:rFonts w:ascii="Times New Roman" w:hAnsi="Times New Roman"/>
          <w:sz w:val="24"/>
          <w:szCs w:val="24"/>
          <w:lang w:val="en-US"/>
        </w:rPr>
      </w:pPr>
      <w:r w:rsidRPr="000013DD">
        <w:rPr>
          <w:rFonts w:ascii="Times New Roman" w:hAnsi="Times New Roman"/>
          <w:sz w:val="24"/>
          <w:szCs w:val="24"/>
          <w:lang w:val="en-US"/>
        </w:rPr>
        <w:t>Elliot, D. G.</w:t>
      </w:r>
      <w:r w:rsidR="00170BA2">
        <w:rPr>
          <w:rFonts w:ascii="Times New Roman" w:hAnsi="Times New Roman"/>
          <w:sz w:val="24"/>
          <w:szCs w:val="24"/>
          <w:lang w:val="en-US"/>
        </w:rPr>
        <w:t>,</w:t>
      </w:r>
      <w:r w:rsidR="009F24C1">
        <w:rPr>
          <w:rFonts w:ascii="Times New Roman" w:hAnsi="Times New Roman"/>
          <w:sz w:val="24"/>
          <w:szCs w:val="24"/>
          <w:lang w:val="en-US"/>
        </w:rPr>
        <w:t xml:space="preserve"> 1905. Descriptions of Apparently New Species and Subspecies of M</w:t>
      </w:r>
      <w:r w:rsidRPr="000013DD">
        <w:rPr>
          <w:rFonts w:ascii="Times New Roman" w:hAnsi="Times New Roman"/>
          <w:sz w:val="24"/>
          <w:szCs w:val="24"/>
          <w:lang w:val="en-US"/>
        </w:rPr>
        <w:t xml:space="preserve">ammals </w:t>
      </w:r>
      <w:r w:rsidR="00170BA2" w:rsidRPr="000013DD">
        <w:rPr>
          <w:rFonts w:ascii="Times New Roman" w:hAnsi="Times New Roman"/>
          <w:sz w:val="24"/>
          <w:szCs w:val="24"/>
          <w:lang w:val="en-US"/>
        </w:rPr>
        <w:t>from Mexico</w:t>
      </w:r>
      <w:r w:rsidRPr="000013DD">
        <w:rPr>
          <w:rFonts w:ascii="Times New Roman" w:hAnsi="Times New Roman"/>
          <w:sz w:val="24"/>
          <w:szCs w:val="24"/>
          <w:lang w:val="en-US"/>
        </w:rPr>
        <w:t xml:space="preserve"> and Santo Domingo. </w:t>
      </w:r>
      <w:r w:rsidRPr="00146C6C">
        <w:rPr>
          <w:rFonts w:ascii="Times New Roman" w:hAnsi="Times New Roman"/>
          <w:sz w:val="24"/>
          <w:szCs w:val="24"/>
          <w:lang w:val="en-US"/>
        </w:rPr>
        <w:t>Proceedings of the Biological Society of Washington, 18:</w:t>
      </w:r>
      <w:r w:rsidR="009F24C1" w:rsidRPr="00146C6C">
        <w:rPr>
          <w:rFonts w:ascii="Times New Roman" w:hAnsi="Times New Roman"/>
          <w:sz w:val="24"/>
          <w:szCs w:val="24"/>
          <w:lang w:val="en-US"/>
        </w:rPr>
        <w:t>Pp.</w:t>
      </w:r>
      <w:r w:rsidRPr="00146C6C">
        <w:rPr>
          <w:rFonts w:ascii="Times New Roman" w:hAnsi="Times New Roman"/>
          <w:sz w:val="24"/>
          <w:szCs w:val="24"/>
          <w:lang w:val="en-US"/>
        </w:rPr>
        <w:t>233-236.</w:t>
      </w:r>
    </w:p>
    <w:p w:rsidR="000013DD" w:rsidRPr="00146C6C" w:rsidRDefault="000013DD" w:rsidP="000013DD">
      <w:pPr>
        <w:pStyle w:val="Sinespaciado"/>
        <w:rPr>
          <w:rFonts w:ascii="Times New Roman" w:hAnsi="Times New Roman"/>
          <w:sz w:val="24"/>
          <w:szCs w:val="24"/>
          <w:lang w:val="en-US"/>
        </w:rPr>
      </w:pPr>
    </w:p>
    <w:p w:rsidR="000013DD" w:rsidRPr="00146C6C" w:rsidRDefault="00170BA2" w:rsidP="00170BA2">
      <w:pPr>
        <w:pStyle w:val="Sinespaciado"/>
        <w:spacing w:line="360" w:lineRule="auto"/>
        <w:jc w:val="both"/>
        <w:rPr>
          <w:rFonts w:ascii="Times New Roman" w:hAnsi="Times New Roman"/>
          <w:sz w:val="24"/>
          <w:szCs w:val="24"/>
          <w:lang w:val="en-US"/>
        </w:rPr>
      </w:pPr>
      <w:r w:rsidRPr="00146C6C">
        <w:rPr>
          <w:rFonts w:ascii="Times New Roman" w:hAnsi="Times New Roman"/>
          <w:sz w:val="24"/>
          <w:szCs w:val="24"/>
          <w:lang w:val="en-US"/>
        </w:rPr>
        <w:t>Fabián,  N., 2011</w:t>
      </w:r>
      <w:r w:rsidR="000013DD" w:rsidRPr="00146C6C">
        <w:rPr>
          <w:rFonts w:ascii="Times New Roman" w:hAnsi="Times New Roman"/>
          <w:sz w:val="24"/>
          <w:szCs w:val="24"/>
          <w:lang w:val="en-US"/>
        </w:rPr>
        <w:t>.</w:t>
      </w:r>
      <w:r w:rsidRPr="00146C6C">
        <w:rPr>
          <w:rFonts w:ascii="Times New Roman" w:hAnsi="Times New Roman"/>
          <w:sz w:val="24"/>
          <w:szCs w:val="24"/>
          <w:lang w:val="en-US"/>
        </w:rPr>
        <w:t xml:space="preserve"> </w:t>
      </w:r>
      <w:r>
        <w:rPr>
          <w:rFonts w:ascii="Times New Roman" w:hAnsi="Times New Roman"/>
          <w:sz w:val="24"/>
          <w:szCs w:val="24"/>
        </w:rPr>
        <w:t>Primer R</w:t>
      </w:r>
      <w:r w:rsidR="000013DD" w:rsidRPr="000013DD">
        <w:rPr>
          <w:rFonts w:ascii="Times New Roman" w:hAnsi="Times New Roman"/>
          <w:sz w:val="24"/>
          <w:szCs w:val="24"/>
        </w:rPr>
        <w:t xml:space="preserve">eporte en República Dominicana del murciélago, </w:t>
      </w:r>
      <w:r w:rsidR="000013DD" w:rsidRPr="000013DD">
        <w:rPr>
          <w:rFonts w:ascii="Times New Roman" w:hAnsi="Times New Roman"/>
          <w:i/>
          <w:sz w:val="24"/>
          <w:szCs w:val="24"/>
        </w:rPr>
        <w:t>Tonatia silvicola</w:t>
      </w:r>
      <w:r w:rsidR="00B40B21">
        <w:rPr>
          <w:rFonts w:ascii="Times New Roman" w:hAnsi="Times New Roman"/>
          <w:sz w:val="24"/>
          <w:szCs w:val="24"/>
        </w:rPr>
        <w:t>. Revista Verdor E</w:t>
      </w:r>
      <w:r w:rsidR="000013DD" w:rsidRPr="000013DD">
        <w:rPr>
          <w:rFonts w:ascii="Times New Roman" w:hAnsi="Times New Roman"/>
          <w:sz w:val="24"/>
          <w:szCs w:val="24"/>
        </w:rPr>
        <w:t>specializada en Ecología y Medio Ambiente. Año 6</w:t>
      </w:r>
      <w:r>
        <w:rPr>
          <w:rFonts w:ascii="Times New Roman" w:hAnsi="Times New Roman"/>
          <w:sz w:val="24"/>
          <w:szCs w:val="24"/>
        </w:rPr>
        <w:t>,</w:t>
      </w:r>
      <w:r w:rsidR="000013DD" w:rsidRPr="000013DD">
        <w:rPr>
          <w:rFonts w:ascii="Times New Roman" w:hAnsi="Times New Roman"/>
          <w:sz w:val="24"/>
          <w:szCs w:val="24"/>
        </w:rPr>
        <w:t xml:space="preserve"> No</w:t>
      </w:r>
      <w:r>
        <w:rPr>
          <w:rFonts w:ascii="Times New Roman" w:hAnsi="Times New Roman"/>
          <w:sz w:val="24"/>
          <w:szCs w:val="24"/>
        </w:rPr>
        <w:t>.</w:t>
      </w:r>
      <w:r w:rsidR="000013DD" w:rsidRPr="000013DD">
        <w:rPr>
          <w:rFonts w:ascii="Times New Roman" w:hAnsi="Times New Roman"/>
          <w:sz w:val="24"/>
          <w:szCs w:val="24"/>
        </w:rPr>
        <w:t xml:space="preserve"> 10 Junio-Septiembre, 2011, Academia de Ciencias, </w:t>
      </w:r>
      <w:r w:rsidR="000013DD" w:rsidRPr="000013DD">
        <w:rPr>
          <w:rFonts w:ascii="Times New Roman" w:hAnsi="Times New Roman"/>
          <w:sz w:val="24"/>
          <w:szCs w:val="24"/>
          <w:lang w:val="es-ES_tradnl"/>
        </w:rPr>
        <w:t>República</w:t>
      </w:r>
      <w:r w:rsidR="00517DE0">
        <w:rPr>
          <w:rFonts w:ascii="Times New Roman" w:hAnsi="Times New Roman"/>
          <w:sz w:val="24"/>
          <w:szCs w:val="24"/>
        </w:rPr>
        <w:t xml:space="preserve"> Dominicana. </w:t>
      </w:r>
      <w:r w:rsidR="00517DE0" w:rsidRPr="00146C6C">
        <w:rPr>
          <w:rFonts w:ascii="Times New Roman" w:hAnsi="Times New Roman"/>
          <w:sz w:val="24"/>
          <w:szCs w:val="24"/>
          <w:lang w:val="en-US"/>
        </w:rPr>
        <w:t>P</w:t>
      </w:r>
      <w:r w:rsidRPr="00146C6C">
        <w:rPr>
          <w:rFonts w:ascii="Times New Roman" w:hAnsi="Times New Roman"/>
          <w:sz w:val="24"/>
          <w:szCs w:val="24"/>
          <w:lang w:val="en-US"/>
        </w:rPr>
        <w:t>p.</w:t>
      </w:r>
      <w:r w:rsidR="000013DD" w:rsidRPr="00146C6C">
        <w:rPr>
          <w:rFonts w:ascii="Times New Roman" w:hAnsi="Times New Roman"/>
          <w:sz w:val="24"/>
          <w:szCs w:val="24"/>
          <w:lang w:val="en-US"/>
        </w:rPr>
        <w:t xml:space="preserve"> 36-41.  </w:t>
      </w:r>
    </w:p>
    <w:p w:rsidR="000013DD" w:rsidRPr="00146C6C" w:rsidRDefault="000013DD" w:rsidP="00170BA2">
      <w:pPr>
        <w:pStyle w:val="Sinespaciado"/>
        <w:spacing w:line="360" w:lineRule="auto"/>
        <w:jc w:val="both"/>
        <w:rPr>
          <w:rFonts w:ascii="Times New Roman" w:hAnsi="Times New Roman"/>
          <w:sz w:val="24"/>
          <w:szCs w:val="24"/>
          <w:lang w:val="en-US"/>
        </w:rPr>
      </w:pPr>
    </w:p>
    <w:p w:rsidR="000013DD" w:rsidRPr="0008225C" w:rsidRDefault="000013DD" w:rsidP="003F3BF2">
      <w:pPr>
        <w:pStyle w:val="Sinespaciado"/>
        <w:spacing w:line="360" w:lineRule="auto"/>
        <w:rPr>
          <w:rFonts w:ascii="Times New Roman" w:hAnsi="Times New Roman"/>
          <w:sz w:val="24"/>
          <w:szCs w:val="24"/>
          <w:lang w:val="en-US"/>
        </w:rPr>
      </w:pPr>
      <w:r w:rsidRPr="00E207BE">
        <w:rPr>
          <w:rFonts w:ascii="Times New Roman" w:hAnsi="Times New Roman"/>
          <w:sz w:val="24"/>
          <w:szCs w:val="24"/>
          <w:lang w:val="en-US"/>
        </w:rPr>
        <w:t>Fleming, T. H.</w:t>
      </w:r>
      <w:r w:rsidR="00822B1D" w:rsidRPr="00E207BE">
        <w:rPr>
          <w:rFonts w:ascii="Times New Roman" w:hAnsi="Times New Roman"/>
          <w:sz w:val="24"/>
          <w:szCs w:val="24"/>
          <w:lang w:val="en-US"/>
        </w:rPr>
        <w:t>,</w:t>
      </w:r>
      <w:r w:rsidRPr="00E207BE">
        <w:rPr>
          <w:rFonts w:ascii="Times New Roman" w:hAnsi="Times New Roman"/>
          <w:sz w:val="24"/>
          <w:szCs w:val="24"/>
          <w:lang w:val="en-US"/>
        </w:rPr>
        <w:t xml:space="preserve"> 1982. </w:t>
      </w:r>
      <w:r w:rsidRPr="0008225C">
        <w:rPr>
          <w:rFonts w:ascii="Times New Roman" w:hAnsi="Times New Roman"/>
          <w:sz w:val="24"/>
          <w:szCs w:val="24"/>
          <w:lang w:val="en-US"/>
        </w:rPr>
        <w:t xml:space="preserve">Parallel </w:t>
      </w:r>
      <w:r w:rsidR="00822B1D" w:rsidRPr="0008225C">
        <w:rPr>
          <w:rFonts w:ascii="Times New Roman" w:hAnsi="Times New Roman"/>
          <w:sz w:val="24"/>
          <w:szCs w:val="24"/>
          <w:lang w:val="en-US"/>
        </w:rPr>
        <w:t>Trends in the Species D</w:t>
      </w:r>
      <w:r w:rsidRPr="0008225C">
        <w:rPr>
          <w:rFonts w:ascii="Times New Roman" w:hAnsi="Times New Roman"/>
          <w:sz w:val="24"/>
          <w:szCs w:val="24"/>
          <w:lang w:val="en-US"/>
        </w:rPr>
        <w:t>iversity of West</w:t>
      </w:r>
      <w:r w:rsidR="00822B1D" w:rsidRPr="0008225C">
        <w:rPr>
          <w:rFonts w:ascii="Times New Roman" w:hAnsi="Times New Roman"/>
          <w:sz w:val="24"/>
          <w:szCs w:val="24"/>
          <w:lang w:val="en-US"/>
        </w:rPr>
        <w:t xml:space="preserve"> Indian Birds and Bats E</w:t>
      </w:r>
      <w:r w:rsidRPr="0008225C">
        <w:rPr>
          <w:rFonts w:ascii="Times New Roman" w:hAnsi="Times New Roman"/>
          <w:sz w:val="24"/>
          <w:szCs w:val="24"/>
          <w:lang w:val="en-US"/>
        </w:rPr>
        <w:t xml:space="preserve">cologies, 53: </w:t>
      </w:r>
      <w:r w:rsidR="0008225C">
        <w:rPr>
          <w:rFonts w:ascii="Times New Roman" w:hAnsi="Times New Roman"/>
          <w:sz w:val="24"/>
          <w:szCs w:val="24"/>
          <w:lang w:val="en-US"/>
        </w:rPr>
        <w:t>P</w:t>
      </w:r>
      <w:r w:rsidR="0008225C" w:rsidRPr="0008225C">
        <w:rPr>
          <w:rFonts w:ascii="Times New Roman" w:hAnsi="Times New Roman"/>
          <w:sz w:val="24"/>
          <w:szCs w:val="24"/>
          <w:lang w:val="en-US"/>
        </w:rPr>
        <w:t>p.</w:t>
      </w:r>
      <w:r w:rsidRPr="0008225C">
        <w:rPr>
          <w:rFonts w:ascii="Times New Roman" w:hAnsi="Times New Roman"/>
          <w:sz w:val="24"/>
          <w:szCs w:val="24"/>
          <w:lang w:val="en-US"/>
        </w:rPr>
        <w:t>56-60.</w:t>
      </w:r>
    </w:p>
    <w:p w:rsidR="005C14E1" w:rsidRPr="0008225C" w:rsidRDefault="005C14E1" w:rsidP="003F3BF2">
      <w:pPr>
        <w:pStyle w:val="Sinespaciado"/>
        <w:spacing w:line="360" w:lineRule="auto"/>
        <w:rPr>
          <w:rFonts w:ascii="Times New Roman" w:hAnsi="Times New Roman"/>
          <w:sz w:val="24"/>
          <w:szCs w:val="24"/>
          <w:lang w:val="en-US"/>
        </w:rPr>
      </w:pPr>
    </w:p>
    <w:p w:rsidR="005C14E1" w:rsidRPr="005C14E1" w:rsidRDefault="005C14E1" w:rsidP="005C14E1">
      <w:pPr>
        <w:pStyle w:val="Sinespaciado"/>
        <w:spacing w:line="360" w:lineRule="auto"/>
        <w:jc w:val="both"/>
        <w:rPr>
          <w:rFonts w:ascii="Times New Roman" w:hAnsi="Times New Roman"/>
          <w:lang w:val="es-ES"/>
        </w:rPr>
      </w:pPr>
      <w:r>
        <w:rPr>
          <w:rFonts w:ascii="Times New Roman" w:hAnsi="Times New Roman"/>
          <w:lang w:val="es-ES"/>
        </w:rPr>
        <w:t>García, N.,</w:t>
      </w:r>
      <w:r w:rsidRPr="005C14E1">
        <w:rPr>
          <w:rFonts w:ascii="Times New Roman" w:hAnsi="Times New Roman"/>
          <w:lang w:val="es-ES"/>
        </w:rPr>
        <w:t xml:space="preserve"> 1982</w:t>
      </w:r>
      <w:r>
        <w:rPr>
          <w:rFonts w:ascii="Times New Roman" w:hAnsi="Times New Roman"/>
          <w:lang w:val="es-ES"/>
        </w:rPr>
        <w:t>.</w:t>
      </w:r>
      <w:r w:rsidR="00BC7B1B">
        <w:rPr>
          <w:rFonts w:ascii="Times New Roman" w:hAnsi="Times New Roman"/>
          <w:lang w:val="es-ES"/>
        </w:rPr>
        <w:t xml:space="preserve"> “Hábitos Alimentarios de la Lechuza C</w:t>
      </w:r>
      <w:r w:rsidRPr="005C14E1">
        <w:rPr>
          <w:rFonts w:ascii="Times New Roman" w:hAnsi="Times New Roman"/>
          <w:lang w:val="es-ES"/>
        </w:rPr>
        <w:t>omún (</w:t>
      </w:r>
      <w:r w:rsidRPr="005C14E1">
        <w:rPr>
          <w:rFonts w:ascii="Times New Roman" w:hAnsi="Times New Roman"/>
          <w:b/>
          <w:i/>
          <w:iCs/>
          <w:lang w:val="es-ES"/>
        </w:rPr>
        <w:t>Tyto alba</w:t>
      </w:r>
      <w:r w:rsidR="00BC7B1B">
        <w:rPr>
          <w:rFonts w:ascii="Times New Roman" w:hAnsi="Times New Roman"/>
          <w:lang w:val="es-ES"/>
        </w:rPr>
        <w:t>)” en la C</w:t>
      </w:r>
      <w:r w:rsidR="00A07DD0">
        <w:rPr>
          <w:rFonts w:ascii="Times New Roman" w:hAnsi="Times New Roman"/>
          <w:lang w:val="es-ES"/>
        </w:rPr>
        <w:t>iudad de Santo</w:t>
      </w:r>
      <w:r w:rsidR="00BC7B1B">
        <w:rPr>
          <w:rFonts w:ascii="Times New Roman" w:hAnsi="Times New Roman"/>
          <w:lang w:val="es-ES"/>
        </w:rPr>
        <w:t xml:space="preserve"> Domingo.,  Revista</w:t>
      </w:r>
      <w:r w:rsidRPr="005C14E1">
        <w:rPr>
          <w:rFonts w:ascii="Times New Roman" w:hAnsi="Times New Roman"/>
          <w:lang w:val="es-ES"/>
        </w:rPr>
        <w:t xml:space="preserve"> Anuario Científi</w:t>
      </w:r>
      <w:r w:rsidR="00BC7B1B">
        <w:rPr>
          <w:rFonts w:ascii="Times New Roman" w:hAnsi="Times New Roman"/>
          <w:lang w:val="es-ES"/>
        </w:rPr>
        <w:t>co de la UCE, Vol. 7, No. 7</w:t>
      </w:r>
      <w:r w:rsidRPr="005C14E1">
        <w:rPr>
          <w:rFonts w:ascii="Times New Roman" w:hAnsi="Times New Roman"/>
          <w:lang w:val="es-ES"/>
        </w:rPr>
        <w:t>.</w:t>
      </w:r>
      <w:r w:rsidR="00140C8E">
        <w:rPr>
          <w:rFonts w:ascii="Times New Roman" w:hAnsi="Times New Roman"/>
          <w:lang w:val="es-ES"/>
        </w:rPr>
        <w:t xml:space="preserve"> </w:t>
      </w:r>
    </w:p>
    <w:p w:rsidR="005C14E1" w:rsidRPr="00D90389" w:rsidRDefault="005C14E1" w:rsidP="005C14E1">
      <w:pPr>
        <w:pStyle w:val="Sinespaciado"/>
        <w:rPr>
          <w:lang w:val="es-ES"/>
        </w:rPr>
      </w:pPr>
    </w:p>
    <w:p w:rsidR="005C14E1" w:rsidRPr="00E93761" w:rsidRDefault="00E93761" w:rsidP="00E93761">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lastRenderedPageBreak/>
        <w:t>______________</w:t>
      </w:r>
      <w:r w:rsidR="005C14E1" w:rsidRPr="00E93761">
        <w:rPr>
          <w:rFonts w:ascii="Times New Roman" w:hAnsi="Times New Roman"/>
          <w:sz w:val="24"/>
          <w:szCs w:val="24"/>
          <w:lang w:val="es-ES"/>
        </w:rPr>
        <w:t>, 1</w:t>
      </w:r>
      <w:r>
        <w:rPr>
          <w:rFonts w:ascii="Times New Roman" w:hAnsi="Times New Roman"/>
          <w:sz w:val="24"/>
          <w:szCs w:val="24"/>
          <w:lang w:val="es-ES"/>
        </w:rPr>
        <w:t>982. Régimen Alimentario de la L</w:t>
      </w:r>
      <w:r w:rsidR="00E4619F">
        <w:rPr>
          <w:rFonts w:ascii="Times New Roman" w:hAnsi="Times New Roman"/>
          <w:sz w:val="24"/>
          <w:szCs w:val="24"/>
          <w:lang w:val="es-ES"/>
        </w:rPr>
        <w:t>echuza C</w:t>
      </w:r>
      <w:r w:rsidR="005C14E1" w:rsidRPr="00E93761">
        <w:rPr>
          <w:rFonts w:ascii="Times New Roman" w:hAnsi="Times New Roman"/>
          <w:sz w:val="24"/>
          <w:szCs w:val="24"/>
          <w:lang w:val="es-ES"/>
        </w:rPr>
        <w:t>omún (</w:t>
      </w:r>
      <w:r w:rsidR="005C14E1" w:rsidRPr="00E93761">
        <w:rPr>
          <w:rFonts w:ascii="Times New Roman" w:hAnsi="Times New Roman"/>
          <w:b/>
          <w:iCs/>
          <w:sz w:val="24"/>
          <w:szCs w:val="24"/>
          <w:lang w:val="es-ES"/>
        </w:rPr>
        <w:t>Tyto alba</w:t>
      </w:r>
      <w:r w:rsidR="005C14E1" w:rsidRPr="00E93761">
        <w:rPr>
          <w:rFonts w:ascii="Times New Roman" w:hAnsi="Times New Roman"/>
          <w:sz w:val="24"/>
          <w:szCs w:val="24"/>
          <w:lang w:val="es-ES"/>
        </w:rPr>
        <w:t>) en un Área de Bosque Seco. Resúmenes del Quinto Simposio de la Fauna de Puerto Rico y el Caribe. Humacao, Puerto Rico.</w:t>
      </w:r>
      <w:r w:rsidR="00E4619F">
        <w:rPr>
          <w:rFonts w:ascii="Times New Roman" w:hAnsi="Times New Roman"/>
          <w:sz w:val="24"/>
          <w:szCs w:val="24"/>
          <w:lang w:val="es-ES"/>
        </w:rPr>
        <w:t xml:space="preserve"> s/p.</w:t>
      </w:r>
      <w:r w:rsidR="005C14E1" w:rsidRPr="00E93761">
        <w:rPr>
          <w:rFonts w:ascii="Times New Roman" w:hAnsi="Times New Roman"/>
          <w:sz w:val="24"/>
          <w:szCs w:val="24"/>
          <w:lang w:val="es-ES"/>
        </w:rPr>
        <w:t xml:space="preserve">  </w:t>
      </w:r>
    </w:p>
    <w:p w:rsidR="005C14E1" w:rsidRPr="00E93761" w:rsidRDefault="005C14E1" w:rsidP="005C14E1">
      <w:pPr>
        <w:pStyle w:val="Sinespaciado"/>
        <w:rPr>
          <w:rFonts w:ascii="Times New Roman" w:hAnsi="Times New Roman"/>
          <w:sz w:val="24"/>
          <w:szCs w:val="24"/>
          <w:lang w:val="es-ES"/>
        </w:rPr>
      </w:pPr>
    </w:p>
    <w:p w:rsidR="00140FF0" w:rsidRDefault="00E93761" w:rsidP="00E93761">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 xml:space="preserve">______________, </w:t>
      </w:r>
      <w:r w:rsidR="005C14E1" w:rsidRPr="00E93761">
        <w:rPr>
          <w:rFonts w:ascii="Times New Roman" w:hAnsi="Times New Roman"/>
          <w:sz w:val="24"/>
          <w:szCs w:val="24"/>
          <w:lang w:val="es-ES"/>
        </w:rPr>
        <w:t>1984. Régimen Alimentario de la Lechuza Común (</w:t>
      </w:r>
      <w:r w:rsidR="005C14E1" w:rsidRPr="00E93761">
        <w:rPr>
          <w:rFonts w:ascii="Times New Roman" w:hAnsi="Times New Roman"/>
          <w:b/>
          <w:iCs/>
          <w:sz w:val="24"/>
          <w:szCs w:val="24"/>
          <w:lang w:val="es-ES"/>
        </w:rPr>
        <w:t>Tyto alba</w:t>
      </w:r>
      <w:r w:rsidR="005C14E1" w:rsidRPr="00E93761">
        <w:rPr>
          <w:rFonts w:ascii="Times New Roman" w:hAnsi="Times New Roman"/>
          <w:iCs/>
          <w:sz w:val="24"/>
          <w:szCs w:val="24"/>
          <w:lang w:val="es-ES"/>
        </w:rPr>
        <w:t>) Scopoli</w:t>
      </w:r>
      <w:r w:rsidR="005C14E1" w:rsidRPr="00E93761">
        <w:rPr>
          <w:rFonts w:ascii="Times New Roman" w:hAnsi="Times New Roman"/>
          <w:sz w:val="24"/>
          <w:szCs w:val="24"/>
          <w:lang w:val="es-ES"/>
        </w:rPr>
        <w:t xml:space="preserve"> 1769, en El Parque Nacional del </w:t>
      </w:r>
      <w:r>
        <w:rPr>
          <w:rFonts w:ascii="Times New Roman" w:hAnsi="Times New Roman"/>
          <w:sz w:val="24"/>
          <w:szCs w:val="24"/>
          <w:lang w:val="es-ES"/>
        </w:rPr>
        <w:t>Este de la República Dominicana</w:t>
      </w:r>
      <w:r w:rsidR="005C14E1" w:rsidRPr="00E93761">
        <w:rPr>
          <w:rFonts w:ascii="Times New Roman" w:hAnsi="Times New Roman"/>
          <w:sz w:val="24"/>
          <w:szCs w:val="24"/>
          <w:lang w:val="es-ES"/>
        </w:rPr>
        <w:t>. Resúmenes Segunda Jornada Científica Medio Ambiente y Recursos Naturales de la Academia de Ciencias de </w:t>
      </w:r>
      <w:r>
        <w:rPr>
          <w:rFonts w:ascii="Times New Roman" w:hAnsi="Times New Roman"/>
          <w:sz w:val="24"/>
          <w:szCs w:val="24"/>
          <w:lang w:val="es-ES"/>
        </w:rPr>
        <w:t>la República Dominicana. s/p.</w:t>
      </w:r>
      <w:r w:rsidR="005C14E1" w:rsidRPr="00E93761">
        <w:rPr>
          <w:rFonts w:ascii="Times New Roman" w:hAnsi="Times New Roman"/>
          <w:sz w:val="24"/>
          <w:szCs w:val="24"/>
          <w:lang w:val="es-ES"/>
        </w:rPr>
        <w:t xml:space="preserve"> </w:t>
      </w:r>
    </w:p>
    <w:p w:rsidR="00140FF0" w:rsidRDefault="00140FF0" w:rsidP="00E93761">
      <w:pPr>
        <w:pStyle w:val="Sinespaciado"/>
        <w:spacing w:line="360" w:lineRule="auto"/>
        <w:jc w:val="both"/>
        <w:rPr>
          <w:rFonts w:ascii="Times New Roman" w:hAnsi="Times New Roman"/>
          <w:sz w:val="24"/>
          <w:szCs w:val="24"/>
          <w:lang w:val="es-ES"/>
        </w:rPr>
      </w:pPr>
    </w:p>
    <w:p w:rsidR="00140FF0" w:rsidRPr="00140FF0" w:rsidRDefault="00140FF0" w:rsidP="00140FF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_______________&amp;</w:t>
      </w:r>
      <w:r w:rsidRPr="00140FF0">
        <w:rPr>
          <w:rFonts w:ascii="Times New Roman" w:hAnsi="Times New Roman"/>
          <w:sz w:val="24"/>
          <w:szCs w:val="24"/>
          <w:lang w:val="es-ES"/>
        </w:rPr>
        <w:t xml:space="preserve"> </w:t>
      </w:r>
      <w:r w:rsidRPr="00140FF0">
        <w:rPr>
          <w:rFonts w:ascii="Times New Roman" w:hAnsi="Times New Roman"/>
          <w:sz w:val="24"/>
          <w:szCs w:val="24"/>
        </w:rPr>
        <w:t>G</w:t>
      </w:r>
      <w:r>
        <w:rPr>
          <w:rFonts w:ascii="Times New Roman" w:hAnsi="Times New Roman"/>
          <w:sz w:val="24"/>
          <w:szCs w:val="24"/>
        </w:rPr>
        <w:t>.</w:t>
      </w:r>
      <w:r w:rsidRPr="00140FF0">
        <w:rPr>
          <w:rFonts w:ascii="Times New Roman" w:hAnsi="Times New Roman"/>
          <w:sz w:val="24"/>
          <w:szCs w:val="24"/>
          <w:lang w:val="es-ES"/>
        </w:rPr>
        <w:t xml:space="preserve"> Dominici, 2002. Habitantes de la Oscuridad. </w:t>
      </w:r>
      <w:r w:rsidRPr="00140FF0">
        <w:rPr>
          <w:rFonts w:ascii="Times New Roman" w:hAnsi="Times New Roman"/>
          <w:sz w:val="24"/>
          <w:szCs w:val="24"/>
        </w:rPr>
        <w:t>Revista</w:t>
      </w:r>
      <w:r w:rsidR="00D245AD">
        <w:rPr>
          <w:rFonts w:ascii="Times New Roman" w:hAnsi="Times New Roman"/>
          <w:sz w:val="24"/>
          <w:szCs w:val="24"/>
          <w:lang w:val="es-ES"/>
        </w:rPr>
        <w:t xml:space="preserve">  atajo, año I, V</w:t>
      </w:r>
      <w:r w:rsidR="00D245AD" w:rsidRPr="00140FF0">
        <w:rPr>
          <w:rFonts w:ascii="Times New Roman" w:hAnsi="Times New Roman"/>
          <w:sz w:val="24"/>
          <w:szCs w:val="24"/>
          <w:lang w:val="es-ES"/>
        </w:rPr>
        <w:t>ol</w:t>
      </w:r>
      <w:r w:rsidR="00D245AD">
        <w:rPr>
          <w:rFonts w:ascii="Times New Roman" w:hAnsi="Times New Roman"/>
          <w:sz w:val="24"/>
          <w:szCs w:val="24"/>
          <w:lang w:val="es-ES"/>
        </w:rPr>
        <w:t xml:space="preserve">úmenes </w:t>
      </w:r>
      <w:r w:rsidRPr="00140FF0">
        <w:rPr>
          <w:rFonts w:ascii="Times New Roman" w:hAnsi="Times New Roman"/>
          <w:sz w:val="24"/>
          <w:szCs w:val="24"/>
          <w:lang w:val="es-ES"/>
        </w:rPr>
        <w:t>I y II. Santo Domingo</w:t>
      </w:r>
      <w:r w:rsidR="00D655A3">
        <w:rPr>
          <w:rFonts w:ascii="Times New Roman" w:hAnsi="Times New Roman"/>
          <w:sz w:val="24"/>
          <w:szCs w:val="24"/>
          <w:lang w:val="es-ES"/>
        </w:rPr>
        <w:t>,</w:t>
      </w:r>
      <w:r w:rsidRPr="00140FF0">
        <w:rPr>
          <w:rFonts w:ascii="Times New Roman" w:hAnsi="Times New Roman"/>
          <w:sz w:val="24"/>
          <w:szCs w:val="24"/>
          <w:lang w:val="es-ES"/>
        </w:rPr>
        <w:t xml:space="preserve"> </w:t>
      </w:r>
      <w:r w:rsidRPr="00140FF0">
        <w:rPr>
          <w:rFonts w:ascii="Times New Roman" w:hAnsi="Times New Roman"/>
          <w:sz w:val="24"/>
          <w:szCs w:val="24"/>
        </w:rPr>
        <w:t>República</w:t>
      </w:r>
      <w:r w:rsidRPr="00140FF0">
        <w:rPr>
          <w:rFonts w:ascii="Times New Roman" w:hAnsi="Times New Roman"/>
          <w:sz w:val="24"/>
          <w:szCs w:val="24"/>
          <w:lang w:val="es-ES"/>
        </w:rPr>
        <w:t xml:space="preserve"> </w:t>
      </w:r>
      <w:r w:rsidR="00D245AD">
        <w:rPr>
          <w:rFonts w:ascii="Times New Roman" w:hAnsi="Times New Roman"/>
          <w:sz w:val="24"/>
          <w:szCs w:val="24"/>
        </w:rPr>
        <w:t>Dominicana. Pp.</w:t>
      </w:r>
      <w:r w:rsidRPr="00140FF0">
        <w:rPr>
          <w:rFonts w:ascii="Times New Roman" w:hAnsi="Times New Roman"/>
          <w:sz w:val="24"/>
          <w:szCs w:val="24"/>
        </w:rPr>
        <w:t>20-21.</w:t>
      </w:r>
      <w:r w:rsidRPr="00140FF0">
        <w:rPr>
          <w:rFonts w:ascii="Times New Roman" w:hAnsi="Times New Roman"/>
          <w:sz w:val="24"/>
          <w:szCs w:val="24"/>
          <w:lang w:val="es-ES"/>
        </w:rPr>
        <w:t xml:space="preserve"> </w:t>
      </w:r>
    </w:p>
    <w:p w:rsidR="00140FF0" w:rsidRPr="00D90389" w:rsidRDefault="00140FF0" w:rsidP="00140FF0">
      <w:pPr>
        <w:pStyle w:val="Sinespaciado"/>
        <w:rPr>
          <w:lang w:val="es-ES"/>
        </w:rPr>
      </w:pPr>
    </w:p>
    <w:p w:rsidR="00140FF0" w:rsidRPr="00D655A3" w:rsidRDefault="00D655A3" w:rsidP="00D655A3">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 xml:space="preserve">______________, </w:t>
      </w:r>
      <w:r w:rsidR="00140FF0" w:rsidRPr="00D655A3">
        <w:rPr>
          <w:rFonts w:ascii="Times New Roman" w:hAnsi="Times New Roman"/>
          <w:sz w:val="24"/>
          <w:szCs w:val="24"/>
          <w:lang w:val="es-ES"/>
        </w:rPr>
        <w:t>2004. Murciélagos de las Cuevas del Litoral Costero del Parque Nacional Los Haitises</w:t>
      </w:r>
      <w:r>
        <w:rPr>
          <w:rFonts w:ascii="Times New Roman" w:hAnsi="Times New Roman"/>
          <w:sz w:val="24"/>
          <w:szCs w:val="24"/>
          <w:lang w:val="es-ES"/>
        </w:rPr>
        <w:t>. El Correo</w:t>
      </w:r>
      <w:r w:rsidR="00140FF0" w:rsidRPr="00D655A3">
        <w:rPr>
          <w:rFonts w:ascii="Times New Roman" w:hAnsi="Times New Roman"/>
          <w:sz w:val="24"/>
          <w:szCs w:val="24"/>
          <w:lang w:val="es-ES"/>
        </w:rPr>
        <w:t xml:space="preserve"> Ecológico</w:t>
      </w:r>
      <w:r>
        <w:rPr>
          <w:rFonts w:ascii="Times New Roman" w:hAnsi="Times New Roman"/>
          <w:sz w:val="24"/>
          <w:szCs w:val="24"/>
          <w:lang w:val="es-ES"/>
        </w:rPr>
        <w:t>.</w:t>
      </w:r>
      <w:r w:rsidR="00140FF0" w:rsidRPr="00D655A3">
        <w:rPr>
          <w:rFonts w:ascii="Times New Roman" w:hAnsi="Times New Roman"/>
          <w:sz w:val="24"/>
          <w:szCs w:val="24"/>
          <w:lang w:val="es-ES"/>
        </w:rPr>
        <w:t xml:space="preserve"> Secretaría de Estado de Medi</w:t>
      </w:r>
      <w:r w:rsidR="00D245AD">
        <w:rPr>
          <w:rFonts w:ascii="Times New Roman" w:hAnsi="Times New Roman"/>
          <w:sz w:val="24"/>
          <w:szCs w:val="24"/>
          <w:lang w:val="es-ES"/>
        </w:rPr>
        <w:t>o Ambiente y Recursos Naturales. Santo Domingo, República Dominicana</w:t>
      </w:r>
      <w:r w:rsidR="00140FF0" w:rsidRPr="00D655A3">
        <w:rPr>
          <w:rFonts w:ascii="Times New Roman" w:hAnsi="Times New Roman"/>
          <w:sz w:val="24"/>
          <w:szCs w:val="24"/>
          <w:lang w:val="es-ES"/>
        </w:rPr>
        <w:t>.</w:t>
      </w:r>
      <w:r>
        <w:rPr>
          <w:rFonts w:ascii="Times New Roman" w:hAnsi="Times New Roman"/>
          <w:sz w:val="24"/>
          <w:szCs w:val="24"/>
          <w:lang w:val="es-ES"/>
        </w:rPr>
        <w:t xml:space="preserve"> 1p.</w:t>
      </w:r>
    </w:p>
    <w:p w:rsidR="00140FF0" w:rsidRPr="00D90389" w:rsidRDefault="00140FF0" w:rsidP="00140FF0">
      <w:pPr>
        <w:pStyle w:val="Sinespaciado"/>
        <w:rPr>
          <w:lang w:val="es-ES"/>
        </w:rPr>
      </w:pPr>
      <w:r w:rsidRPr="00D90389">
        <w:rPr>
          <w:lang w:val="es-ES"/>
        </w:rPr>
        <w:t xml:space="preserve"> </w:t>
      </w:r>
    </w:p>
    <w:p w:rsidR="00140FF0" w:rsidRPr="00377524" w:rsidRDefault="00377524" w:rsidP="00377524">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 xml:space="preserve">_______________,  </w:t>
      </w:r>
      <w:r w:rsidR="00140FF0" w:rsidRPr="00377524">
        <w:rPr>
          <w:rFonts w:ascii="Times New Roman" w:hAnsi="Times New Roman"/>
          <w:sz w:val="24"/>
          <w:szCs w:val="24"/>
          <w:lang w:val="es-ES"/>
        </w:rPr>
        <w:t>2004. Cuevas Los Patos, Barahona Hábitat de Importancia para los M</w:t>
      </w:r>
      <w:r>
        <w:rPr>
          <w:rFonts w:ascii="Times New Roman" w:hAnsi="Times New Roman"/>
          <w:sz w:val="24"/>
          <w:szCs w:val="24"/>
          <w:lang w:val="es-ES"/>
        </w:rPr>
        <w:t>urciélagos. El Correo Ecológico.</w:t>
      </w:r>
      <w:r w:rsidR="00140FF0" w:rsidRPr="00377524">
        <w:rPr>
          <w:rFonts w:ascii="Times New Roman" w:hAnsi="Times New Roman"/>
          <w:sz w:val="24"/>
          <w:szCs w:val="24"/>
          <w:lang w:val="es-ES"/>
        </w:rPr>
        <w:t xml:space="preserve"> Secretaría de Estado de Medi</w:t>
      </w:r>
      <w:r w:rsidR="0020056C">
        <w:rPr>
          <w:rFonts w:ascii="Times New Roman" w:hAnsi="Times New Roman"/>
          <w:sz w:val="24"/>
          <w:szCs w:val="24"/>
          <w:lang w:val="es-ES"/>
        </w:rPr>
        <w:t>o Ambiente y Recursos Naturales.</w:t>
      </w:r>
      <w:r w:rsidR="00140FF0" w:rsidRPr="00377524">
        <w:rPr>
          <w:rFonts w:ascii="Times New Roman" w:hAnsi="Times New Roman"/>
          <w:sz w:val="24"/>
          <w:szCs w:val="24"/>
          <w:lang w:val="es-ES"/>
        </w:rPr>
        <w:t xml:space="preserve"> </w:t>
      </w:r>
      <w:r w:rsidR="00E95A73">
        <w:rPr>
          <w:rFonts w:ascii="Times New Roman" w:hAnsi="Times New Roman"/>
          <w:sz w:val="24"/>
          <w:szCs w:val="24"/>
          <w:lang w:val="es-ES"/>
        </w:rPr>
        <w:t>Santo Domingo, República Dominicana</w:t>
      </w:r>
      <w:r w:rsidR="00140FF0" w:rsidRPr="00377524">
        <w:rPr>
          <w:rFonts w:ascii="Times New Roman" w:hAnsi="Times New Roman"/>
          <w:sz w:val="24"/>
          <w:szCs w:val="24"/>
          <w:lang w:val="es-ES"/>
        </w:rPr>
        <w:t>.</w:t>
      </w:r>
      <w:r w:rsidR="00ED4FA4">
        <w:rPr>
          <w:rFonts w:ascii="Times New Roman" w:hAnsi="Times New Roman"/>
          <w:sz w:val="24"/>
          <w:szCs w:val="24"/>
          <w:lang w:val="es-ES"/>
        </w:rPr>
        <w:t xml:space="preserve"> 1p.</w:t>
      </w:r>
    </w:p>
    <w:p w:rsidR="00140FF0" w:rsidRDefault="00140FF0" w:rsidP="00140FF0">
      <w:pPr>
        <w:pStyle w:val="Sinespaciado"/>
        <w:rPr>
          <w:lang w:val="es-ES"/>
        </w:rPr>
      </w:pPr>
    </w:p>
    <w:p w:rsidR="00140FF0" w:rsidRPr="00ED4FA4" w:rsidRDefault="00ED4FA4" w:rsidP="00ED4FA4">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 xml:space="preserve">_______________, </w:t>
      </w:r>
      <w:r w:rsidR="00140FF0" w:rsidRPr="00ED4FA4">
        <w:rPr>
          <w:rFonts w:ascii="Times New Roman" w:hAnsi="Times New Roman"/>
          <w:color w:val="000000"/>
          <w:sz w:val="24"/>
          <w:szCs w:val="24"/>
          <w:lang w:val="es-ES"/>
        </w:rPr>
        <w:t xml:space="preserve"> 2004. </w:t>
      </w:r>
      <w:r w:rsidR="00140FF0" w:rsidRPr="00ED4FA4">
        <w:rPr>
          <w:rFonts w:ascii="Times New Roman" w:hAnsi="Times New Roman"/>
          <w:sz w:val="24"/>
          <w:szCs w:val="24"/>
          <w:lang w:val="es-ES"/>
        </w:rPr>
        <w:t>Comportamiento Alimentario Observado en</w:t>
      </w:r>
      <w:r>
        <w:rPr>
          <w:rFonts w:ascii="Times New Roman" w:hAnsi="Times New Roman"/>
          <w:sz w:val="24"/>
          <w:szCs w:val="24"/>
          <w:lang w:val="es-ES"/>
        </w:rPr>
        <w:t xml:space="preserve"> el Murciélago P</w:t>
      </w:r>
      <w:r w:rsidR="00140FF0" w:rsidRPr="00ED4FA4">
        <w:rPr>
          <w:rFonts w:ascii="Times New Roman" w:hAnsi="Times New Roman"/>
          <w:sz w:val="24"/>
          <w:szCs w:val="24"/>
          <w:lang w:val="es-ES"/>
        </w:rPr>
        <w:t xml:space="preserve">escador, </w:t>
      </w:r>
      <w:r w:rsidR="00140FF0" w:rsidRPr="00ED4FA4">
        <w:rPr>
          <w:rFonts w:ascii="Times New Roman" w:hAnsi="Times New Roman"/>
          <w:i/>
          <w:sz w:val="24"/>
          <w:szCs w:val="24"/>
          <w:lang w:val="es-ES"/>
        </w:rPr>
        <w:t>Noctilio leporinus mastivu</w:t>
      </w:r>
      <w:r w:rsidR="00140FF0" w:rsidRPr="00ED4FA4">
        <w:rPr>
          <w:rFonts w:ascii="Times New Roman" w:hAnsi="Times New Roman"/>
          <w:i/>
          <w:color w:val="000000"/>
          <w:sz w:val="24"/>
          <w:szCs w:val="24"/>
          <w:lang w:val="es-ES"/>
        </w:rPr>
        <w:t>s</w:t>
      </w:r>
      <w:r>
        <w:rPr>
          <w:rFonts w:ascii="Times New Roman" w:hAnsi="Times New Roman"/>
          <w:color w:val="000000"/>
          <w:sz w:val="24"/>
          <w:szCs w:val="24"/>
          <w:lang w:val="es-ES"/>
        </w:rPr>
        <w:t>.</w:t>
      </w:r>
      <w:r>
        <w:rPr>
          <w:rFonts w:ascii="Times New Roman" w:hAnsi="Times New Roman"/>
          <w:sz w:val="24"/>
          <w:szCs w:val="24"/>
          <w:lang w:val="es-ES"/>
        </w:rPr>
        <w:t xml:space="preserve"> El</w:t>
      </w:r>
      <w:r w:rsidR="00140FF0" w:rsidRPr="00ED4FA4">
        <w:rPr>
          <w:rFonts w:ascii="Times New Roman" w:hAnsi="Times New Roman"/>
          <w:sz w:val="24"/>
          <w:szCs w:val="24"/>
          <w:lang w:val="es-ES"/>
        </w:rPr>
        <w:t xml:space="preserve"> Correo Ecológico</w:t>
      </w:r>
      <w:r>
        <w:rPr>
          <w:rFonts w:ascii="Times New Roman" w:hAnsi="Times New Roman"/>
          <w:sz w:val="24"/>
          <w:szCs w:val="24"/>
          <w:lang w:val="es-ES"/>
        </w:rPr>
        <w:t>.</w:t>
      </w:r>
      <w:r w:rsidR="00140FF0" w:rsidRPr="00ED4FA4">
        <w:rPr>
          <w:rFonts w:ascii="Times New Roman" w:hAnsi="Times New Roman"/>
          <w:sz w:val="24"/>
          <w:szCs w:val="24"/>
          <w:lang w:val="es-ES"/>
        </w:rPr>
        <w:t xml:space="preserve"> Secretaría de Estado de Medi</w:t>
      </w:r>
      <w:r w:rsidR="0020056C">
        <w:rPr>
          <w:rFonts w:ascii="Times New Roman" w:hAnsi="Times New Roman"/>
          <w:sz w:val="24"/>
          <w:szCs w:val="24"/>
          <w:lang w:val="es-ES"/>
        </w:rPr>
        <w:t>o Ambiente y Recursos Naturales. S</w:t>
      </w:r>
      <w:r w:rsidR="00E95A73">
        <w:rPr>
          <w:rFonts w:ascii="Times New Roman" w:hAnsi="Times New Roman"/>
          <w:sz w:val="24"/>
          <w:szCs w:val="24"/>
          <w:lang w:val="es-ES"/>
        </w:rPr>
        <w:t>anto Domingo, República Dominicana</w:t>
      </w:r>
      <w:r w:rsidR="00140FF0" w:rsidRPr="00ED4FA4">
        <w:rPr>
          <w:rFonts w:ascii="Times New Roman" w:hAnsi="Times New Roman"/>
          <w:sz w:val="24"/>
          <w:szCs w:val="24"/>
          <w:lang w:val="es-ES"/>
        </w:rPr>
        <w:t>.</w:t>
      </w:r>
      <w:r>
        <w:rPr>
          <w:rFonts w:ascii="Times New Roman" w:hAnsi="Times New Roman"/>
          <w:sz w:val="24"/>
          <w:szCs w:val="24"/>
          <w:lang w:val="es-ES"/>
        </w:rPr>
        <w:t xml:space="preserve"> 1p.</w:t>
      </w:r>
    </w:p>
    <w:p w:rsidR="00140FF0" w:rsidRPr="00D90389" w:rsidRDefault="00140FF0" w:rsidP="00140FF0">
      <w:pPr>
        <w:pStyle w:val="Sinespaciado"/>
        <w:rPr>
          <w:lang w:val="es-ES"/>
        </w:rPr>
      </w:pPr>
      <w:r w:rsidRPr="00D90389">
        <w:rPr>
          <w:lang w:val="es-ES"/>
        </w:rPr>
        <w:t xml:space="preserve"> </w:t>
      </w:r>
    </w:p>
    <w:p w:rsidR="00140FF0" w:rsidRPr="00ED4FA4" w:rsidRDefault="00ED4FA4" w:rsidP="00ED4FA4">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 xml:space="preserve">_______________, </w:t>
      </w:r>
      <w:r w:rsidR="00140FF0" w:rsidRPr="00ED4FA4">
        <w:rPr>
          <w:rFonts w:ascii="Times New Roman" w:hAnsi="Times New Roman"/>
          <w:sz w:val="24"/>
          <w:szCs w:val="24"/>
          <w:lang w:val="es-ES"/>
        </w:rPr>
        <w:t>2004. Murciélagos,</w:t>
      </w:r>
      <w:r w:rsidR="00140FF0" w:rsidRPr="00ED4FA4">
        <w:rPr>
          <w:rFonts w:ascii="Times New Roman" w:hAnsi="Times New Roman"/>
          <w:i/>
          <w:sz w:val="24"/>
          <w:szCs w:val="24"/>
          <w:lang w:val="es-ES"/>
        </w:rPr>
        <w:t xml:space="preserve"> Molossus molossus</w:t>
      </w:r>
      <w:r>
        <w:rPr>
          <w:rFonts w:ascii="Times New Roman" w:hAnsi="Times New Roman"/>
          <w:sz w:val="24"/>
          <w:szCs w:val="24"/>
          <w:lang w:val="es-ES"/>
        </w:rPr>
        <w:t>, en el M</w:t>
      </w:r>
      <w:r w:rsidR="00140FF0" w:rsidRPr="00ED4FA4">
        <w:rPr>
          <w:rFonts w:ascii="Times New Roman" w:hAnsi="Times New Roman"/>
          <w:sz w:val="24"/>
          <w:szCs w:val="24"/>
          <w:lang w:val="es-ES"/>
        </w:rPr>
        <w:t xml:space="preserve">unicipio Santo Domingo Este. </w:t>
      </w:r>
      <w:r>
        <w:rPr>
          <w:rFonts w:ascii="Times New Roman" w:hAnsi="Times New Roman"/>
          <w:sz w:val="24"/>
          <w:szCs w:val="24"/>
          <w:lang w:val="es-ES"/>
        </w:rPr>
        <w:t>El Correo Ecológico.</w:t>
      </w:r>
      <w:r w:rsidR="00140FF0" w:rsidRPr="00ED4FA4">
        <w:rPr>
          <w:rFonts w:ascii="Times New Roman" w:hAnsi="Times New Roman"/>
          <w:sz w:val="24"/>
          <w:szCs w:val="24"/>
          <w:lang w:val="es-ES"/>
        </w:rPr>
        <w:t xml:space="preserve"> Secretaría de Estado de Medio Ambiente y Recurso</w:t>
      </w:r>
      <w:r w:rsidR="0020056C">
        <w:rPr>
          <w:rFonts w:ascii="Times New Roman" w:hAnsi="Times New Roman"/>
          <w:sz w:val="24"/>
          <w:szCs w:val="24"/>
          <w:lang w:val="es-ES"/>
        </w:rPr>
        <w:t>s Naturales.</w:t>
      </w:r>
      <w:r w:rsidR="00140FF0" w:rsidRPr="00ED4FA4">
        <w:rPr>
          <w:rFonts w:ascii="Times New Roman" w:hAnsi="Times New Roman"/>
          <w:sz w:val="24"/>
          <w:szCs w:val="24"/>
          <w:lang w:val="es-ES"/>
        </w:rPr>
        <w:t xml:space="preserve"> </w:t>
      </w:r>
      <w:r w:rsidR="0020056C">
        <w:rPr>
          <w:rFonts w:ascii="Times New Roman" w:hAnsi="Times New Roman"/>
          <w:sz w:val="24"/>
          <w:szCs w:val="24"/>
          <w:lang w:val="es-ES"/>
        </w:rPr>
        <w:t>Santo Domingo, República Dominicana.</w:t>
      </w:r>
      <w:r>
        <w:rPr>
          <w:rFonts w:ascii="Times New Roman" w:hAnsi="Times New Roman"/>
          <w:sz w:val="24"/>
          <w:szCs w:val="24"/>
          <w:lang w:val="es-ES"/>
        </w:rPr>
        <w:t xml:space="preserve"> 1p.</w:t>
      </w:r>
    </w:p>
    <w:p w:rsidR="00140FF0" w:rsidRPr="00D90389" w:rsidRDefault="00140FF0" w:rsidP="00140FF0">
      <w:pPr>
        <w:pStyle w:val="Sinespaciado"/>
        <w:rPr>
          <w:lang w:val="es-ES"/>
        </w:rPr>
      </w:pPr>
    </w:p>
    <w:p w:rsidR="00140FF0" w:rsidRPr="00ED4FA4" w:rsidRDefault="00ED4FA4" w:rsidP="00ED4FA4">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 xml:space="preserve">_______________, </w:t>
      </w:r>
      <w:r w:rsidR="00140FF0" w:rsidRPr="00ED4FA4">
        <w:rPr>
          <w:rFonts w:ascii="Times New Roman" w:hAnsi="Times New Roman"/>
          <w:sz w:val="24"/>
          <w:szCs w:val="24"/>
          <w:lang w:val="es-ES"/>
        </w:rPr>
        <w:t xml:space="preserve"> 2006. </w:t>
      </w:r>
      <w:r w:rsidR="00140FF0" w:rsidRPr="00ED4FA4">
        <w:rPr>
          <w:rFonts w:ascii="Times New Roman" w:hAnsi="Times New Roman"/>
          <w:i/>
          <w:sz w:val="24"/>
          <w:szCs w:val="24"/>
          <w:lang w:val="es-ES"/>
        </w:rPr>
        <w:t>Plagiodontia aedium</w:t>
      </w:r>
      <w:r>
        <w:rPr>
          <w:rFonts w:ascii="Times New Roman" w:hAnsi="Times New Roman"/>
          <w:sz w:val="24"/>
          <w:szCs w:val="24"/>
          <w:lang w:val="es-ES"/>
        </w:rPr>
        <w:t>, jutia de La Hispaniola</w:t>
      </w:r>
      <w:r w:rsidR="00140FF0" w:rsidRPr="00ED4FA4">
        <w:rPr>
          <w:rFonts w:ascii="Times New Roman" w:hAnsi="Times New Roman"/>
          <w:sz w:val="24"/>
          <w:szCs w:val="24"/>
          <w:lang w:val="es-ES"/>
        </w:rPr>
        <w:t>. Revista atajo</w:t>
      </w:r>
    </w:p>
    <w:p w:rsidR="00140FF0" w:rsidRPr="00ED4FA4" w:rsidRDefault="00140FF0" w:rsidP="00ED4FA4">
      <w:pPr>
        <w:pStyle w:val="Sinespaciado"/>
        <w:spacing w:line="360" w:lineRule="auto"/>
        <w:jc w:val="both"/>
        <w:rPr>
          <w:rFonts w:ascii="Times New Roman" w:hAnsi="Times New Roman"/>
          <w:sz w:val="24"/>
          <w:szCs w:val="24"/>
          <w:lang w:val="es-ES"/>
        </w:rPr>
      </w:pPr>
      <w:r w:rsidRPr="00ED4FA4">
        <w:rPr>
          <w:rFonts w:ascii="Times New Roman" w:hAnsi="Times New Roman"/>
          <w:sz w:val="24"/>
          <w:szCs w:val="24"/>
          <w:lang w:val="es-ES"/>
        </w:rPr>
        <w:t xml:space="preserve">Sobre Ciencia, Sociedad y Medio Ambiente. Volumen 5, No 2. </w:t>
      </w:r>
      <w:r w:rsidR="003D553E">
        <w:rPr>
          <w:rFonts w:ascii="Times New Roman" w:hAnsi="Times New Roman"/>
          <w:sz w:val="24"/>
          <w:szCs w:val="24"/>
          <w:lang w:val="es-ES"/>
        </w:rPr>
        <w:t>P</w:t>
      </w:r>
      <w:r w:rsidR="00ED4FA4">
        <w:rPr>
          <w:rFonts w:ascii="Times New Roman" w:hAnsi="Times New Roman"/>
          <w:sz w:val="24"/>
          <w:szCs w:val="24"/>
          <w:lang w:val="es-ES"/>
        </w:rPr>
        <w:t>p</w:t>
      </w:r>
      <w:r w:rsidRPr="00ED4FA4">
        <w:rPr>
          <w:rFonts w:ascii="Times New Roman" w:hAnsi="Times New Roman"/>
          <w:sz w:val="24"/>
          <w:szCs w:val="24"/>
          <w:lang w:val="es-ES"/>
        </w:rPr>
        <w:t>. 16-17.</w:t>
      </w:r>
    </w:p>
    <w:p w:rsidR="00140FF0" w:rsidRPr="00D90389" w:rsidRDefault="00140FF0" w:rsidP="00140FF0">
      <w:pPr>
        <w:pStyle w:val="Sinespaciado"/>
        <w:rPr>
          <w:lang w:val="es-ES"/>
        </w:rPr>
      </w:pPr>
    </w:p>
    <w:p w:rsidR="00140FF0" w:rsidRPr="004611B5" w:rsidRDefault="00586112" w:rsidP="00586112">
      <w:pPr>
        <w:pStyle w:val="Sinespaciado"/>
        <w:spacing w:line="360" w:lineRule="auto"/>
        <w:jc w:val="both"/>
        <w:rPr>
          <w:rFonts w:ascii="Times New Roman" w:hAnsi="Times New Roman"/>
          <w:sz w:val="24"/>
          <w:szCs w:val="24"/>
          <w:lang w:val="en-US"/>
        </w:rPr>
      </w:pPr>
      <w:r w:rsidRPr="00586112">
        <w:rPr>
          <w:rFonts w:ascii="Times New Roman" w:hAnsi="Times New Roman"/>
          <w:sz w:val="24"/>
          <w:szCs w:val="24"/>
          <w:lang w:val="es-ES"/>
        </w:rPr>
        <w:t xml:space="preserve">_________________, </w:t>
      </w:r>
      <w:r w:rsidR="00140FF0" w:rsidRPr="00586112">
        <w:rPr>
          <w:rFonts w:ascii="Times New Roman" w:hAnsi="Times New Roman"/>
          <w:sz w:val="24"/>
          <w:szCs w:val="24"/>
          <w:lang w:val="es-ES"/>
        </w:rPr>
        <w:t xml:space="preserve"> 2007. </w:t>
      </w:r>
      <w:r w:rsidR="00140FF0" w:rsidRPr="00586112">
        <w:rPr>
          <w:rFonts w:ascii="Times New Roman" w:hAnsi="Times New Roman"/>
          <w:i/>
          <w:sz w:val="24"/>
          <w:szCs w:val="24"/>
          <w:lang w:val="es-ES"/>
        </w:rPr>
        <w:t>Solenodon paradoxus</w:t>
      </w:r>
      <w:r w:rsidR="00140FF0" w:rsidRPr="00586112">
        <w:rPr>
          <w:rFonts w:ascii="Times New Roman" w:hAnsi="Times New Roman"/>
          <w:sz w:val="24"/>
          <w:szCs w:val="24"/>
          <w:lang w:val="es-ES"/>
        </w:rPr>
        <w:t xml:space="preserve">. Revista atajo sobre Ciencia, Sociedad y Medio Ambiente. </w:t>
      </w:r>
      <w:r w:rsidR="0020056C">
        <w:rPr>
          <w:rFonts w:ascii="Times New Roman" w:hAnsi="Times New Roman"/>
          <w:sz w:val="24"/>
          <w:szCs w:val="24"/>
          <w:lang w:val="en-US"/>
        </w:rPr>
        <w:t>Volumen 6,</w:t>
      </w:r>
      <w:r w:rsidR="0020056C" w:rsidRPr="004611B5">
        <w:rPr>
          <w:rFonts w:ascii="Times New Roman" w:hAnsi="Times New Roman"/>
          <w:sz w:val="24"/>
          <w:szCs w:val="24"/>
          <w:lang w:val="en-US"/>
        </w:rPr>
        <w:t xml:space="preserve"> No</w:t>
      </w:r>
      <w:r w:rsidRPr="004611B5">
        <w:rPr>
          <w:rFonts w:ascii="Times New Roman" w:hAnsi="Times New Roman"/>
          <w:sz w:val="24"/>
          <w:szCs w:val="24"/>
          <w:lang w:val="en-US"/>
        </w:rPr>
        <w:t>. 3. Pp</w:t>
      </w:r>
      <w:r w:rsidR="00140FF0" w:rsidRPr="004611B5">
        <w:rPr>
          <w:rFonts w:ascii="Times New Roman" w:hAnsi="Times New Roman"/>
          <w:sz w:val="24"/>
          <w:szCs w:val="24"/>
          <w:lang w:val="en-US"/>
        </w:rPr>
        <w:t>. 12-13.</w:t>
      </w:r>
    </w:p>
    <w:p w:rsidR="00131712" w:rsidRPr="004611B5" w:rsidRDefault="00131712" w:rsidP="00586112">
      <w:pPr>
        <w:pStyle w:val="Sinespaciado"/>
        <w:spacing w:line="360" w:lineRule="auto"/>
        <w:jc w:val="both"/>
        <w:rPr>
          <w:rFonts w:ascii="Times New Roman" w:hAnsi="Times New Roman"/>
          <w:sz w:val="24"/>
          <w:szCs w:val="24"/>
          <w:lang w:val="en-US"/>
        </w:rPr>
      </w:pPr>
    </w:p>
    <w:p w:rsidR="00131712" w:rsidRPr="00E207BE" w:rsidRDefault="00131712" w:rsidP="00131712">
      <w:pPr>
        <w:pStyle w:val="Sinespaciado"/>
        <w:spacing w:line="360" w:lineRule="auto"/>
        <w:jc w:val="both"/>
        <w:rPr>
          <w:rFonts w:ascii="Times New Roman" w:hAnsi="Times New Roman"/>
          <w:sz w:val="24"/>
          <w:szCs w:val="24"/>
          <w:lang w:val="en-US"/>
        </w:rPr>
      </w:pPr>
      <w:r>
        <w:rPr>
          <w:rFonts w:ascii="Times New Roman" w:hAnsi="Times New Roman"/>
          <w:sz w:val="24"/>
          <w:szCs w:val="24"/>
          <w:lang w:val="en-US"/>
        </w:rPr>
        <w:lastRenderedPageBreak/>
        <w:t xml:space="preserve">Gary S., </w:t>
      </w:r>
      <w:r w:rsidR="006F6FFE">
        <w:rPr>
          <w:rFonts w:ascii="Times New Roman" w:hAnsi="Times New Roman"/>
          <w:sz w:val="24"/>
          <w:szCs w:val="24"/>
          <w:lang w:val="en-US"/>
        </w:rPr>
        <w:t>M.</w:t>
      </w:r>
      <w:r w:rsidRPr="00131712">
        <w:rPr>
          <w:rFonts w:ascii="Times New Roman" w:hAnsi="Times New Roman"/>
          <w:sz w:val="24"/>
          <w:szCs w:val="24"/>
          <w:lang w:val="en-US"/>
        </w:rPr>
        <w:t xml:space="preserve"> </w:t>
      </w:r>
      <w:r>
        <w:rPr>
          <w:rFonts w:ascii="Times New Roman" w:hAnsi="Times New Roman"/>
          <w:sz w:val="24"/>
          <w:szCs w:val="24"/>
          <w:lang w:val="en-US"/>
        </w:rPr>
        <w:t>&amp; J</w:t>
      </w:r>
      <w:r w:rsidR="006F6FFE">
        <w:rPr>
          <w:rFonts w:ascii="Times New Roman" w:hAnsi="Times New Roman"/>
          <w:sz w:val="24"/>
          <w:szCs w:val="24"/>
          <w:lang w:val="en-US"/>
        </w:rPr>
        <w:t>.</w:t>
      </w:r>
      <w:r>
        <w:rPr>
          <w:rFonts w:ascii="Times New Roman" w:hAnsi="Times New Roman"/>
          <w:sz w:val="24"/>
          <w:szCs w:val="24"/>
          <w:lang w:val="en-US"/>
        </w:rPr>
        <w:t xml:space="preserve"> Ottenwalder, 1993.</w:t>
      </w:r>
      <w:r w:rsidRPr="00131712">
        <w:rPr>
          <w:rFonts w:ascii="Times New Roman" w:hAnsi="Times New Roman"/>
          <w:sz w:val="24"/>
          <w:szCs w:val="24"/>
          <w:lang w:val="en-US"/>
        </w:rPr>
        <w:t xml:space="preserve"> </w:t>
      </w:r>
      <w:r>
        <w:rPr>
          <w:rFonts w:ascii="Times New Roman" w:hAnsi="Times New Roman"/>
          <w:sz w:val="24"/>
          <w:szCs w:val="24"/>
          <w:lang w:val="en-US"/>
        </w:rPr>
        <w:t xml:space="preserve">A New </w:t>
      </w:r>
      <w:r w:rsidR="000452A7">
        <w:rPr>
          <w:rFonts w:ascii="Times New Roman" w:hAnsi="Times New Roman"/>
          <w:sz w:val="24"/>
          <w:szCs w:val="24"/>
          <w:lang w:val="en-US"/>
        </w:rPr>
        <w:t>Extinct S</w:t>
      </w:r>
      <w:r>
        <w:rPr>
          <w:rFonts w:ascii="Times New Roman" w:hAnsi="Times New Roman"/>
          <w:sz w:val="24"/>
          <w:szCs w:val="24"/>
          <w:lang w:val="en-US"/>
        </w:rPr>
        <w:t>pecies of S</w:t>
      </w:r>
      <w:r w:rsidRPr="00131712">
        <w:rPr>
          <w:rFonts w:ascii="Times New Roman" w:hAnsi="Times New Roman"/>
          <w:sz w:val="24"/>
          <w:szCs w:val="24"/>
          <w:lang w:val="en-US"/>
        </w:rPr>
        <w:t xml:space="preserve">olenodon (Mammalia Insectivora) Solenodontidae from the Late Quaternary of Cuba. </w:t>
      </w:r>
      <w:r w:rsidRPr="00E207BE">
        <w:rPr>
          <w:rFonts w:ascii="Times New Roman" w:hAnsi="Times New Roman"/>
          <w:sz w:val="24"/>
          <w:szCs w:val="24"/>
          <w:lang w:val="en-US"/>
        </w:rPr>
        <w:t>Ann</w:t>
      </w:r>
      <w:r w:rsidR="006F6FFE" w:rsidRPr="00E207BE">
        <w:rPr>
          <w:rFonts w:ascii="Times New Roman" w:hAnsi="Times New Roman"/>
          <w:sz w:val="24"/>
          <w:szCs w:val="24"/>
          <w:lang w:val="en-US"/>
        </w:rPr>
        <w:t>al of Carnegie Museum. Vol. 62, No. 2.</w:t>
      </w:r>
      <w:r w:rsidRPr="00E207BE">
        <w:rPr>
          <w:rFonts w:ascii="Times New Roman" w:hAnsi="Times New Roman"/>
          <w:sz w:val="24"/>
          <w:szCs w:val="24"/>
          <w:lang w:val="en-US"/>
        </w:rPr>
        <w:t xml:space="preserve"> Pp151-164. </w:t>
      </w:r>
    </w:p>
    <w:p w:rsidR="005C14E1" w:rsidRPr="00E207BE" w:rsidRDefault="005C14E1" w:rsidP="00E93761">
      <w:pPr>
        <w:pStyle w:val="Sinespaciado"/>
        <w:spacing w:line="360" w:lineRule="auto"/>
        <w:jc w:val="both"/>
        <w:rPr>
          <w:rFonts w:ascii="Times New Roman" w:hAnsi="Times New Roman"/>
          <w:sz w:val="24"/>
          <w:szCs w:val="24"/>
          <w:lang w:val="en-US"/>
        </w:rPr>
      </w:pPr>
    </w:p>
    <w:p w:rsidR="00357B2E" w:rsidRPr="00AD3B6A" w:rsidRDefault="00357B2E" w:rsidP="001A25C5">
      <w:pPr>
        <w:spacing w:after="0"/>
        <w:contextualSpacing/>
        <w:jc w:val="both"/>
        <w:rPr>
          <w:rFonts w:ascii="Times New Roman" w:hAnsi="Times New Roman"/>
          <w:sz w:val="24"/>
          <w:szCs w:val="24"/>
          <w:lang w:val="en-US"/>
        </w:rPr>
      </w:pPr>
      <w:r w:rsidRPr="00E207BE">
        <w:rPr>
          <w:rFonts w:ascii="Times New Roman" w:hAnsi="Times New Roman"/>
          <w:sz w:val="24"/>
          <w:szCs w:val="24"/>
          <w:lang w:val="en-US"/>
        </w:rPr>
        <w:t>GEF</w:t>
      </w:r>
      <w:r w:rsidR="001546A7" w:rsidRPr="00E207BE">
        <w:rPr>
          <w:rFonts w:ascii="Times New Roman" w:hAnsi="Times New Roman"/>
          <w:sz w:val="24"/>
          <w:szCs w:val="24"/>
          <w:lang w:val="en-US"/>
        </w:rPr>
        <w:t xml:space="preserve">/PNUD/ONAPLAN, 1998. </w:t>
      </w:r>
      <w:r w:rsidR="00ED1CB2">
        <w:rPr>
          <w:rFonts w:ascii="Times New Roman" w:hAnsi="Times New Roman"/>
          <w:sz w:val="24"/>
          <w:szCs w:val="24"/>
        </w:rPr>
        <w:t>Proyecto B</w:t>
      </w:r>
      <w:r w:rsidR="00C417A9">
        <w:rPr>
          <w:rFonts w:ascii="Times New Roman" w:hAnsi="Times New Roman"/>
          <w:sz w:val="24"/>
          <w:szCs w:val="24"/>
        </w:rPr>
        <w:t>iodiversidad Parque Nacional M</w:t>
      </w:r>
      <w:r w:rsidR="00ED1CB2">
        <w:rPr>
          <w:rFonts w:ascii="Times New Roman" w:hAnsi="Times New Roman"/>
          <w:sz w:val="24"/>
          <w:szCs w:val="24"/>
        </w:rPr>
        <w:t>ontecristi: Informe Final Subcontrato Biología Marina. Doc4/4-Anexo. Notas de Campo (Datos Ecológicos y Taxonómicos).</w:t>
      </w:r>
      <w:r w:rsidR="001546A7">
        <w:rPr>
          <w:rFonts w:ascii="Times New Roman" w:hAnsi="Times New Roman"/>
          <w:sz w:val="24"/>
          <w:szCs w:val="24"/>
        </w:rPr>
        <w:t xml:space="preserve"> Santo Domingo, Rep</w:t>
      </w:r>
      <w:r w:rsidR="002C28FA">
        <w:rPr>
          <w:rFonts w:ascii="Times New Roman" w:hAnsi="Times New Roman"/>
          <w:sz w:val="24"/>
          <w:szCs w:val="24"/>
        </w:rPr>
        <w:t>ú</w:t>
      </w:r>
      <w:r w:rsidR="001546A7">
        <w:rPr>
          <w:rFonts w:ascii="Times New Roman" w:hAnsi="Times New Roman"/>
          <w:sz w:val="24"/>
          <w:szCs w:val="24"/>
        </w:rPr>
        <w:t xml:space="preserve">blica </w:t>
      </w:r>
      <w:r w:rsidR="008572B0">
        <w:rPr>
          <w:rFonts w:ascii="Times New Roman" w:hAnsi="Times New Roman"/>
          <w:sz w:val="24"/>
          <w:szCs w:val="24"/>
        </w:rPr>
        <w:t xml:space="preserve">Dominicana. </w:t>
      </w:r>
      <w:r w:rsidR="008572B0" w:rsidRPr="004611B5">
        <w:rPr>
          <w:rFonts w:ascii="Times New Roman" w:hAnsi="Times New Roman"/>
          <w:sz w:val="24"/>
          <w:szCs w:val="24"/>
          <w:lang w:val="en-US"/>
        </w:rPr>
        <w:t>Pp.</w:t>
      </w:r>
      <w:r w:rsidR="001546A7" w:rsidRPr="004611B5">
        <w:rPr>
          <w:rFonts w:ascii="Times New Roman" w:hAnsi="Times New Roman"/>
          <w:sz w:val="24"/>
          <w:szCs w:val="24"/>
          <w:lang w:val="en-US"/>
        </w:rPr>
        <w:t xml:space="preserve"> </w:t>
      </w:r>
      <w:r w:rsidR="008572B0" w:rsidRPr="004611B5">
        <w:rPr>
          <w:lang w:val="en-US"/>
        </w:rPr>
        <w:t>38-41</w:t>
      </w:r>
      <w:r w:rsidR="001546A7" w:rsidRPr="00AD3B6A">
        <w:rPr>
          <w:rFonts w:ascii="Times New Roman" w:hAnsi="Times New Roman"/>
          <w:sz w:val="24"/>
          <w:szCs w:val="24"/>
          <w:lang w:val="en-US"/>
        </w:rPr>
        <w:t>.</w:t>
      </w:r>
    </w:p>
    <w:p w:rsidR="009D55D8" w:rsidRPr="00AD3B6A" w:rsidRDefault="009D55D8" w:rsidP="00CF7B83">
      <w:pPr>
        <w:spacing w:after="0"/>
        <w:ind w:left="220" w:hanging="220"/>
        <w:contextualSpacing/>
        <w:jc w:val="both"/>
        <w:rPr>
          <w:rFonts w:ascii="Times New Roman" w:hAnsi="Times New Roman"/>
          <w:sz w:val="24"/>
          <w:szCs w:val="24"/>
          <w:lang w:val="en-US"/>
        </w:rPr>
      </w:pPr>
    </w:p>
    <w:p w:rsidR="00CF7B83" w:rsidRPr="004611B5" w:rsidRDefault="009D55D8" w:rsidP="001A25C5">
      <w:pPr>
        <w:spacing w:after="0" w:line="360" w:lineRule="auto"/>
        <w:jc w:val="both"/>
        <w:rPr>
          <w:rFonts w:ascii="Times New Roman" w:hAnsi="Times New Roman"/>
          <w:sz w:val="24"/>
          <w:szCs w:val="24"/>
          <w:lang w:val="en-US"/>
        </w:rPr>
      </w:pPr>
      <w:r w:rsidRPr="00F655EC">
        <w:rPr>
          <w:rFonts w:ascii="Times New Roman" w:hAnsi="Times New Roman"/>
          <w:sz w:val="24"/>
          <w:szCs w:val="24"/>
          <w:lang w:val="en-US"/>
        </w:rPr>
        <w:t>Gelabert, D</w:t>
      </w:r>
      <w:r>
        <w:rPr>
          <w:rFonts w:ascii="Times New Roman" w:hAnsi="Times New Roman"/>
          <w:sz w:val="24"/>
          <w:szCs w:val="24"/>
          <w:lang w:val="en-US"/>
        </w:rPr>
        <w:t xml:space="preserve">. </w:t>
      </w:r>
      <w:r w:rsidRPr="00F655EC">
        <w:rPr>
          <w:rFonts w:ascii="Times New Roman" w:hAnsi="Times New Roman"/>
          <w:sz w:val="24"/>
          <w:szCs w:val="24"/>
          <w:lang w:val="en-US"/>
        </w:rPr>
        <w:t>E.</w:t>
      </w:r>
      <w:r>
        <w:rPr>
          <w:rFonts w:ascii="Times New Roman" w:hAnsi="Times New Roman"/>
          <w:sz w:val="24"/>
          <w:szCs w:val="24"/>
          <w:lang w:val="en-US"/>
        </w:rPr>
        <w:t>, 2008</w:t>
      </w:r>
      <w:r w:rsidRPr="00F655EC">
        <w:rPr>
          <w:rFonts w:ascii="Times New Roman" w:hAnsi="Times New Roman"/>
          <w:sz w:val="24"/>
          <w:szCs w:val="24"/>
          <w:lang w:val="en-US"/>
        </w:rPr>
        <w:t>. Arthropods</w:t>
      </w:r>
      <w:r w:rsidR="00406A74">
        <w:rPr>
          <w:rFonts w:ascii="Times New Roman" w:hAnsi="Times New Roman"/>
          <w:sz w:val="24"/>
          <w:szCs w:val="24"/>
          <w:lang w:val="en-US"/>
        </w:rPr>
        <w:t xml:space="preserve"> </w:t>
      </w:r>
      <w:r w:rsidRPr="00F655EC">
        <w:rPr>
          <w:rFonts w:ascii="Times New Roman" w:hAnsi="Times New Roman"/>
          <w:sz w:val="24"/>
          <w:szCs w:val="24"/>
          <w:lang w:val="en-US"/>
        </w:rPr>
        <w:t>of Hispaniola (Do</w:t>
      </w:r>
      <w:r w:rsidR="00DA2562">
        <w:rPr>
          <w:rFonts w:ascii="Times New Roman" w:hAnsi="Times New Roman"/>
          <w:sz w:val="24"/>
          <w:szCs w:val="24"/>
          <w:lang w:val="en-US"/>
        </w:rPr>
        <w:t>minican Republic and Haiti): a Checklist and B</w:t>
      </w:r>
      <w:r w:rsidRPr="00F655EC">
        <w:rPr>
          <w:rFonts w:ascii="Times New Roman" w:hAnsi="Times New Roman"/>
          <w:sz w:val="24"/>
          <w:szCs w:val="24"/>
          <w:lang w:val="en-US"/>
        </w:rPr>
        <w:t xml:space="preserve">ibliography. </w:t>
      </w:r>
      <w:r w:rsidRPr="004611B5">
        <w:rPr>
          <w:rFonts w:ascii="Times New Roman" w:hAnsi="Times New Roman"/>
          <w:sz w:val="24"/>
          <w:szCs w:val="24"/>
          <w:lang w:val="en-US"/>
        </w:rPr>
        <w:t>Auckland, N.Z.: Magnolia Press.</w:t>
      </w:r>
      <w:r w:rsidR="00406A74" w:rsidRPr="004611B5">
        <w:rPr>
          <w:rFonts w:ascii="Times New Roman" w:hAnsi="Times New Roman"/>
          <w:sz w:val="24"/>
          <w:szCs w:val="24"/>
          <w:lang w:val="en-US"/>
        </w:rPr>
        <w:t xml:space="preserve"> 530</w:t>
      </w:r>
      <w:r w:rsidR="00DA2562">
        <w:rPr>
          <w:rFonts w:ascii="Times New Roman" w:hAnsi="Times New Roman"/>
          <w:sz w:val="24"/>
          <w:szCs w:val="24"/>
          <w:lang w:val="en-US"/>
        </w:rPr>
        <w:t xml:space="preserve"> </w:t>
      </w:r>
      <w:r w:rsidR="00406A74" w:rsidRPr="004611B5">
        <w:rPr>
          <w:rFonts w:ascii="Times New Roman" w:hAnsi="Times New Roman"/>
          <w:sz w:val="24"/>
          <w:szCs w:val="24"/>
          <w:lang w:val="en-US"/>
        </w:rPr>
        <w:t xml:space="preserve"> p.</w:t>
      </w:r>
    </w:p>
    <w:p w:rsidR="008572B0" w:rsidRPr="004611B5" w:rsidRDefault="008572B0" w:rsidP="001A25C5">
      <w:pPr>
        <w:spacing w:after="0" w:line="360" w:lineRule="auto"/>
        <w:jc w:val="both"/>
        <w:rPr>
          <w:rFonts w:ascii="Times New Roman" w:hAnsi="Times New Roman"/>
          <w:sz w:val="24"/>
          <w:szCs w:val="24"/>
          <w:lang w:val="en-US"/>
        </w:rPr>
      </w:pPr>
    </w:p>
    <w:p w:rsidR="008572B0" w:rsidRPr="008572B0" w:rsidRDefault="008572B0" w:rsidP="008572B0">
      <w:pPr>
        <w:pStyle w:val="Sinespaciado"/>
        <w:spacing w:line="360" w:lineRule="auto"/>
        <w:jc w:val="both"/>
        <w:rPr>
          <w:rFonts w:ascii="Times New Roman" w:hAnsi="Times New Roman"/>
          <w:sz w:val="24"/>
          <w:szCs w:val="24"/>
          <w:lang w:val="en-US"/>
        </w:rPr>
      </w:pPr>
      <w:r w:rsidRPr="008572B0">
        <w:rPr>
          <w:rFonts w:ascii="Times New Roman" w:hAnsi="Times New Roman"/>
          <w:sz w:val="24"/>
          <w:szCs w:val="24"/>
          <w:lang w:val="en-US"/>
        </w:rPr>
        <w:t xml:space="preserve">Glen, F. </w:t>
      </w:r>
      <w:r w:rsidR="000D0DEA" w:rsidRPr="008572B0">
        <w:rPr>
          <w:rFonts w:ascii="Times New Roman" w:hAnsi="Times New Roman"/>
          <w:sz w:val="24"/>
          <w:szCs w:val="24"/>
          <w:lang w:val="en-US"/>
        </w:rPr>
        <w:t>and</w:t>
      </w:r>
      <w:r w:rsidR="00CF3228">
        <w:rPr>
          <w:rFonts w:ascii="Times New Roman" w:hAnsi="Times New Roman"/>
          <w:sz w:val="24"/>
          <w:szCs w:val="24"/>
          <w:lang w:val="en-US"/>
        </w:rPr>
        <w:t xml:space="preserve"> </w:t>
      </w:r>
      <w:r w:rsidR="000D0DEA" w:rsidRPr="008572B0">
        <w:rPr>
          <w:rFonts w:ascii="Times New Roman" w:hAnsi="Times New Roman"/>
          <w:sz w:val="24"/>
          <w:szCs w:val="24"/>
          <w:lang w:val="en-US"/>
        </w:rPr>
        <w:t xml:space="preserve"> </w:t>
      </w:r>
      <w:r w:rsidR="000D0DEA">
        <w:rPr>
          <w:rFonts w:ascii="Times New Roman" w:hAnsi="Times New Roman"/>
          <w:sz w:val="24"/>
          <w:szCs w:val="24"/>
          <w:lang w:val="en-US"/>
        </w:rPr>
        <w:t>N</w:t>
      </w:r>
      <w:r w:rsidR="002D76AD">
        <w:rPr>
          <w:rFonts w:ascii="Times New Roman" w:hAnsi="Times New Roman"/>
          <w:sz w:val="24"/>
          <w:szCs w:val="24"/>
          <w:lang w:val="en-US"/>
        </w:rPr>
        <w:t>. Mrosovsky,</w:t>
      </w:r>
      <w:r w:rsidR="00CF3228">
        <w:rPr>
          <w:rFonts w:ascii="Times New Roman" w:hAnsi="Times New Roman"/>
          <w:sz w:val="24"/>
          <w:szCs w:val="24"/>
          <w:lang w:val="en-US"/>
        </w:rPr>
        <w:t xml:space="preserve"> </w:t>
      </w:r>
      <w:r w:rsidR="002D76AD">
        <w:rPr>
          <w:rFonts w:ascii="Times New Roman" w:hAnsi="Times New Roman"/>
          <w:sz w:val="24"/>
          <w:szCs w:val="24"/>
          <w:lang w:val="en-US"/>
        </w:rPr>
        <w:t xml:space="preserve"> </w:t>
      </w:r>
      <w:r w:rsidRPr="008572B0">
        <w:rPr>
          <w:rFonts w:ascii="Times New Roman" w:hAnsi="Times New Roman"/>
          <w:sz w:val="24"/>
          <w:szCs w:val="24"/>
          <w:lang w:val="en-US"/>
        </w:rPr>
        <w:t>2004. Antigua Revented: The Impact of Climate Change an Sand an Nest Temperatures Data hawksbill Turtle (Eretmochelys imbricata), Nesting Beach. Global Change Biology 10:</w:t>
      </w:r>
      <w:r w:rsidR="00CF3228">
        <w:rPr>
          <w:rFonts w:ascii="Times New Roman" w:hAnsi="Times New Roman"/>
          <w:sz w:val="24"/>
          <w:szCs w:val="24"/>
          <w:lang w:val="en-US"/>
        </w:rPr>
        <w:t xml:space="preserve"> Pp.</w:t>
      </w:r>
      <w:r w:rsidRPr="008572B0">
        <w:rPr>
          <w:rFonts w:ascii="Times New Roman" w:hAnsi="Times New Roman"/>
          <w:sz w:val="24"/>
          <w:szCs w:val="24"/>
          <w:lang w:val="en-US"/>
        </w:rPr>
        <w:t>2036-2045.</w:t>
      </w:r>
    </w:p>
    <w:p w:rsidR="008572B0" w:rsidRPr="002D76AD" w:rsidRDefault="008572B0" w:rsidP="001A25C5">
      <w:pPr>
        <w:spacing w:after="0" w:line="360" w:lineRule="auto"/>
        <w:jc w:val="both"/>
        <w:rPr>
          <w:rFonts w:ascii="Times New Roman" w:hAnsi="Times New Roman"/>
          <w:sz w:val="24"/>
          <w:szCs w:val="24"/>
          <w:lang w:val="en-US"/>
        </w:rPr>
      </w:pPr>
    </w:p>
    <w:p w:rsidR="002D76AD" w:rsidRPr="004611B5" w:rsidRDefault="002D76AD" w:rsidP="002D76AD">
      <w:pPr>
        <w:pStyle w:val="Sinespaciado"/>
        <w:spacing w:line="360" w:lineRule="auto"/>
        <w:jc w:val="both"/>
        <w:rPr>
          <w:rFonts w:ascii="Times New Roman" w:hAnsi="Times New Roman"/>
          <w:sz w:val="24"/>
          <w:szCs w:val="24"/>
        </w:rPr>
      </w:pPr>
      <w:r>
        <w:rPr>
          <w:rFonts w:ascii="Times New Roman" w:hAnsi="Times New Roman"/>
          <w:sz w:val="24"/>
          <w:szCs w:val="24"/>
          <w:lang w:val="en-US"/>
        </w:rPr>
        <w:t xml:space="preserve">Griffiths T. A. y D. Klingener, </w:t>
      </w:r>
      <w:r w:rsidR="00CF3228">
        <w:rPr>
          <w:rFonts w:ascii="Times New Roman" w:hAnsi="Times New Roman"/>
          <w:sz w:val="24"/>
          <w:szCs w:val="24"/>
          <w:lang w:val="en-US"/>
        </w:rPr>
        <w:t>1988. On the D</w:t>
      </w:r>
      <w:r w:rsidRPr="002D76AD">
        <w:rPr>
          <w:rFonts w:ascii="Times New Roman" w:hAnsi="Times New Roman"/>
          <w:sz w:val="24"/>
          <w:szCs w:val="24"/>
          <w:lang w:val="en-US"/>
        </w:rPr>
        <w:t>is</w:t>
      </w:r>
      <w:r w:rsidR="00CF3228">
        <w:rPr>
          <w:rFonts w:ascii="Times New Roman" w:hAnsi="Times New Roman"/>
          <w:sz w:val="24"/>
          <w:szCs w:val="24"/>
          <w:lang w:val="en-US"/>
        </w:rPr>
        <w:t>tribution of Greater Antillean B</w:t>
      </w:r>
      <w:r w:rsidRPr="002D76AD">
        <w:rPr>
          <w:rFonts w:ascii="Times New Roman" w:hAnsi="Times New Roman"/>
          <w:sz w:val="24"/>
          <w:szCs w:val="24"/>
          <w:lang w:val="en-US"/>
        </w:rPr>
        <w:t xml:space="preserve">ats. </w:t>
      </w:r>
      <w:r w:rsidR="00CF3228">
        <w:rPr>
          <w:rFonts w:ascii="Times New Roman" w:hAnsi="Times New Roman"/>
          <w:sz w:val="24"/>
          <w:szCs w:val="24"/>
        </w:rPr>
        <w:t>Biotropica No.</w:t>
      </w:r>
      <w:r w:rsidRPr="004611B5">
        <w:rPr>
          <w:rFonts w:ascii="Times New Roman" w:hAnsi="Times New Roman"/>
          <w:sz w:val="24"/>
          <w:szCs w:val="24"/>
        </w:rPr>
        <w:t xml:space="preserve"> 20:</w:t>
      </w:r>
      <w:r w:rsidR="00CF3228">
        <w:rPr>
          <w:rFonts w:ascii="Times New Roman" w:hAnsi="Times New Roman"/>
          <w:sz w:val="24"/>
          <w:szCs w:val="24"/>
        </w:rPr>
        <w:t xml:space="preserve"> Pp.</w:t>
      </w:r>
      <w:r w:rsidRPr="004611B5">
        <w:rPr>
          <w:rFonts w:ascii="Times New Roman" w:hAnsi="Times New Roman"/>
          <w:sz w:val="24"/>
          <w:szCs w:val="24"/>
        </w:rPr>
        <w:t xml:space="preserve"> 240-251.</w:t>
      </w:r>
    </w:p>
    <w:p w:rsidR="001A25C5" w:rsidRPr="00AD3B6A" w:rsidRDefault="001A25C5" w:rsidP="001A25C5">
      <w:pPr>
        <w:spacing w:after="0" w:line="360" w:lineRule="auto"/>
        <w:jc w:val="both"/>
        <w:rPr>
          <w:rFonts w:ascii="Times New Roman" w:hAnsi="Times New Roman"/>
          <w:sz w:val="24"/>
          <w:szCs w:val="24"/>
          <w:lang w:val="es-DO"/>
        </w:rPr>
      </w:pPr>
    </w:p>
    <w:p w:rsidR="00CF7B83" w:rsidRPr="002D39EE" w:rsidRDefault="00CF7B83" w:rsidP="001A25C5">
      <w:pPr>
        <w:spacing w:after="0" w:line="360" w:lineRule="auto"/>
        <w:jc w:val="both"/>
        <w:rPr>
          <w:rFonts w:ascii="Times New Roman" w:hAnsi="Times New Roman"/>
          <w:sz w:val="24"/>
          <w:szCs w:val="24"/>
        </w:rPr>
      </w:pPr>
      <w:r w:rsidRPr="002D39EE">
        <w:rPr>
          <w:rFonts w:ascii="Times New Roman" w:hAnsi="Times New Roman"/>
          <w:sz w:val="24"/>
          <w:szCs w:val="24"/>
        </w:rPr>
        <w:t xml:space="preserve">Guerrero, A., Hager, J. &amp; T. Zanoni, 1997. La Vegetación Natural de la República Dominicana. Una Nueva Clasificación. Moscosoa </w:t>
      </w:r>
      <w:r w:rsidR="00CF3228">
        <w:rPr>
          <w:rFonts w:ascii="Times New Roman" w:hAnsi="Times New Roman"/>
          <w:sz w:val="24"/>
          <w:szCs w:val="24"/>
        </w:rPr>
        <w:t>Vol. 9: P</w:t>
      </w:r>
      <w:r w:rsidRPr="002D39EE">
        <w:rPr>
          <w:rFonts w:ascii="Times New Roman" w:hAnsi="Times New Roman"/>
          <w:sz w:val="24"/>
          <w:szCs w:val="24"/>
        </w:rPr>
        <w:t>p.84-116.</w:t>
      </w:r>
    </w:p>
    <w:p w:rsidR="00D261AC" w:rsidRDefault="00D261AC" w:rsidP="00CF7B83">
      <w:pPr>
        <w:spacing w:after="0" w:line="360" w:lineRule="auto"/>
        <w:ind w:left="284" w:hanging="284"/>
        <w:jc w:val="both"/>
        <w:rPr>
          <w:rFonts w:ascii="Times New Roman" w:hAnsi="Times New Roman"/>
          <w:b/>
          <w:sz w:val="24"/>
          <w:szCs w:val="24"/>
        </w:rPr>
      </w:pPr>
    </w:p>
    <w:p w:rsidR="00D261AC" w:rsidRDefault="00D261AC" w:rsidP="001A25C5">
      <w:pPr>
        <w:spacing w:after="0" w:line="360" w:lineRule="auto"/>
        <w:jc w:val="both"/>
        <w:rPr>
          <w:rFonts w:ascii="Times New Roman" w:hAnsi="Times New Roman"/>
          <w:sz w:val="24"/>
          <w:szCs w:val="24"/>
          <w:lang w:val="en-US"/>
        </w:rPr>
      </w:pPr>
      <w:r w:rsidRPr="003F5A68">
        <w:rPr>
          <w:rFonts w:ascii="Times New Roman" w:hAnsi="Times New Roman"/>
          <w:sz w:val="24"/>
          <w:szCs w:val="24"/>
          <w:lang w:val="es-DO"/>
        </w:rPr>
        <w:t xml:space="preserve">Grupo Jaragua Inc. /Berdl Life International, 2010. </w:t>
      </w:r>
      <w:r w:rsidRPr="00D261AC">
        <w:rPr>
          <w:rFonts w:ascii="Times New Roman" w:hAnsi="Times New Roman"/>
          <w:sz w:val="24"/>
          <w:szCs w:val="24"/>
          <w:lang w:val="es-DO"/>
        </w:rPr>
        <w:t>Áreas Importantes para la Conservación de las Aves en la República Dominicana</w:t>
      </w:r>
      <w:r w:rsidR="00D5172B">
        <w:rPr>
          <w:rFonts w:ascii="Times New Roman" w:hAnsi="Times New Roman"/>
          <w:sz w:val="24"/>
          <w:szCs w:val="24"/>
          <w:lang w:val="es-DO"/>
        </w:rPr>
        <w:t xml:space="preserve"> (Cayos S</w:t>
      </w:r>
      <w:r w:rsidR="003F5A68">
        <w:rPr>
          <w:rFonts w:ascii="Times New Roman" w:hAnsi="Times New Roman"/>
          <w:sz w:val="24"/>
          <w:szCs w:val="24"/>
          <w:lang w:val="es-DO"/>
        </w:rPr>
        <w:t xml:space="preserve">iete Hermanos). </w:t>
      </w:r>
      <w:r w:rsidR="003F5A68" w:rsidRPr="00FF22D7">
        <w:rPr>
          <w:rFonts w:ascii="Times New Roman" w:hAnsi="Times New Roman"/>
          <w:sz w:val="24"/>
          <w:szCs w:val="24"/>
          <w:lang w:val="en-US"/>
        </w:rPr>
        <w:t>Santo Domingo, Repúbli</w:t>
      </w:r>
      <w:r w:rsidR="00D5172B">
        <w:rPr>
          <w:rFonts w:ascii="Times New Roman" w:hAnsi="Times New Roman"/>
          <w:sz w:val="24"/>
          <w:szCs w:val="24"/>
          <w:lang w:val="en-US"/>
        </w:rPr>
        <w:t>ca Dominicana.</w:t>
      </w:r>
      <w:r w:rsidR="003F5A68" w:rsidRPr="00FF22D7">
        <w:rPr>
          <w:rFonts w:ascii="Times New Roman" w:hAnsi="Times New Roman"/>
          <w:sz w:val="24"/>
          <w:szCs w:val="24"/>
          <w:lang w:val="en-US"/>
        </w:rPr>
        <w:t xml:space="preserve"> 84 p.</w:t>
      </w:r>
      <w:r w:rsidRPr="00FF22D7">
        <w:rPr>
          <w:rFonts w:ascii="Times New Roman" w:hAnsi="Times New Roman"/>
          <w:sz w:val="24"/>
          <w:szCs w:val="24"/>
          <w:lang w:val="en-US"/>
        </w:rPr>
        <w:t xml:space="preserve"> </w:t>
      </w:r>
    </w:p>
    <w:p w:rsidR="00CF7B83" w:rsidRPr="00FF22D7" w:rsidRDefault="00CF7B83" w:rsidP="001A25C5">
      <w:pPr>
        <w:spacing w:after="0" w:line="360" w:lineRule="auto"/>
        <w:contextualSpacing/>
        <w:jc w:val="both"/>
        <w:rPr>
          <w:rFonts w:ascii="Times New Roman" w:hAnsi="Times New Roman"/>
          <w:b/>
          <w:sz w:val="24"/>
          <w:szCs w:val="24"/>
          <w:lang w:val="en-US"/>
        </w:rPr>
      </w:pPr>
    </w:p>
    <w:p w:rsidR="00622B76" w:rsidRDefault="00CF7B83" w:rsidP="00C04BFD">
      <w:pPr>
        <w:spacing w:after="0" w:line="360" w:lineRule="auto"/>
        <w:jc w:val="both"/>
        <w:rPr>
          <w:rFonts w:ascii="Times New Roman" w:hAnsi="Times New Roman"/>
          <w:sz w:val="24"/>
          <w:szCs w:val="24"/>
        </w:rPr>
      </w:pPr>
      <w:r>
        <w:rPr>
          <w:rFonts w:ascii="Times New Roman" w:hAnsi="Times New Roman"/>
          <w:sz w:val="24"/>
          <w:szCs w:val="24"/>
          <w:lang w:val="en-US"/>
        </w:rPr>
        <w:t xml:space="preserve">Hedges, S. B. 2013. </w:t>
      </w:r>
      <w:r>
        <w:rPr>
          <w:rFonts w:ascii="Times New Roman" w:hAnsi="Times New Roman"/>
          <w:bCs/>
          <w:sz w:val="24"/>
          <w:szCs w:val="24"/>
          <w:lang w:val="en-US"/>
        </w:rPr>
        <w:t>Caribherp</w:t>
      </w:r>
      <w:r>
        <w:rPr>
          <w:rFonts w:ascii="Times New Roman" w:hAnsi="Times New Roman"/>
          <w:sz w:val="24"/>
          <w:szCs w:val="24"/>
          <w:lang w:val="en-US"/>
        </w:rPr>
        <w:t xml:space="preserve">: West Indian Amphibians and </w:t>
      </w:r>
      <w:r>
        <w:rPr>
          <w:rFonts w:ascii="Times New Roman" w:hAnsi="Times New Roman"/>
          <w:vanish/>
          <w:sz w:val="24"/>
          <w:szCs w:val="24"/>
          <w:lang w:val="en-US"/>
        </w:rPr>
        <w:br/>
      </w:r>
      <w:r>
        <w:rPr>
          <w:rFonts w:ascii="Times New Roman" w:hAnsi="Times New Roman"/>
          <w:sz w:val="24"/>
          <w:szCs w:val="24"/>
          <w:lang w:val="en-US"/>
        </w:rPr>
        <w:t xml:space="preserve">Reptiles </w:t>
      </w:r>
      <w:r w:rsidR="00F00107">
        <w:rPr>
          <w:rFonts w:ascii="Times New Roman" w:hAnsi="Times New Roman"/>
          <w:sz w:val="24"/>
          <w:szCs w:val="24"/>
          <w:lang w:val="en-US"/>
        </w:rPr>
        <w:t xml:space="preserve"> </w:t>
      </w:r>
      <w:r>
        <w:rPr>
          <w:rFonts w:ascii="Times New Roman" w:hAnsi="Times New Roman"/>
          <w:sz w:val="24"/>
          <w:szCs w:val="24"/>
          <w:lang w:val="en-US"/>
        </w:rPr>
        <w:t>&lt;www.</w:t>
      </w:r>
      <w:r>
        <w:rPr>
          <w:rFonts w:ascii="Times New Roman" w:hAnsi="Times New Roman"/>
          <w:bCs/>
          <w:sz w:val="24"/>
          <w:szCs w:val="24"/>
          <w:lang w:val="en-US"/>
        </w:rPr>
        <w:t>caribherp</w:t>
      </w:r>
      <w:r>
        <w:rPr>
          <w:rFonts w:ascii="Times New Roman" w:hAnsi="Times New Roman"/>
          <w:sz w:val="24"/>
          <w:szCs w:val="24"/>
          <w:lang w:val="en-US"/>
        </w:rPr>
        <w:t xml:space="preserve">.org&gt;. </w:t>
      </w:r>
      <w:r w:rsidRPr="00CF7B83">
        <w:rPr>
          <w:rFonts w:ascii="Times New Roman" w:hAnsi="Times New Roman"/>
          <w:sz w:val="24"/>
          <w:szCs w:val="24"/>
          <w:lang w:val="en-US"/>
        </w:rPr>
        <w:t xml:space="preserve">Pennsylvania State University. </w:t>
      </w:r>
      <w:r w:rsidRPr="00E207BE">
        <w:rPr>
          <w:rFonts w:ascii="Times New Roman" w:hAnsi="Times New Roman"/>
          <w:sz w:val="24"/>
          <w:szCs w:val="24"/>
          <w:lang w:val="es-DO"/>
        </w:rPr>
        <w:t>Actu</w:t>
      </w:r>
      <w:r>
        <w:rPr>
          <w:rFonts w:ascii="Times New Roman" w:hAnsi="Times New Roman"/>
          <w:sz w:val="24"/>
          <w:szCs w:val="24"/>
        </w:rPr>
        <w:t xml:space="preserve">alizada </w:t>
      </w:r>
      <w:r w:rsidR="004428F1">
        <w:rPr>
          <w:rFonts w:ascii="Times New Roman" w:hAnsi="Times New Roman"/>
          <w:sz w:val="24"/>
          <w:szCs w:val="24"/>
        </w:rPr>
        <w:t xml:space="preserve">el </w:t>
      </w:r>
      <w:r>
        <w:rPr>
          <w:rFonts w:ascii="Times New Roman" w:hAnsi="Times New Roman"/>
          <w:sz w:val="24"/>
          <w:szCs w:val="24"/>
        </w:rPr>
        <w:t>28 de octubre</w:t>
      </w:r>
      <w:r w:rsidR="00F85DEE">
        <w:rPr>
          <w:rFonts w:ascii="Times New Roman" w:hAnsi="Times New Roman"/>
          <w:sz w:val="24"/>
          <w:szCs w:val="24"/>
        </w:rPr>
        <w:t>, 2013</w:t>
      </w:r>
      <w:r>
        <w:rPr>
          <w:rFonts w:ascii="Times New Roman" w:hAnsi="Times New Roman"/>
          <w:sz w:val="24"/>
          <w:szCs w:val="24"/>
        </w:rPr>
        <w:t>.</w:t>
      </w:r>
      <w:r w:rsidR="004428F1">
        <w:rPr>
          <w:rFonts w:ascii="Times New Roman" w:hAnsi="Times New Roman"/>
          <w:sz w:val="24"/>
          <w:szCs w:val="24"/>
        </w:rPr>
        <w:t xml:space="preserve"> </w:t>
      </w:r>
      <w:r w:rsidR="005E2364">
        <w:rPr>
          <w:rFonts w:ascii="Times New Roman" w:hAnsi="Times New Roman"/>
          <w:sz w:val="24"/>
          <w:szCs w:val="24"/>
        </w:rPr>
        <w:t>30 p.</w:t>
      </w:r>
    </w:p>
    <w:p w:rsidR="003B32BD" w:rsidRDefault="003B32BD" w:rsidP="00C04BFD">
      <w:pPr>
        <w:spacing w:after="0" w:line="360" w:lineRule="auto"/>
        <w:jc w:val="both"/>
        <w:rPr>
          <w:rFonts w:ascii="Times New Roman" w:hAnsi="Times New Roman"/>
          <w:sz w:val="24"/>
          <w:szCs w:val="24"/>
        </w:rPr>
      </w:pPr>
    </w:p>
    <w:p w:rsidR="003B32BD" w:rsidRPr="00307C62" w:rsidRDefault="003B32BD" w:rsidP="003B32BD">
      <w:pPr>
        <w:pStyle w:val="Sinespaciado"/>
        <w:spacing w:line="360" w:lineRule="auto"/>
        <w:jc w:val="both"/>
        <w:rPr>
          <w:rFonts w:ascii="Times New Roman" w:hAnsi="Times New Roman"/>
          <w:sz w:val="24"/>
          <w:szCs w:val="24"/>
          <w:lang w:val="en-US"/>
        </w:rPr>
      </w:pPr>
      <w:r w:rsidRPr="00146C6C">
        <w:rPr>
          <w:rFonts w:ascii="Times New Roman" w:hAnsi="Times New Roman"/>
          <w:sz w:val="24"/>
          <w:szCs w:val="24"/>
          <w:lang w:val="es-ES"/>
        </w:rPr>
        <w:t xml:space="preserve">Henderson, R. W., A. Schwartz &amp; S. J. Incháustegui, 1984. </w:t>
      </w:r>
      <w:r w:rsidRPr="003B32BD">
        <w:rPr>
          <w:rFonts w:ascii="Times New Roman" w:hAnsi="Times New Roman"/>
          <w:sz w:val="24"/>
          <w:szCs w:val="24"/>
          <w:lang w:val="es-ES"/>
        </w:rPr>
        <w:t xml:space="preserve">Guía para la Identificación de los Anfibios y Reptiles de La Hispaniola. Museo de Historia Natural, Serie Monográfica I. Santo Domingo, República Dominicana. </w:t>
      </w:r>
      <w:r w:rsidR="008D4323">
        <w:rPr>
          <w:rFonts w:ascii="Times New Roman" w:hAnsi="Times New Roman"/>
          <w:sz w:val="24"/>
          <w:szCs w:val="24"/>
          <w:lang w:val="en-US"/>
        </w:rPr>
        <w:t>128 p</w:t>
      </w:r>
      <w:r w:rsidRPr="00307C62">
        <w:rPr>
          <w:rFonts w:ascii="Times New Roman" w:hAnsi="Times New Roman"/>
          <w:sz w:val="24"/>
          <w:szCs w:val="24"/>
          <w:lang w:val="en-US"/>
        </w:rPr>
        <w:t>.</w:t>
      </w:r>
    </w:p>
    <w:p w:rsidR="00C04BFD" w:rsidRPr="00307C62" w:rsidRDefault="00C04BFD" w:rsidP="00C04BFD">
      <w:pPr>
        <w:spacing w:after="0" w:line="360" w:lineRule="auto"/>
        <w:jc w:val="both"/>
        <w:rPr>
          <w:rFonts w:ascii="Times New Roman" w:hAnsi="Times New Roman"/>
          <w:sz w:val="24"/>
          <w:szCs w:val="24"/>
          <w:lang w:val="en-US"/>
        </w:rPr>
      </w:pPr>
    </w:p>
    <w:p w:rsidR="00F00107" w:rsidRDefault="00F85DEE" w:rsidP="00C04BFD">
      <w:pPr>
        <w:spacing w:after="0" w:line="360" w:lineRule="auto"/>
        <w:jc w:val="both"/>
        <w:rPr>
          <w:rFonts w:ascii="Times New Roman" w:hAnsi="Times New Roman"/>
          <w:sz w:val="24"/>
          <w:szCs w:val="24"/>
          <w:lang w:val="en-US"/>
        </w:rPr>
      </w:pPr>
      <w:r>
        <w:rPr>
          <w:rFonts w:ascii="Times New Roman" w:hAnsi="Times New Roman"/>
          <w:sz w:val="24"/>
          <w:szCs w:val="24"/>
          <w:lang w:val="en-US"/>
        </w:rPr>
        <w:lastRenderedPageBreak/>
        <w:t>Herbert, R.</w:t>
      </w:r>
      <w:r w:rsidR="00F00107" w:rsidRPr="003B32BD">
        <w:rPr>
          <w:rFonts w:ascii="Times New Roman" w:hAnsi="Times New Roman"/>
          <w:sz w:val="24"/>
          <w:szCs w:val="24"/>
          <w:lang w:val="en-US"/>
        </w:rPr>
        <w:t>, J. Wiley, O</w:t>
      </w:r>
      <w:r>
        <w:rPr>
          <w:rFonts w:ascii="Times New Roman" w:hAnsi="Times New Roman"/>
          <w:sz w:val="24"/>
          <w:szCs w:val="24"/>
          <w:lang w:val="en-US"/>
        </w:rPr>
        <w:t>. Garrido and A. Keith</w:t>
      </w:r>
      <w:r w:rsidR="00F00107" w:rsidRPr="003B32BD">
        <w:rPr>
          <w:rFonts w:ascii="Times New Roman" w:hAnsi="Times New Roman"/>
          <w:sz w:val="24"/>
          <w:szCs w:val="24"/>
          <w:lang w:val="en-US"/>
        </w:rPr>
        <w:t xml:space="preserve">, 1998. </w:t>
      </w:r>
      <w:r w:rsidR="00F00107" w:rsidRPr="007F61DC">
        <w:rPr>
          <w:rFonts w:ascii="Times New Roman" w:hAnsi="Times New Roman"/>
          <w:sz w:val="24"/>
          <w:szCs w:val="24"/>
          <w:lang w:val="en-US"/>
        </w:rPr>
        <w:t xml:space="preserve">A Guide to the Birds of the West Indies. Prince Town University Press. </w:t>
      </w:r>
      <w:r w:rsidR="00F00107" w:rsidRPr="00FF22D7">
        <w:rPr>
          <w:rFonts w:ascii="Times New Roman" w:hAnsi="Times New Roman"/>
          <w:sz w:val="24"/>
          <w:szCs w:val="24"/>
          <w:lang w:val="en-US"/>
        </w:rPr>
        <w:t>United Kingdom. 21 p.</w:t>
      </w:r>
    </w:p>
    <w:p w:rsidR="003B32BD" w:rsidRDefault="003B32BD" w:rsidP="00C04BFD">
      <w:pPr>
        <w:spacing w:after="0" w:line="360" w:lineRule="auto"/>
        <w:jc w:val="both"/>
        <w:rPr>
          <w:rFonts w:ascii="Times New Roman" w:hAnsi="Times New Roman"/>
          <w:sz w:val="24"/>
          <w:szCs w:val="24"/>
          <w:lang w:val="en-US"/>
        </w:rPr>
      </w:pPr>
    </w:p>
    <w:p w:rsidR="003B32BD" w:rsidRPr="003B32BD" w:rsidRDefault="003B32BD" w:rsidP="003B32BD">
      <w:pPr>
        <w:pStyle w:val="Sinespaciado"/>
        <w:spacing w:line="360" w:lineRule="auto"/>
        <w:jc w:val="both"/>
        <w:rPr>
          <w:rFonts w:ascii="Times New Roman" w:hAnsi="Times New Roman"/>
          <w:sz w:val="24"/>
          <w:szCs w:val="24"/>
          <w:lang w:val="en-US"/>
        </w:rPr>
      </w:pPr>
      <w:r w:rsidRPr="003B32BD">
        <w:rPr>
          <w:rFonts w:ascii="Times New Roman" w:hAnsi="Times New Roman"/>
          <w:sz w:val="24"/>
          <w:szCs w:val="24"/>
          <w:lang w:val="en-US"/>
        </w:rPr>
        <w:t>Herd, R. M.</w:t>
      </w:r>
      <w:r>
        <w:rPr>
          <w:rFonts w:ascii="Times New Roman" w:hAnsi="Times New Roman"/>
          <w:sz w:val="24"/>
          <w:szCs w:val="24"/>
          <w:lang w:val="en-US"/>
        </w:rPr>
        <w:t>,</w:t>
      </w:r>
      <w:r w:rsidRPr="003B32BD">
        <w:rPr>
          <w:rFonts w:ascii="Times New Roman" w:hAnsi="Times New Roman"/>
          <w:sz w:val="24"/>
          <w:szCs w:val="24"/>
          <w:lang w:val="en-US"/>
        </w:rPr>
        <w:t xml:space="preserve"> 1983. </w:t>
      </w:r>
      <w:r w:rsidRPr="003B32BD">
        <w:rPr>
          <w:rFonts w:ascii="Times New Roman" w:hAnsi="Times New Roman"/>
          <w:i/>
          <w:iCs/>
          <w:sz w:val="24"/>
          <w:szCs w:val="24"/>
          <w:lang w:val="en-US"/>
        </w:rPr>
        <w:t>Pteronotus parnellii</w:t>
      </w:r>
      <w:r w:rsidRPr="003B32BD">
        <w:rPr>
          <w:rFonts w:ascii="Times New Roman" w:hAnsi="Times New Roman"/>
          <w:sz w:val="24"/>
          <w:szCs w:val="24"/>
          <w:lang w:val="en-US"/>
        </w:rPr>
        <w:t>. American Society of Mammalogists, Mammalian</w:t>
      </w:r>
    </w:p>
    <w:p w:rsidR="003B32BD" w:rsidRDefault="003B32BD" w:rsidP="003B32BD">
      <w:pPr>
        <w:pStyle w:val="Sinespaciado"/>
        <w:spacing w:line="360" w:lineRule="auto"/>
        <w:jc w:val="both"/>
        <w:rPr>
          <w:rFonts w:ascii="Times New Roman" w:hAnsi="Times New Roman"/>
          <w:sz w:val="24"/>
          <w:szCs w:val="24"/>
          <w:lang w:val="en-US"/>
        </w:rPr>
      </w:pPr>
      <w:r w:rsidRPr="008511A5">
        <w:rPr>
          <w:rFonts w:ascii="Times New Roman" w:hAnsi="Times New Roman"/>
          <w:sz w:val="24"/>
          <w:szCs w:val="24"/>
          <w:lang w:val="en-US"/>
        </w:rPr>
        <w:t>Species, 209: Pp. 1-5.</w:t>
      </w:r>
    </w:p>
    <w:p w:rsidR="00F85DEE" w:rsidRPr="008511A5" w:rsidRDefault="00F85DEE" w:rsidP="003B32BD">
      <w:pPr>
        <w:pStyle w:val="Sinespaciado"/>
        <w:spacing w:line="360" w:lineRule="auto"/>
        <w:jc w:val="both"/>
        <w:rPr>
          <w:rFonts w:ascii="Times New Roman" w:hAnsi="Times New Roman"/>
          <w:sz w:val="24"/>
          <w:szCs w:val="24"/>
          <w:lang w:val="en-US"/>
        </w:rPr>
      </w:pPr>
    </w:p>
    <w:p w:rsidR="003B32BD" w:rsidRPr="003B32BD" w:rsidRDefault="003B32BD" w:rsidP="003B32BD">
      <w:pPr>
        <w:pStyle w:val="Sinespaciado"/>
        <w:spacing w:line="360" w:lineRule="auto"/>
        <w:jc w:val="both"/>
        <w:rPr>
          <w:rFonts w:ascii="Times New Roman" w:hAnsi="Times New Roman"/>
          <w:sz w:val="24"/>
          <w:szCs w:val="24"/>
          <w:lang w:val="en-US"/>
        </w:rPr>
      </w:pPr>
      <w:r w:rsidRPr="005D1C68">
        <w:rPr>
          <w:rFonts w:ascii="Times New Roman" w:hAnsi="Times New Roman"/>
          <w:sz w:val="24"/>
          <w:szCs w:val="24"/>
          <w:lang w:val="en-US"/>
        </w:rPr>
        <w:t xml:space="preserve">Homan, J. A. &amp; J. K. Jr. </w:t>
      </w:r>
      <w:r w:rsidRPr="003B32BD">
        <w:rPr>
          <w:rFonts w:ascii="Times New Roman" w:hAnsi="Times New Roman"/>
          <w:sz w:val="24"/>
          <w:szCs w:val="24"/>
          <w:lang w:val="en-US"/>
        </w:rPr>
        <w:t xml:space="preserve">Jones, 1975. </w:t>
      </w:r>
      <w:r w:rsidRPr="003B32BD">
        <w:rPr>
          <w:rFonts w:ascii="Times New Roman" w:hAnsi="Times New Roman"/>
          <w:i/>
          <w:iCs/>
          <w:sz w:val="24"/>
          <w:szCs w:val="24"/>
          <w:lang w:val="en-US"/>
        </w:rPr>
        <w:t>Monophyllus redmani</w:t>
      </w:r>
      <w:r w:rsidRPr="003B32BD">
        <w:rPr>
          <w:rFonts w:ascii="Times New Roman" w:hAnsi="Times New Roman"/>
          <w:sz w:val="24"/>
          <w:szCs w:val="24"/>
          <w:lang w:val="en-US"/>
        </w:rPr>
        <w:t>. American Society of Mammalogists,</w:t>
      </w:r>
      <w:r w:rsidR="00F57700">
        <w:rPr>
          <w:rFonts w:ascii="Times New Roman" w:hAnsi="Times New Roman"/>
          <w:sz w:val="24"/>
          <w:szCs w:val="24"/>
          <w:lang w:val="en-US"/>
        </w:rPr>
        <w:t xml:space="preserve"> </w:t>
      </w:r>
      <w:r w:rsidRPr="003B32BD">
        <w:rPr>
          <w:rFonts w:ascii="Times New Roman" w:hAnsi="Times New Roman"/>
          <w:sz w:val="24"/>
          <w:szCs w:val="24"/>
          <w:lang w:val="en-US"/>
        </w:rPr>
        <w:t xml:space="preserve">Mammalian Species, 57: </w:t>
      </w:r>
      <w:r w:rsidR="00F57700">
        <w:rPr>
          <w:rFonts w:ascii="Times New Roman" w:hAnsi="Times New Roman"/>
          <w:sz w:val="24"/>
          <w:szCs w:val="24"/>
          <w:lang w:val="en-US"/>
        </w:rPr>
        <w:t>Pp</w:t>
      </w:r>
      <w:r w:rsidRPr="003B32BD">
        <w:rPr>
          <w:rFonts w:ascii="Times New Roman" w:hAnsi="Times New Roman"/>
          <w:sz w:val="24"/>
          <w:szCs w:val="24"/>
          <w:lang w:val="en-US"/>
        </w:rPr>
        <w:t>1-3.</w:t>
      </w:r>
    </w:p>
    <w:p w:rsidR="003B32BD" w:rsidRPr="00D90389" w:rsidRDefault="003B32BD" w:rsidP="003B32BD">
      <w:pPr>
        <w:pStyle w:val="Sinespaciado"/>
        <w:rPr>
          <w:lang w:val="en-US"/>
        </w:rPr>
      </w:pPr>
    </w:p>
    <w:p w:rsidR="003B32BD" w:rsidRPr="004D2E6D" w:rsidRDefault="003B32BD" w:rsidP="004D2E6D">
      <w:pPr>
        <w:pStyle w:val="Sinespaciado"/>
        <w:spacing w:line="360" w:lineRule="auto"/>
        <w:jc w:val="both"/>
        <w:rPr>
          <w:rFonts w:ascii="Times New Roman" w:hAnsi="Times New Roman"/>
          <w:sz w:val="24"/>
          <w:szCs w:val="24"/>
          <w:lang w:val="en-US"/>
        </w:rPr>
      </w:pPr>
      <w:r w:rsidRPr="004D2E6D">
        <w:rPr>
          <w:rFonts w:ascii="Times New Roman" w:hAnsi="Times New Roman"/>
          <w:sz w:val="24"/>
          <w:szCs w:val="24"/>
          <w:lang w:val="en-US"/>
        </w:rPr>
        <w:t xml:space="preserve">Hood, C. S. </w:t>
      </w:r>
      <w:r w:rsidR="004D2E6D" w:rsidRPr="004D2E6D">
        <w:rPr>
          <w:rFonts w:ascii="Times New Roman" w:hAnsi="Times New Roman"/>
          <w:sz w:val="24"/>
          <w:szCs w:val="24"/>
          <w:lang w:val="en-US"/>
        </w:rPr>
        <w:t xml:space="preserve">&amp; </w:t>
      </w:r>
      <w:r w:rsidRPr="004D2E6D">
        <w:rPr>
          <w:rFonts w:ascii="Times New Roman" w:hAnsi="Times New Roman"/>
          <w:sz w:val="24"/>
          <w:szCs w:val="24"/>
          <w:lang w:val="en-US"/>
        </w:rPr>
        <w:t xml:space="preserve">J. K. Jr. </w:t>
      </w:r>
      <w:r w:rsidR="004D2E6D">
        <w:rPr>
          <w:rFonts w:ascii="Times New Roman" w:hAnsi="Times New Roman"/>
          <w:sz w:val="24"/>
          <w:szCs w:val="24"/>
          <w:lang w:val="en-US"/>
        </w:rPr>
        <w:t>Jones,</w:t>
      </w:r>
      <w:r w:rsidRPr="004D2E6D">
        <w:rPr>
          <w:rFonts w:ascii="Times New Roman" w:hAnsi="Times New Roman"/>
          <w:sz w:val="24"/>
          <w:szCs w:val="24"/>
          <w:lang w:val="en-US"/>
        </w:rPr>
        <w:t xml:space="preserve"> 1984.</w:t>
      </w:r>
      <w:r w:rsidR="004D2E6D">
        <w:rPr>
          <w:rFonts w:ascii="Times New Roman" w:hAnsi="Times New Roman"/>
          <w:sz w:val="24"/>
          <w:szCs w:val="24"/>
          <w:lang w:val="en-US"/>
        </w:rPr>
        <w:t xml:space="preserve"> </w:t>
      </w:r>
      <w:r w:rsidRPr="004D2E6D">
        <w:rPr>
          <w:rFonts w:ascii="Times New Roman" w:hAnsi="Times New Roman"/>
          <w:i/>
          <w:iCs/>
          <w:sz w:val="24"/>
          <w:szCs w:val="24"/>
          <w:lang w:val="en-US"/>
        </w:rPr>
        <w:t>Noctilio leporinus</w:t>
      </w:r>
      <w:r w:rsidRPr="004D2E6D">
        <w:rPr>
          <w:rFonts w:ascii="Times New Roman" w:hAnsi="Times New Roman"/>
          <w:sz w:val="24"/>
          <w:szCs w:val="24"/>
          <w:lang w:val="en-US"/>
        </w:rPr>
        <w:t>. American Society of Mammalogists,</w:t>
      </w:r>
      <w:r w:rsidR="004D2E6D">
        <w:rPr>
          <w:rFonts w:ascii="Times New Roman" w:hAnsi="Times New Roman"/>
          <w:sz w:val="24"/>
          <w:szCs w:val="24"/>
          <w:lang w:val="en-US"/>
        </w:rPr>
        <w:t xml:space="preserve"> </w:t>
      </w:r>
      <w:r w:rsidRPr="004D2E6D">
        <w:rPr>
          <w:rFonts w:ascii="Times New Roman" w:hAnsi="Times New Roman"/>
          <w:sz w:val="24"/>
          <w:szCs w:val="24"/>
          <w:lang w:val="en-US"/>
        </w:rPr>
        <w:t xml:space="preserve">Mammalian Species, 216: </w:t>
      </w:r>
      <w:r w:rsidR="004D2E6D">
        <w:rPr>
          <w:rFonts w:ascii="Times New Roman" w:hAnsi="Times New Roman"/>
          <w:sz w:val="24"/>
          <w:szCs w:val="24"/>
          <w:lang w:val="en-US"/>
        </w:rPr>
        <w:t>Pp.</w:t>
      </w:r>
      <w:r w:rsidRPr="004D2E6D">
        <w:rPr>
          <w:rFonts w:ascii="Times New Roman" w:hAnsi="Times New Roman"/>
          <w:sz w:val="24"/>
          <w:szCs w:val="24"/>
          <w:lang w:val="en-US"/>
        </w:rPr>
        <w:t>1-7.</w:t>
      </w:r>
    </w:p>
    <w:p w:rsidR="003B32BD" w:rsidRPr="00D90389" w:rsidRDefault="003B32BD" w:rsidP="003B32BD">
      <w:pPr>
        <w:pStyle w:val="Sinespaciado"/>
        <w:rPr>
          <w:lang w:val="en-US"/>
        </w:rPr>
      </w:pPr>
    </w:p>
    <w:p w:rsidR="003B32BD" w:rsidRDefault="004D2E6D" w:rsidP="004D2E6D">
      <w:pPr>
        <w:pStyle w:val="Sinespaciado"/>
        <w:spacing w:line="360" w:lineRule="auto"/>
        <w:jc w:val="both"/>
        <w:rPr>
          <w:rFonts w:ascii="Times New Roman" w:hAnsi="Times New Roman"/>
          <w:sz w:val="24"/>
          <w:szCs w:val="24"/>
          <w:lang w:val="en-US"/>
        </w:rPr>
      </w:pPr>
      <w:r>
        <w:rPr>
          <w:rFonts w:ascii="Times New Roman" w:hAnsi="Times New Roman"/>
          <w:sz w:val="24"/>
          <w:szCs w:val="24"/>
          <w:lang w:val="en-US"/>
        </w:rPr>
        <w:t>Hoyt, R. A. &amp; R. J. Baker,</w:t>
      </w:r>
      <w:r w:rsidR="003B32BD" w:rsidRPr="004D2E6D">
        <w:rPr>
          <w:rFonts w:ascii="Times New Roman" w:hAnsi="Times New Roman"/>
          <w:sz w:val="24"/>
          <w:szCs w:val="24"/>
          <w:lang w:val="en-US"/>
        </w:rPr>
        <w:t xml:space="preserve"> 1980. </w:t>
      </w:r>
      <w:r w:rsidR="003B32BD" w:rsidRPr="004D2E6D">
        <w:rPr>
          <w:rFonts w:ascii="Times New Roman" w:hAnsi="Times New Roman"/>
          <w:i/>
          <w:iCs/>
          <w:sz w:val="24"/>
          <w:szCs w:val="24"/>
          <w:lang w:val="en-US"/>
        </w:rPr>
        <w:t>Natalus major</w:t>
      </w:r>
      <w:r w:rsidR="003B32BD" w:rsidRPr="004D2E6D">
        <w:rPr>
          <w:rFonts w:ascii="Times New Roman" w:hAnsi="Times New Roman"/>
          <w:sz w:val="24"/>
          <w:szCs w:val="24"/>
          <w:lang w:val="en-US"/>
        </w:rPr>
        <w:t>. American Society of Mammalogists, Mammalian</w:t>
      </w:r>
      <w:r>
        <w:rPr>
          <w:rFonts w:ascii="Times New Roman" w:hAnsi="Times New Roman"/>
          <w:sz w:val="24"/>
          <w:szCs w:val="24"/>
          <w:lang w:val="en-US"/>
        </w:rPr>
        <w:t xml:space="preserve"> </w:t>
      </w:r>
      <w:r w:rsidR="003B32BD" w:rsidRPr="004D2E6D">
        <w:rPr>
          <w:rFonts w:ascii="Times New Roman" w:hAnsi="Times New Roman"/>
          <w:sz w:val="24"/>
          <w:szCs w:val="24"/>
          <w:lang w:val="en-US"/>
        </w:rPr>
        <w:t xml:space="preserve">Species, 130: </w:t>
      </w:r>
      <w:r>
        <w:rPr>
          <w:rFonts w:ascii="Times New Roman" w:hAnsi="Times New Roman"/>
          <w:sz w:val="24"/>
          <w:szCs w:val="24"/>
          <w:lang w:val="en-US"/>
        </w:rPr>
        <w:t>Pp.</w:t>
      </w:r>
      <w:r w:rsidR="003B32BD" w:rsidRPr="004D2E6D">
        <w:rPr>
          <w:rFonts w:ascii="Times New Roman" w:hAnsi="Times New Roman"/>
          <w:sz w:val="24"/>
          <w:szCs w:val="24"/>
          <w:lang w:val="en-US"/>
        </w:rPr>
        <w:t>1-3.</w:t>
      </w:r>
    </w:p>
    <w:p w:rsidR="00A16AF8" w:rsidRDefault="00A16AF8" w:rsidP="004D2E6D">
      <w:pPr>
        <w:pStyle w:val="Sinespaciado"/>
        <w:spacing w:line="360" w:lineRule="auto"/>
        <w:jc w:val="both"/>
        <w:rPr>
          <w:rFonts w:ascii="Times New Roman" w:hAnsi="Times New Roman"/>
          <w:sz w:val="24"/>
          <w:szCs w:val="24"/>
          <w:lang w:val="en-US"/>
        </w:rPr>
      </w:pPr>
    </w:p>
    <w:p w:rsidR="00A16AF8" w:rsidRPr="00A16AF8" w:rsidRDefault="00A16AF8" w:rsidP="00A16AF8">
      <w:pPr>
        <w:pStyle w:val="Sinespaciado"/>
        <w:spacing w:line="360" w:lineRule="auto"/>
        <w:jc w:val="both"/>
        <w:rPr>
          <w:rFonts w:ascii="Times New Roman" w:hAnsi="Times New Roman"/>
          <w:sz w:val="24"/>
          <w:szCs w:val="24"/>
          <w:lang w:val="en-US"/>
        </w:rPr>
      </w:pPr>
      <w:r>
        <w:rPr>
          <w:rFonts w:ascii="Times New Roman" w:hAnsi="Times New Roman"/>
          <w:sz w:val="24"/>
          <w:szCs w:val="24"/>
          <w:lang w:val="en-US"/>
        </w:rPr>
        <w:t>ICBP, 1981. Endangered B</w:t>
      </w:r>
      <w:r w:rsidRPr="00A16AF8">
        <w:rPr>
          <w:rFonts w:ascii="Times New Roman" w:hAnsi="Times New Roman"/>
          <w:sz w:val="24"/>
          <w:szCs w:val="24"/>
          <w:lang w:val="en-US"/>
        </w:rPr>
        <w:t>irds of the World. Bi</w:t>
      </w:r>
      <w:r>
        <w:rPr>
          <w:rFonts w:ascii="Times New Roman" w:hAnsi="Times New Roman"/>
          <w:sz w:val="24"/>
          <w:szCs w:val="24"/>
          <w:lang w:val="en-US"/>
        </w:rPr>
        <w:t>rds D</w:t>
      </w:r>
      <w:r w:rsidRPr="00A16AF8">
        <w:rPr>
          <w:rFonts w:ascii="Times New Roman" w:hAnsi="Times New Roman"/>
          <w:sz w:val="24"/>
          <w:szCs w:val="24"/>
          <w:lang w:val="en-US"/>
        </w:rPr>
        <w:t>ata Book. Smithsonian Institution Press and International Council for Birds Preservation, Washington, D.C.</w:t>
      </w:r>
      <w:r>
        <w:rPr>
          <w:rFonts w:ascii="Times New Roman" w:hAnsi="Times New Roman"/>
          <w:sz w:val="24"/>
          <w:szCs w:val="24"/>
          <w:lang w:val="en-US"/>
        </w:rPr>
        <w:t xml:space="preserve"> S/p.</w:t>
      </w:r>
    </w:p>
    <w:p w:rsidR="003B32BD" w:rsidRPr="003B32BD" w:rsidRDefault="003B32BD" w:rsidP="00C04BFD">
      <w:pPr>
        <w:spacing w:after="0" w:line="360" w:lineRule="auto"/>
        <w:jc w:val="both"/>
        <w:rPr>
          <w:rFonts w:ascii="Times New Roman" w:hAnsi="Times New Roman"/>
          <w:sz w:val="24"/>
          <w:szCs w:val="24"/>
          <w:lang w:val="en-US"/>
        </w:rPr>
      </w:pPr>
    </w:p>
    <w:p w:rsidR="00C414C3" w:rsidRDefault="00C12229" w:rsidP="00C414C3">
      <w:pPr>
        <w:pStyle w:val="Sinespaciado"/>
        <w:spacing w:line="360" w:lineRule="auto"/>
        <w:jc w:val="both"/>
        <w:rPr>
          <w:rFonts w:ascii="Times New Roman" w:hAnsi="Times New Roman"/>
          <w:sz w:val="24"/>
          <w:szCs w:val="24"/>
          <w:lang w:val="en-US"/>
        </w:rPr>
      </w:pPr>
      <w:r>
        <w:rPr>
          <w:rFonts w:ascii="Times New Roman" w:hAnsi="Times New Roman"/>
          <w:sz w:val="24"/>
          <w:szCs w:val="24"/>
          <w:lang w:val="en-US"/>
        </w:rPr>
        <w:t>Isaac, N.</w:t>
      </w:r>
      <w:r w:rsidR="00C414C3" w:rsidRPr="00C414C3">
        <w:rPr>
          <w:rFonts w:ascii="Times New Roman" w:hAnsi="Times New Roman"/>
          <w:sz w:val="24"/>
          <w:szCs w:val="24"/>
          <w:lang w:val="en-US"/>
        </w:rPr>
        <w:t xml:space="preserve"> J.</w:t>
      </w:r>
      <w:r w:rsidR="00313C92">
        <w:rPr>
          <w:rFonts w:ascii="Times New Roman" w:hAnsi="Times New Roman"/>
          <w:sz w:val="24"/>
          <w:szCs w:val="24"/>
          <w:lang w:val="en-US"/>
        </w:rPr>
        <w:t xml:space="preserve"> </w:t>
      </w:r>
      <w:r w:rsidR="00C414C3" w:rsidRPr="00C414C3">
        <w:rPr>
          <w:rFonts w:ascii="Times New Roman" w:hAnsi="Times New Roman"/>
          <w:sz w:val="24"/>
          <w:szCs w:val="24"/>
          <w:lang w:val="en-US"/>
        </w:rPr>
        <w:t>B., S</w:t>
      </w:r>
      <w:r>
        <w:rPr>
          <w:rFonts w:ascii="Times New Roman" w:hAnsi="Times New Roman"/>
          <w:sz w:val="24"/>
          <w:szCs w:val="24"/>
          <w:lang w:val="en-US"/>
        </w:rPr>
        <w:t>. T. Turvey, B. Collen, C. Waterman, and J.</w:t>
      </w:r>
      <w:r w:rsidR="00313C92">
        <w:rPr>
          <w:rFonts w:ascii="Times New Roman" w:hAnsi="Times New Roman"/>
          <w:sz w:val="24"/>
          <w:szCs w:val="24"/>
          <w:lang w:val="en-US"/>
        </w:rPr>
        <w:t xml:space="preserve"> </w:t>
      </w:r>
      <w:r w:rsidR="00C414C3" w:rsidRPr="00C414C3">
        <w:rPr>
          <w:rFonts w:ascii="Times New Roman" w:hAnsi="Times New Roman"/>
          <w:sz w:val="24"/>
          <w:szCs w:val="24"/>
          <w:lang w:val="en-US"/>
        </w:rPr>
        <w:t>E.M.</w:t>
      </w:r>
      <w:r>
        <w:rPr>
          <w:rFonts w:ascii="Times New Roman" w:hAnsi="Times New Roman"/>
          <w:sz w:val="24"/>
          <w:szCs w:val="24"/>
          <w:lang w:val="en-US"/>
        </w:rPr>
        <w:t xml:space="preserve"> Baillie,</w:t>
      </w:r>
      <w:r w:rsidR="00C414C3" w:rsidRPr="00C414C3">
        <w:rPr>
          <w:rFonts w:ascii="Times New Roman" w:hAnsi="Times New Roman"/>
          <w:sz w:val="24"/>
          <w:szCs w:val="24"/>
          <w:lang w:val="en-US"/>
        </w:rPr>
        <w:t xml:space="preserve"> 2007. “Mammals on the EDGE: Conservation Priorities Based on Threat Phylogeny.” PLoSONE 2 (3): </w:t>
      </w:r>
      <w:r w:rsidR="00495CC0">
        <w:rPr>
          <w:rFonts w:ascii="Times New Roman" w:hAnsi="Times New Roman"/>
          <w:sz w:val="24"/>
          <w:szCs w:val="24"/>
          <w:lang w:val="en-US"/>
        </w:rPr>
        <w:t>P</w:t>
      </w:r>
      <w:r w:rsidR="00C414C3" w:rsidRPr="00C414C3">
        <w:rPr>
          <w:rFonts w:ascii="Times New Roman" w:hAnsi="Times New Roman"/>
          <w:sz w:val="24"/>
          <w:szCs w:val="24"/>
          <w:lang w:val="en-US"/>
        </w:rPr>
        <w:t>p</w:t>
      </w:r>
      <w:r w:rsidR="00495CC0">
        <w:rPr>
          <w:rFonts w:ascii="Times New Roman" w:hAnsi="Times New Roman"/>
          <w:sz w:val="24"/>
          <w:szCs w:val="24"/>
          <w:lang w:val="en-US"/>
        </w:rPr>
        <w:t>.</w:t>
      </w:r>
      <w:r w:rsidR="00C414C3" w:rsidRPr="00C414C3">
        <w:rPr>
          <w:rFonts w:ascii="Times New Roman" w:hAnsi="Times New Roman"/>
          <w:sz w:val="24"/>
          <w:szCs w:val="24"/>
          <w:lang w:val="en-US"/>
        </w:rPr>
        <w:t xml:space="preserve"> 296. Klingener, D., H. H. Genoways y R. J. Baker. 1978. Bats from Southern Haiti. Annals of Carnegie</w:t>
      </w:r>
      <w:r>
        <w:rPr>
          <w:rFonts w:ascii="Times New Roman" w:hAnsi="Times New Roman"/>
          <w:sz w:val="24"/>
          <w:szCs w:val="24"/>
          <w:lang w:val="en-US"/>
        </w:rPr>
        <w:t xml:space="preserve"> </w:t>
      </w:r>
      <w:r w:rsidR="00C414C3" w:rsidRPr="00C414C3">
        <w:rPr>
          <w:rFonts w:ascii="Times New Roman" w:hAnsi="Times New Roman"/>
          <w:sz w:val="24"/>
          <w:szCs w:val="24"/>
          <w:lang w:val="en-US"/>
        </w:rPr>
        <w:t xml:space="preserve">Museum, 47 (5): </w:t>
      </w:r>
      <w:r w:rsidR="00C414C3">
        <w:rPr>
          <w:rFonts w:ascii="Times New Roman" w:hAnsi="Times New Roman"/>
          <w:sz w:val="24"/>
          <w:szCs w:val="24"/>
          <w:lang w:val="en-US"/>
        </w:rPr>
        <w:t>Pp.</w:t>
      </w:r>
      <w:r w:rsidR="00C414C3" w:rsidRPr="00C414C3">
        <w:rPr>
          <w:rFonts w:ascii="Times New Roman" w:hAnsi="Times New Roman"/>
          <w:sz w:val="24"/>
          <w:szCs w:val="24"/>
          <w:lang w:val="en-US"/>
        </w:rPr>
        <w:t>81-99.</w:t>
      </w:r>
    </w:p>
    <w:p w:rsidR="00C414C3" w:rsidRDefault="00C414C3" w:rsidP="00C414C3">
      <w:pPr>
        <w:pStyle w:val="Sinespaciado"/>
        <w:rPr>
          <w:lang w:val="en-US"/>
        </w:rPr>
      </w:pPr>
    </w:p>
    <w:p w:rsidR="00C414C3" w:rsidRPr="00C12229" w:rsidRDefault="00C12229" w:rsidP="00C12229">
      <w:pPr>
        <w:pStyle w:val="Sinespaciado"/>
        <w:spacing w:line="360" w:lineRule="auto"/>
        <w:jc w:val="both"/>
        <w:rPr>
          <w:rFonts w:ascii="Times New Roman" w:hAnsi="Times New Roman"/>
          <w:sz w:val="24"/>
          <w:szCs w:val="24"/>
          <w:lang w:val="en-US"/>
        </w:rPr>
      </w:pPr>
      <w:r>
        <w:rPr>
          <w:rFonts w:ascii="Times New Roman" w:hAnsi="Times New Roman"/>
          <w:sz w:val="24"/>
          <w:szCs w:val="24"/>
          <w:lang w:val="en-US"/>
        </w:rPr>
        <w:t>Koopman, K. F., 1989. A R</w:t>
      </w:r>
      <w:r w:rsidR="00C414C3" w:rsidRPr="00C12229">
        <w:rPr>
          <w:rFonts w:ascii="Times New Roman" w:hAnsi="Times New Roman"/>
          <w:sz w:val="24"/>
          <w:szCs w:val="24"/>
          <w:lang w:val="en-US"/>
        </w:rPr>
        <w:t xml:space="preserve">eview and </w:t>
      </w:r>
      <w:r>
        <w:rPr>
          <w:rFonts w:ascii="Times New Roman" w:hAnsi="Times New Roman"/>
          <w:sz w:val="24"/>
          <w:szCs w:val="24"/>
          <w:lang w:val="en-US"/>
        </w:rPr>
        <w:t>Analysis of the B</w:t>
      </w:r>
      <w:r w:rsidR="00C414C3" w:rsidRPr="00C12229">
        <w:rPr>
          <w:rFonts w:ascii="Times New Roman" w:hAnsi="Times New Roman"/>
          <w:sz w:val="24"/>
          <w:szCs w:val="24"/>
          <w:lang w:val="en-US"/>
        </w:rPr>
        <w:t>ats of the West Indies. Pp. 635-644, En Biogeography of the West Indies (Woods, C. A. ed.), Sandhill Crane Press, Gainesville,</w:t>
      </w:r>
      <w:r w:rsidR="00B65401">
        <w:rPr>
          <w:rFonts w:ascii="Times New Roman" w:hAnsi="Times New Roman"/>
          <w:sz w:val="24"/>
          <w:szCs w:val="24"/>
          <w:lang w:val="en-US"/>
        </w:rPr>
        <w:t xml:space="preserve"> </w:t>
      </w:r>
      <w:r w:rsidR="00C414C3" w:rsidRPr="00C12229">
        <w:rPr>
          <w:rFonts w:ascii="Times New Roman" w:hAnsi="Times New Roman"/>
          <w:sz w:val="24"/>
          <w:szCs w:val="24"/>
          <w:lang w:val="en-US"/>
        </w:rPr>
        <w:t>Florida</w:t>
      </w:r>
      <w:r w:rsidR="00B65401">
        <w:rPr>
          <w:rFonts w:ascii="Times New Roman" w:hAnsi="Times New Roman"/>
          <w:sz w:val="24"/>
          <w:szCs w:val="24"/>
          <w:lang w:val="en-US"/>
        </w:rPr>
        <w:t xml:space="preserve"> s/p.</w:t>
      </w:r>
      <w:r w:rsidR="00C414C3" w:rsidRPr="00C12229">
        <w:rPr>
          <w:rFonts w:ascii="Times New Roman" w:hAnsi="Times New Roman"/>
          <w:sz w:val="24"/>
          <w:szCs w:val="24"/>
          <w:lang w:val="en-US"/>
        </w:rPr>
        <w:t>.</w:t>
      </w:r>
    </w:p>
    <w:p w:rsidR="00C414C3" w:rsidRPr="00D90389" w:rsidRDefault="00C414C3" w:rsidP="00C414C3">
      <w:pPr>
        <w:pStyle w:val="Sinespaciado"/>
        <w:rPr>
          <w:lang w:val="en-US"/>
        </w:rPr>
      </w:pPr>
    </w:p>
    <w:p w:rsidR="00C414C3" w:rsidRPr="006C49B8" w:rsidRDefault="006C49B8" w:rsidP="006C49B8">
      <w:pPr>
        <w:pStyle w:val="Sinespaciado"/>
        <w:spacing w:line="360" w:lineRule="auto"/>
        <w:jc w:val="both"/>
        <w:rPr>
          <w:rFonts w:ascii="Times New Roman" w:hAnsi="Times New Roman"/>
          <w:sz w:val="24"/>
          <w:szCs w:val="24"/>
          <w:lang w:val="en-US"/>
        </w:rPr>
      </w:pPr>
      <w:r>
        <w:rPr>
          <w:rFonts w:ascii="Times New Roman" w:hAnsi="Times New Roman"/>
          <w:sz w:val="24"/>
          <w:szCs w:val="24"/>
          <w:lang w:val="en-US"/>
        </w:rPr>
        <w:t xml:space="preserve">Kurta, </w:t>
      </w:r>
      <w:r w:rsidR="00C414C3" w:rsidRPr="006C49B8">
        <w:rPr>
          <w:rFonts w:ascii="Times New Roman" w:hAnsi="Times New Roman"/>
          <w:sz w:val="24"/>
          <w:szCs w:val="24"/>
          <w:lang w:val="en-US"/>
        </w:rPr>
        <w:t xml:space="preserve">A. </w:t>
      </w:r>
      <w:r>
        <w:rPr>
          <w:rFonts w:ascii="Times New Roman" w:hAnsi="Times New Roman"/>
          <w:sz w:val="24"/>
          <w:szCs w:val="24"/>
          <w:lang w:val="en-US"/>
        </w:rPr>
        <w:t xml:space="preserve">&amp; </w:t>
      </w:r>
      <w:r w:rsidR="00495CC0">
        <w:rPr>
          <w:rFonts w:ascii="Times New Roman" w:hAnsi="Times New Roman"/>
          <w:sz w:val="24"/>
          <w:szCs w:val="24"/>
          <w:lang w:val="en-US"/>
        </w:rPr>
        <w:t xml:space="preserve"> </w:t>
      </w:r>
      <w:r>
        <w:rPr>
          <w:rFonts w:ascii="Times New Roman" w:hAnsi="Times New Roman"/>
          <w:sz w:val="24"/>
          <w:szCs w:val="24"/>
          <w:lang w:val="en-US"/>
        </w:rPr>
        <w:t>R. H. Baker,</w:t>
      </w:r>
      <w:r w:rsidR="00C414C3" w:rsidRPr="006C49B8">
        <w:rPr>
          <w:rFonts w:ascii="Times New Roman" w:hAnsi="Times New Roman"/>
          <w:sz w:val="24"/>
          <w:szCs w:val="24"/>
          <w:lang w:val="en-US"/>
        </w:rPr>
        <w:t xml:space="preserve"> 1990. </w:t>
      </w:r>
      <w:r w:rsidR="00C414C3" w:rsidRPr="006C49B8">
        <w:rPr>
          <w:rFonts w:ascii="Times New Roman" w:hAnsi="Times New Roman"/>
          <w:i/>
          <w:iCs/>
          <w:sz w:val="24"/>
          <w:szCs w:val="24"/>
          <w:lang w:val="en-US"/>
        </w:rPr>
        <w:t>Eptesicus fuscus</w:t>
      </w:r>
      <w:r w:rsidR="00C414C3" w:rsidRPr="006C49B8">
        <w:rPr>
          <w:rFonts w:ascii="Times New Roman" w:hAnsi="Times New Roman"/>
          <w:sz w:val="24"/>
          <w:szCs w:val="24"/>
          <w:lang w:val="en-US"/>
        </w:rPr>
        <w:t xml:space="preserve">. American Society of Mammalogists, Mammalian Species, 356: </w:t>
      </w:r>
      <w:r>
        <w:rPr>
          <w:rFonts w:ascii="Times New Roman" w:hAnsi="Times New Roman"/>
          <w:sz w:val="24"/>
          <w:szCs w:val="24"/>
          <w:lang w:val="en-US"/>
        </w:rPr>
        <w:t>Pp.</w:t>
      </w:r>
      <w:r w:rsidR="00C414C3" w:rsidRPr="006C49B8">
        <w:rPr>
          <w:rFonts w:ascii="Times New Roman" w:hAnsi="Times New Roman"/>
          <w:sz w:val="24"/>
          <w:szCs w:val="24"/>
          <w:lang w:val="en-US"/>
        </w:rPr>
        <w:t>1-10.</w:t>
      </w:r>
    </w:p>
    <w:p w:rsidR="003B32BD" w:rsidRPr="003B32BD" w:rsidRDefault="003B32BD" w:rsidP="00C04BFD">
      <w:pPr>
        <w:spacing w:after="0" w:line="360" w:lineRule="auto"/>
        <w:jc w:val="both"/>
        <w:rPr>
          <w:rFonts w:ascii="Times New Roman" w:hAnsi="Times New Roman"/>
          <w:sz w:val="24"/>
          <w:szCs w:val="24"/>
          <w:lang w:val="en-US"/>
        </w:rPr>
      </w:pPr>
    </w:p>
    <w:p w:rsidR="00F00107" w:rsidRDefault="00B92EF0" w:rsidP="00B17DC3">
      <w:pPr>
        <w:pStyle w:val="Sinespaciado"/>
        <w:spacing w:line="360" w:lineRule="auto"/>
        <w:jc w:val="both"/>
        <w:rPr>
          <w:rFonts w:ascii="Times New Roman" w:hAnsi="Times New Roman"/>
          <w:sz w:val="24"/>
          <w:szCs w:val="24"/>
          <w:lang w:val="en-US"/>
        </w:rPr>
      </w:pPr>
      <w:r w:rsidRPr="00B92EF0">
        <w:rPr>
          <w:rFonts w:ascii="Times New Roman" w:hAnsi="Times New Roman"/>
          <w:sz w:val="24"/>
          <w:szCs w:val="24"/>
          <w:lang w:val="en-US"/>
        </w:rPr>
        <w:t>Lancaster, W. C. &amp;</w:t>
      </w:r>
      <w:r w:rsidR="00583851">
        <w:rPr>
          <w:rFonts w:ascii="Times New Roman" w:hAnsi="Times New Roman"/>
          <w:sz w:val="24"/>
          <w:szCs w:val="24"/>
          <w:lang w:val="en-US"/>
        </w:rPr>
        <w:t xml:space="preserve"> E. K. V. Kalko,</w:t>
      </w:r>
      <w:r w:rsidRPr="00B92EF0">
        <w:rPr>
          <w:rFonts w:ascii="Times New Roman" w:hAnsi="Times New Roman"/>
          <w:sz w:val="24"/>
          <w:szCs w:val="24"/>
          <w:lang w:val="en-US"/>
        </w:rPr>
        <w:t xml:space="preserve"> 1996. </w:t>
      </w:r>
      <w:r w:rsidRPr="00583851">
        <w:rPr>
          <w:rFonts w:ascii="Times New Roman" w:hAnsi="Times New Roman"/>
          <w:i/>
          <w:iCs/>
          <w:sz w:val="24"/>
          <w:szCs w:val="24"/>
          <w:lang w:val="en-US"/>
        </w:rPr>
        <w:t>Mormoops blainvillii</w:t>
      </w:r>
      <w:r w:rsidRPr="00B92EF0">
        <w:rPr>
          <w:rFonts w:ascii="Times New Roman" w:hAnsi="Times New Roman"/>
          <w:sz w:val="24"/>
          <w:szCs w:val="24"/>
          <w:lang w:val="en-US"/>
        </w:rPr>
        <w:t>. American Society of Mammalogists,</w:t>
      </w:r>
      <w:r w:rsidR="00583851">
        <w:rPr>
          <w:rFonts w:ascii="Times New Roman" w:hAnsi="Times New Roman"/>
          <w:sz w:val="24"/>
          <w:szCs w:val="24"/>
          <w:lang w:val="en-US"/>
        </w:rPr>
        <w:t xml:space="preserve"> </w:t>
      </w:r>
      <w:r w:rsidRPr="00B92EF0">
        <w:rPr>
          <w:rFonts w:ascii="Times New Roman" w:hAnsi="Times New Roman"/>
          <w:sz w:val="24"/>
          <w:szCs w:val="24"/>
          <w:lang w:val="en-US"/>
        </w:rPr>
        <w:t xml:space="preserve">Mammalian Species, 544: </w:t>
      </w:r>
      <w:r w:rsidR="00583851">
        <w:rPr>
          <w:rFonts w:ascii="Times New Roman" w:hAnsi="Times New Roman"/>
          <w:sz w:val="24"/>
          <w:szCs w:val="24"/>
          <w:lang w:val="en-US"/>
        </w:rPr>
        <w:t>Pp.</w:t>
      </w:r>
      <w:r w:rsidRPr="00B92EF0">
        <w:rPr>
          <w:rFonts w:ascii="Times New Roman" w:hAnsi="Times New Roman"/>
          <w:sz w:val="24"/>
          <w:szCs w:val="24"/>
          <w:lang w:val="en-US"/>
        </w:rPr>
        <w:t xml:space="preserve">1-5. </w:t>
      </w:r>
      <w:r w:rsidR="00B17DC3">
        <w:rPr>
          <w:rFonts w:ascii="Times New Roman" w:hAnsi="Times New Roman"/>
          <w:sz w:val="24"/>
          <w:szCs w:val="24"/>
          <w:lang w:val="en-US"/>
        </w:rPr>
        <w:t xml:space="preserve"> </w:t>
      </w:r>
    </w:p>
    <w:p w:rsidR="00B17DC3" w:rsidRPr="003B32BD" w:rsidRDefault="00B17DC3" w:rsidP="00B17DC3">
      <w:pPr>
        <w:pStyle w:val="Sinespaciado"/>
        <w:spacing w:line="360" w:lineRule="auto"/>
        <w:jc w:val="both"/>
        <w:rPr>
          <w:rFonts w:ascii="Times New Roman" w:hAnsi="Times New Roman"/>
          <w:b/>
          <w:sz w:val="24"/>
          <w:szCs w:val="24"/>
          <w:lang w:val="en-US"/>
        </w:rPr>
      </w:pPr>
    </w:p>
    <w:p w:rsidR="00F00107" w:rsidRPr="007F61DC" w:rsidRDefault="00F00107" w:rsidP="00C04BFD">
      <w:pPr>
        <w:spacing w:after="0" w:line="360" w:lineRule="auto"/>
        <w:jc w:val="both"/>
        <w:rPr>
          <w:rFonts w:ascii="Times New Roman" w:hAnsi="Times New Roman"/>
          <w:sz w:val="24"/>
          <w:szCs w:val="24"/>
        </w:rPr>
      </w:pPr>
      <w:r w:rsidRPr="00B17DC3">
        <w:rPr>
          <w:rFonts w:ascii="Times New Roman" w:hAnsi="Times New Roman"/>
          <w:sz w:val="24"/>
          <w:szCs w:val="24"/>
          <w:lang w:val="en-US"/>
        </w:rPr>
        <w:lastRenderedPageBreak/>
        <w:t>Latta, S., C. Rimmer, A. Keith, J. Wiley, H. Raffael</w:t>
      </w:r>
      <w:r w:rsidR="00370D2C">
        <w:rPr>
          <w:rFonts w:ascii="Times New Roman" w:hAnsi="Times New Roman"/>
          <w:sz w:val="24"/>
          <w:szCs w:val="24"/>
          <w:lang w:val="en-US"/>
        </w:rPr>
        <w:t>e, K. McFarland and</w:t>
      </w:r>
      <w:r w:rsidR="0077367E">
        <w:rPr>
          <w:rFonts w:ascii="Times New Roman" w:hAnsi="Times New Roman"/>
          <w:sz w:val="24"/>
          <w:szCs w:val="24"/>
          <w:lang w:val="en-US"/>
        </w:rPr>
        <w:t xml:space="preserve"> E. Fernandez, 2006</w:t>
      </w:r>
      <w:r w:rsidRPr="00B17DC3">
        <w:rPr>
          <w:rFonts w:ascii="Times New Roman" w:hAnsi="Times New Roman"/>
          <w:sz w:val="24"/>
          <w:szCs w:val="24"/>
          <w:lang w:val="en-US"/>
        </w:rPr>
        <w:t xml:space="preserve">. </w:t>
      </w:r>
      <w:r w:rsidRPr="007F61DC">
        <w:rPr>
          <w:rFonts w:ascii="Times New Roman" w:hAnsi="Times New Roman"/>
          <w:sz w:val="24"/>
          <w:szCs w:val="24"/>
        </w:rPr>
        <w:t>Aves de la República Dominicana y Haití. Prince Town University Press. Italia Eurographica. 287 p.</w:t>
      </w:r>
    </w:p>
    <w:p w:rsidR="002D39EE" w:rsidRPr="00FF22D7" w:rsidRDefault="002D39EE" w:rsidP="00CF7B83">
      <w:pPr>
        <w:spacing w:after="0"/>
        <w:ind w:left="284" w:hanging="284"/>
        <w:jc w:val="both"/>
        <w:rPr>
          <w:rFonts w:ascii="Times New Roman" w:hAnsi="Times New Roman"/>
          <w:b/>
          <w:sz w:val="24"/>
          <w:szCs w:val="24"/>
          <w:lang w:val="es-DO"/>
        </w:rPr>
      </w:pPr>
    </w:p>
    <w:p w:rsidR="00CF7B83" w:rsidRDefault="009E0A4B" w:rsidP="00C04BFD">
      <w:pPr>
        <w:spacing w:after="0" w:line="360" w:lineRule="auto"/>
        <w:jc w:val="both"/>
        <w:rPr>
          <w:rFonts w:ascii="Times New Roman" w:hAnsi="Times New Roman"/>
          <w:sz w:val="24"/>
          <w:szCs w:val="24"/>
        </w:rPr>
      </w:pPr>
      <w:r w:rsidRPr="00FF22D7">
        <w:rPr>
          <w:rFonts w:ascii="Times New Roman" w:hAnsi="Times New Roman"/>
          <w:sz w:val="24"/>
          <w:szCs w:val="24"/>
          <w:lang w:val="es-DO"/>
        </w:rPr>
        <w:t xml:space="preserve">Liogier, A. H., </w:t>
      </w:r>
      <w:r w:rsidR="00CF7B83" w:rsidRPr="00FF22D7">
        <w:rPr>
          <w:rFonts w:ascii="Times New Roman" w:hAnsi="Times New Roman"/>
          <w:sz w:val="24"/>
          <w:szCs w:val="24"/>
          <w:lang w:val="es-DO"/>
        </w:rPr>
        <w:t xml:space="preserve">1982. </w:t>
      </w:r>
      <w:r w:rsidR="00CF7B83" w:rsidRPr="009E0A4B">
        <w:rPr>
          <w:rFonts w:ascii="Times New Roman" w:hAnsi="Times New Roman"/>
          <w:sz w:val="24"/>
          <w:szCs w:val="24"/>
        </w:rPr>
        <w:t>La Flora de La Española I. Universidad Central del Este. San Pedro de Macorís, República Dominicana. 319 p.</w:t>
      </w:r>
    </w:p>
    <w:p w:rsidR="009E0A4B" w:rsidRDefault="009E0A4B" w:rsidP="00CF7B83">
      <w:pPr>
        <w:spacing w:after="0"/>
        <w:ind w:left="284" w:hanging="284"/>
        <w:jc w:val="both"/>
        <w:rPr>
          <w:rFonts w:ascii="Times New Roman" w:hAnsi="Times New Roman"/>
          <w:sz w:val="24"/>
          <w:szCs w:val="24"/>
        </w:rPr>
      </w:pPr>
    </w:p>
    <w:p w:rsidR="009E0A4B" w:rsidRDefault="009E0A4B" w:rsidP="00C04BFD">
      <w:pPr>
        <w:spacing w:after="0" w:line="360" w:lineRule="auto"/>
        <w:jc w:val="both"/>
        <w:rPr>
          <w:rFonts w:ascii="Times New Roman" w:hAnsi="Times New Roman"/>
          <w:sz w:val="24"/>
          <w:szCs w:val="24"/>
        </w:rPr>
      </w:pPr>
      <w:r w:rsidRPr="00C417A9">
        <w:rPr>
          <w:rFonts w:ascii="Times New Roman" w:hAnsi="Times New Roman"/>
          <w:sz w:val="24"/>
          <w:szCs w:val="24"/>
        </w:rPr>
        <w:t>___________</w:t>
      </w:r>
      <w:r w:rsidR="00370D2C">
        <w:rPr>
          <w:rFonts w:ascii="Times New Roman" w:hAnsi="Times New Roman"/>
          <w:sz w:val="24"/>
          <w:szCs w:val="24"/>
        </w:rPr>
        <w:t xml:space="preserve">, </w:t>
      </w:r>
      <w:r w:rsidRPr="00C417A9">
        <w:rPr>
          <w:rFonts w:ascii="Times New Roman" w:hAnsi="Times New Roman"/>
          <w:sz w:val="24"/>
          <w:szCs w:val="24"/>
        </w:rPr>
        <w:t>1983. La Flora de La Española. II. Universidad Central del Este. San Pedro de Macorís, República Dominicana. S</w:t>
      </w:r>
      <w:r>
        <w:rPr>
          <w:rFonts w:ascii="Times New Roman" w:hAnsi="Times New Roman"/>
          <w:sz w:val="24"/>
          <w:szCs w:val="24"/>
        </w:rPr>
        <w:t>er. Ci.13, 420 p</w:t>
      </w:r>
      <w:r w:rsidRPr="00C417A9">
        <w:rPr>
          <w:rFonts w:ascii="Times New Roman" w:hAnsi="Times New Roman"/>
          <w:sz w:val="24"/>
          <w:szCs w:val="24"/>
        </w:rPr>
        <w:t>.</w:t>
      </w:r>
    </w:p>
    <w:p w:rsidR="00C04BFD" w:rsidRPr="00C417A9" w:rsidRDefault="00C04BFD" w:rsidP="00C04BFD">
      <w:pPr>
        <w:spacing w:after="0" w:line="360" w:lineRule="auto"/>
        <w:jc w:val="both"/>
        <w:rPr>
          <w:rFonts w:ascii="Times New Roman" w:hAnsi="Times New Roman"/>
          <w:sz w:val="24"/>
          <w:szCs w:val="24"/>
        </w:rPr>
      </w:pPr>
    </w:p>
    <w:p w:rsidR="00CF7B83" w:rsidRPr="009E0A4B" w:rsidRDefault="00CF7B83" w:rsidP="00C04BFD">
      <w:pPr>
        <w:spacing w:after="0" w:line="360" w:lineRule="auto"/>
        <w:jc w:val="both"/>
        <w:rPr>
          <w:rFonts w:ascii="Times New Roman" w:hAnsi="Times New Roman"/>
          <w:sz w:val="24"/>
          <w:szCs w:val="24"/>
        </w:rPr>
      </w:pPr>
      <w:r w:rsidRPr="009E0A4B">
        <w:rPr>
          <w:rFonts w:ascii="Times New Roman" w:hAnsi="Times New Roman"/>
          <w:sz w:val="24"/>
          <w:szCs w:val="24"/>
        </w:rPr>
        <w:t>___________,</w:t>
      </w:r>
      <w:r w:rsidR="00370D2C">
        <w:rPr>
          <w:rFonts w:ascii="Times New Roman" w:hAnsi="Times New Roman"/>
          <w:sz w:val="24"/>
          <w:szCs w:val="24"/>
        </w:rPr>
        <w:t xml:space="preserve"> </w:t>
      </w:r>
      <w:r w:rsidRPr="009E0A4B">
        <w:rPr>
          <w:rFonts w:ascii="Times New Roman" w:hAnsi="Times New Roman"/>
          <w:sz w:val="24"/>
          <w:szCs w:val="24"/>
        </w:rPr>
        <w:t xml:space="preserve">1986. La Flora de La Española. IV. Universidad Central del Este. San Pedro de </w:t>
      </w:r>
      <w:r w:rsidR="00370D2C">
        <w:rPr>
          <w:rFonts w:ascii="Times New Roman" w:hAnsi="Times New Roman"/>
          <w:sz w:val="24"/>
          <w:szCs w:val="24"/>
        </w:rPr>
        <w:t>Macorís, República Dominicana. P</w:t>
      </w:r>
      <w:r w:rsidRPr="009E0A4B">
        <w:rPr>
          <w:rFonts w:ascii="Times New Roman" w:hAnsi="Times New Roman"/>
          <w:sz w:val="24"/>
          <w:szCs w:val="24"/>
        </w:rPr>
        <w:t>p.77.</w:t>
      </w:r>
    </w:p>
    <w:p w:rsidR="00CF7B83" w:rsidRPr="009E0A4B" w:rsidRDefault="00CF7B83" w:rsidP="00C04BFD">
      <w:pPr>
        <w:spacing w:after="0" w:line="360" w:lineRule="auto"/>
        <w:jc w:val="both"/>
        <w:rPr>
          <w:rFonts w:ascii="Times New Roman" w:hAnsi="Times New Roman"/>
          <w:sz w:val="24"/>
          <w:szCs w:val="24"/>
        </w:rPr>
      </w:pPr>
    </w:p>
    <w:p w:rsidR="00CF7B83" w:rsidRDefault="00CF7B83" w:rsidP="00C04BFD">
      <w:pPr>
        <w:spacing w:after="0" w:line="360" w:lineRule="auto"/>
        <w:jc w:val="both"/>
        <w:rPr>
          <w:rFonts w:ascii="Times New Roman" w:hAnsi="Times New Roman"/>
          <w:sz w:val="24"/>
          <w:szCs w:val="24"/>
        </w:rPr>
      </w:pPr>
      <w:r w:rsidRPr="009E0A4B">
        <w:rPr>
          <w:rFonts w:ascii="Times New Roman" w:hAnsi="Times New Roman"/>
          <w:sz w:val="24"/>
          <w:szCs w:val="24"/>
        </w:rPr>
        <w:t>___________ ,</w:t>
      </w:r>
      <w:r w:rsidR="00370D2C">
        <w:rPr>
          <w:rFonts w:ascii="Times New Roman" w:hAnsi="Times New Roman"/>
          <w:sz w:val="24"/>
          <w:szCs w:val="24"/>
        </w:rPr>
        <w:t xml:space="preserve"> </w:t>
      </w:r>
      <w:r w:rsidRPr="009E0A4B">
        <w:rPr>
          <w:rFonts w:ascii="Times New Roman" w:hAnsi="Times New Roman"/>
          <w:sz w:val="24"/>
          <w:szCs w:val="24"/>
        </w:rPr>
        <w:t>1995. La Flora de La Española. VII. Universidad Central del Este. San Pedro de Macorís, República Dominicana. 491 p.</w:t>
      </w:r>
    </w:p>
    <w:p w:rsidR="00151642" w:rsidRDefault="00151642" w:rsidP="00CF7B83">
      <w:pPr>
        <w:spacing w:after="0"/>
        <w:ind w:left="284" w:hanging="284"/>
        <w:jc w:val="both"/>
        <w:rPr>
          <w:rFonts w:ascii="Times New Roman" w:hAnsi="Times New Roman"/>
          <w:sz w:val="24"/>
          <w:szCs w:val="24"/>
        </w:rPr>
      </w:pPr>
    </w:p>
    <w:p w:rsidR="00151642" w:rsidRDefault="00151642" w:rsidP="00C04BFD">
      <w:pPr>
        <w:spacing w:after="0" w:line="360" w:lineRule="auto"/>
        <w:jc w:val="both"/>
        <w:rPr>
          <w:rFonts w:ascii="Times New Roman" w:hAnsi="Times New Roman"/>
          <w:sz w:val="24"/>
          <w:szCs w:val="24"/>
        </w:rPr>
      </w:pPr>
      <w:r w:rsidRPr="00C417A9">
        <w:rPr>
          <w:rFonts w:ascii="Times New Roman" w:hAnsi="Times New Roman"/>
          <w:sz w:val="24"/>
          <w:szCs w:val="24"/>
        </w:rPr>
        <w:t>_________</w:t>
      </w:r>
      <w:r w:rsidR="00370D2C">
        <w:rPr>
          <w:rFonts w:ascii="Times New Roman" w:hAnsi="Times New Roman"/>
          <w:sz w:val="24"/>
          <w:szCs w:val="24"/>
        </w:rPr>
        <w:t xml:space="preserve">, </w:t>
      </w:r>
      <w:r w:rsidRPr="00C417A9">
        <w:rPr>
          <w:rFonts w:ascii="Times New Roman" w:hAnsi="Times New Roman"/>
          <w:sz w:val="24"/>
          <w:szCs w:val="24"/>
        </w:rPr>
        <w:t>1996</w:t>
      </w:r>
      <w:r w:rsidR="00370D2C">
        <w:rPr>
          <w:rFonts w:ascii="Times New Roman" w:hAnsi="Times New Roman"/>
          <w:sz w:val="24"/>
          <w:szCs w:val="24"/>
        </w:rPr>
        <w:t xml:space="preserve">. </w:t>
      </w:r>
      <w:r w:rsidRPr="00C417A9">
        <w:rPr>
          <w:rFonts w:ascii="Times New Roman" w:hAnsi="Times New Roman"/>
          <w:sz w:val="24"/>
          <w:szCs w:val="24"/>
        </w:rPr>
        <w:t xml:space="preserve"> La Flora de La Española. VIII. Universidad Central del Este. San Pedro de Macorís, República Dominicana. 588 p.</w:t>
      </w:r>
    </w:p>
    <w:p w:rsidR="00C04BFD" w:rsidRPr="00C417A9" w:rsidRDefault="00C04BFD" w:rsidP="00C04BFD">
      <w:pPr>
        <w:spacing w:after="0" w:line="360" w:lineRule="auto"/>
        <w:jc w:val="both"/>
        <w:rPr>
          <w:rFonts w:ascii="Times New Roman" w:hAnsi="Times New Roman"/>
          <w:sz w:val="24"/>
          <w:szCs w:val="24"/>
        </w:rPr>
      </w:pPr>
    </w:p>
    <w:p w:rsidR="00CF7B83" w:rsidRPr="004428F1" w:rsidRDefault="00CF7B83" w:rsidP="00C04BFD">
      <w:pPr>
        <w:spacing w:after="0" w:line="360" w:lineRule="auto"/>
        <w:jc w:val="both"/>
        <w:rPr>
          <w:rFonts w:ascii="Times New Roman" w:hAnsi="Times New Roman"/>
          <w:sz w:val="24"/>
          <w:szCs w:val="24"/>
        </w:rPr>
      </w:pPr>
      <w:r w:rsidRPr="004428F1">
        <w:rPr>
          <w:rFonts w:ascii="Times New Roman" w:hAnsi="Times New Roman"/>
          <w:sz w:val="24"/>
          <w:szCs w:val="24"/>
        </w:rPr>
        <w:t>___________ ,</w:t>
      </w:r>
      <w:r w:rsidR="00EF7121">
        <w:rPr>
          <w:rFonts w:ascii="Times New Roman" w:hAnsi="Times New Roman"/>
          <w:sz w:val="24"/>
          <w:szCs w:val="24"/>
        </w:rPr>
        <w:t xml:space="preserve"> </w:t>
      </w:r>
      <w:r w:rsidRPr="004428F1">
        <w:rPr>
          <w:rFonts w:ascii="Times New Roman" w:hAnsi="Times New Roman"/>
          <w:sz w:val="24"/>
          <w:szCs w:val="24"/>
        </w:rPr>
        <w:t xml:space="preserve">2000. Diccionario Botánico de Nombres Vulgares de La Española. 2da. Edición. Jardín Botánico Nacional Dr. Rafael Ma. Moscoso. Santo Domingo, República Dominicana. 598 p. </w:t>
      </w:r>
    </w:p>
    <w:p w:rsidR="001C5A2E" w:rsidRPr="001C5A2E" w:rsidRDefault="001C5A2E" w:rsidP="00CF7B83">
      <w:pPr>
        <w:spacing w:after="0"/>
        <w:ind w:left="284" w:hanging="284"/>
        <w:jc w:val="both"/>
        <w:rPr>
          <w:rFonts w:ascii="Times New Roman" w:hAnsi="Times New Roman"/>
          <w:sz w:val="24"/>
          <w:szCs w:val="24"/>
        </w:rPr>
      </w:pPr>
    </w:p>
    <w:p w:rsidR="001C5A2E" w:rsidRDefault="001C5A2E" w:rsidP="00C04BFD">
      <w:pPr>
        <w:spacing w:after="0" w:line="360" w:lineRule="auto"/>
        <w:jc w:val="both"/>
        <w:rPr>
          <w:rFonts w:ascii="Times New Roman" w:hAnsi="Times New Roman"/>
          <w:sz w:val="24"/>
          <w:szCs w:val="24"/>
          <w:lang w:val="es-DO"/>
        </w:rPr>
      </w:pPr>
      <w:r w:rsidRPr="000C1037">
        <w:rPr>
          <w:rFonts w:ascii="Times New Roman" w:hAnsi="Times New Roman"/>
          <w:sz w:val="24"/>
          <w:szCs w:val="24"/>
          <w:lang w:val="es-DO"/>
        </w:rPr>
        <w:t>Mateo</w:t>
      </w:r>
      <w:r w:rsidR="00C153EB" w:rsidRPr="000C1037">
        <w:rPr>
          <w:rFonts w:ascii="Times New Roman" w:hAnsi="Times New Roman"/>
          <w:sz w:val="24"/>
          <w:szCs w:val="24"/>
          <w:lang w:val="es-DO"/>
        </w:rPr>
        <w:t>, J.</w:t>
      </w:r>
      <w:r w:rsidR="00000370">
        <w:rPr>
          <w:rFonts w:ascii="Times New Roman" w:hAnsi="Times New Roman"/>
          <w:sz w:val="24"/>
          <w:szCs w:val="24"/>
          <w:lang w:val="es-DO"/>
        </w:rPr>
        <w:t xml:space="preserve"> </w:t>
      </w:r>
      <w:r w:rsidR="00C153EB" w:rsidRPr="000C1037">
        <w:rPr>
          <w:rFonts w:ascii="Times New Roman" w:hAnsi="Times New Roman"/>
          <w:sz w:val="24"/>
          <w:szCs w:val="24"/>
          <w:lang w:val="es-DO"/>
        </w:rPr>
        <w:t>M</w:t>
      </w:r>
      <w:r w:rsidRPr="000C1037">
        <w:rPr>
          <w:rFonts w:ascii="Times New Roman" w:hAnsi="Times New Roman"/>
          <w:sz w:val="24"/>
          <w:szCs w:val="24"/>
          <w:lang w:val="es-DO"/>
        </w:rPr>
        <w:t xml:space="preserve">. &amp; A. </w:t>
      </w:r>
      <w:r w:rsidR="00000370" w:rsidRPr="000C1037">
        <w:rPr>
          <w:rFonts w:ascii="Times New Roman" w:hAnsi="Times New Roman"/>
          <w:sz w:val="24"/>
          <w:szCs w:val="24"/>
          <w:lang w:val="es-DO"/>
        </w:rPr>
        <w:t>López</w:t>
      </w:r>
      <w:r w:rsidR="00556E8A" w:rsidRPr="000C1037">
        <w:rPr>
          <w:rFonts w:ascii="Times New Roman" w:hAnsi="Times New Roman"/>
          <w:sz w:val="24"/>
          <w:szCs w:val="24"/>
          <w:lang w:val="es-DO"/>
        </w:rPr>
        <w:t xml:space="preserve">, </w:t>
      </w:r>
      <w:r w:rsidRPr="000C1037">
        <w:rPr>
          <w:rFonts w:ascii="Times New Roman" w:hAnsi="Times New Roman"/>
          <w:sz w:val="24"/>
          <w:szCs w:val="24"/>
          <w:lang w:val="es-DO"/>
        </w:rPr>
        <w:t xml:space="preserve"> 2010. </w:t>
      </w:r>
      <w:r w:rsidR="00C153EB" w:rsidRPr="00C153EB">
        <w:rPr>
          <w:rFonts w:ascii="Times New Roman" w:hAnsi="Times New Roman"/>
          <w:sz w:val="24"/>
          <w:szCs w:val="24"/>
          <w:lang w:val="es-DO"/>
        </w:rPr>
        <w:t xml:space="preserve">Áreas </w:t>
      </w:r>
      <w:r w:rsidR="00C153EB">
        <w:rPr>
          <w:rFonts w:ascii="Times New Roman" w:hAnsi="Times New Roman"/>
          <w:sz w:val="24"/>
          <w:szCs w:val="24"/>
          <w:lang w:val="es-DO"/>
        </w:rPr>
        <w:t>P</w:t>
      </w:r>
      <w:r w:rsidR="00C153EB" w:rsidRPr="00C153EB">
        <w:rPr>
          <w:rFonts w:ascii="Times New Roman" w:hAnsi="Times New Roman"/>
          <w:sz w:val="24"/>
          <w:szCs w:val="24"/>
          <w:lang w:val="es-DO"/>
        </w:rPr>
        <w:t>rotegidas de la R</w:t>
      </w:r>
      <w:r w:rsidR="00EF7121">
        <w:rPr>
          <w:rFonts w:ascii="Times New Roman" w:hAnsi="Times New Roman"/>
          <w:sz w:val="24"/>
          <w:szCs w:val="24"/>
          <w:lang w:val="es-DO"/>
        </w:rPr>
        <w:t>epú</w:t>
      </w:r>
      <w:r w:rsidR="00C153EB">
        <w:rPr>
          <w:rFonts w:ascii="Times New Roman" w:hAnsi="Times New Roman"/>
          <w:sz w:val="24"/>
          <w:szCs w:val="24"/>
          <w:lang w:val="es-DO"/>
        </w:rPr>
        <w:t>blica Dominicana</w:t>
      </w:r>
      <w:r w:rsidR="00556E8A">
        <w:rPr>
          <w:rFonts w:ascii="Times New Roman" w:hAnsi="Times New Roman"/>
          <w:sz w:val="24"/>
          <w:szCs w:val="24"/>
          <w:lang w:val="es-DO"/>
        </w:rPr>
        <w:t>, Naturaleza en Estado Puro. Editora Amigo del Hogar. Santo Domingo,</w:t>
      </w:r>
      <w:r w:rsidR="00AB1DD2">
        <w:rPr>
          <w:rFonts w:ascii="Times New Roman" w:hAnsi="Times New Roman"/>
          <w:sz w:val="24"/>
          <w:szCs w:val="24"/>
          <w:lang w:val="es-DO"/>
        </w:rPr>
        <w:t xml:space="preserve"> Republica Dominicana. Pp377</w:t>
      </w:r>
      <w:r w:rsidR="00556E8A">
        <w:rPr>
          <w:rFonts w:ascii="Times New Roman" w:hAnsi="Times New Roman"/>
          <w:sz w:val="24"/>
          <w:szCs w:val="24"/>
          <w:lang w:val="es-DO"/>
        </w:rPr>
        <w:t>.</w:t>
      </w:r>
    </w:p>
    <w:p w:rsidR="009A4A07" w:rsidRDefault="009A4A07" w:rsidP="00C04BFD">
      <w:pPr>
        <w:spacing w:after="0" w:line="360" w:lineRule="auto"/>
        <w:jc w:val="both"/>
        <w:rPr>
          <w:rFonts w:ascii="Times New Roman" w:hAnsi="Times New Roman"/>
          <w:sz w:val="24"/>
          <w:szCs w:val="24"/>
          <w:lang w:val="es-DO"/>
        </w:rPr>
      </w:pPr>
    </w:p>
    <w:p w:rsidR="009A4A07" w:rsidRPr="009A4A07" w:rsidRDefault="009A4A07" w:rsidP="009A4A07">
      <w:pPr>
        <w:pStyle w:val="Sinespaciado"/>
        <w:spacing w:line="360" w:lineRule="auto"/>
        <w:jc w:val="both"/>
        <w:rPr>
          <w:rFonts w:ascii="Times New Roman" w:hAnsi="Times New Roman"/>
          <w:sz w:val="24"/>
          <w:szCs w:val="24"/>
          <w:lang w:val="en-US"/>
        </w:rPr>
      </w:pPr>
      <w:r w:rsidRPr="00146C6C">
        <w:rPr>
          <w:rFonts w:ascii="Times New Roman" w:hAnsi="Times New Roman"/>
          <w:sz w:val="24"/>
          <w:szCs w:val="24"/>
          <w:lang w:val="es-ES"/>
        </w:rPr>
        <w:t xml:space="preserve">Milner, J., C. Jones </w:t>
      </w:r>
      <w:r w:rsidR="00EF7121" w:rsidRPr="00146C6C">
        <w:rPr>
          <w:rFonts w:ascii="Times New Roman" w:hAnsi="Times New Roman"/>
          <w:sz w:val="24"/>
          <w:szCs w:val="24"/>
          <w:lang w:val="es-ES"/>
        </w:rPr>
        <w:t xml:space="preserve">and </w:t>
      </w:r>
      <w:r w:rsidRPr="00146C6C">
        <w:rPr>
          <w:rFonts w:ascii="Times New Roman" w:hAnsi="Times New Roman"/>
          <w:sz w:val="24"/>
          <w:szCs w:val="24"/>
          <w:lang w:val="es-ES"/>
        </w:rPr>
        <w:t xml:space="preserve">J. K. Jr. </w:t>
      </w:r>
      <w:r w:rsidRPr="008511A5">
        <w:rPr>
          <w:rFonts w:ascii="Times New Roman" w:hAnsi="Times New Roman"/>
          <w:sz w:val="24"/>
          <w:szCs w:val="24"/>
          <w:lang w:val="en-US"/>
        </w:rPr>
        <w:t xml:space="preserve">Jones, 1990. </w:t>
      </w:r>
      <w:r w:rsidRPr="006522B6">
        <w:rPr>
          <w:rFonts w:ascii="Times New Roman" w:hAnsi="Times New Roman"/>
          <w:i/>
          <w:iCs/>
          <w:sz w:val="24"/>
          <w:szCs w:val="24"/>
          <w:lang w:val="en-US"/>
        </w:rPr>
        <w:t>Nyctinomops macrotis</w:t>
      </w:r>
      <w:r w:rsidRPr="009A4A07">
        <w:rPr>
          <w:rFonts w:ascii="Times New Roman" w:hAnsi="Times New Roman"/>
          <w:sz w:val="24"/>
          <w:szCs w:val="24"/>
          <w:lang w:val="en-US"/>
        </w:rPr>
        <w:t xml:space="preserve">. American Society of Mammalogists, Mammalian Species, 351: </w:t>
      </w:r>
      <w:r w:rsidR="00EF7121">
        <w:rPr>
          <w:rFonts w:ascii="Times New Roman" w:hAnsi="Times New Roman"/>
          <w:sz w:val="24"/>
          <w:szCs w:val="24"/>
          <w:lang w:val="en-US"/>
        </w:rPr>
        <w:t>Pp.</w:t>
      </w:r>
      <w:r w:rsidRPr="009A4A07">
        <w:rPr>
          <w:rFonts w:ascii="Times New Roman" w:hAnsi="Times New Roman"/>
          <w:sz w:val="24"/>
          <w:szCs w:val="24"/>
          <w:lang w:val="en-US"/>
        </w:rPr>
        <w:t>1-4.</w:t>
      </w:r>
    </w:p>
    <w:p w:rsidR="002053C0" w:rsidRPr="00307C62" w:rsidRDefault="002053C0" w:rsidP="00C04BFD">
      <w:pPr>
        <w:spacing w:after="0" w:line="360" w:lineRule="auto"/>
        <w:jc w:val="both"/>
        <w:rPr>
          <w:rFonts w:ascii="Times New Roman" w:hAnsi="Times New Roman"/>
          <w:sz w:val="24"/>
          <w:szCs w:val="24"/>
          <w:lang w:val="en-US"/>
        </w:rPr>
      </w:pPr>
    </w:p>
    <w:p w:rsidR="00A443D6" w:rsidRDefault="00A443D6" w:rsidP="00C04BFD">
      <w:pPr>
        <w:spacing w:after="0" w:line="360" w:lineRule="auto"/>
        <w:jc w:val="both"/>
        <w:rPr>
          <w:rFonts w:ascii="Times New Roman" w:hAnsi="Times New Roman"/>
          <w:sz w:val="24"/>
          <w:szCs w:val="24"/>
        </w:rPr>
      </w:pPr>
      <w:r>
        <w:rPr>
          <w:rFonts w:ascii="Times New Roman" w:hAnsi="Times New Roman"/>
          <w:sz w:val="24"/>
          <w:szCs w:val="24"/>
        </w:rPr>
        <w:t>Ministerios de Agricultura/</w:t>
      </w:r>
      <w:r w:rsidRPr="00A443D6">
        <w:rPr>
          <w:rFonts w:ascii="Times New Roman" w:hAnsi="Times New Roman"/>
          <w:sz w:val="24"/>
          <w:szCs w:val="24"/>
        </w:rPr>
        <w:t xml:space="preserve"> </w:t>
      </w:r>
      <w:r>
        <w:rPr>
          <w:rFonts w:ascii="Times New Roman" w:hAnsi="Times New Roman"/>
          <w:sz w:val="24"/>
          <w:szCs w:val="24"/>
        </w:rPr>
        <w:t xml:space="preserve">Ambiente/ Salud Publica, 2010-2011.  Proyecto sobre Influenza Aviar, realizado en Cayo Yuna y Laguna Saladilla, Montecristi. Santo Domingo, República Dominicana. s/p. </w:t>
      </w:r>
    </w:p>
    <w:p w:rsidR="00A443D6" w:rsidRDefault="00A443D6" w:rsidP="00CF7B83">
      <w:pPr>
        <w:spacing w:after="0"/>
        <w:ind w:left="284" w:hanging="284"/>
        <w:jc w:val="both"/>
        <w:rPr>
          <w:rFonts w:ascii="Times New Roman" w:hAnsi="Times New Roman"/>
          <w:sz w:val="24"/>
          <w:szCs w:val="24"/>
        </w:rPr>
      </w:pPr>
    </w:p>
    <w:p w:rsidR="00CF7B83" w:rsidRDefault="005C0FAC" w:rsidP="00C04BFD">
      <w:pPr>
        <w:spacing w:after="0" w:line="360" w:lineRule="auto"/>
        <w:jc w:val="both"/>
        <w:rPr>
          <w:rFonts w:ascii="Times New Roman" w:hAnsi="Times New Roman"/>
          <w:b/>
          <w:sz w:val="24"/>
          <w:szCs w:val="24"/>
        </w:rPr>
      </w:pPr>
      <w:r>
        <w:rPr>
          <w:rFonts w:ascii="Times New Roman" w:hAnsi="Times New Roman"/>
          <w:sz w:val="24"/>
          <w:szCs w:val="24"/>
        </w:rPr>
        <w:lastRenderedPageBreak/>
        <w:t>Ministerio Ambiente, 2011</w:t>
      </w:r>
      <w:r w:rsidR="00CF7B83">
        <w:rPr>
          <w:rFonts w:ascii="Times New Roman" w:hAnsi="Times New Roman"/>
          <w:sz w:val="24"/>
          <w:szCs w:val="24"/>
        </w:rPr>
        <w:t>.</w:t>
      </w:r>
      <w:r w:rsidR="00CF7B83">
        <w:rPr>
          <w:rFonts w:ascii="Times New Roman" w:hAnsi="Times New Roman"/>
          <w:b/>
          <w:sz w:val="24"/>
          <w:szCs w:val="24"/>
        </w:rPr>
        <w:t xml:space="preserve"> </w:t>
      </w:r>
      <w:r w:rsidR="00CF7B83">
        <w:rPr>
          <w:rFonts w:ascii="Times New Roman" w:hAnsi="Times New Roman"/>
          <w:sz w:val="24"/>
          <w:szCs w:val="24"/>
        </w:rPr>
        <w:t>Lista de Especies En Peligro de Extinción, Amenazadas o Protegidas</w:t>
      </w:r>
      <w:r w:rsidR="00EF7121">
        <w:rPr>
          <w:rFonts w:ascii="Times New Roman" w:hAnsi="Times New Roman"/>
          <w:sz w:val="24"/>
          <w:szCs w:val="24"/>
        </w:rPr>
        <w:t xml:space="preserve"> de la Repú</w:t>
      </w:r>
      <w:r w:rsidR="00CF7B83">
        <w:rPr>
          <w:rFonts w:ascii="Times New Roman" w:hAnsi="Times New Roman"/>
          <w:sz w:val="24"/>
          <w:szCs w:val="24"/>
        </w:rPr>
        <w:t>blica Dominicana (Resolución No. 16/2011).</w:t>
      </w:r>
      <w:r w:rsidR="00EF7121">
        <w:rPr>
          <w:rFonts w:ascii="Times New Roman" w:hAnsi="Times New Roman"/>
          <w:sz w:val="24"/>
          <w:szCs w:val="24"/>
        </w:rPr>
        <w:t xml:space="preserve"> </w:t>
      </w:r>
      <w:r w:rsidR="00CF7B83">
        <w:rPr>
          <w:rFonts w:ascii="Times New Roman" w:hAnsi="Times New Roman"/>
          <w:sz w:val="24"/>
          <w:szCs w:val="24"/>
        </w:rPr>
        <w:t>Ministerio de Medio Ambiente y Recursos Naturales. Santo Domingo, República Dominicana. 12 p.</w:t>
      </w:r>
    </w:p>
    <w:p w:rsidR="00CF7B83" w:rsidRDefault="00CF7B83" w:rsidP="00CF7B83">
      <w:pPr>
        <w:spacing w:after="0"/>
        <w:ind w:left="110" w:hanging="110"/>
        <w:jc w:val="both"/>
        <w:rPr>
          <w:rFonts w:ascii="Times New Roman" w:hAnsi="Times New Roman"/>
          <w:sz w:val="24"/>
          <w:szCs w:val="24"/>
        </w:rPr>
      </w:pPr>
      <w:r>
        <w:rPr>
          <w:rFonts w:ascii="Times New Roman" w:hAnsi="Times New Roman"/>
          <w:b/>
          <w:sz w:val="24"/>
          <w:szCs w:val="24"/>
          <w:lang w:val="es-DO"/>
        </w:rPr>
        <w:t xml:space="preserve">  </w:t>
      </w:r>
    </w:p>
    <w:p w:rsidR="00CF7B83" w:rsidRDefault="00DC3E78" w:rsidP="00C04BFD">
      <w:pPr>
        <w:spacing w:after="0" w:line="360" w:lineRule="auto"/>
        <w:jc w:val="both"/>
        <w:rPr>
          <w:rFonts w:ascii="Times New Roman" w:hAnsi="Times New Roman"/>
          <w:sz w:val="24"/>
          <w:szCs w:val="24"/>
        </w:rPr>
      </w:pPr>
      <w:r>
        <w:rPr>
          <w:rFonts w:ascii="Times New Roman" w:hAnsi="Times New Roman"/>
          <w:sz w:val="24"/>
          <w:szCs w:val="24"/>
        </w:rPr>
        <w:t>________________,</w:t>
      </w:r>
      <w:r w:rsidR="00CF7B83">
        <w:rPr>
          <w:rFonts w:ascii="Times New Roman" w:hAnsi="Times New Roman"/>
          <w:sz w:val="24"/>
          <w:szCs w:val="24"/>
        </w:rPr>
        <w:t xml:space="preserve"> 2011.</w:t>
      </w:r>
      <w:r w:rsidR="00CF7B83">
        <w:rPr>
          <w:rFonts w:ascii="Times New Roman" w:hAnsi="Times New Roman"/>
          <w:b/>
          <w:sz w:val="24"/>
          <w:szCs w:val="24"/>
        </w:rPr>
        <w:t xml:space="preserve"> </w:t>
      </w:r>
      <w:r w:rsidR="00C2067F">
        <w:rPr>
          <w:rFonts w:ascii="Times New Roman" w:hAnsi="Times New Roman"/>
          <w:sz w:val="24"/>
          <w:szCs w:val="24"/>
        </w:rPr>
        <w:t xml:space="preserve">Informe Técnico </w:t>
      </w:r>
      <w:r>
        <w:rPr>
          <w:rFonts w:ascii="Times New Roman" w:hAnsi="Times New Roman"/>
          <w:sz w:val="24"/>
          <w:szCs w:val="24"/>
        </w:rPr>
        <w:t xml:space="preserve">de Comisión </w:t>
      </w:r>
      <w:r w:rsidR="00C2067F">
        <w:rPr>
          <w:rFonts w:ascii="Times New Roman" w:hAnsi="Times New Roman"/>
          <w:sz w:val="24"/>
          <w:szCs w:val="24"/>
        </w:rPr>
        <w:t>Interdisciplinaria a la Laguna Saladilla y Áreas Adyacentes de Montecristi y Dajabon</w:t>
      </w:r>
      <w:r w:rsidR="00CF7B83">
        <w:rPr>
          <w:rFonts w:ascii="Times New Roman" w:hAnsi="Times New Roman"/>
          <w:sz w:val="24"/>
          <w:szCs w:val="24"/>
        </w:rPr>
        <w:t>. Ministerio de Medio Ambiente y Recursos Naturales. Santo D</w:t>
      </w:r>
      <w:r w:rsidR="00C2067F">
        <w:rPr>
          <w:rFonts w:ascii="Times New Roman" w:hAnsi="Times New Roman"/>
          <w:sz w:val="24"/>
          <w:szCs w:val="24"/>
        </w:rPr>
        <w:t>omingo, República Dominicana. 8</w:t>
      </w:r>
      <w:r w:rsidR="00CF7B83">
        <w:rPr>
          <w:rFonts w:ascii="Times New Roman" w:hAnsi="Times New Roman"/>
          <w:sz w:val="24"/>
          <w:szCs w:val="24"/>
        </w:rPr>
        <w:t xml:space="preserve"> p.</w:t>
      </w:r>
    </w:p>
    <w:p w:rsidR="00FC3705" w:rsidRDefault="00FC3705" w:rsidP="00CF7B83">
      <w:pPr>
        <w:spacing w:after="0"/>
        <w:ind w:left="284" w:hanging="284"/>
        <w:jc w:val="both"/>
        <w:rPr>
          <w:rFonts w:ascii="Times New Roman" w:hAnsi="Times New Roman"/>
          <w:sz w:val="24"/>
          <w:szCs w:val="24"/>
        </w:rPr>
      </w:pPr>
    </w:p>
    <w:p w:rsidR="00FC3705" w:rsidRDefault="00FC3705" w:rsidP="00C04BFD">
      <w:pPr>
        <w:spacing w:after="0" w:line="360" w:lineRule="auto"/>
        <w:jc w:val="both"/>
        <w:rPr>
          <w:rFonts w:ascii="Times New Roman" w:hAnsi="Times New Roman"/>
          <w:sz w:val="24"/>
          <w:szCs w:val="24"/>
        </w:rPr>
      </w:pPr>
      <w:r>
        <w:rPr>
          <w:rFonts w:ascii="Times New Roman" w:hAnsi="Times New Roman"/>
          <w:sz w:val="24"/>
          <w:szCs w:val="24"/>
        </w:rPr>
        <w:t>________________, 2011.</w:t>
      </w:r>
      <w:r>
        <w:rPr>
          <w:rFonts w:ascii="Times New Roman" w:hAnsi="Times New Roman"/>
          <w:b/>
          <w:sz w:val="24"/>
          <w:szCs w:val="24"/>
        </w:rPr>
        <w:t xml:space="preserve"> </w:t>
      </w:r>
      <w:r>
        <w:rPr>
          <w:rFonts w:ascii="Times New Roman" w:hAnsi="Times New Roman"/>
          <w:sz w:val="24"/>
          <w:szCs w:val="24"/>
        </w:rPr>
        <w:t>Informe Liberación Culebras para Control de Roedores en Cayo Terrero o Ratas, Montecristi. Ministerio de Medio Ambiente y Recursos Naturales. Santo Domingo, República Dominicana. 5 p.</w:t>
      </w:r>
    </w:p>
    <w:p w:rsidR="00EF1588" w:rsidRDefault="00EF1588" w:rsidP="00C04BFD">
      <w:pPr>
        <w:spacing w:after="0" w:line="360" w:lineRule="auto"/>
        <w:jc w:val="both"/>
        <w:rPr>
          <w:rFonts w:ascii="Times New Roman" w:hAnsi="Times New Roman"/>
          <w:sz w:val="24"/>
          <w:szCs w:val="24"/>
        </w:rPr>
      </w:pPr>
    </w:p>
    <w:p w:rsidR="00EF1588" w:rsidRPr="00EF1588" w:rsidRDefault="00EF1588" w:rsidP="00EF1588">
      <w:pPr>
        <w:pStyle w:val="Sinespaciado"/>
        <w:spacing w:line="360" w:lineRule="auto"/>
        <w:jc w:val="both"/>
        <w:rPr>
          <w:rFonts w:ascii="Times New Roman" w:hAnsi="Times New Roman"/>
          <w:sz w:val="24"/>
          <w:szCs w:val="24"/>
        </w:rPr>
      </w:pPr>
      <w:r>
        <w:rPr>
          <w:rFonts w:ascii="Times New Roman" w:hAnsi="Times New Roman"/>
          <w:sz w:val="24"/>
          <w:szCs w:val="24"/>
        </w:rPr>
        <w:t>________________</w:t>
      </w:r>
      <w:r w:rsidRPr="00EF1588">
        <w:rPr>
          <w:rFonts w:ascii="Times New Roman" w:hAnsi="Times New Roman"/>
          <w:sz w:val="24"/>
          <w:szCs w:val="24"/>
        </w:rPr>
        <w:t xml:space="preserve">, </w:t>
      </w:r>
      <w:r w:rsidR="00E06DEF">
        <w:rPr>
          <w:rFonts w:ascii="Times New Roman" w:hAnsi="Times New Roman"/>
          <w:sz w:val="24"/>
          <w:szCs w:val="24"/>
        </w:rPr>
        <w:t xml:space="preserve"> </w:t>
      </w:r>
      <w:r w:rsidRPr="00EF1588">
        <w:rPr>
          <w:rFonts w:ascii="Times New Roman" w:hAnsi="Times New Roman"/>
          <w:sz w:val="24"/>
          <w:szCs w:val="24"/>
        </w:rPr>
        <w:t>2012.</w:t>
      </w:r>
      <w:r w:rsidRPr="00EF1588">
        <w:rPr>
          <w:rFonts w:ascii="Times New Roman" w:hAnsi="Times New Roman"/>
          <w:sz w:val="24"/>
          <w:szCs w:val="24"/>
          <w:lang w:val="es-ES"/>
        </w:rPr>
        <w:t xml:space="preserve"> Atlas de Biodiversidad y </w:t>
      </w:r>
      <w:r w:rsidRPr="00EF1588">
        <w:rPr>
          <w:rFonts w:ascii="Times New Roman" w:hAnsi="Times New Roman"/>
          <w:sz w:val="24"/>
          <w:szCs w:val="24"/>
        </w:rPr>
        <w:t>Recursos Naturales de la República Dominicana.</w:t>
      </w:r>
      <w:r>
        <w:rPr>
          <w:rFonts w:ascii="Times New Roman" w:hAnsi="Times New Roman"/>
          <w:sz w:val="24"/>
          <w:szCs w:val="24"/>
        </w:rPr>
        <w:t xml:space="preserve"> Ministerio de Medio Ambiente y Recursos Naturales. Santo Domingo, República Dominicana.</w:t>
      </w:r>
      <w:r w:rsidRPr="00EF1588">
        <w:rPr>
          <w:rFonts w:ascii="Times New Roman" w:hAnsi="Times New Roman"/>
          <w:sz w:val="24"/>
          <w:szCs w:val="24"/>
        </w:rPr>
        <w:t xml:space="preserve">  </w:t>
      </w:r>
      <w:r>
        <w:rPr>
          <w:rFonts w:ascii="Times New Roman" w:hAnsi="Times New Roman"/>
          <w:sz w:val="24"/>
          <w:szCs w:val="24"/>
        </w:rPr>
        <w:t>Pp.</w:t>
      </w:r>
      <w:r w:rsidRPr="00EF1588">
        <w:rPr>
          <w:rFonts w:ascii="Times New Roman" w:hAnsi="Times New Roman"/>
          <w:sz w:val="24"/>
          <w:szCs w:val="24"/>
        </w:rPr>
        <w:t>26</w:t>
      </w:r>
      <w:r>
        <w:rPr>
          <w:rFonts w:ascii="Times New Roman" w:hAnsi="Times New Roman"/>
          <w:sz w:val="24"/>
          <w:szCs w:val="24"/>
        </w:rPr>
        <w:t>-</w:t>
      </w:r>
      <w:r w:rsidRPr="00EF1588">
        <w:rPr>
          <w:rFonts w:ascii="Times New Roman" w:hAnsi="Times New Roman"/>
          <w:sz w:val="24"/>
          <w:szCs w:val="24"/>
        </w:rPr>
        <w:t xml:space="preserve"> 27.</w:t>
      </w:r>
    </w:p>
    <w:p w:rsidR="00EF1588" w:rsidRPr="00EF1588" w:rsidRDefault="00EF1588" w:rsidP="00EF1588">
      <w:pPr>
        <w:pStyle w:val="Sinespaciado"/>
        <w:rPr>
          <w:rFonts w:ascii="Times New Roman" w:hAnsi="Times New Roman"/>
          <w:sz w:val="24"/>
          <w:szCs w:val="24"/>
        </w:rPr>
      </w:pPr>
    </w:p>
    <w:p w:rsidR="00EF1588" w:rsidRPr="00E207BE" w:rsidRDefault="00231BEF" w:rsidP="008D4323">
      <w:pPr>
        <w:pStyle w:val="Sinespaciado"/>
        <w:spacing w:line="360" w:lineRule="auto"/>
        <w:jc w:val="both"/>
        <w:rPr>
          <w:rFonts w:ascii="Times New Roman" w:hAnsi="Times New Roman"/>
          <w:sz w:val="24"/>
          <w:szCs w:val="24"/>
        </w:rPr>
      </w:pPr>
      <w:r>
        <w:rPr>
          <w:rFonts w:ascii="Times New Roman" w:hAnsi="Times New Roman"/>
          <w:sz w:val="24"/>
          <w:szCs w:val="24"/>
        </w:rPr>
        <w:t>________________,</w:t>
      </w:r>
      <w:r w:rsidR="00EF1588" w:rsidRPr="00EF1588">
        <w:rPr>
          <w:rFonts w:ascii="Times New Roman" w:hAnsi="Times New Roman"/>
          <w:sz w:val="24"/>
          <w:szCs w:val="24"/>
        </w:rPr>
        <w:t xml:space="preserve"> 2013.</w:t>
      </w:r>
      <w:r w:rsidR="00EF1588" w:rsidRPr="00EF1588">
        <w:rPr>
          <w:rFonts w:ascii="Times New Roman" w:hAnsi="Times New Roman"/>
          <w:b/>
          <w:sz w:val="24"/>
          <w:szCs w:val="24"/>
          <w:lang w:val="es-ES_tradnl"/>
        </w:rPr>
        <w:t xml:space="preserve"> </w:t>
      </w:r>
      <w:r w:rsidR="00EF1588" w:rsidRPr="00EF1588">
        <w:rPr>
          <w:rFonts w:ascii="Times New Roman" w:hAnsi="Times New Roman"/>
          <w:sz w:val="24"/>
          <w:szCs w:val="24"/>
          <w:lang w:val="es-ES_tradnl"/>
        </w:rPr>
        <w:t>Plan de Acción para la Conservación de los Mam</w:t>
      </w:r>
      <w:r>
        <w:rPr>
          <w:rFonts w:ascii="Times New Roman" w:hAnsi="Times New Roman"/>
          <w:sz w:val="24"/>
          <w:szCs w:val="24"/>
          <w:lang w:val="es-ES_tradnl"/>
        </w:rPr>
        <w:t>íferos Terrestres Endémicos de L</w:t>
      </w:r>
      <w:r w:rsidR="00EF1588" w:rsidRPr="00EF1588">
        <w:rPr>
          <w:rFonts w:ascii="Times New Roman" w:hAnsi="Times New Roman"/>
          <w:sz w:val="24"/>
          <w:szCs w:val="24"/>
          <w:lang w:val="es-ES_tradnl"/>
        </w:rPr>
        <w:t xml:space="preserve">a Hispaniola, </w:t>
      </w:r>
      <w:r w:rsidR="00EF1588" w:rsidRPr="00231BEF">
        <w:rPr>
          <w:rFonts w:ascii="Times New Roman" w:hAnsi="Times New Roman"/>
          <w:i/>
          <w:sz w:val="24"/>
          <w:szCs w:val="24"/>
          <w:lang w:val="es-ES_tradnl"/>
        </w:rPr>
        <w:t>Solenodon paradoxus</w:t>
      </w:r>
      <w:r w:rsidR="00EF1588" w:rsidRPr="00EF1588">
        <w:rPr>
          <w:rFonts w:ascii="Times New Roman" w:hAnsi="Times New Roman"/>
          <w:sz w:val="24"/>
          <w:szCs w:val="24"/>
          <w:lang w:val="es-ES_tradnl"/>
        </w:rPr>
        <w:t xml:space="preserve"> y </w:t>
      </w:r>
      <w:r w:rsidR="00EF1588" w:rsidRPr="00231BEF">
        <w:rPr>
          <w:rFonts w:ascii="Times New Roman" w:hAnsi="Times New Roman"/>
          <w:i/>
          <w:sz w:val="24"/>
          <w:szCs w:val="24"/>
          <w:lang w:val="es-ES_tradnl"/>
        </w:rPr>
        <w:t>Plagiodontia aedium</w:t>
      </w:r>
      <w:r>
        <w:rPr>
          <w:rFonts w:ascii="Times New Roman" w:hAnsi="Times New Roman"/>
          <w:i/>
          <w:sz w:val="24"/>
          <w:szCs w:val="24"/>
          <w:lang w:val="es-ES_tradnl"/>
        </w:rPr>
        <w:t xml:space="preserve">. </w:t>
      </w:r>
      <w:r w:rsidR="00EF1588" w:rsidRPr="00EF1588">
        <w:rPr>
          <w:rFonts w:ascii="Times New Roman" w:hAnsi="Times New Roman"/>
          <w:sz w:val="24"/>
          <w:szCs w:val="24"/>
          <w:lang w:val="es-ES_tradnl"/>
        </w:rPr>
        <w:t xml:space="preserve">Ministerio </w:t>
      </w:r>
      <w:r w:rsidR="00E06DEF">
        <w:rPr>
          <w:rFonts w:ascii="Times New Roman" w:hAnsi="Times New Roman"/>
          <w:sz w:val="24"/>
          <w:szCs w:val="24"/>
          <w:lang w:val="es-ES_tradnl"/>
        </w:rPr>
        <w:t>de M</w:t>
      </w:r>
      <w:r>
        <w:rPr>
          <w:rFonts w:ascii="Times New Roman" w:hAnsi="Times New Roman"/>
          <w:sz w:val="24"/>
          <w:szCs w:val="24"/>
          <w:lang w:val="es-ES_tradnl"/>
        </w:rPr>
        <w:t>edio Ambiente y R</w:t>
      </w:r>
      <w:r w:rsidR="00EF1588" w:rsidRPr="00EF1588">
        <w:rPr>
          <w:rFonts w:ascii="Times New Roman" w:hAnsi="Times New Roman"/>
          <w:sz w:val="24"/>
          <w:szCs w:val="24"/>
          <w:lang w:val="es-ES_tradnl"/>
        </w:rPr>
        <w:t xml:space="preserve">ecursos Naturales, </w:t>
      </w:r>
      <w:r>
        <w:rPr>
          <w:rFonts w:ascii="Times New Roman" w:hAnsi="Times New Roman"/>
          <w:sz w:val="24"/>
          <w:szCs w:val="24"/>
          <w:lang w:val="es-ES_tradnl"/>
        </w:rPr>
        <w:t xml:space="preserve">Santo Domingo, </w:t>
      </w:r>
      <w:r w:rsidR="00EF1588" w:rsidRPr="00EF1588">
        <w:rPr>
          <w:rFonts w:ascii="Times New Roman" w:hAnsi="Times New Roman"/>
          <w:sz w:val="24"/>
          <w:szCs w:val="24"/>
          <w:lang w:val="es-ES_tradnl"/>
        </w:rPr>
        <w:t>República Dominicana.</w:t>
      </w:r>
      <w:r>
        <w:rPr>
          <w:rFonts w:ascii="Times New Roman" w:hAnsi="Times New Roman"/>
          <w:sz w:val="24"/>
          <w:szCs w:val="24"/>
          <w:lang w:val="es-ES_tradnl"/>
        </w:rPr>
        <w:t xml:space="preserve"> s/p.</w:t>
      </w:r>
      <w:r w:rsidR="00EF1588" w:rsidRPr="00EF1588">
        <w:rPr>
          <w:rFonts w:ascii="Times New Roman" w:hAnsi="Times New Roman"/>
          <w:sz w:val="24"/>
          <w:szCs w:val="24"/>
          <w:lang w:val="es-ES_tradnl"/>
        </w:rPr>
        <w:t xml:space="preserve"> </w:t>
      </w:r>
    </w:p>
    <w:p w:rsidR="00EF1588" w:rsidRPr="00E207BE" w:rsidRDefault="00EF1588" w:rsidP="008D4323">
      <w:pPr>
        <w:spacing w:after="0" w:line="360" w:lineRule="auto"/>
        <w:jc w:val="both"/>
        <w:rPr>
          <w:rFonts w:ascii="Times New Roman" w:hAnsi="Times New Roman"/>
          <w:sz w:val="24"/>
          <w:szCs w:val="24"/>
          <w:lang w:val="es-DO"/>
        </w:rPr>
      </w:pPr>
    </w:p>
    <w:p w:rsidR="0062493B" w:rsidRPr="005C0FAC" w:rsidRDefault="0062493B" w:rsidP="005C0FAC">
      <w:pPr>
        <w:pStyle w:val="Sinespaciado"/>
        <w:spacing w:line="360" w:lineRule="auto"/>
        <w:jc w:val="both"/>
        <w:rPr>
          <w:rFonts w:ascii="Times New Roman" w:hAnsi="Times New Roman"/>
          <w:sz w:val="24"/>
          <w:szCs w:val="24"/>
          <w:lang w:val="es-ES"/>
        </w:rPr>
      </w:pPr>
      <w:r w:rsidRPr="005C0FAC">
        <w:rPr>
          <w:rFonts w:ascii="Times New Roman" w:hAnsi="Times New Roman"/>
          <w:sz w:val="24"/>
          <w:szCs w:val="24"/>
          <w:lang w:val="en-US"/>
        </w:rPr>
        <w:t>Murray, K. L.</w:t>
      </w:r>
      <w:r w:rsidR="005C0FAC">
        <w:rPr>
          <w:rFonts w:ascii="Times New Roman" w:hAnsi="Times New Roman"/>
          <w:sz w:val="24"/>
          <w:szCs w:val="24"/>
          <w:lang w:val="en-US"/>
        </w:rPr>
        <w:t>,</w:t>
      </w:r>
      <w:r w:rsidRPr="005C0FAC">
        <w:rPr>
          <w:rFonts w:ascii="Times New Roman" w:hAnsi="Times New Roman"/>
          <w:sz w:val="24"/>
          <w:szCs w:val="24"/>
          <w:lang w:val="en-US"/>
        </w:rPr>
        <w:t xml:space="preserve"> 2008. </w:t>
      </w:r>
      <w:r w:rsidR="005C0FAC">
        <w:rPr>
          <w:rFonts w:ascii="Times New Roman" w:hAnsi="Times New Roman"/>
          <w:sz w:val="24"/>
          <w:szCs w:val="24"/>
          <w:lang w:val="en-US"/>
        </w:rPr>
        <w:t>The Genetic Structure and Mating System of the Buffy F</w:t>
      </w:r>
      <w:r w:rsidRPr="005C0FAC">
        <w:rPr>
          <w:rFonts w:ascii="Times New Roman" w:hAnsi="Times New Roman"/>
          <w:sz w:val="24"/>
          <w:szCs w:val="24"/>
          <w:lang w:val="en-US"/>
        </w:rPr>
        <w:t>l</w:t>
      </w:r>
      <w:r w:rsidR="005C0FAC">
        <w:rPr>
          <w:rFonts w:ascii="Times New Roman" w:hAnsi="Times New Roman"/>
          <w:sz w:val="24"/>
          <w:szCs w:val="24"/>
          <w:lang w:val="en-US"/>
        </w:rPr>
        <w:t>ower B</w:t>
      </w:r>
      <w:r w:rsidRPr="005C0FAC">
        <w:rPr>
          <w:rFonts w:ascii="Times New Roman" w:hAnsi="Times New Roman"/>
          <w:sz w:val="24"/>
          <w:szCs w:val="24"/>
          <w:lang w:val="en-US"/>
        </w:rPr>
        <w:t>at (</w:t>
      </w:r>
      <w:r w:rsidRPr="005C0FAC">
        <w:rPr>
          <w:rFonts w:ascii="Times New Roman" w:hAnsi="Times New Roman"/>
          <w:i/>
          <w:iCs/>
          <w:sz w:val="24"/>
          <w:szCs w:val="24"/>
          <w:lang w:val="en-US"/>
        </w:rPr>
        <w:t>Erophylla sezekorni</w:t>
      </w:r>
      <w:r w:rsidR="00D53013">
        <w:rPr>
          <w:rFonts w:ascii="Times New Roman" w:hAnsi="Times New Roman"/>
          <w:sz w:val="24"/>
          <w:szCs w:val="24"/>
          <w:lang w:val="en-US"/>
        </w:rPr>
        <w:t>).</w:t>
      </w:r>
      <w:r w:rsidRPr="005C0FAC">
        <w:rPr>
          <w:rFonts w:ascii="Times New Roman" w:hAnsi="Times New Roman"/>
          <w:sz w:val="24"/>
          <w:szCs w:val="24"/>
          <w:lang w:val="en-US"/>
        </w:rPr>
        <w:t xml:space="preserve"> </w:t>
      </w:r>
      <w:r w:rsidR="00D53013">
        <w:rPr>
          <w:rFonts w:ascii="Times New Roman" w:hAnsi="Times New Roman"/>
          <w:sz w:val="24"/>
          <w:szCs w:val="24"/>
          <w:lang w:val="es-ES"/>
        </w:rPr>
        <w:t>Disertación para Optar por el T</w:t>
      </w:r>
      <w:r w:rsidRPr="005C0FAC">
        <w:rPr>
          <w:rFonts w:ascii="Times New Roman" w:hAnsi="Times New Roman"/>
          <w:sz w:val="24"/>
          <w:szCs w:val="24"/>
          <w:lang w:val="es-ES"/>
        </w:rPr>
        <w:t>ítulo de Doctor en Filosofía – Universidad de Miami.</w:t>
      </w:r>
      <w:r w:rsidR="00B42D8A">
        <w:rPr>
          <w:rFonts w:ascii="Times New Roman" w:hAnsi="Times New Roman"/>
          <w:sz w:val="24"/>
          <w:szCs w:val="24"/>
          <w:lang w:val="es-ES"/>
        </w:rPr>
        <w:t xml:space="preserve"> s/p.</w:t>
      </w:r>
      <w:r w:rsidR="001F4BE6" w:rsidRPr="005C0FAC">
        <w:rPr>
          <w:rFonts w:ascii="Times New Roman" w:hAnsi="Times New Roman"/>
          <w:sz w:val="24"/>
          <w:szCs w:val="24"/>
          <w:lang w:val="es-ES"/>
        </w:rPr>
        <w:t xml:space="preserve"> </w:t>
      </w:r>
    </w:p>
    <w:p w:rsidR="0062493B" w:rsidRPr="005C0FAC" w:rsidRDefault="0062493B" w:rsidP="0062493B">
      <w:pPr>
        <w:pStyle w:val="Sinespaciado"/>
        <w:rPr>
          <w:rFonts w:ascii="Times New Roman" w:hAnsi="Times New Roman"/>
          <w:sz w:val="24"/>
          <w:szCs w:val="24"/>
          <w:lang w:val="es-ES"/>
        </w:rPr>
      </w:pPr>
    </w:p>
    <w:p w:rsidR="0062493B" w:rsidRDefault="0062493B" w:rsidP="0097327D">
      <w:pPr>
        <w:pStyle w:val="Sinespaciado"/>
        <w:spacing w:line="360" w:lineRule="auto"/>
        <w:jc w:val="both"/>
        <w:rPr>
          <w:rFonts w:ascii="Times New Roman" w:hAnsi="Times New Roman"/>
          <w:sz w:val="24"/>
          <w:szCs w:val="24"/>
          <w:lang w:val="en-US"/>
        </w:rPr>
      </w:pPr>
      <w:r w:rsidRPr="005C0FAC">
        <w:rPr>
          <w:rFonts w:ascii="Times New Roman" w:hAnsi="Times New Roman"/>
          <w:sz w:val="24"/>
          <w:szCs w:val="24"/>
          <w:lang w:val="en-US"/>
        </w:rPr>
        <w:t>Nowak, R. M., 1999. Walkers Mammals of the World. Sixth Edition, Volume I and II. The Johns Hopkins University Press, Baltimore and London, USA. 1919</w:t>
      </w:r>
      <w:r w:rsidR="00D53013">
        <w:rPr>
          <w:rFonts w:ascii="Times New Roman" w:hAnsi="Times New Roman"/>
          <w:sz w:val="24"/>
          <w:szCs w:val="24"/>
          <w:lang w:val="en-US"/>
        </w:rPr>
        <w:t xml:space="preserve"> </w:t>
      </w:r>
      <w:r w:rsidRPr="005C0FAC">
        <w:rPr>
          <w:rFonts w:ascii="Times New Roman" w:hAnsi="Times New Roman"/>
          <w:sz w:val="24"/>
          <w:szCs w:val="24"/>
          <w:lang w:val="en-US"/>
        </w:rPr>
        <w:t xml:space="preserve"> p.</w:t>
      </w:r>
    </w:p>
    <w:p w:rsidR="00885587" w:rsidRDefault="00885587" w:rsidP="0097327D">
      <w:pPr>
        <w:pStyle w:val="Sinespaciado"/>
        <w:spacing w:line="360" w:lineRule="auto"/>
        <w:jc w:val="both"/>
        <w:rPr>
          <w:rFonts w:ascii="Times New Roman" w:hAnsi="Times New Roman"/>
          <w:sz w:val="24"/>
          <w:szCs w:val="24"/>
          <w:lang w:val="en-US"/>
        </w:rPr>
      </w:pPr>
    </w:p>
    <w:p w:rsidR="00885587" w:rsidRPr="00D90389" w:rsidRDefault="00885587" w:rsidP="00885587">
      <w:pPr>
        <w:pStyle w:val="Sinespaciado"/>
        <w:spacing w:line="360" w:lineRule="auto"/>
        <w:jc w:val="both"/>
        <w:rPr>
          <w:lang w:val="es-ES"/>
        </w:rPr>
      </w:pPr>
      <w:r w:rsidRPr="00885587">
        <w:rPr>
          <w:rFonts w:ascii="Times New Roman" w:hAnsi="Times New Roman"/>
          <w:sz w:val="24"/>
          <w:szCs w:val="24"/>
          <w:lang w:val="es-ES"/>
        </w:rPr>
        <w:t xml:space="preserve">Ottenwalder J. A., 1978. </w:t>
      </w:r>
      <w:r w:rsidRPr="00885587">
        <w:rPr>
          <w:rFonts w:ascii="Times New Roman" w:hAnsi="Times New Roman"/>
          <w:i/>
          <w:iCs/>
          <w:sz w:val="24"/>
          <w:szCs w:val="24"/>
          <w:lang w:val="es-ES"/>
        </w:rPr>
        <w:t>Noctilio leporinus</w:t>
      </w:r>
      <w:r w:rsidRPr="00885587">
        <w:rPr>
          <w:rFonts w:ascii="Times New Roman" w:hAnsi="Times New Roman"/>
          <w:iCs/>
          <w:sz w:val="24"/>
          <w:szCs w:val="24"/>
          <w:lang w:val="es-ES"/>
        </w:rPr>
        <w:t xml:space="preserve"> </w:t>
      </w:r>
      <w:r w:rsidRPr="00885587">
        <w:rPr>
          <w:rFonts w:ascii="Times New Roman" w:hAnsi="Times New Roman"/>
          <w:sz w:val="24"/>
          <w:szCs w:val="24"/>
          <w:lang w:val="es-ES"/>
        </w:rPr>
        <w:t xml:space="preserve">en la Isla Beata. Naturalista Postal, 32 / 78: </w:t>
      </w:r>
      <w:r>
        <w:rPr>
          <w:rFonts w:ascii="Times New Roman" w:hAnsi="Times New Roman"/>
          <w:sz w:val="24"/>
          <w:szCs w:val="24"/>
          <w:lang w:val="es-ES"/>
        </w:rPr>
        <w:t>Pp. 1.</w:t>
      </w:r>
    </w:p>
    <w:p w:rsidR="00885587" w:rsidRDefault="00885587" w:rsidP="00885587">
      <w:pPr>
        <w:pStyle w:val="Sinespaciado"/>
        <w:rPr>
          <w:lang w:val="es-ES"/>
        </w:rPr>
      </w:pPr>
    </w:p>
    <w:p w:rsidR="00885587" w:rsidRPr="00307C62" w:rsidRDefault="00885587" w:rsidP="00885587">
      <w:pPr>
        <w:pStyle w:val="Sinespaciado"/>
        <w:spacing w:line="360" w:lineRule="auto"/>
        <w:jc w:val="both"/>
        <w:rPr>
          <w:rFonts w:ascii="Times New Roman" w:hAnsi="Times New Roman"/>
          <w:sz w:val="24"/>
          <w:szCs w:val="24"/>
          <w:lang w:val="en-US"/>
        </w:rPr>
      </w:pPr>
      <w:r>
        <w:rPr>
          <w:rFonts w:ascii="Times New Roman" w:hAnsi="Times New Roman"/>
          <w:sz w:val="24"/>
          <w:szCs w:val="24"/>
          <w:lang w:val="es-ES"/>
        </w:rPr>
        <w:t>_____________</w:t>
      </w:r>
      <w:r w:rsidRPr="00885587">
        <w:rPr>
          <w:rFonts w:ascii="Times New Roman" w:hAnsi="Times New Roman"/>
          <w:sz w:val="24"/>
          <w:szCs w:val="24"/>
          <w:lang w:val="es-ES"/>
        </w:rPr>
        <w:t xml:space="preserve">, 1979. Murciélagos del Lago Enriquillo. </w:t>
      </w:r>
      <w:r w:rsidRPr="00307C62">
        <w:rPr>
          <w:rFonts w:ascii="Times New Roman" w:hAnsi="Times New Roman"/>
          <w:sz w:val="24"/>
          <w:szCs w:val="24"/>
          <w:lang w:val="en-US"/>
        </w:rPr>
        <w:t>Naturalista Postal, 25 / 79: Pp. l.</w:t>
      </w:r>
    </w:p>
    <w:p w:rsidR="005D1C68" w:rsidRDefault="005D1C68" w:rsidP="00885587">
      <w:pPr>
        <w:pStyle w:val="Sinespaciado"/>
        <w:spacing w:line="360" w:lineRule="auto"/>
        <w:jc w:val="both"/>
        <w:rPr>
          <w:rFonts w:ascii="Times New Roman" w:hAnsi="Times New Roman"/>
          <w:sz w:val="24"/>
          <w:szCs w:val="24"/>
          <w:lang w:val="en-US"/>
        </w:rPr>
      </w:pPr>
    </w:p>
    <w:p w:rsidR="005D1C68" w:rsidRDefault="005D1C68" w:rsidP="00885587">
      <w:pPr>
        <w:pStyle w:val="Sinespaciado"/>
        <w:spacing w:line="360" w:lineRule="auto"/>
        <w:jc w:val="both"/>
        <w:rPr>
          <w:rFonts w:ascii="Times New Roman" w:hAnsi="Times New Roman"/>
          <w:sz w:val="24"/>
          <w:szCs w:val="24"/>
          <w:lang w:val="en-US"/>
        </w:rPr>
      </w:pPr>
    </w:p>
    <w:p w:rsidR="00885587" w:rsidRPr="00885587" w:rsidRDefault="00885587" w:rsidP="00885587">
      <w:pPr>
        <w:pStyle w:val="Sinespaciado"/>
        <w:spacing w:line="360" w:lineRule="auto"/>
        <w:jc w:val="both"/>
        <w:rPr>
          <w:rFonts w:ascii="Times New Roman" w:hAnsi="Times New Roman"/>
          <w:sz w:val="24"/>
          <w:szCs w:val="24"/>
        </w:rPr>
      </w:pPr>
      <w:r w:rsidRPr="00885587">
        <w:rPr>
          <w:rFonts w:ascii="Times New Roman" w:hAnsi="Times New Roman"/>
          <w:sz w:val="24"/>
          <w:szCs w:val="24"/>
          <w:lang w:val="en-US"/>
        </w:rPr>
        <w:lastRenderedPageBreak/>
        <w:t xml:space="preserve">______________, 1979. </w:t>
      </w:r>
      <w:r>
        <w:rPr>
          <w:rFonts w:ascii="Times New Roman" w:hAnsi="Times New Roman"/>
          <w:sz w:val="24"/>
          <w:szCs w:val="24"/>
          <w:lang w:val="en-US"/>
        </w:rPr>
        <w:t xml:space="preserve">Observations on the </w:t>
      </w:r>
      <w:r w:rsidR="00E81916">
        <w:rPr>
          <w:rFonts w:ascii="Times New Roman" w:hAnsi="Times New Roman"/>
          <w:sz w:val="24"/>
          <w:szCs w:val="24"/>
          <w:lang w:val="en-US"/>
        </w:rPr>
        <w:t>H</w:t>
      </w:r>
      <w:r w:rsidR="00E81916" w:rsidRPr="00885587">
        <w:rPr>
          <w:rFonts w:ascii="Times New Roman" w:hAnsi="Times New Roman"/>
          <w:sz w:val="24"/>
          <w:szCs w:val="24"/>
          <w:lang w:val="en-US"/>
        </w:rPr>
        <w:t xml:space="preserve">abitat </w:t>
      </w:r>
      <w:r w:rsidR="00E81916">
        <w:rPr>
          <w:rFonts w:ascii="Times New Roman" w:hAnsi="Times New Roman"/>
          <w:sz w:val="24"/>
          <w:szCs w:val="24"/>
          <w:lang w:val="en-US"/>
        </w:rPr>
        <w:t>and Ecology</w:t>
      </w:r>
      <w:r w:rsidRPr="00885587">
        <w:rPr>
          <w:rFonts w:ascii="Times New Roman" w:hAnsi="Times New Roman"/>
          <w:sz w:val="24"/>
          <w:szCs w:val="24"/>
          <w:lang w:val="en-US"/>
        </w:rPr>
        <w:t xml:space="preserve"> of Hispaniola Solenodon (</w:t>
      </w:r>
      <w:r w:rsidRPr="00885587">
        <w:rPr>
          <w:rFonts w:ascii="Times New Roman" w:hAnsi="Times New Roman"/>
          <w:i/>
          <w:sz w:val="24"/>
          <w:szCs w:val="24"/>
          <w:lang w:val="en-US"/>
        </w:rPr>
        <w:t>Solenodon paradoxus</w:t>
      </w:r>
      <w:r w:rsidRPr="00885587">
        <w:rPr>
          <w:rFonts w:ascii="Times New Roman" w:hAnsi="Times New Roman"/>
          <w:sz w:val="24"/>
          <w:szCs w:val="24"/>
          <w:lang w:val="en-US"/>
        </w:rPr>
        <w:t xml:space="preserve">) in the Dominican Republic. Mon. Soc. Hist. Nat. Balears, 6/Mon Inst. Palma de Mayorca. </w:t>
      </w:r>
      <w:r w:rsidRPr="00885587">
        <w:rPr>
          <w:rFonts w:ascii="Times New Roman" w:hAnsi="Times New Roman"/>
          <w:sz w:val="24"/>
          <w:szCs w:val="24"/>
        </w:rPr>
        <w:t>Pp. 123-167.</w:t>
      </w:r>
    </w:p>
    <w:p w:rsidR="00885587" w:rsidRPr="00885587" w:rsidRDefault="00885587" w:rsidP="00885587">
      <w:pPr>
        <w:pStyle w:val="Sinespaciado"/>
        <w:rPr>
          <w:rFonts w:ascii="Times New Roman" w:hAnsi="Times New Roman"/>
          <w:sz w:val="24"/>
          <w:szCs w:val="24"/>
          <w:lang w:val="es-ES"/>
        </w:rPr>
      </w:pPr>
    </w:p>
    <w:p w:rsidR="00885587" w:rsidRPr="00885587" w:rsidRDefault="00885587" w:rsidP="00885587">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_____________</w:t>
      </w:r>
      <w:r w:rsidRPr="00885587">
        <w:rPr>
          <w:rFonts w:ascii="Times New Roman" w:hAnsi="Times New Roman"/>
          <w:sz w:val="24"/>
          <w:szCs w:val="24"/>
          <w:lang w:val="es-ES"/>
        </w:rPr>
        <w:t xml:space="preserve">, 1981. Murciélagos de la Isla Beata. Contribuciones Ocasionales, Museo Nacional </w:t>
      </w:r>
    </w:p>
    <w:p w:rsidR="00885587" w:rsidRPr="00885587" w:rsidRDefault="00885587" w:rsidP="00885587">
      <w:pPr>
        <w:pStyle w:val="Sinespaciado"/>
        <w:spacing w:line="360" w:lineRule="auto"/>
        <w:jc w:val="both"/>
        <w:rPr>
          <w:rFonts w:ascii="Times New Roman" w:hAnsi="Times New Roman"/>
          <w:sz w:val="24"/>
          <w:szCs w:val="24"/>
          <w:lang w:val="es-ES"/>
        </w:rPr>
      </w:pPr>
      <w:r w:rsidRPr="00885587">
        <w:rPr>
          <w:rFonts w:ascii="Times New Roman" w:hAnsi="Times New Roman"/>
          <w:sz w:val="24"/>
          <w:szCs w:val="24"/>
          <w:lang w:val="es-ES"/>
        </w:rPr>
        <w:t xml:space="preserve">de Historia Natural de Santo Domingo, 1: </w:t>
      </w:r>
      <w:r>
        <w:rPr>
          <w:rFonts w:ascii="Times New Roman" w:hAnsi="Times New Roman"/>
          <w:sz w:val="24"/>
          <w:szCs w:val="24"/>
          <w:lang w:val="es-ES"/>
        </w:rPr>
        <w:t>Pp.</w:t>
      </w:r>
      <w:r w:rsidRPr="00885587">
        <w:rPr>
          <w:rFonts w:ascii="Times New Roman" w:hAnsi="Times New Roman"/>
          <w:sz w:val="24"/>
          <w:szCs w:val="24"/>
          <w:lang w:val="es-ES"/>
        </w:rPr>
        <w:t>1-7.</w:t>
      </w:r>
    </w:p>
    <w:p w:rsidR="00885587" w:rsidRPr="00885587" w:rsidRDefault="00885587" w:rsidP="0097327D">
      <w:pPr>
        <w:pStyle w:val="Sinespaciado"/>
        <w:spacing w:line="360" w:lineRule="auto"/>
        <w:jc w:val="both"/>
        <w:rPr>
          <w:rFonts w:ascii="Times New Roman" w:hAnsi="Times New Roman"/>
          <w:sz w:val="24"/>
          <w:szCs w:val="24"/>
          <w:lang w:val="es-ES"/>
        </w:rPr>
      </w:pPr>
    </w:p>
    <w:p w:rsidR="00DA5029" w:rsidRPr="00E81916" w:rsidRDefault="00DA5029" w:rsidP="00DA5029">
      <w:pPr>
        <w:pStyle w:val="Sinespaciado"/>
        <w:spacing w:line="360" w:lineRule="auto"/>
        <w:jc w:val="both"/>
        <w:rPr>
          <w:rFonts w:ascii="Times New Roman" w:hAnsi="Times New Roman"/>
          <w:sz w:val="24"/>
          <w:szCs w:val="24"/>
          <w:lang w:val="es-ES"/>
        </w:rPr>
      </w:pPr>
      <w:r w:rsidRPr="00E81916">
        <w:rPr>
          <w:rFonts w:ascii="Times New Roman" w:hAnsi="Times New Roman"/>
          <w:sz w:val="24"/>
          <w:szCs w:val="24"/>
          <w:lang w:val="es-ES"/>
        </w:rPr>
        <w:t>Paterson, B., 1962. De Solenodonte Novo Mammalium Isectivorum Genere (J. F. Brand, 1833); An Extinct Solenodontid Insectivore from Hispaniola. Breviora, 165: Pp.1-11.</w:t>
      </w:r>
    </w:p>
    <w:p w:rsidR="0062493B" w:rsidRPr="00E81916" w:rsidRDefault="0062493B" w:rsidP="0062493B">
      <w:pPr>
        <w:pStyle w:val="Sinespaciado"/>
        <w:rPr>
          <w:rFonts w:ascii="Times New Roman" w:hAnsi="Times New Roman"/>
          <w:sz w:val="24"/>
          <w:szCs w:val="24"/>
          <w:lang w:val="es-ES"/>
        </w:rPr>
      </w:pPr>
    </w:p>
    <w:p w:rsidR="002E1897" w:rsidRDefault="00170D5C" w:rsidP="00C04BFD">
      <w:pPr>
        <w:spacing w:after="0" w:line="360" w:lineRule="auto"/>
        <w:jc w:val="both"/>
        <w:rPr>
          <w:rFonts w:ascii="Times New Roman" w:hAnsi="Times New Roman"/>
          <w:sz w:val="24"/>
          <w:szCs w:val="24"/>
        </w:rPr>
      </w:pPr>
      <w:r w:rsidRPr="00E81916">
        <w:rPr>
          <w:rFonts w:ascii="Times New Roman" w:hAnsi="Times New Roman"/>
          <w:sz w:val="24"/>
          <w:szCs w:val="24"/>
        </w:rPr>
        <w:t>Peña, F.</w:t>
      </w:r>
      <w:r w:rsidR="00CD5DEF">
        <w:rPr>
          <w:rFonts w:ascii="Times New Roman" w:hAnsi="Times New Roman"/>
          <w:sz w:val="24"/>
          <w:szCs w:val="24"/>
        </w:rPr>
        <w:t xml:space="preserve"> </w:t>
      </w:r>
      <w:r w:rsidRPr="00E81916">
        <w:rPr>
          <w:rFonts w:ascii="Times New Roman" w:hAnsi="Times New Roman"/>
          <w:sz w:val="24"/>
          <w:szCs w:val="24"/>
        </w:rPr>
        <w:t xml:space="preserve">M., 1977. </w:t>
      </w:r>
      <w:r>
        <w:rPr>
          <w:rFonts w:ascii="Times New Roman" w:hAnsi="Times New Roman"/>
          <w:sz w:val="24"/>
          <w:szCs w:val="24"/>
        </w:rPr>
        <w:t xml:space="preserve">Investigación de Seis (6) Hábitats de la Fauna Autóctona Dominicana: Laguna de Saladilla, Montecristi. Volumen </w:t>
      </w:r>
      <w:r w:rsidR="00B200A8">
        <w:rPr>
          <w:rFonts w:ascii="Times New Roman" w:hAnsi="Times New Roman"/>
          <w:sz w:val="24"/>
          <w:szCs w:val="24"/>
        </w:rPr>
        <w:t>I, No.I. Santo Domingo, Repú</w:t>
      </w:r>
      <w:r w:rsidR="00E87E69">
        <w:rPr>
          <w:rFonts w:ascii="Times New Roman" w:hAnsi="Times New Roman"/>
          <w:sz w:val="24"/>
          <w:szCs w:val="24"/>
        </w:rPr>
        <w:t>blica Dominicana</w:t>
      </w:r>
      <w:r w:rsidR="002E1897" w:rsidRPr="00C04BFD">
        <w:rPr>
          <w:rFonts w:ascii="Times New Roman" w:hAnsi="Times New Roman"/>
          <w:sz w:val="24"/>
          <w:szCs w:val="24"/>
        </w:rPr>
        <w:t>.</w:t>
      </w:r>
      <w:r w:rsidR="00C04BFD">
        <w:rPr>
          <w:rFonts w:ascii="Times New Roman" w:hAnsi="Times New Roman"/>
          <w:sz w:val="24"/>
          <w:szCs w:val="24"/>
        </w:rPr>
        <w:t xml:space="preserve"> s/p.</w:t>
      </w:r>
    </w:p>
    <w:p w:rsidR="004A5046" w:rsidRDefault="004A5046" w:rsidP="00C04BFD">
      <w:pPr>
        <w:spacing w:after="0" w:line="360" w:lineRule="auto"/>
        <w:jc w:val="both"/>
        <w:rPr>
          <w:rFonts w:ascii="Times New Roman" w:hAnsi="Times New Roman"/>
          <w:sz w:val="24"/>
          <w:szCs w:val="24"/>
        </w:rPr>
      </w:pPr>
    </w:p>
    <w:p w:rsidR="004A5046" w:rsidRPr="004A5046" w:rsidRDefault="004A5046" w:rsidP="004A5046">
      <w:pPr>
        <w:pStyle w:val="Sinespaciado"/>
        <w:spacing w:line="360" w:lineRule="auto"/>
        <w:jc w:val="both"/>
        <w:rPr>
          <w:rFonts w:ascii="Times New Roman" w:hAnsi="Times New Roman"/>
          <w:sz w:val="24"/>
          <w:szCs w:val="24"/>
          <w:lang w:val="es-ES"/>
        </w:rPr>
      </w:pPr>
      <w:r w:rsidRPr="004A5046">
        <w:rPr>
          <w:rFonts w:ascii="Times New Roman" w:hAnsi="Times New Roman"/>
          <w:sz w:val="24"/>
          <w:szCs w:val="24"/>
          <w:lang w:val="en-US"/>
        </w:rPr>
        <w:t>Powell, R., J. A. Ot</w:t>
      </w:r>
      <w:r>
        <w:rPr>
          <w:rFonts w:ascii="Times New Roman" w:hAnsi="Times New Roman"/>
          <w:sz w:val="24"/>
          <w:szCs w:val="24"/>
          <w:lang w:val="en-US"/>
        </w:rPr>
        <w:t xml:space="preserve">tenwalder &amp; S. J. Incháustegui, </w:t>
      </w:r>
      <w:r w:rsidRPr="004A5046">
        <w:rPr>
          <w:rFonts w:ascii="Times New Roman" w:hAnsi="Times New Roman"/>
          <w:sz w:val="24"/>
          <w:szCs w:val="24"/>
          <w:lang w:val="en-US"/>
        </w:rPr>
        <w:t>1999. The Hispaniolan Herpetofauna Diversity, Endemism and Hitorical Perpectives, Wit</w:t>
      </w:r>
      <w:r w:rsidR="00CF59B4">
        <w:rPr>
          <w:rFonts w:ascii="Times New Roman" w:hAnsi="Times New Roman"/>
          <w:sz w:val="24"/>
          <w:szCs w:val="24"/>
          <w:lang w:val="en-US"/>
        </w:rPr>
        <w:t>h Comments on Navassa Island. Pp</w:t>
      </w:r>
      <w:r w:rsidRPr="004A5046">
        <w:rPr>
          <w:rFonts w:ascii="Times New Roman" w:hAnsi="Times New Roman"/>
          <w:sz w:val="24"/>
          <w:szCs w:val="24"/>
          <w:lang w:val="en-US"/>
        </w:rPr>
        <w:t xml:space="preserve">. 93-168 In: Caribbean Amphibians and Reptiles, Edited by B. Crother. </w:t>
      </w:r>
      <w:r w:rsidRPr="004A5046">
        <w:rPr>
          <w:rFonts w:ascii="Times New Roman" w:hAnsi="Times New Roman"/>
          <w:sz w:val="24"/>
          <w:szCs w:val="24"/>
          <w:lang w:val="es-ES"/>
        </w:rPr>
        <w:t>Academic Press Pp. 93-168.</w:t>
      </w:r>
    </w:p>
    <w:p w:rsidR="00C04BFD" w:rsidRDefault="00C04BFD" w:rsidP="00C04BFD">
      <w:pPr>
        <w:spacing w:after="0" w:line="360" w:lineRule="auto"/>
        <w:jc w:val="both"/>
        <w:rPr>
          <w:rFonts w:ascii="Times New Roman" w:hAnsi="Times New Roman"/>
          <w:sz w:val="24"/>
          <w:szCs w:val="24"/>
        </w:rPr>
      </w:pPr>
    </w:p>
    <w:p w:rsidR="00AF3CC4" w:rsidRDefault="009D55D8" w:rsidP="00AF3CC4">
      <w:pPr>
        <w:spacing w:after="0" w:line="360" w:lineRule="auto"/>
        <w:jc w:val="both"/>
        <w:rPr>
          <w:rFonts w:ascii="Times New Roman" w:hAnsi="Times New Roman"/>
          <w:sz w:val="24"/>
          <w:szCs w:val="24"/>
        </w:rPr>
      </w:pPr>
      <w:r>
        <w:rPr>
          <w:rFonts w:ascii="Times New Roman" w:hAnsi="Times New Roman"/>
          <w:sz w:val="24"/>
          <w:szCs w:val="24"/>
        </w:rPr>
        <w:t>Ramos J. A., 1983. Sinopsis de las Cigarras de la República D</w:t>
      </w:r>
      <w:r w:rsidRPr="00F655EC">
        <w:rPr>
          <w:rFonts w:ascii="Times New Roman" w:hAnsi="Times New Roman"/>
          <w:sz w:val="24"/>
          <w:szCs w:val="24"/>
        </w:rPr>
        <w:t>ominicana (Cicadoidea Homoptera- Auchenorhyncha). Caribb. J. Sci. 19:</w:t>
      </w:r>
      <w:r>
        <w:rPr>
          <w:rFonts w:ascii="Times New Roman" w:hAnsi="Times New Roman"/>
          <w:sz w:val="24"/>
          <w:szCs w:val="24"/>
        </w:rPr>
        <w:t>Pp</w:t>
      </w:r>
      <w:r w:rsidR="00D2647C">
        <w:rPr>
          <w:rFonts w:ascii="Times New Roman" w:hAnsi="Times New Roman"/>
          <w:sz w:val="24"/>
          <w:szCs w:val="24"/>
        </w:rPr>
        <w:t>.</w:t>
      </w:r>
      <w:r>
        <w:rPr>
          <w:rFonts w:ascii="Times New Roman" w:hAnsi="Times New Roman"/>
          <w:sz w:val="24"/>
          <w:szCs w:val="24"/>
        </w:rPr>
        <w:t xml:space="preserve"> </w:t>
      </w:r>
      <w:r w:rsidRPr="00F655EC">
        <w:rPr>
          <w:rFonts w:ascii="Times New Roman" w:hAnsi="Times New Roman"/>
          <w:sz w:val="24"/>
          <w:szCs w:val="24"/>
        </w:rPr>
        <w:t>61-70.</w:t>
      </w:r>
    </w:p>
    <w:p w:rsidR="00E81916" w:rsidRDefault="00E81916" w:rsidP="00AF3CC4">
      <w:pPr>
        <w:spacing w:after="0" w:line="360" w:lineRule="auto"/>
        <w:jc w:val="both"/>
        <w:rPr>
          <w:rFonts w:ascii="Times New Roman" w:hAnsi="Times New Roman"/>
          <w:sz w:val="24"/>
          <w:szCs w:val="24"/>
        </w:rPr>
      </w:pPr>
    </w:p>
    <w:p w:rsidR="00E81916" w:rsidRPr="00E81916" w:rsidRDefault="00E81916" w:rsidP="00E81916">
      <w:pPr>
        <w:pStyle w:val="Sinespaciado"/>
        <w:spacing w:line="360" w:lineRule="auto"/>
        <w:jc w:val="both"/>
        <w:rPr>
          <w:rFonts w:ascii="Times New Roman" w:hAnsi="Times New Roman"/>
          <w:sz w:val="24"/>
          <w:szCs w:val="24"/>
          <w:lang w:val="en-US"/>
        </w:rPr>
      </w:pPr>
      <w:r>
        <w:rPr>
          <w:rFonts w:ascii="Times New Roman" w:hAnsi="Times New Roman"/>
          <w:sz w:val="24"/>
          <w:szCs w:val="24"/>
        </w:rPr>
        <w:t xml:space="preserve">Rodríguez, </w:t>
      </w:r>
      <w:r w:rsidRPr="00E81916">
        <w:rPr>
          <w:rFonts w:ascii="Times New Roman" w:hAnsi="Times New Roman"/>
          <w:sz w:val="24"/>
          <w:szCs w:val="24"/>
        </w:rPr>
        <w:t>D</w:t>
      </w:r>
      <w:r>
        <w:rPr>
          <w:rFonts w:ascii="Times New Roman" w:hAnsi="Times New Roman"/>
          <w:sz w:val="24"/>
          <w:szCs w:val="24"/>
        </w:rPr>
        <w:t xml:space="preserve">. A. </w:t>
      </w:r>
      <w:r w:rsidR="00C63079">
        <w:rPr>
          <w:rFonts w:ascii="Times New Roman" w:hAnsi="Times New Roman"/>
          <w:sz w:val="24"/>
          <w:szCs w:val="24"/>
        </w:rPr>
        <w:t>and</w:t>
      </w:r>
      <w:r w:rsidRPr="00E81916">
        <w:rPr>
          <w:rFonts w:ascii="Times New Roman" w:hAnsi="Times New Roman"/>
          <w:sz w:val="24"/>
          <w:szCs w:val="24"/>
        </w:rPr>
        <w:t xml:space="preserve"> T. H. </w:t>
      </w:r>
      <w:r>
        <w:rPr>
          <w:rFonts w:ascii="Times New Roman" w:hAnsi="Times New Roman"/>
          <w:sz w:val="24"/>
          <w:szCs w:val="24"/>
        </w:rPr>
        <w:t>Kunz,</w:t>
      </w:r>
      <w:r w:rsidRPr="00E81916">
        <w:rPr>
          <w:rFonts w:ascii="Times New Roman" w:hAnsi="Times New Roman"/>
          <w:sz w:val="24"/>
          <w:szCs w:val="24"/>
        </w:rPr>
        <w:t xml:space="preserve"> 1992.</w:t>
      </w:r>
      <w:r w:rsidRPr="00E81916">
        <w:rPr>
          <w:rFonts w:ascii="Times New Roman" w:hAnsi="Times New Roman"/>
          <w:i/>
          <w:sz w:val="24"/>
          <w:szCs w:val="24"/>
        </w:rPr>
        <w:t xml:space="preserve"> </w:t>
      </w:r>
      <w:r w:rsidRPr="00E207BE">
        <w:rPr>
          <w:rFonts w:ascii="Times New Roman" w:hAnsi="Times New Roman"/>
          <w:i/>
          <w:iCs/>
          <w:sz w:val="24"/>
          <w:szCs w:val="24"/>
        </w:rPr>
        <w:t>Pteronotus quadridens</w:t>
      </w:r>
      <w:r w:rsidRPr="00E207BE">
        <w:rPr>
          <w:rFonts w:ascii="Times New Roman" w:hAnsi="Times New Roman"/>
          <w:sz w:val="24"/>
          <w:szCs w:val="24"/>
        </w:rPr>
        <w:t xml:space="preserve">. </w:t>
      </w:r>
      <w:r w:rsidRPr="00E81916">
        <w:rPr>
          <w:rFonts w:ascii="Times New Roman" w:hAnsi="Times New Roman"/>
          <w:sz w:val="24"/>
          <w:szCs w:val="24"/>
          <w:lang w:val="en-US"/>
        </w:rPr>
        <w:t>American Society of Mammalogist, Mammalian Species, 395:</w:t>
      </w:r>
      <w:r>
        <w:rPr>
          <w:rFonts w:ascii="Times New Roman" w:hAnsi="Times New Roman"/>
          <w:sz w:val="24"/>
          <w:szCs w:val="24"/>
          <w:lang w:val="en-US"/>
        </w:rPr>
        <w:t>Pp.</w:t>
      </w:r>
      <w:r w:rsidRPr="00E81916">
        <w:rPr>
          <w:rFonts w:ascii="Times New Roman" w:hAnsi="Times New Roman"/>
          <w:sz w:val="24"/>
          <w:szCs w:val="24"/>
          <w:lang w:val="en-US"/>
        </w:rPr>
        <w:t>1-4.</w:t>
      </w:r>
    </w:p>
    <w:p w:rsidR="00E81916" w:rsidRPr="00E81916" w:rsidRDefault="00E81916" w:rsidP="00E81916">
      <w:pPr>
        <w:pStyle w:val="Sinespaciado"/>
        <w:rPr>
          <w:rFonts w:ascii="Times New Roman" w:hAnsi="Times New Roman"/>
          <w:sz w:val="24"/>
          <w:szCs w:val="24"/>
          <w:lang w:val="en-US"/>
        </w:rPr>
      </w:pPr>
    </w:p>
    <w:p w:rsidR="00E81916" w:rsidRPr="00E81916" w:rsidRDefault="00471E6C" w:rsidP="00471E6C">
      <w:pPr>
        <w:pStyle w:val="Sinespaciado"/>
        <w:spacing w:line="360" w:lineRule="auto"/>
        <w:jc w:val="both"/>
        <w:rPr>
          <w:rFonts w:ascii="Times New Roman" w:hAnsi="Times New Roman"/>
          <w:sz w:val="24"/>
          <w:szCs w:val="24"/>
          <w:lang w:val="en-US"/>
        </w:rPr>
      </w:pPr>
      <w:r w:rsidRPr="00307C62">
        <w:rPr>
          <w:rFonts w:ascii="Times New Roman" w:hAnsi="Times New Roman"/>
          <w:sz w:val="24"/>
          <w:szCs w:val="24"/>
          <w:lang w:val="en-US"/>
        </w:rPr>
        <w:t xml:space="preserve">____________, </w:t>
      </w:r>
      <w:r w:rsidR="00C63079">
        <w:rPr>
          <w:rFonts w:ascii="Times New Roman" w:hAnsi="Times New Roman"/>
          <w:sz w:val="24"/>
          <w:szCs w:val="24"/>
          <w:lang w:val="en-US"/>
        </w:rPr>
        <w:t xml:space="preserve"> </w:t>
      </w:r>
      <w:r w:rsidR="007A331E">
        <w:rPr>
          <w:rFonts w:ascii="Times New Roman" w:hAnsi="Times New Roman"/>
          <w:sz w:val="24"/>
          <w:szCs w:val="24"/>
          <w:lang w:val="en-US"/>
        </w:rPr>
        <w:t xml:space="preserve"> </w:t>
      </w:r>
      <w:r w:rsidR="00C63079">
        <w:rPr>
          <w:rFonts w:ascii="Times New Roman" w:hAnsi="Times New Roman"/>
          <w:sz w:val="24"/>
          <w:szCs w:val="24"/>
          <w:lang w:val="en-US"/>
        </w:rPr>
        <w:t>A. R. Lewis and</w:t>
      </w:r>
      <w:r w:rsidRPr="00307C62">
        <w:rPr>
          <w:rFonts w:ascii="Times New Roman" w:hAnsi="Times New Roman"/>
          <w:sz w:val="24"/>
          <w:szCs w:val="24"/>
          <w:lang w:val="en-US"/>
        </w:rPr>
        <w:t xml:space="preserve"> Y. Montes,</w:t>
      </w:r>
      <w:r w:rsidR="00E81916" w:rsidRPr="00307C62">
        <w:rPr>
          <w:rFonts w:ascii="Times New Roman" w:hAnsi="Times New Roman"/>
          <w:sz w:val="24"/>
          <w:szCs w:val="24"/>
          <w:lang w:val="en-US"/>
        </w:rPr>
        <w:t xml:space="preserve"> 1993. </w:t>
      </w:r>
      <w:r>
        <w:rPr>
          <w:rFonts w:ascii="Times New Roman" w:hAnsi="Times New Roman"/>
          <w:sz w:val="24"/>
          <w:szCs w:val="24"/>
          <w:lang w:val="en-US"/>
        </w:rPr>
        <w:t>Skull Morphology and Diet of Antillean Bat S</w:t>
      </w:r>
      <w:r w:rsidR="00E81916" w:rsidRPr="00E81916">
        <w:rPr>
          <w:rFonts w:ascii="Times New Roman" w:hAnsi="Times New Roman"/>
          <w:sz w:val="24"/>
          <w:szCs w:val="24"/>
          <w:lang w:val="en-US"/>
        </w:rPr>
        <w:t xml:space="preserve">pecies. Caribbean Journal of Science, 29: </w:t>
      </w:r>
      <w:r>
        <w:rPr>
          <w:rFonts w:ascii="Times New Roman" w:hAnsi="Times New Roman"/>
          <w:sz w:val="24"/>
          <w:szCs w:val="24"/>
          <w:lang w:val="en-US"/>
        </w:rPr>
        <w:t xml:space="preserve">Pp. </w:t>
      </w:r>
      <w:r w:rsidR="00E81916" w:rsidRPr="00E81916">
        <w:rPr>
          <w:rFonts w:ascii="Times New Roman" w:hAnsi="Times New Roman"/>
          <w:sz w:val="24"/>
          <w:szCs w:val="24"/>
          <w:lang w:val="en-US"/>
        </w:rPr>
        <w:t>258-261.</w:t>
      </w:r>
    </w:p>
    <w:p w:rsidR="00E81916" w:rsidRPr="00E81916" w:rsidRDefault="00E81916" w:rsidP="00471E6C">
      <w:pPr>
        <w:pStyle w:val="Sinespaciado"/>
        <w:spacing w:line="360" w:lineRule="auto"/>
        <w:jc w:val="both"/>
        <w:rPr>
          <w:rFonts w:ascii="Times New Roman" w:hAnsi="Times New Roman"/>
          <w:sz w:val="24"/>
          <w:szCs w:val="24"/>
          <w:lang w:val="en-US"/>
        </w:rPr>
      </w:pPr>
    </w:p>
    <w:p w:rsidR="00E81916" w:rsidRPr="00307C62" w:rsidRDefault="00536793" w:rsidP="00471E6C">
      <w:pPr>
        <w:pStyle w:val="Sinespaciado"/>
        <w:spacing w:line="360" w:lineRule="auto"/>
        <w:jc w:val="both"/>
        <w:rPr>
          <w:rFonts w:ascii="Times New Roman" w:hAnsi="Times New Roman"/>
          <w:sz w:val="24"/>
          <w:szCs w:val="24"/>
          <w:lang w:val="en-US"/>
        </w:rPr>
      </w:pPr>
      <w:r>
        <w:rPr>
          <w:rFonts w:ascii="Times New Roman" w:hAnsi="Times New Roman"/>
          <w:sz w:val="24"/>
          <w:szCs w:val="24"/>
          <w:lang w:val="en-US"/>
        </w:rPr>
        <w:t>____________, 1998. Nonrandom A</w:t>
      </w:r>
      <w:r w:rsidR="00E81916" w:rsidRPr="00E81916">
        <w:rPr>
          <w:rFonts w:ascii="Times New Roman" w:hAnsi="Times New Roman"/>
          <w:sz w:val="24"/>
          <w:szCs w:val="24"/>
          <w:lang w:val="en-US"/>
        </w:rPr>
        <w:t>ggregat</w:t>
      </w:r>
      <w:r>
        <w:rPr>
          <w:rFonts w:ascii="Times New Roman" w:hAnsi="Times New Roman"/>
          <w:sz w:val="24"/>
          <w:szCs w:val="24"/>
          <w:lang w:val="en-US"/>
        </w:rPr>
        <w:t>ions of Cave-dwelling B</w:t>
      </w:r>
      <w:r w:rsidR="00E81916" w:rsidRPr="00E81916">
        <w:rPr>
          <w:rFonts w:ascii="Times New Roman" w:hAnsi="Times New Roman"/>
          <w:sz w:val="24"/>
          <w:szCs w:val="24"/>
          <w:lang w:val="en-US"/>
        </w:rPr>
        <w:t xml:space="preserve">ats in Puerto Rico. </w:t>
      </w:r>
      <w:r w:rsidR="00E81916" w:rsidRPr="00307C62">
        <w:rPr>
          <w:rFonts w:ascii="Times New Roman" w:hAnsi="Times New Roman"/>
          <w:sz w:val="24"/>
          <w:szCs w:val="24"/>
          <w:lang w:val="en-US"/>
        </w:rPr>
        <w:t xml:space="preserve">Journal Mammalogy, 79 (1): </w:t>
      </w:r>
      <w:r w:rsidRPr="00307C62">
        <w:rPr>
          <w:rFonts w:ascii="Times New Roman" w:hAnsi="Times New Roman"/>
          <w:sz w:val="24"/>
          <w:szCs w:val="24"/>
          <w:lang w:val="en-US"/>
        </w:rPr>
        <w:t>Pp.</w:t>
      </w:r>
      <w:r w:rsidR="00E81916" w:rsidRPr="00307C62">
        <w:rPr>
          <w:rFonts w:ascii="Times New Roman" w:hAnsi="Times New Roman"/>
          <w:sz w:val="24"/>
          <w:szCs w:val="24"/>
          <w:lang w:val="en-US"/>
        </w:rPr>
        <w:t>141-146.</w:t>
      </w:r>
    </w:p>
    <w:p w:rsidR="00E81916" w:rsidRPr="00307C62" w:rsidRDefault="00E81916" w:rsidP="00471E6C">
      <w:pPr>
        <w:pStyle w:val="Sinespaciado"/>
        <w:spacing w:line="360" w:lineRule="auto"/>
        <w:jc w:val="both"/>
        <w:rPr>
          <w:rFonts w:ascii="Times New Roman" w:hAnsi="Times New Roman"/>
          <w:sz w:val="24"/>
          <w:szCs w:val="24"/>
          <w:lang w:val="en-US"/>
        </w:rPr>
      </w:pPr>
    </w:p>
    <w:p w:rsidR="00E81916" w:rsidRPr="008511A5" w:rsidRDefault="00536793" w:rsidP="00536793">
      <w:pPr>
        <w:pStyle w:val="Sinespaciado"/>
        <w:spacing w:line="360" w:lineRule="auto"/>
        <w:jc w:val="both"/>
        <w:rPr>
          <w:rFonts w:ascii="Times New Roman" w:hAnsi="Times New Roman"/>
          <w:sz w:val="24"/>
          <w:szCs w:val="24"/>
          <w:lang w:val="en-US"/>
        </w:rPr>
      </w:pPr>
      <w:r w:rsidRPr="00536793">
        <w:rPr>
          <w:rFonts w:ascii="Times New Roman" w:hAnsi="Times New Roman"/>
          <w:sz w:val="24"/>
          <w:szCs w:val="24"/>
          <w:lang w:val="en-US"/>
        </w:rPr>
        <w:t>_____________</w:t>
      </w:r>
      <w:r w:rsidR="00E81916" w:rsidRPr="00536793">
        <w:rPr>
          <w:rFonts w:ascii="Times New Roman" w:hAnsi="Times New Roman"/>
          <w:sz w:val="24"/>
          <w:szCs w:val="24"/>
          <w:lang w:val="en-US"/>
        </w:rPr>
        <w:t xml:space="preserve">, </w:t>
      </w:r>
      <w:r w:rsidR="009E6368">
        <w:rPr>
          <w:rFonts w:ascii="Times New Roman" w:hAnsi="Times New Roman"/>
          <w:sz w:val="24"/>
          <w:szCs w:val="24"/>
          <w:lang w:val="en-US"/>
        </w:rPr>
        <w:t xml:space="preserve"> </w:t>
      </w:r>
      <w:r w:rsidR="006522B6">
        <w:rPr>
          <w:rFonts w:ascii="Times New Roman" w:hAnsi="Times New Roman"/>
          <w:sz w:val="24"/>
          <w:szCs w:val="24"/>
          <w:lang w:val="en-US"/>
        </w:rPr>
        <w:t xml:space="preserve"> </w:t>
      </w:r>
      <w:r w:rsidR="00C63079">
        <w:rPr>
          <w:rFonts w:ascii="Times New Roman" w:hAnsi="Times New Roman"/>
          <w:sz w:val="24"/>
          <w:szCs w:val="24"/>
          <w:lang w:val="en-US"/>
        </w:rPr>
        <w:t xml:space="preserve">and </w:t>
      </w:r>
      <w:r w:rsidRPr="00536793">
        <w:rPr>
          <w:rFonts w:ascii="Times New Roman" w:hAnsi="Times New Roman"/>
          <w:sz w:val="24"/>
          <w:szCs w:val="24"/>
          <w:lang w:val="en-US"/>
        </w:rPr>
        <w:t>T. H. Kunz,</w:t>
      </w:r>
      <w:r w:rsidR="00E81916" w:rsidRPr="00536793">
        <w:rPr>
          <w:rFonts w:ascii="Times New Roman" w:hAnsi="Times New Roman"/>
          <w:sz w:val="24"/>
          <w:szCs w:val="24"/>
          <w:lang w:val="en-US"/>
        </w:rPr>
        <w:t xml:space="preserve"> 2001. </w:t>
      </w:r>
      <w:r w:rsidR="00E81916" w:rsidRPr="00E81916">
        <w:rPr>
          <w:rFonts w:ascii="Times New Roman" w:hAnsi="Times New Roman"/>
          <w:sz w:val="24"/>
          <w:szCs w:val="24"/>
          <w:lang w:val="en-US"/>
        </w:rPr>
        <w:t>Biogeo</w:t>
      </w:r>
      <w:r>
        <w:rPr>
          <w:rFonts w:ascii="Times New Roman" w:hAnsi="Times New Roman"/>
          <w:sz w:val="24"/>
          <w:szCs w:val="24"/>
          <w:lang w:val="en-US"/>
        </w:rPr>
        <w:t>graphy of West Indian Bats: An Ecological P</w:t>
      </w:r>
      <w:r w:rsidR="00E81916" w:rsidRPr="00E81916">
        <w:rPr>
          <w:rFonts w:ascii="Times New Roman" w:hAnsi="Times New Roman"/>
          <w:sz w:val="24"/>
          <w:szCs w:val="24"/>
          <w:lang w:val="en-US"/>
        </w:rPr>
        <w:t xml:space="preserve">erspective. Pp. 355-368 En: Woods, C. H. y F. E. Sergile, (eds.) Biogeography of the West Indies. </w:t>
      </w:r>
      <w:r w:rsidR="00E81916" w:rsidRPr="008511A5">
        <w:rPr>
          <w:rFonts w:ascii="Times New Roman" w:hAnsi="Times New Roman"/>
          <w:sz w:val="24"/>
          <w:szCs w:val="24"/>
          <w:lang w:val="en-US"/>
        </w:rPr>
        <w:t>Patterns and Perspectives. CRC Press, Boca Ratón, Florida.</w:t>
      </w:r>
      <w:r w:rsidR="009E6368" w:rsidRPr="008511A5">
        <w:rPr>
          <w:rFonts w:ascii="Times New Roman" w:hAnsi="Times New Roman"/>
          <w:sz w:val="24"/>
          <w:szCs w:val="24"/>
          <w:lang w:val="en-US"/>
        </w:rPr>
        <w:t xml:space="preserve"> s/p.</w:t>
      </w:r>
    </w:p>
    <w:p w:rsidR="00966E69" w:rsidRPr="008511A5" w:rsidRDefault="00966E69" w:rsidP="00536793">
      <w:pPr>
        <w:pStyle w:val="Sinespaciado"/>
        <w:spacing w:line="360" w:lineRule="auto"/>
        <w:jc w:val="both"/>
        <w:rPr>
          <w:rFonts w:ascii="Times New Roman" w:hAnsi="Times New Roman"/>
          <w:sz w:val="24"/>
          <w:szCs w:val="24"/>
          <w:lang w:val="en-US"/>
        </w:rPr>
      </w:pPr>
    </w:p>
    <w:p w:rsidR="002D39EE" w:rsidRDefault="002D39EE" w:rsidP="00AF3CC4">
      <w:pPr>
        <w:spacing w:after="0" w:line="360" w:lineRule="auto"/>
        <w:jc w:val="both"/>
        <w:rPr>
          <w:rFonts w:ascii="Times New Roman" w:hAnsi="Times New Roman"/>
          <w:sz w:val="24"/>
          <w:szCs w:val="24"/>
          <w:lang w:val="en-US"/>
        </w:rPr>
      </w:pPr>
      <w:r w:rsidRPr="00C417A9">
        <w:rPr>
          <w:rFonts w:ascii="Times New Roman" w:hAnsi="Times New Roman"/>
          <w:sz w:val="24"/>
          <w:szCs w:val="24"/>
        </w:rPr>
        <w:t>Salazar, J. &amp; B. Pequero</w:t>
      </w:r>
      <w:r>
        <w:rPr>
          <w:rFonts w:ascii="Times New Roman" w:hAnsi="Times New Roman"/>
          <w:sz w:val="24"/>
          <w:szCs w:val="24"/>
        </w:rPr>
        <w:t>,</w:t>
      </w:r>
      <w:r w:rsidRPr="00C417A9">
        <w:rPr>
          <w:rFonts w:ascii="Times New Roman" w:hAnsi="Times New Roman"/>
          <w:sz w:val="24"/>
          <w:szCs w:val="24"/>
        </w:rPr>
        <w:t xml:space="preserve"> 2002. Vegetación y Flora de los Cayos Levantado y La Farola, Bahía de Samana, República Dominicana. </w:t>
      </w:r>
      <w:r w:rsidRPr="00FF22D7">
        <w:rPr>
          <w:rFonts w:ascii="Times New Roman" w:hAnsi="Times New Roman"/>
          <w:sz w:val="24"/>
          <w:szCs w:val="24"/>
          <w:lang w:val="en-US"/>
        </w:rPr>
        <w:t xml:space="preserve">Moscosoa 13: Pp234- 262. </w:t>
      </w:r>
    </w:p>
    <w:p w:rsidR="00AF3CC4" w:rsidRPr="00FF22D7" w:rsidRDefault="00AF3CC4" w:rsidP="00AF3CC4">
      <w:pPr>
        <w:spacing w:after="0" w:line="360" w:lineRule="auto"/>
        <w:jc w:val="both"/>
        <w:rPr>
          <w:rFonts w:ascii="Times New Roman" w:hAnsi="Times New Roman"/>
          <w:sz w:val="24"/>
          <w:szCs w:val="24"/>
          <w:lang w:val="en-US"/>
        </w:rPr>
      </w:pPr>
    </w:p>
    <w:p w:rsidR="00CF7B83" w:rsidRDefault="002C0F0A" w:rsidP="00AF3CC4">
      <w:pPr>
        <w:spacing w:after="0" w:line="360" w:lineRule="auto"/>
        <w:jc w:val="both"/>
        <w:rPr>
          <w:rFonts w:ascii="Times New Roman" w:hAnsi="Times New Roman"/>
          <w:sz w:val="24"/>
          <w:szCs w:val="24"/>
          <w:lang w:val="es-DO"/>
        </w:rPr>
      </w:pPr>
      <w:r>
        <w:rPr>
          <w:rFonts w:ascii="Times New Roman" w:hAnsi="Times New Roman"/>
          <w:sz w:val="24"/>
          <w:szCs w:val="24"/>
          <w:lang w:val="en-US"/>
        </w:rPr>
        <w:t xml:space="preserve">Schwartz, A. </w:t>
      </w:r>
      <w:r w:rsidR="002802F1">
        <w:rPr>
          <w:rFonts w:ascii="Times New Roman" w:hAnsi="Times New Roman"/>
          <w:sz w:val="24"/>
          <w:szCs w:val="24"/>
          <w:lang w:val="en-US"/>
        </w:rPr>
        <w:t>and</w:t>
      </w:r>
      <w:r>
        <w:rPr>
          <w:rFonts w:ascii="Times New Roman" w:hAnsi="Times New Roman"/>
          <w:sz w:val="24"/>
          <w:szCs w:val="24"/>
          <w:lang w:val="en-US"/>
        </w:rPr>
        <w:t xml:space="preserve"> R.W. Henderson, 1991</w:t>
      </w:r>
      <w:r w:rsidR="00CF7B83" w:rsidRPr="002D39EE">
        <w:rPr>
          <w:rFonts w:ascii="Times New Roman" w:hAnsi="Times New Roman"/>
          <w:sz w:val="24"/>
          <w:szCs w:val="24"/>
          <w:lang w:val="en-US"/>
        </w:rPr>
        <w:t xml:space="preserve">. </w:t>
      </w:r>
      <w:r w:rsidR="00CF7B83">
        <w:rPr>
          <w:rFonts w:ascii="Times New Roman" w:hAnsi="Times New Roman"/>
          <w:sz w:val="24"/>
          <w:szCs w:val="24"/>
          <w:lang w:val="en-US"/>
        </w:rPr>
        <w:t xml:space="preserve">Amphibians and Reptiles of the West Indies: Descriptions, Distributions and Natural </w:t>
      </w:r>
      <w:r w:rsidR="00DC3E78">
        <w:rPr>
          <w:rFonts w:ascii="Times New Roman" w:hAnsi="Times New Roman"/>
          <w:sz w:val="24"/>
          <w:szCs w:val="24"/>
          <w:lang w:val="en-US"/>
        </w:rPr>
        <w:t xml:space="preserve">History. </w:t>
      </w:r>
      <w:r w:rsidR="00DC3E78" w:rsidRPr="000C1037">
        <w:rPr>
          <w:rFonts w:ascii="Times New Roman" w:hAnsi="Times New Roman"/>
          <w:sz w:val="24"/>
          <w:szCs w:val="24"/>
          <w:lang w:val="es-DO"/>
        </w:rPr>
        <w:t>University</w:t>
      </w:r>
      <w:r w:rsidR="00CF7B83" w:rsidRPr="000C1037">
        <w:rPr>
          <w:rFonts w:ascii="Times New Roman" w:hAnsi="Times New Roman"/>
          <w:sz w:val="24"/>
          <w:szCs w:val="24"/>
          <w:lang w:val="es-DO"/>
        </w:rPr>
        <w:t xml:space="preserve"> of Florida Press, Gainesville</w:t>
      </w:r>
      <w:r w:rsidR="002802F1">
        <w:rPr>
          <w:rFonts w:ascii="Times New Roman" w:hAnsi="Times New Roman"/>
          <w:sz w:val="24"/>
          <w:szCs w:val="24"/>
          <w:lang w:val="es-DO"/>
        </w:rPr>
        <w:t>.</w:t>
      </w:r>
      <w:r w:rsidR="00CF7B83" w:rsidRPr="000C1037">
        <w:rPr>
          <w:rFonts w:ascii="Times New Roman" w:hAnsi="Times New Roman"/>
          <w:sz w:val="24"/>
          <w:szCs w:val="24"/>
          <w:lang w:val="es-DO"/>
        </w:rPr>
        <w:t xml:space="preserve"> 720 p.</w:t>
      </w:r>
    </w:p>
    <w:p w:rsidR="00AF3CC4" w:rsidRDefault="00AF3CC4" w:rsidP="00AF3CC4">
      <w:pPr>
        <w:spacing w:after="0" w:line="360" w:lineRule="auto"/>
        <w:jc w:val="both"/>
        <w:rPr>
          <w:rFonts w:ascii="Times New Roman" w:hAnsi="Times New Roman"/>
          <w:sz w:val="24"/>
          <w:szCs w:val="24"/>
          <w:lang w:val="es-DO"/>
        </w:rPr>
      </w:pPr>
    </w:p>
    <w:p w:rsidR="00CF7B83" w:rsidRDefault="00681A63" w:rsidP="00552991">
      <w:pPr>
        <w:spacing w:after="0" w:line="360" w:lineRule="auto"/>
        <w:jc w:val="both"/>
        <w:rPr>
          <w:rFonts w:ascii="Times New Roman" w:hAnsi="Times New Roman"/>
          <w:sz w:val="24"/>
          <w:szCs w:val="24"/>
        </w:rPr>
      </w:pPr>
      <w:r>
        <w:rPr>
          <w:rFonts w:ascii="Times New Roman" w:hAnsi="Times New Roman"/>
          <w:sz w:val="24"/>
          <w:szCs w:val="24"/>
          <w:lang w:val="es-DO"/>
        </w:rPr>
        <w:t>SEA/DVS,</w:t>
      </w:r>
      <w:r w:rsidR="00CF7B83">
        <w:rPr>
          <w:rFonts w:ascii="Times New Roman" w:hAnsi="Times New Roman"/>
          <w:sz w:val="24"/>
          <w:szCs w:val="24"/>
          <w:lang w:val="es-DO"/>
        </w:rPr>
        <w:t xml:space="preserve"> 1990 a. </w:t>
      </w:r>
      <w:smartTag w:uri="urn:schemas-microsoft-com:office:smarttags" w:element="PersonName">
        <w:smartTagPr>
          <w:attr w:name="ProductID" w:val="la Diversidad Biol￳gica"/>
        </w:smartTagPr>
        <w:r w:rsidR="00CF7B83">
          <w:rPr>
            <w:rFonts w:ascii="Times New Roman" w:hAnsi="Times New Roman"/>
            <w:sz w:val="24"/>
            <w:szCs w:val="24"/>
          </w:rPr>
          <w:t>La Diversidad Biológica</w:t>
        </w:r>
      </w:smartTag>
      <w:r w:rsidR="00CF7B83">
        <w:rPr>
          <w:rFonts w:ascii="Times New Roman" w:hAnsi="Times New Roman"/>
          <w:sz w:val="24"/>
          <w:szCs w:val="24"/>
        </w:rPr>
        <w:t xml:space="preserve"> en </w:t>
      </w:r>
      <w:smartTag w:uri="urn:schemas-microsoft-com:office:smarttags" w:element="PersonName">
        <w:smartTagPr>
          <w:attr w:name="ProductID" w:val="la Rep￺blica Dominicana."/>
        </w:smartTagPr>
        <w:r w:rsidR="00CF7B83">
          <w:rPr>
            <w:rFonts w:ascii="Times New Roman" w:hAnsi="Times New Roman"/>
            <w:sz w:val="24"/>
            <w:szCs w:val="24"/>
          </w:rPr>
          <w:t>la República Dominicana.</w:t>
        </w:r>
      </w:smartTag>
      <w:r w:rsidR="00CF7B83">
        <w:rPr>
          <w:rFonts w:ascii="Times New Roman" w:hAnsi="Times New Roman"/>
          <w:sz w:val="24"/>
          <w:szCs w:val="24"/>
        </w:rPr>
        <w:t xml:space="preserve"> Secretaría de Estado de Agricultura/Departamento de Vida Silvestre, con el apoyo del Servicio Alemán de Cooperación Social Técnica (DED) y el Fondo Mundial para </w:t>
      </w:r>
      <w:smartTag w:uri="urn:schemas-microsoft-com:office:smarttags" w:element="PersonName">
        <w:smartTagPr>
          <w:attr w:name="ProductID" w:val="la Vida Silvestre"/>
        </w:smartTagPr>
        <w:r w:rsidR="00CF7B83">
          <w:rPr>
            <w:rFonts w:ascii="Times New Roman" w:hAnsi="Times New Roman"/>
            <w:sz w:val="24"/>
            <w:szCs w:val="24"/>
          </w:rPr>
          <w:t>la Vida Silvestre</w:t>
        </w:r>
      </w:smartTag>
      <w:r w:rsidR="00CF7B83">
        <w:rPr>
          <w:rFonts w:ascii="Times New Roman" w:hAnsi="Times New Roman"/>
          <w:sz w:val="24"/>
          <w:szCs w:val="24"/>
        </w:rPr>
        <w:t xml:space="preserve"> (WWF-US). Santo Domingo, República Dominicana. 265 p.</w:t>
      </w:r>
    </w:p>
    <w:p w:rsidR="00CF7B83" w:rsidRDefault="00CF7B83" w:rsidP="00CF7B83">
      <w:pPr>
        <w:spacing w:after="0"/>
        <w:jc w:val="both"/>
        <w:rPr>
          <w:rFonts w:ascii="Times New Roman" w:hAnsi="Times New Roman"/>
          <w:sz w:val="24"/>
          <w:szCs w:val="24"/>
        </w:rPr>
      </w:pPr>
    </w:p>
    <w:p w:rsidR="00CF7B83" w:rsidRPr="00307C62" w:rsidRDefault="00CF7B83" w:rsidP="00552991">
      <w:pPr>
        <w:spacing w:after="0" w:line="360" w:lineRule="auto"/>
        <w:jc w:val="both"/>
        <w:rPr>
          <w:rFonts w:ascii="Times New Roman" w:hAnsi="Times New Roman"/>
          <w:sz w:val="24"/>
          <w:szCs w:val="24"/>
          <w:lang w:val="en-US"/>
        </w:rPr>
      </w:pPr>
      <w:r>
        <w:rPr>
          <w:rFonts w:ascii="Times New Roman" w:hAnsi="Times New Roman"/>
          <w:sz w:val="24"/>
          <w:szCs w:val="24"/>
        </w:rPr>
        <w:t>___________</w:t>
      </w:r>
      <w:r w:rsidR="00681A63">
        <w:rPr>
          <w:rFonts w:ascii="Times New Roman" w:hAnsi="Times New Roman"/>
          <w:sz w:val="24"/>
          <w:szCs w:val="24"/>
        </w:rPr>
        <w:t>,</w:t>
      </w:r>
      <w:r>
        <w:rPr>
          <w:rFonts w:ascii="Times New Roman" w:hAnsi="Times New Roman"/>
          <w:sz w:val="24"/>
          <w:szCs w:val="24"/>
        </w:rPr>
        <w:t xml:space="preserve">1990 b. </w:t>
      </w:r>
      <w:smartTag w:uri="urn:schemas-microsoft-com:office:smarttags" w:element="PersonName">
        <w:smartTagPr>
          <w:attr w:name="ProductID" w:val="la Diversidad Biol￳gica"/>
        </w:smartTagPr>
        <w:r>
          <w:rPr>
            <w:rFonts w:ascii="Times New Roman" w:hAnsi="Times New Roman"/>
            <w:sz w:val="24"/>
            <w:szCs w:val="24"/>
          </w:rPr>
          <w:t>La Diversidad Biológica</w:t>
        </w:r>
      </w:smartTag>
      <w:r>
        <w:rPr>
          <w:rFonts w:ascii="Times New Roman" w:hAnsi="Times New Roman"/>
          <w:sz w:val="24"/>
          <w:szCs w:val="24"/>
        </w:rPr>
        <w:t xml:space="preserve"> en </w:t>
      </w:r>
      <w:smartTag w:uri="urn:schemas-microsoft-com:office:smarttags" w:element="PersonName">
        <w:smartTagPr>
          <w:attr w:name="ProductID" w:val="la Rep￺blica Dominicana"/>
        </w:smartTagPr>
        <w:r>
          <w:rPr>
            <w:rFonts w:ascii="Times New Roman" w:hAnsi="Times New Roman"/>
            <w:sz w:val="24"/>
            <w:szCs w:val="24"/>
          </w:rPr>
          <w:t>la República Dominicana</w:t>
        </w:r>
      </w:smartTag>
      <w:r>
        <w:rPr>
          <w:rFonts w:ascii="Times New Roman" w:hAnsi="Times New Roman"/>
          <w:sz w:val="24"/>
          <w:szCs w:val="24"/>
        </w:rPr>
        <w:t xml:space="preserve"> (Apéndice). Secretaría de Estado de Agricultura/Departamento de Vida Silvestre, con el apoyo del Servicio Alemán de Cooperación Social- Técnica (DED) y de </w:t>
      </w:r>
      <w:smartTag w:uri="urn:schemas-microsoft-com:office:smarttags" w:element="PersonName">
        <w:smartTagPr>
          <w:attr w:name="ProductID" w:val="la Asociaci￳n Suiza"/>
        </w:smartTagPr>
        <w:r>
          <w:rPr>
            <w:rFonts w:ascii="Times New Roman" w:hAnsi="Times New Roman"/>
            <w:sz w:val="24"/>
            <w:szCs w:val="24"/>
          </w:rPr>
          <w:t>la Asociación Suiza</w:t>
        </w:r>
      </w:smartTag>
      <w:r>
        <w:rPr>
          <w:rFonts w:ascii="Times New Roman" w:hAnsi="Times New Roman"/>
          <w:sz w:val="24"/>
          <w:szCs w:val="24"/>
        </w:rPr>
        <w:t xml:space="preserve"> para el Desarrollo y </w:t>
      </w:r>
      <w:smartTag w:uri="urn:schemas-microsoft-com:office:smarttags" w:element="PersonName">
        <w:smartTagPr>
          <w:attr w:name="ProductID" w:val="la Cooperaci￳n"/>
        </w:smartTagPr>
        <w:r>
          <w:rPr>
            <w:rFonts w:ascii="Times New Roman" w:hAnsi="Times New Roman"/>
            <w:sz w:val="24"/>
            <w:szCs w:val="24"/>
          </w:rPr>
          <w:t>la Cooperación</w:t>
        </w:r>
      </w:smartTag>
      <w:r>
        <w:rPr>
          <w:rFonts w:ascii="Times New Roman" w:hAnsi="Times New Roman"/>
          <w:sz w:val="24"/>
          <w:szCs w:val="24"/>
        </w:rPr>
        <w:t xml:space="preserve"> (HELVETAS). </w:t>
      </w:r>
      <w:r w:rsidRPr="00307C62">
        <w:rPr>
          <w:rFonts w:ascii="Times New Roman" w:hAnsi="Times New Roman"/>
          <w:sz w:val="24"/>
          <w:szCs w:val="24"/>
          <w:lang w:val="en-US"/>
        </w:rPr>
        <w:t>Santo Domingo, República Dominicana. 72</w:t>
      </w:r>
      <w:r w:rsidR="002C0F0A">
        <w:rPr>
          <w:rFonts w:ascii="Times New Roman" w:hAnsi="Times New Roman"/>
          <w:sz w:val="24"/>
          <w:szCs w:val="24"/>
          <w:lang w:val="en-US"/>
        </w:rPr>
        <w:t xml:space="preserve"> </w:t>
      </w:r>
      <w:r w:rsidRPr="00307C62">
        <w:rPr>
          <w:rFonts w:ascii="Times New Roman" w:hAnsi="Times New Roman"/>
          <w:sz w:val="24"/>
          <w:szCs w:val="24"/>
          <w:lang w:val="en-US"/>
        </w:rPr>
        <w:t>p.</w:t>
      </w:r>
    </w:p>
    <w:p w:rsidR="00966E69" w:rsidRPr="00307C62" w:rsidRDefault="00966E69" w:rsidP="00552991">
      <w:pPr>
        <w:spacing w:after="0" w:line="360" w:lineRule="auto"/>
        <w:jc w:val="both"/>
        <w:rPr>
          <w:rFonts w:ascii="Times New Roman" w:hAnsi="Times New Roman"/>
          <w:sz w:val="24"/>
          <w:szCs w:val="24"/>
          <w:lang w:val="en-US"/>
        </w:rPr>
      </w:pPr>
    </w:p>
    <w:p w:rsidR="00966E69" w:rsidRPr="00966E69" w:rsidRDefault="00966E69" w:rsidP="00966E69">
      <w:pPr>
        <w:pStyle w:val="Sinespaciado"/>
        <w:spacing w:line="360" w:lineRule="auto"/>
        <w:jc w:val="both"/>
        <w:rPr>
          <w:rFonts w:ascii="Times New Roman" w:hAnsi="Times New Roman"/>
          <w:sz w:val="24"/>
          <w:szCs w:val="24"/>
          <w:lang w:val="es-ES"/>
        </w:rPr>
      </w:pPr>
      <w:r>
        <w:rPr>
          <w:rFonts w:ascii="Times New Roman" w:hAnsi="Times New Roman"/>
          <w:sz w:val="24"/>
          <w:szCs w:val="24"/>
          <w:lang w:val="en-US"/>
        </w:rPr>
        <w:t>Secades, C.</w:t>
      </w:r>
      <w:r w:rsidRPr="00966E69">
        <w:rPr>
          <w:rFonts w:ascii="Times New Roman" w:hAnsi="Times New Roman"/>
          <w:sz w:val="24"/>
          <w:szCs w:val="24"/>
          <w:lang w:val="en-US"/>
        </w:rPr>
        <w:t xml:space="preserve"> F.</w:t>
      </w:r>
      <w:r>
        <w:rPr>
          <w:rFonts w:ascii="Times New Roman" w:hAnsi="Times New Roman"/>
          <w:sz w:val="24"/>
          <w:szCs w:val="24"/>
          <w:lang w:val="en-US"/>
        </w:rPr>
        <w:t>,</w:t>
      </w:r>
      <w:r w:rsidRPr="00966E69">
        <w:rPr>
          <w:rFonts w:ascii="Times New Roman" w:hAnsi="Times New Roman"/>
          <w:sz w:val="24"/>
          <w:szCs w:val="24"/>
          <w:lang w:val="en-US"/>
        </w:rPr>
        <w:t xml:space="preserve"> 2010. “Analyzing Human-wildlife Conflict Reports and Public Awareness and Perceptions of </w:t>
      </w:r>
      <w:r w:rsidRPr="00EF14FF">
        <w:rPr>
          <w:rFonts w:ascii="Times New Roman" w:hAnsi="Times New Roman"/>
          <w:i/>
          <w:sz w:val="24"/>
          <w:szCs w:val="24"/>
          <w:lang w:val="en-US"/>
        </w:rPr>
        <w:t>Solenodon paradoxus</w:t>
      </w:r>
      <w:r w:rsidRPr="00966E69">
        <w:rPr>
          <w:rFonts w:ascii="Times New Roman" w:hAnsi="Times New Roman"/>
          <w:sz w:val="24"/>
          <w:szCs w:val="24"/>
          <w:lang w:val="en-US"/>
        </w:rPr>
        <w:t xml:space="preserve"> and </w:t>
      </w:r>
      <w:r w:rsidRPr="00EF14FF">
        <w:rPr>
          <w:rFonts w:ascii="Times New Roman" w:hAnsi="Times New Roman"/>
          <w:i/>
          <w:sz w:val="24"/>
          <w:szCs w:val="24"/>
          <w:lang w:val="en-US"/>
        </w:rPr>
        <w:t>Plagiodontia aedium</w:t>
      </w:r>
      <w:r w:rsidRPr="00966E69">
        <w:rPr>
          <w:rFonts w:ascii="Times New Roman" w:hAnsi="Times New Roman"/>
          <w:sz w:val="24"/>
          <w:szCs w:val="24"/>
          <w:lang w:val="en-US"/>
        </w:rPr>
        <w:t xml:space="preserve">, Hispaniola Last Endemic Mammals (West Indies)”. </w:t>
      </w:r>
      <w:r w:rsidRPr="00966E69">
        <w:rPr>
          <w:rFonts w:ascii="Times New Roman" w:hAnsi="Times New Roman"/>
          <w:sz w:val="24"/>
          <w:szCs w:val="24"/>
          <w:lang w:val="es-ES"/>
        </w:rPr>
        <w:t xml:space="preserve">MSc, Silwood Park: Imperial </w:t>
      </w:r>
      <w:r w:rsidR="00EF14FF" w:rsidRPr="00966E69">
        <w:rPr>
          <w:rFonts w:ascii="Times New Roman" w:hAnsi="Times New Roman"/>
          <w:sz w:val="24"/>
          <w:szCs w:val="24"/>
          <w:lang w:val="es-ES"/>
        </w:rPr>
        <w:t>Collage</w:t>
      </w:r>
      <w:r w:rsidRPr="00966E69">
        <w:rPr>
          <w:rFonts w:ascii="Times New Roman" w:hAnsi="Times New Roman"/>
          <w:sz w:val="24"/>
          <w:szCs w:val="24"/>
          <w:lang w:val="es-ES"/>
        </w:rPr>
        <w:t>. 69 p.</w:t>
      </w:r>
    </w:p>
    <w:p w:rsidR="00966E69" w:rsidRDefault="00966E69" w:rsidP="00552991">
      <w:pPr>
        <w:spacing w:after="0" w:line="360" w:lineRule="auto"/>
        <w:jc w:val="both"/>
        <w:rPr>
          <w:rFonts w:ascii="Times New Roman" w:hAnsi="Times New Roman"/>
          <w:sz w:val="24"/>
          <w:szCs w:val="24"/>
          <w:lang w:val="es-DO"/>
        </w:rPr>
      </w:pPr>
    </w:p>
    <w:p w:rsidR="00CF7B83" w:rsidRDefault="002C1875" w:rsidP="00552991">
      <w:pPr>
        <w:spacing w:after="0" w:line="360" w:lineRule="auto"/>
        <w:jc w:val="both"/>
        <w:rPr>
          <w:rFonts w:ascii="Times New Roman" w:hAnsi="Times New Roman"/>
          <w:sz w:val="24"/>
          <w:szCs w:val="24"/>
          <w:lang w:val="es-DO"/>
        </w:rPr>
      </w:pPr>
      <w:r>
        <w:rPr>
          <w:rFonts w:ascii="Times New Roman" w:hAnsi="Times New Roman"/>
          <w:sz w:val="24"/>
          <w:szCs w:val="24"/>
          <w:lang w:val="es-DO"/>
        </w:rPr>
        <w:t>SEMARENA,</w:t>
      </w:r>
      <w:r w:rsidR="00BF793A">
        <w:rPr>
          <w:rFonts w:ascii="Times New Roman" w:hAnsi="Times New Roman"/>
          <w:sz w:val="24"/>
          <w:szCs w:val="24"/>
          <w:lang w:val="es-DO"/>
        </w:rPr>
        <w:t xml:space="preserve"> 200</w:t>
      </w:r>
      <w:r>
        <w:rPr>
          <w:rFonts w:ascii="Times New Roman" w:hAnsi="Times New Roman"/>
          <w:sz w:val="24"/>
          <w:szCs w:val="24"/>
          <w:lang w:val="es-DO"/>
        </w:rPr>
        <w:t>7</w:t>
      </w:r>
      <w:r w:rsidR="00CF7B83">
        <w:rPr>
          <w:rFonts w:ascii="Times New Roman" w:hAnsi="Times New Roman"/>
          <w:sz w:val="24"/>
          <w:szCs w:val="24"/>
          <w:lang w:val="es-DO"/>
        </w:rPr>
        <w:t xml:space="preserve">. </w:t>
      </w:r>
      <w:r>
        <w:rPr>
          <w:rFonts w:ascii="Times New Roman" w:hAnsi="Times New Roman"/>
          <w:sz w:val="24"/>
          <w:szCs w:val="24"/>
          <w:lang w:val="es-DO"/>
        </w:rPr>
        <w:t>Nuevo Reporte de Ave Migratoria para el Cayo Monte Chico, Montecristi. El Correo Ecológico</w:t>
      </w:r>
      <w:r w:rsidR="00CF7B83">
        <w:rPr>
          <w:rFonts w:ascii="Times New Roman" w:hAnsi="Times New Roman"/>
          <w:sz w:val="24"/>
          <w:szCs w:val="24"/>
          <w:lang w:val="es-DO"/>
        </w:rPr>
        <w:t>. Secretaria de Estado de Medio Ambiente y Recursos Naturales. Santo D</w:t>
      </w:r>
      <w:r>
        <w:rPr>
          <w:rFonts w:ascii="Times New Roman" w:hAnsi="Times New Roman"/>
          <w:sz w:val="24"/>
          <w:szCs w:val="24"/>
          <w:lang w:val="es-DO"/>
        </w:rPr>
        <w:t>omingo, República Dominicana. 1</w:t>
      </w:r>
      <w:r w:rsidR="00CF7B83">
        <w:rPr>
          <w:rFonts w:ascii="Times New Roman" w:hAnsi="Times New Roman"/>
          <w:sz w:val="24"/>
          <w:szCs w:val="24"/>
          <w:lang w:val="es-DO"/>
        </w:rPr>
        <w:t xml:space="preserve"> p. </w:t>
      </w:r>
    </w:p>
    <w:p w:rsidR="00681A63" w:rsidRDefault="00681A63" w:rsidP="00CF7B83">
      <w:pPr>
        <w:spacing w:after="0"/>
        <w:ind w:left="284" w:hanging="284"/>
        <w:jc w:val="both"/>
        <w:rPr>
          <w:rFonts w:ascii="Times New Roman" w:hAnsi="Times New Roman"/>
          <w:sz w:val="24"/>
          <w:szCs w:val="24"/>
          <w:lang w:val="es-DO"/>
        </w:rPr>
      </w:pPr>
    </w:p>
    <w:p w:rsidR="00681A63" w:rsidRDefault="00681A63" w:rsidP="00552991">
      <w:pPr>
        <w:spacing w:after="0" w:line="360" w:lineRule="auto"/>
        <w:jc w:val="both"/>
        <w:rPr>
          <w:rFonts w:ascii="Times New Roman" w:hAnsi="Times New Roman"/>
          <w:sz w:val="24"/>
          <w:szCs w:val="24"/>
          <w:lang w:val="es-DO"/>
        </w:rPr>
      </w:pPr>
      <w:r>
        <w:rPr>
          <w:rFonts w:ascii="Times New Roman" w:hAnsi="Times New Roman"/>
          <w:sz w:val="24"/>
          <w:szCs w:val="24"/>
          <w:lang w:val="es-DO"/>
        </w:rPr>
        <w:t xml:space="preserve">___________, 2007. </w:t>
      </w:r>
      <w:r w:rsidR="00A8246D">
        <w:rPr>
          <w:rFonts w:ascii="Times New Roman" w:hAnsi="Times New Roman"/>
          <w:sz w:val="24"/>
          <w:szCs w:val="24"/>
        </w:rPr>
        <w:t>Informe sobre Envenenamientos de Anatidos en la Provincia de Montecristi</w:t>
      </w:r>
      <w:r>
        <w:rPr>
          <w:rFonts w:ascii="Times New Roman" w:hAnsi="Times New Roman"/>
          <w:sz w:val="24"/>
          <w:szCs w:val="24"/>
          <w:lang w:val="es-DO"/>
        </w:rPr>
        <w:t xml:space="preserve">. Secretaria de Estado de Medio Ambiente y Recursos Naturales. Santo Domingo, República Dominicana. </w:t>
      </w:r>
      <w:r w:rsidR="00A8246D">
        <w:rPr>
          <w:rFonts w:ascii="Times New Roman" w:hAnsi="Times New Roman"/>
          <w:sz w:val="24"/>
          <w:szCs w:val="24"/>
          <w:lang w:val="es-DO"/>
        </w:rPr>
        <w:t>2</w:t>
      </w:r>
      <w:r>
        <w:rPr>
          <w:rFonts w:ascii="Times New Roman" w:hAnsi="Times New Roman"/>
          <w:sz w:val="24"/>
          <w:szCs w:val="24"/>
          <w:lang w:val="es-DO"/>
        </w:rPr>
        <w:t xml:space="preserve"> p. </w:t>
      </w:r>
    </w:p>
    <w:p w:rsidR="00681A63" w:rsidRDefault="00681A63" w:rsidP="00CF7B83">
      <w:pPr>
        <w:spacing w:after="0"/>
        <w:ind w:left="284" w:hanging="284"/>
        <w:jc w:val="both"/>
        <w:rPr>
          <w:rFonts w:ascii="Times New Roman" w:hAnsi="Times New Roman"/>
          <w:sz w:val="24"/>
          <w:szCs w:val="24"/>
          <w:lang w:val="es-DO"/>
        </w:rPr>
      </w:pPr>
    </w:p>
    <w:p w:rsidR="00F36DC9" w:rsidRDefault="00F36DC9" w:rsidP="00552991">
      <w:pPr>
        <w:spacing w:after="0" w:line="360" w:lineRule="auto"/>
        <w:jc w:val="both"/>
        <w:rPr>
          <w:rFonts w:ascii="Times New Roman" w:hAnsi="Times New Roman"/>
          <w:sz w:val="24"/>
          <w:szCs w:val="24"/>
          <w:lang w:val="es-DO"/>
        </w:rPr>
      </w:pPr>
      <w:r>
        <w:rPr>
          <w:rFonts w:ascii="Times New Roman" w:hAnsi="Times New Roman"/>
          <w:sz w:val="24"/>
          <w:szCs w:val="24"/>
          <w:lang w:val="es-DO"/>
        </w:rPr>
        <w:t xml:space="preserve">___________, 2007. </w:t>
      </w:r>
      <w:r w:rsidR="00B20D00">
        <w:rPr>
          <w:rFonts w:ascii="Times New Roman" w:hAnsi="Times New Roman"/>
          <w:sz w:val="24"/>
          <w:szCs w:val="24"/>
        </w:rPr>
        <w:t xml:space="preserve">Informe Avance Proyecto Aves Cinegéticas en la Provincia de </w:t>
      </w:r>
      <w:r w:rsidR="0009106B">
        <w:rPr>
          <w:rFonts w:ascii="Times New Roman" w:hAnsi="Times New Roman"/>
          <w:sz w:val="24"/>
          <w:szCs w:val="24"/>
        </w:rPr>
        <w:t>Montecristi</w:t>
      </w:r>
      <w:r>
        <w:rPr>
          <w:rFonts w:ascii="Times New Roman" w:hAnsi="Times New Roman"/>
          <w:sz w:val="24"/>
          <w:szCs w:val="24"/>
          <w:lang w:val="es-DO"/>
        </w:rPr>
        <w:t xml:space="preserve">. Secretaria de Estado de Medio Ambiente y Recursos Naturales. Santo </w:t>
      </w:r>
      <w:r w:rsidR="0009106B">
        <w:rPr>
          <w:rFonts w:ascii="Times New Roman" w:hAnsi="Times New Roman"/>
          <w:sz w:val="24"/>
          <w:szCs w:val="24"/>
          <w:lang w:val="es-DO"/>
        </w:rPr>
        <w:t>Domingo, República Dominicana. 1</w:t>
      </w:r>
      <w:r>
        <w:rPr>
          <w:rFonts w:ascii="Times New Roman" w:hAnsi="Times New Roman"/>
          <w:sz w:val="24"/>
          <w:szCs w:val="24"/>
          <w:lang w:val="es-DO"/>
        </w:rPr>
        <w:t xml:space="preserve"> p. </w:t>
      </w:r>
    </w:p>
    <w:p w:rsidR="002C1875" w:rsidRDefault="002C1875" w:rsidP="00552991">
      <w:pPr>
        <w:spacing w:after="0" w:line="360" w:lineRule="auto"/>
        <w:jc w:val="both"/>
        <w:rPr>
          <w:rFonts w:ascii="Times New Roman" w:hAnsi="Times New Roman"/>
          <w:sz w:val="24"/>
          <w:szCs w:val="24"/>
          <w:lang w:val="es-DO"/>
        </w:rPr>
      </w:pPr>
      <w:r>
        <w:rPr>
          <w:rFonts w:ascii="Times New Roman" w:hAnsi="Times New Roman"/>
          <w:sz w:val="24"/>
          <w:szCs w:val="24"/>
          <w:lang w:val="es-DO"/>
        </w:rPr>
        <w:lastRenderedPageBreak/>
        <w:t xml:space="preserve">___________, 2009. Áreas Protegidas para ser Incorporadas al Sistema Nacional de Áreas Protegidas (SINAP), según Decreto 571-09 con Administración Efectiva. Secretaria de Estado de Medio Ambiente y Recursos Naturales. Santo Domingo, República Dominicana. 47 p. </w:t>
      </w:r>
    </w:p>
    <w:p w:rsidR="002C1875" w:rsidRDefault="002C1875" w:rsidP="00CF7B83">
      <w:pPr>
        <w:spacing w:after="0"/>
        <w:ind w:left="284" w:hanging="284"/>
        <w:jc w:val="both"/>
        <w:rPr>
          <w:rFonts w:ascii="Times New Roman" w:hAnsi="Times New Roman"/>
          <w:sz w:val="24"/>
          <w:szCs w:val="24"/>
          <w:lang w:val="es-DO"/>
        </w:rPr>
      </w:pPr>
    </w:p>
    <w:p w:rsidR="00CF7B83" w:rsidRPr="00CF7B83" w:rsidRDefault="00CF7B83" w:rsidP="00552991">
      <w:pPr>
        <w:spacing w:after="0" w:line="360" w:lineRule="auto"/>
        <w:jc w:val="both"/>
        <w:rPr>
          <w:rFonts w:ascii="Times New Roman" w:hAnsi="Times New Roman"/>
          <w:sz w:val="24"/>
          <w:szCs w:val="24"/>
          <w:lang w:val="es-DO"/>
        </w:rPr>
      </w:pPr>
      <w:r>
        <w:rPr>
          <w:rFonts w:ascii="Times New Roman" w:hAnsi="Times New Roman"/>
          <w:sz w:val="24"/>
          <w:szCs w:val="24"/>
          <w:lang w:val="es-DO"/>
        </w:rPr>
        <w:t>____________.2010. Cuarto Inform</w:t>
      </w:r>
      <w:r w:rsidR="0063166F">
        <w:rPr>
          <w:rFonts w:ascii="Times New Roman" w:hAnsi="Times New Roman"/>
          <w:sz w:val="24"/>
          <w:szCs w:val="24"/>
          <w:lang w:val="es-DO"/>
        </w:rPr>
        <w:t>e Nacional de Biodiversidad Repú</w:t>
      </w:r>
      <w:r>
        <w:rPr>
          <w:rFonts w:ascii="Times New Roman" w:hAnsi="Times New Roman"/>
          <w:sz w:val="24"/>
          <w:szCs w:val="24"/>
          <w:lang w:val="es-DO"/>
        </w:rPr>
        <w:t xml:space="preserve">blica Dominicana. Secretaria de Estado de Medio Ambiente y Recursos Naturales. Santo Domingo, República Dominicana. </w:t>
      </w:r>
      <w:r w:rsidRPr="00CF7B83">
        <w:rPr>
          <w:rFonts w:ascii="Times New Roman" w:hAnsi="Times New Roman"/>
          <w:sz w:val="24"/>
          <w:szCs w:val="24"/>
          <w:lang w:val="es-DO"/>
        </w:rPr>
        <w:t>117 p.</w:t>
      </w:r>
    </w:p>
    <w:p w:rsidR="00CF7B83" w:rsidRPr="00CF7B83" w:rsidRDefault="00CF7B83" w:rsidP="00552991">
      <w:pPr>
        <w:spacing w:after="0" w:line="360" w:lineRule="auto"/>
        <w:jc w:val="both"/>
        <w:rPr>
          <w:rFonts w:ascii="Times New Roman" w:hAnsi="Times New Roman"/>
          <w:sz w:val="24"/>
          <w:szCs w:val="24"/>
          <w:lang w:val="es-DO"/>
        </w:rPr>
      </w:pPr>
    </w:p>
    <w:p w:rsidR="00CF7B83" w:rsidRDefault="00CF7B83" w:rsidP="00552991">
      <w:pPr>
        <w:spacing w:after="0" w:line="360" w:lineRule="auto"/>
        <w:jc w:val="both"/>
        <w:rPr>
          <w:rFonts w:ascii="Times New Roman" w:hAnsi="Times New Roman"/>
          <w:sz w:val="24"/>
          <w:szCs w:val="24"/>
          <w:lang w:val="es-DO"/>
        </w:rPr>
      </w:pPr>
      <w:r>
        <w:rPr>
          <w:rFonts w:ascii="Times New Roman" w:hAnsi="Times New Roman"/>
          <w:sz w:val="24"/>
          <w:szCs w:val="24"/>
          <w:lang w:val="es-DO"/>
        </w:rPr>
        <w:t xml:space="preserve">___________.2010. Listado de Invasoras de Fauna que Amenazan </w:t>
      </w:r>
      <w:smartTag w:uri="urn:schemas-microsoft-com:office:smarttags" w:element="PersonName">
        <w:smartTagPr>
          <w:attr w:name="ProductID" w:val="la Republica Dominicana"/>
        </w:smartTagPr>
        <w:r>
          <w:rPr>
            <w:rFonts w:ascii="Times New Roman" w:hAnsi="Times New Roman"/>
            <w:sz w:val="24"/>
            <w:szCs w:val="24"/>
            <w:lang w:val="es-DO"/>
          </w:rPr>
          <w:t>la Republica Dominicana</w:t>
        </w:r>
      </w:smartTag>
      <w:r>
        <w:rPr>
          <w:rFonts w:ascii="Times New Roman" w:hAnsi="Times New Roman"/>
          <w:sz w:val="24"/>
          <w:szCs w:val="24"/>
          <w:lang w:val="es-DO"/>
        </w:rPr>
        <w:t xml:space="preserve"> (Preliminar). Secretaria de Estado de Medio Ambiente y Recursos Naturales. Santo Domingo, República Dominicana. </w:t>
      </w:r>
      <w:r w:rsidRPr="00AD3B6A">
        <w:rPr>
          <w:rFonts w:ascii="Times New Roman" w:hAnsi="Times New Roman"/>
          <w:sz w:val="24"/>
          <w:szCs w:val="24"/>
          <w:lang w:val="es-DO"/>
        </w:rPr>
        <w:t>4 p.</w:t>
      </w:r>
    </w:p>
    <w:p w:rsidR="0097327D" w:rsidRDefault="0097327D" w:rsidP="00552991">
      <w:pPr>
        <w:spacing w:after="0" w:line="360" w:lineRule="auto"/>
        <w:jc w:val="both"/>
        <w:rPr>
          <w:rFonts w:ascii="Times New Roman" w:hAnsi="Times New Roman"/>
          <w:sz w:val="24"/>
          <w:szCs w:val="24"/>
          <w:lang w:val="es-DO"/>
        </w:rPr>
      </w:pPr>
    </w:p>
    <w:p w:rsidR="0097327D" w:rsidRDefault="001C32C8" w:rsidP="0097327D">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Silva, T.</w:t>
      </w:r>
      <w:r w:rsidR="0097327D" w:rsidRPr="005C0FAC">
        <w:rPr>
          <w:rFonts w:ascii="Times New Roman" w:hAnsi="Times New Roman"/>
          <w:sz w:val="24"/>
          <w:szCs w:val="24"/>
          <w:lang w:val="es-ES"/>
        </w:rPr>
        <w:t>, G.</w:t>
      </w:r>
      <w:r>
        <w:rPr>
          <w:rFonts w:ascii="Times New Roman" w:hAnsi="Times New Roman"/>
          <w:sz w:val="24"/>
          <w:szCs w:val="24"/>
          <w:lang w:val="es-ES"/>
        </w:rPr>
        <w:t xml:space="preserve">, 1977. </w:t>
      </w:r>
      <w:r w:rsidR="003758A5">
        <w:rPr>
          <w:rFonts w:ascii="Times New Roman" w:hAnsi="Times New Roman"/>
          <w:sz w:val="24"/>
          <w:szCs w:val="24"/>
          <w:lang w:val="es-ES"/>
        </w:rPr>
        <w:t xml:space="preserve"> </w:t>
      </w:r>
      <w:r>
        <w:rPr>
          <w:rFonts w:ascii="Times New Roman" w:hAnsi="Times New Roman"/>
          <w:sz w:val="24"/>
          <w:szCs w:val="24"/>
          <w:lang w:val="es-ES"/>
        </w:rPr>
        <w:t>Algunos Aspectos de la Selección de Hábitat en el M</w:t>
      </w:r>
      <w:r w:rsidR="0097327D" w:rsidRPr="005C0FAC">
        <w:rPr>
          <w:rFonts w:ascii="Times New Roman" w:hAnsi="Times New Roman"/>
          <w:sz w:val="24"/>
          <w:szCs w:val="24"/>
          <w:lang w:val="es-ES"/>
        </w:rPr>
        <w:t xml:space="preserve">urciélago </w:t>
      </w:r>
      <w:r w:rsidR="0097327D" w:rsidRPr="001C32C8">
        <w:rPr>
          <w:rFonts w:ascii="Times New Roman" w:hAnsi="Times New Roman"/>
          <w:i/>
          <w:iCs/>
          <w:sz w:val="24"/>
          <w:szCs w:val="24"/>
          <w:lang w:val="es-ES"/>
        </w:rPr>
        <w:t xml:space="preserve">Phyllonycteris poeyi </w:t>
      </w:r>
      <w:r w:rsidR="0097327D" w:rsidRPr="005C0FAC">
        <w:rPr>
          <w:rFonts w:ascii="Times New Roman" w:hAnsi="Times New Roman"/>
          <w:sz w:val="24"/>
          <w:szCs w:val="24"/>
          <w:lang w:val="es-ES"/>
        </w:rPr>
        <w:t xml:space="preserve">Gundlach en Peters, 1861 (Mammalia: Chiroptera). Poeyana, 168: </w:t>
      </w:r>
      <w:r>
        <w:rPr>
          <w:rFonts w:ascii="Times New Roman" w:hAnsi="Times New Roman"/>
          <w:sz w:val="24"/>
          <w:szCs w:val="24"/>
          <w:lang w:val="es-ES"/>
        </w:rPr>
        <w:t>Pp.</w:t>
      </w:r>
      <w:r w:rsidR="0097327D" w:rsidRPr="005C0FAC">
        <w:rPr>
          <w:rFonts w:ascii="Times New Roman" w:hAnsi="Times New Roman"/>
          <w:sz w:val="24"/>
          <w:szCs w:val="24"/>
          <w:lang w:val="es-ES"/>
        </w:rPr>
        <w:t>1-10.</w:t>
      </w:r>
    </w:p>
    <w:p w:rsidR="00921539" w:rsidRDefault="00921539" w:rsidP="0097327D">
      <w:pPr>
        <w:pStyle w:val="Sinespaciado"/>
        <w:spacing w:line="360" w:lineRule="auto"/>
        <w:jc w:val="both"/>
        <w:rPr>
          <w:rFonts w:ascii="Times New Roman" w:hAnsi="Times New Roman"/>
          <w:sz w:val="24"/>
          <w:szCs w:val="24"/>
          <w:lang w:val="es-ES"/>
        </w:rPr>
      </w:pPr>
    </w:p>
    <w:p w:rsidR="00921539" w:rsidRPr="00921539" w:rsidRDefault="00921539" w:rsidP="00921539">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Silva, T.</w:t>
      </w:r>
      <w:r w:rsidRPr="00921539">
        <w:rPr>
          <w:rFonts w:ascii="Times New Roman" w:hAnsi="Times New Roman"/>
          <w:sz w:val="24"/>
          <w:szCs w:val="24"/>
          <w:lang w:val="es-ES"/>
        </w:rPr>
        <w:t xml:space="preserve"> G.</w:t>
      </w:r>
      <w:r>
        <w:rPr>
          <w:rFonts w:ascii="Times New Roman" w:hAnsi="Times New Roman"/>
          <w:sz w:val="24"/>
          <w:szCs w:val="24"/>
          <w:lang w:val="es-ES"/>
        </w:rPr>
        <w:t>, 1979. Los M</w:t>
      </w:r>
      <w:r w:rsidRPr="00921539">
        <w:rPr>
          <w:rFonts w:ascii="Times New Roman" w:hAnsi="Times New Roman"/>
          <w:sz w:val="24"/>
          <w:szCs w:val="24"/>
          <w:lang w:val="es-ES"/>
        </w:rPr>
        <w:t>urciélagos de Cuba. Editorial Academia, La Habana, Cuba.</w:t>
      </w:r>
      <w:r>
        <w:rPr>
          <w:rFonts w:ascii="Times New Roman" w:hAnsi="Times New Roman"/>
          <w:sz w:val="24"/>
          <w:szCs w:val="24"/>
          <w:lang w:val="es-ES"/>
        </w:rPr>
        <w:t xml:space="preserve"> s/p.</w:t>
      </w:r>
    </w:p>
    <w:p w:rsidR="00921539" w:rsidRPr="00307C62" w:rsidRDefault="00921539" w:rsidP="00921539">
      <w:pPr>
        <w:pStyle w:val="Sinespaciado"/>
        <w:spacing w:line="360" w:lineRule="auto"/>
        <w:jc w:val="both"/>
        <w:rPr>
          <w:rFonts w:ascii="Times New Roman" w:hAnsi="Times New Roman"/>
          <w:sz w:val="24"/>
          <w:szCs w:val="24"/>
        </w:rPr>
      </w:pPr>
      <w:r w:rsidRPr="00921539">
        <w:rPr>
          <w:rFonts w:ascii="Times New Roman" w:hAnsi="Times New Roman"/>
          <w:sz w:val="24"/>
          <w:szCs w:val="24"/>
          <w:lang w:val="es-ES"/>
        </w:rPr>
        <w:t xml:space="preserve"> </w:t>
      </w:r>
    </w:p>
    <w:p w:rsidR="00921539" w:rsidRPr="00154361" w:rsidRDefault="00921539" w:rsidP="00921539">
      <w:pPr>
        <w:pStyle w:val="Sinespaciado"/>
        <w:spacing w:line="360" w:lineRule="auto"/>
        <w:jc w:val="both"/>
        <w:rPr>
          <w:rFonts w:ascii="Times New Roman" w:hAnsi="Times New Roman"/>
          <w:sz w:val="24"/>
          <w:szCs w:val="24"/>
          <w:lang w:val="en-US"/>
        </w:rPr>
      </w:pPr>
      <w:r w:rsidRPr="00921539">
        <w:rPr>
          <w:rFonts w:ascii="Times New Roman" w:hAnsi="Times New Roman"/>
          <w:sz w:val="24"/>
          <w:szCs w:val="24"/>
          <w:lang w:val="en-US"/>
        </w:rPr>
        <w:t>Simmons, N. B.</w:t>
      </w:r>
      <w:r>
        <w:rPr>
          <w:rFonts w:ascii="Times New Roman" w:hAnsi="Times New Roman"/>
          <w:sz w:val="24"/>
          <w:szCs w:val="24"/>
          <w:lang w:val="en-US"/>
        </w:rPr>
        <w:t>,</w:t>
      </w:r>
      <w:r w:rsidRPr="00921539">
        <w:rPr>
          <w:rFonts w:ascii="Times New Roman" w:hAnsi="Times New Roman"/>
          <w:sz w:val="24"/>
          <w:szCs w:val="24"/>
          <w:lang w:val="en-US"/>
        </w:rPr>
        <w:t xml:space="preserve"> 2005. Order Chiroptera. In: D. E. Wilson</w:t>
      </w:r>
      <w:r>
        <w:rPr>
          <w:rFonts w:ascii="Times New Roman" w:hAnsi="Times New Roman"/>
          <w:sz w:val="24"/>
          <w:szCs w:val="24"/>
          <w:lang w:val="en-US"/>
        </w:rPr>
        <w:t xml:space="preserve"> &amp; D. M. Reeder (eds.), Mammal S</w:t>
      </w:r>
      <w:r w:rsidRPr="00921539">
        <w:rPr>
          <w:rFonts w:ascii="Times New Roman" w:hAnsi="Times New Roman"/>
          <w:sz w:val="24"/>
          <w:szCs w:val="24"/>
          <w:lang w:val="en-US"/>
        </w:rPr>
        <w:t xml:space="preserve">pecies of the World: a </w:t>
      </w:r>
      <w:r>
        <w:rPr>
          <w:rFonts w:ascii="Times New Roman" w:hAnsi="Times New Roman"/>
          <w:sz w:val="24"/>
          <w:szCs w:val="24"/>
          <w:lang w:val="en-US"/>
        </w:rPr>
        <w:t>Taxonomic and Geographic R</w:t>
      </w:r>
      <w:r w:rsidRPr="00921539">
        <w:rPr>
          <w:rFonts w:ascii="Times New Roman" w:hAnsi="Times New Roman"/>
          <w:sz w:val="24"/>
          <w:szCs w:val="24"/>
          <w:lang w:val="en-US"/>
        </w:rPr>
        <w:t xml:space="preserve">eference. </w:t>
      </w:r>
      <w:r w:rsidRPr="00154361">
        <w:rPr>
          <w:rFonts w:ascii="Times New Roman" w:hAnsi="Times New Roman"/>
          <w:sz w:val="24"/>
          <w:szCs w:val="24"/>
          <w:lang w:val="en-US"/>
        </w:rPr>
        <w:t>Third Edition, Smithsonian Institution Press. s/p.</w:t>
      </w:r>
    </w:p>
    <w:p w:rsidR="00921539" w:rsidRPr="00154361" w:rsidRDefault="00921539" w:rsidP="00921539">
      <w:pPr>
        <w:pStyle w:val="Sinespaciado"/>
        <w:rPr>
          <w:rFonts w:ascii="Times New Roman" w:hAnsi="Times New Roman"/>
          <w:sz w:val="24"/>
          <w:szCs w:val="24"/>
          <w:lang w:val="en-US"/>
        </w:rPr>
      </w:pPr>
    </w:p>
    <w:p w:rsidR="00921539" w:rsidRPr="00154361" w:rsidRDefault="00154361" w:rsidP="00154361">
      <w:pPr>
        <w:pStyle w:val="Sinespaciado"/>
        <w:spacing w:line="360" w:lineRule="auto"/>
        <w:jc w:val="both"/>
        <w:rPr>
          <w:rFonts w:ascii="Times New Roman" w:hAnsi="Times New Roman"/>
          <w:sz w:val="24"/>
          <w:szCs w:val="24"/>
          <w:lang w:val="en-US"/>
        </w:rPr>
      </w:pPr>
      <w:r>
        <w:rPr>
          <w:rFonts w:ascii="Times New Roman" w:hAnsi="Times New Roman"/>
          <w:sz w:val="24"/>
          <w:szCs w:val="24"/>
          <w:lang w:val="en-US"/>
        </w:rPr>
        <w:t>Sullivan, C.</w:t>
      </w:r>
      <w:r w:rsidR="00921539" w:rsidRPr="00921539">
        <w:rPr>
          <w:rFonts w:ascii="Times New Roman" w:hAnsi="Times New Roman"/>
          <w:sz w:val="24"/>
          <w:szCs w:val="24"/>
          <w:lang w:val="en-US"/>
        </w:rPr>
        <w:t>P.</w:t>
      </w:r>
      <w:r>
        <w:rPr>
          <w:rFonts w:ascii="Times New Roman" w:hAnsi="Times New Roman"/>
          <w:sz w:val="24"/>
          <w:szCs w:val="24"/>
          <w:lang w:val="en-US"/>
        </w:rPr>
        <w:t>,</w:t>
      </w:r>
      <w:r w:rsidR="00921539" w:rsidRPr="00921539">
        <w:rPr>
          <w:rFonts w:ascii="Times New Roman" w:hAnsi="Times New Roman"/>
          <w:sz w:val="24"/>
          <w:szCs w:val="24"/>
          <w:lang w:val="en-US"/>
        </w:rPr>
        <w:t xml:space="preserve"> 1983. “Status and Distribution of </w:t>
      </w:r>
      <w:r w:rsidR="00921539" w:rsidRPr="00154361">
        <w:rPr>
          <w:rFonts w:ascii="Times New Roman" w:hAnsi="Times New Roman"/>
          <w:i/>
          <w:sz w:val="24"/>
          <w:szCs w:val="24"/>
          <w:lang w:val="en-US"/>
        </w:rPr>
        <w:t>Plagiodontia aedium</w:t>
      </w:r>
      <w:r w:rsidR="00921539" w:rsidRPr="00921539">
        <w:rPr>
          <w:rFonts w:ascii="Times New Roman" w:hAnsi="Times New Roman"/>
          <w:sz w:val="24"/>
          <w:szCs w:val="24"/>
          <w:lang w:val="en-US"/>
        </w:rPr>
        <w:t xml:space="preserve"> in The Dominican Republic”. MSc, University of Florida. </w:t>
      </w:r>
      <w:r w:rsidRPr="00154361">
        <w:rPr>
          <w:rFonts w:ascii="Times New Roman" w:hAnsi="Times New Roman"/>
          <w:sz w:val="24"/>
          <w:szCs w:val="24"/>
          <w:lang w:val="en-US"/>
        </w:rPr>
        <w:t>132</w:t>
      </w:r>
      <w:r w:rsidR="00E85848">
        <w:rPr>
          <w:rFonts w:ascii="Times New Roman" w:hAnsi="Times New Roman"/>
          <w:sz w:val="24"/>
          <w:szCs w:val="24"/>
          <w:lang w:val="en-US"/>
        </w:rPr>
        <w:t xml:space="preserve"> </w:t>
      </w:r>
      <w:r w:rsidRPr="00154361">
        <w:rPr>
          <w:rFonts w:ascii="Times New Roman" w:hAnsi="Times New Roman"/>
          <w:sz w:val="24"/>
          <w:szCs w:val="24"/>
          <w:lang w:val="en-US"/>
        </w:rPr>
        <w:t>p</w:t>
      </w:r>
      <w:r w:rsidR="00921539" w:rsidRPr="00154361">
        <w:rPr>
          <w:rFonts w:ascii="Times New Roman" w:hAnsi="Times New Roman"/>
          <w:sz w:val="24"/>
          <w:szCs w:val="24"/>
          <w:lang w:val="en-US"/>
        </w:rPr>
        <w:t>.</w:t>
      </w:r>
    </w:p>
    <w:p w:rsidR="00921539" w:rsidRPr="00154361" w:rsidRDefault="00921539" w:rsidP="00921539">
      <w:pPr>
        <w:pStyle w:val="Sinespaciado"/>
        <w:rPr>
          <w:rFonts w:ascii="Times New Roman" w:hAnsi="Times New Roman"/>
          <w:sz w:val="24"/>
          <w:szCs w:val="24"/>
          <w:lang w:val="en-US"/>
        </w:rPr>
      </w:pPr>
    </w:p>
    <w:p w:rsidR="00921539" w:rsidRPr="00921539" w:rsidRDefault="00154361" w:rsidP="00154361">
      <w:pPr>
        <w:pStyle w:val="Sinespaciado"/>
        <w:spacing w:line="360" w:lineRule="auto"/>
        <w:jc w:val="both"/>
        <w:rPr>
          <w:rFonts w:ascii="Times New Roman" w:hAnsi="Times New Roman"/>
          <w:sz w:val="24"/>
          <w:szCs w:val="24"/>
          <w:lang w:val="en-US"/>
        </w:rPr>
      </w:pPr>
      <w:r w:rsidRPr="00154361">
        <w:rPr>
          <w:rFonts w:ascii="Times New Roman" w:hAnsi="Times New Roman"/>
          <w:sz w:val="24"/>
          <w:szCs w:val="24"/>
          <w:lang w:val="en-US"/>
        </w:rPr>
        <w:t xml:space="preserve">Swanepoel, P. </w:t>
      </w:r>
      <w:r w:rsidR="00552DB6">
        <w:rPr>
          <w:rFonts w:ascii="Times New Roman" w:hAnsi="Times New Roman"/>
          <w:sz w:val="24"/>
          <w:szCs w:val="24"/>
          <w:lang w:val="en-US"/>
        </w:rPr>
        <w:t>and</w:t>
      </w:r>
      <w:r>
        <w:rPr>
          <w:rFonts w:ascii="Times New Roman" w:hAnsi="Times New Roman"/>
          <w:sz w:val="24"/>
          <w:szCs w:val="24"/>
          <w:lang w:val="en-US"/>
        </w:rPr>
        <w:t xml:space="preserve"> H. H. Genoways,</w:t>
      </w:r>
      <w:r w:rsidR="00921539" w:rsidRPr="00154361">
        <w:rPr>
          <w:rFonts w:ascii="Times New Roman" w:hAnsi="Times New Roman"/>
          <w:sz w:val="24"/>
          <w:szCs w:val="24"/>
          <w:lang w:val="en-US"/>
        </w:rPr>
        <w:t xml:space="preserve"> 1983. </w:t>
      </w:r>
      <w:r w:rsidR="00921539" w:rsidRPr="00154361">
        <w:rPr>
          <w:rFonts w:ascii="Times New Roman" w:hAnsi="Times New Roman"/>
          <w:i/>
          <w:iCs/>
          <w:sz w:val="24"/>
          <w:szCs w:val="24"/>
          <w:lang w:val="en-US"/>
        </w:rPr>
        <w:t>Brachyphylla nana</w:t>
      </w:r>
      <w:r w:rsidR="00921539" w:rsidRPr="00154361">
        <w:rPr>
          <w:rFonts w:ascii="Times New Roman" w:hAnsi="Times New Roman"/>
          <w:sz w:val="24"/>
          <w:szCs w:val="24"/>
          <w:lang w:val="en-US"/>
        </w:rPr>
        <w:t xml:space="preserve">. </w:t>
      </w:r>
      <w:r w:rsidR="00921539" w:rsidRPr="00921539">
        <w:rPr>
          <w:rFonts w:ascii="Times New Roman" w:hAnsi="Times New Roman"/>
          <w:sz w:val="24"/>
          <w:szCs w:val="24"/>
          <w:lang w:val="en-US"/>
        </w:rPr>
        <w:t xml:space="preserve">American Society of Mammalogists, Mammalian Species, 206: </w:t>
      </w:r>
      <w:r>
        <w:rPr>
          <w:rFonts w:ascii="Times New Roman" w:hAnsi="Times New Roman"/>
          <w:sz w:val="24"/>
          <w:szCs w:val="24"/>
          <w:lang w:val="en-US"/>
        </w:rPr>
        <w:t>Pp.</w:t>
      </w:r>
      <w:r w:rsidR="00921539" w:rsidRPr="00921539">
        <w:rPr>
          <w:rFonts w:ascii="Times New Roman" w:hAnsi="Times New Roman"/>
          <w:sz w:val="24"/>
          <w:szCs w:val="24"/>
          <w:lang w:val="en-US"/>
        </w:rPr>
        <w:t>1-3.</w:t>
      </w:r>
    </w:p>
    <w:p w:rsidR="0097327D" w:rsidRPr="00921539" w:rsidRDefault="0097327D" w:rsidP="00552991">
      <w:pPr>
        <w:spacing w:after="0" w:line="360" w:lineRule="auto"/>
        <w:jc w:val="both"/>
        <w:rPr>
          <w:rFonts w:ascii="Times New Roman" w:hAnsi="Times New Roman"/>
          <w:sz w:val="24"/>
          <w:szCs w:val="24"/>
          <w:lang w:val="en-US"/>
        </w:rPr>
      </w:pPr>
    </w:p>
    <w:p w:rsidR="003C392F" w:rsidRDefault="003C392F" w:rsidP="00552991">
      <w:pPr>
        <w:spacing w:after="0" w:line="360" w:lineRule="auto"/>
        <w:jc w:val="both"/>
        <w:rPr>
          <w:rFonts w:ascii="Times New Roman" w:hAnsi="Times New Roman"/>
          <w:sz w:val="24"/>
          <w:szCs w:val="24"/>
        </w:rPr>
      </w:pPr>
      <w:r w:rsidRPr="00307C62">
        <w:rPr>
          <w:rFonts w:ascii="Times New Roman" w:hAnsi="Times New Roman"/>
          <w:sz w:val="24"/>
          <w:szCs w:val="24"/>
          <w:lang w:val="es-DO"/>
        </w:rPr>
        <w:t>Takizawa, H. et al, 2003. Guía de Mar</w:t>
      </w:r>
      <w:r>
        <w:rPr>
          <w:rFonts w:ascii="Times New Roman" w:hAnsi="Times New Roman"/>
          <w:sz w:val="24"/>
          <w:szCs w:val="24"/>
        </w:rPr>
        <w:t>iposas Diurnas de L</w:t>
      </w:r>
      <w:r w:rsidRPr="00F655EC">
        <w:rPr>
          <w:rFonts w:ascii="Times New Roman" w:hAnsi="Times New Roman"/>
          <w:sz w:val="24"/>
          <w:szCs w:val="24"/>
        </w:rPr>
        <w:t xml:space="preserve">a Hispaniola. Museo Nacional de Historia Natural </w:t>
      </w:r>
      <w:r>
        <w:rPr>
          <w:rFonts w:ascii="Times New Roman" w:hAnsi="Times New Roman"/>
          <w:sz w:val="24"/>
          <w:szCs w:val="24"/>
        </w:rPr>
        <w:t xml:space="preserve">de </w:t>
      </w:r>
      <w:r w:rsidRPr="00F655EC">
        <w:rPr>
          <w:rFonts w:ascii="Times New Roman" w:hAnsi="Times New Roman"/>
          <w:sz w:val="24"/>
          <w:szCs w:val="24"/>
        </w:rPr>
        <w:t>Santo Domingo</w:t>
      </w:r>
      <w:r>
        <w:rPr>
          <w:rFonts w:ascii="Times New Roman" w:hAnsi="Times New Roman"/>
          <w:sz w:val="24"/>
          <w:szCs w:val="24"/>
        </w:rPr>
        <w:t>. Santo Domingo, República Dominicana.</w:t>
      </w:r>
      <w:r w:rsidRPr="00F655EC">
        <w:rPr>
          <w:rFonts w:ascii="Times New Roman" w:hAnsi="Times New Roman"/>
          <w:sz w:val="24"/>
          <w:szCs w:val="24"/>
        </w:rPr>
        <w:t xml:space="preserve"> 170 p.</w:t>
      </w:r>
    </w:p>
    <w:p w:rsidR="00813179" w:rsidRDefault="00813179" w:rsidP="00552991">
      <w:pPr>
        <w:spacing w:after="0" w:line="360" w:lineRule="auto"/>
        <w:jc w:val="both"/>
        <w:rPr>
          <w:rFonts w:ascii="Times New Roman" w:hAnsi="Times New Roman"/>
          <w:sz w:val="24"/>
          <w:szCs w:val="24"/>
        </w:rPr>
      </w:pPr>
    </w:p>
    <w:p w:rsidR="00813179" w:rsidRPr="00307C62" w:rsidRDefault="00813179" w:rsidP="00813179">
      <w:pPr>
        <w:pStyle w:val="Sinespaciado"/>
        <w:spacing w:line="360" w:lineRule="auto"/>
        <w:jc w:val="both"/>
        <w:rPr>
          <w:rFonts w:ascii="Times New Roman" w:hAnsi="Times New Roman"/>
          <w:sz w:val="24"/>
          <w:szCs w:val="24"/>
        </w:rPr>
      </w:pPr>
      <w:r>
        <w:rPr>
          <w:rFonts w:ascii="Times New Roman" w:hAnsi="Times New Roman"/>
          <w:sz w:val="24"/>
          <w:szCs w:val="24"/>
          <w:lang w:val="es-ES"/>
        </w:rPr>
        <w:t>Tejedor,  A., V. D</w:t>
      </w:r>
      <w:r w:rsidRPr="00813179">
        <w:rPr>
          <w:rFonts w:ascii="Times New Roman" w:hAnsi="Times New Roman"/>
          <w:sz w:val="24"/>
          <w:szCs w:val="24"/>
          <w:lang w:val="es-ES"/>
        </w:rPr>
        <w:t>.</w:t>
      </w:r>
      <w:r>
        <w:rPr>
          <w:rFonts w:ascii="Times New Roman" w:hAnsi="Times New Roman"/>
          <w:sz w:val="24"/>
          <w:szCs w:val="24"/>
          <w:lang w:val="es-ES"/>
        </w:rPr>
        <w:t>,</w:t>
      </w:r>
      <w:r w:rsidRPr="00813179">
        <w:rPr>
          <w:rFonts w:ascii="Times New Roman" w:hAnsi="Times New Roman"/>
          <w:sz w:val="24"/>
          <w:szCs w:val="24"/>
          <w:lang w:val="es-ES"/>
        </w:rPr>
        <w:t xml:space="preserve"> C. Tavares </w:t>
      </w:r>
      <w:r w:rsidR="00E957B0">
        <w:rPr>
          <w:rFonts w:ascii="Times New Roman" w:hAnsi="Times New Roman"/>
          <w:sz w:val="24"/>
          <w:szCs w:val="24"/>
          <w:lang w:val="es-ES"/>
        </w:rPr>
        <w:t>and</w:t>
      </w:r>
      <w:r w:rsidRPr="00813179">
        <w:rPr>
          <w:rFonts w:ascii="Times New Roman" w:hAnsi="Times New Roman"/>
          <w:sz w:val="24"/>
          <w:szCs w:val="24"/>
          <w:lang w:val="es-ES"/>
        </w:rPr>
        <w:t xml:space="preserve"> D. Rodríguez</w:t>
      </w:r>
      <w:r w:rsidR="006D47F3">
        <w:rPr>
          <w:rFonts w:ascii="Times New Roman" w:hAnsi="Times New Roman"/>
          <w:sz w:val="24"/>
          <w:szCs w:val="24"/>
          <w:lang w:val="es-ES"/>
        </w:rPr>
        <w:t xml:space="preserve"> </w:t>
      </w:r>
      <w:r w:rsidRPr="00813179">
        <w:rPr>
          <w:rFonts w:ascii="Times New Roman" w:hAnsi="Times New Roman"/>
          <w:sz w:val="24"/>
          <w:szCs w:val="24"/>
          <w:lang w:val="es-ES"/>
        </w:rPr>
        <w:t>Hernández</w:t>
      </w:r>
      <w:r>
        <w:rPr>
          <w:rFonts w:ascii="Times New Roman" w:hAnsi="Times New Roman"/>
          <w:sz w:val="24"/>
          <w:szCs w:val="24"/>
          <w:lang w:val="es-ES"/>
        </w:rPr>
        <w:t xml:space="preserve">, </w:t>
      </w:r>
      <w:r w:rsidRPr="00813179">
        <w:rPr>
          <w:rFonts w:ascii="Times New Roman" w:hAnsi="Times New Roman"/>
          <w:sz w:val="24"/>
          <w:szCs w:val="24"/>
        </w:rPr>
        <w:t xml:space="preserve">2005a. </w:t>
      </w:r>
      <w:r>
        <w:rPr>
          <w:rFonts w:ascii="Times New Roman" w:hAnsi="Times New Roman"/>
          <w:sz w:val="24"/>
          <w:szCs w:val="24"/>
          <w:lang w:val="en-US"/>
        </w:rPr>
        <w:t>New R</w:t>
      </w:r>
      <w:r w:rsidRPr="00813179">
        <w:rPr>
          <w:rFonts w:ascii="Times New Roman" w:hAnsi="Times New Roman"/>
          <w:sz w:val="24"/>
          <w:szCs w:val="24"/>
          <w:lang w:val="en-US"/>
        </w:rPr>
        <w:t xml:space="preserve">ecords of Hot-Cave Bats from Cuba and the Dominican Republic. </w:t>
      </w:r>
      <w:r w:rsidRPr="00307C62">
        <w:rPr>
          <w:rFonts w:ascii="Times New Roman" w:hAnsi="Times New Roman"/>
          <w:sz w:val="24"/>
          <w:szCs w:val="24"/>
        </w:rPr>
        <w:t>Boletín de la Sociedad Venezolana de Espeleología, 39: Pp.10-15.</w:t>
      </w:r>
    </w:p>
    <w:p w:rsidR="00813179" w:rsidRPr="00307C62" w:rsidRDefault="00813179" w:rsidP="00813179">
      <w:pPr>
        <w:pStyle w:val="Sinespaciado"/>
        <w:spacing w:line="360" w:lineRule="auto"/>
        <w:jc w:val="both"/>
        <w:rPr>
          <w:rFonts w:ascii="Times New Roman" w:hAnsi="Times New Roman"/>
          <w:sz w:val="24"/>
          <w:szCs w:val="24"/>
        </w:rPr>
      </w:pPr>
    </w:p>
    <w:p w:rsidR="00813179" w:rsidRDefault="004502B9" w:rsidP="00813179">
      <w:pPr>
        <w:pStyle w:val="Sinespaciado"/>
        <w:spacing w:line="360" w:lineRule="auto"/>
        <w:jc w:val="both"/>
        <w:rPr>
          <w:rFonts w:ascii="Times New Roman" w:hAnsi="Times New Roman"/>
          <w:sz w:val="24"/>
          <w:szCs w:val="24"/>
          <w:lang w:val="en-US"/>
        </w:rPr>
      </w:pPr>
      <w:r w:rsidRPr="00146C6C">
        <w:rPr>
          <w:rFonts w:ascii="Times New Roman" w:hAnsi="Times New Roman"/>
          <w:sz w:val="24"/>
          <w:szCs w:val="24"/>
          <w:lang w:val="es-ES"/>
        </w:rPr>
        <w:lastRenderedPageBreak/>
        <w:t>____________, V. D</w:t>
      </w:r>
      <w:r w:rsidR="00813179" w:rsidRPr="00146C6C">
        <w:rPr>
          <w:rFonts w:ascii="Times New Roman" w:hAnsi="Times New Roman"/>
          <w:sz w:val="24"/>
          <w:szCs w:val="24"/>
          <w:lang w:val="es-ES"/>
        </w:rPr>
        <w:t xml:space="preserve">. C. Tavares </w:t>
      </w:r>
      <w:r w:rsidR="00E957B0" w:rsidRPr="00146C6C">
        <w:rPr>
          <w:rFonts w:ascii="Times New Roman" w:hAnsi="Times New Roman"/>
          <w:sz w:val="24"/>
          <w:szCs w:val="24"/>
          <w:lang w:val="es-ES"/>
        </w:rPr>
        <w:t>and</w:t>
      </w:r>
      <w:r w:rsidRPr="00146C6C">
        <w:rPr>
          <w:rFonts w:ascii="Times New Roman" w:hAnsi="Times New Roman"/>
          <w:sz w:val="24"/>
          <w:szCs w:val="24"/>
          <w:lang w:val="es-ES"/>
        </w:rPr>
        <w:t xml:space="preserve"> G. Silva Taboada,</w:t>
      </w:r>
      <w:r w:rsidR="00813179" w:rsidRPr="00146C6C">
        <w:rPr>
          <w:rFonts w:ascii="Times New Roman" w:hAnsi="Times New Roman"/>
          <w:sz w:val="24"/>
          <w:szCs w:val="24"/>
          <w:lang w:val="es-ES"/>
        </w:rPr>
        <w:t xml:space="preserve"> 2005b. </w:t>
      </w:r>
      <w:r>
        <w:rPr>
          <w:rFonts w:ascii="Times New Roman" w:hAnsi="Times New Roman"/>
          <w:sz w:val="24"/>
          <w:szCs w:val="24"/>
          <w:lang w:val="en-US"/>
        </w:rPr>
        <w:t>Taxonomic Revision of Greater Antillean Bats of the G</w:t>
      </w:r>
      <w:r w:rsidR="00813179" w:rsidRPr="00813179">
        <w:rPr>
          <w:rFonts w:ascii="Times New Roman" w:hAnsi="Times New Roman"/>
          <w:sz w:val="24"/>
          <w:szCs w:val="24"/>
          <w:lang w:val="en-US"/>
        </w:rPr>
        <w:t xml:space="preserve">enus </w:t>
      </w:r>
      <w:r w:rsidR="00813179" w:rsidRPr="00813179">
        <w:rPr>
          <w:rFonts w:ascii="Times New Roman" w:hAnsi="Times New Roman"/>
          <w:iCs/>
          <w:sz w:val="24"/>
          <w:szCs w:val="24"/>
          <w:lang w:val="en-US"/>
        </w:rPr>
        <w:t>Natalus</w:t>
      </w:r>
      <w:r w:rsidR="00813179" w:rsidRPr="00813179">
        <w:rPr>
          <w:rFonts w:ascii="Times New Roman" w:hAnsi="Times New Roman"/>
          <w:sz w:val="24"/>
          <w:szCs w:val="24"/>
          <w:lang w:val="en-US"/>
        </w:rPr>
        <w:t xml:space="preserve">. American Museum Novitates, 3493: </w:t>
      </w:r>
      <w:r>
        <w:rPr>
          <w:rFonts w:ascii="Times New Roman" w:hAnsi="Times New Roman"/>
          <w:sz w:val="24"/>
          <w:szCs w:val="24"/>
          <w:lang w:val="en-US"/>
        </w:rPr>
        <w:t>Pp.</w:t>
      </w:r>
      <w:r w:rsidR="00813179" w:rsidRPr="00813179">
        <w:rPr>
          <w:rFonts w:ascii="Times New Roman" w:hAnsi="Times New Roman"/>
          <w:sz w:val="24"/>
          <w:szCs w:val="24"/>
          <w:lang w:val="en-US"/>
        </w:rPr>
        <w:t>1-22.Tim, R. M. y H. H. Genowa</w:t>
      </w:r>
      <w:r>
        <w:rPr>
          <w:rFonts w:ascii="Times New Roman" w:hAnsi="Times New Roman"/>
          <w:sz w:val="24"/>
          <w:szCs w:val="24"/>
          <w:lang w:val="en-US"/>
        </w:rPr>
        <w:t>ys. 2003. West Indian M</w:t>
      </w:r>
      <w:r w:rsidR="00813179" w:rsidRPr="00813179">
        <w:rPr>
          <w:rFonts w:ascii="Times New Roman" w:hAnsi="Times New Roman"/>
          <w:sz w:val="24"/>
          <w:szCs w:val="24"/>
          <w:lang w:val="en-US"/>
        </w:rPr>
        <w:t>ammals from the Albert</w:t>
      </w:r>
      <w:r>
        <w:rPr>
          <w:rFonts w:ascii="Times New Roman" w:hAnsi="Times New Roman"/>
          <w:sz w:val="24"/>
          <w:szCs w:val="24"/>
          <w:lang w:val="en-US"/>
        </w:rPr>
        <w:t>.</w:t>
      </w:r>
    </w:p>
    <w:p w:rsidR="00094A3A" w:rsidRDefault="00094A3A" w:rsidP="00813179">
      <w:pPr>
        <w:pStyle w:val="Sinespaciado"/>
        <w:spacing w:line="360" w:lineRule="auto"/>
        <w:jc w:val="both"/>
        <w:rPr>
          <w:rFonts w:ascii="Times New Roman" w:hAnsi="Times New Roman"/>
          <w:sz w:val="24"/>
          <w:szCs w:val="24"/>
          <w:lang w:val="en-US"/>
        </w:rPr>
      </w:pPr>
    </w:p>
    <w:p w:rsidR="00094A3A" w:rsidRPr="00094A3A" w:rsidRDefault="00094A3A" w:rsidP="00094A3A">
      <w:pPr>
        <w:pStyle w:val="Sinespaciado"/>
        <w:spacing w:line="360" w:lineRule="auto"/>
        <w:jc w:val="both"/>
        <w:rPr>
          <w:rFonts w:ascii="Times New Roman" w:hAnsi="Times New Roman"/>
          <w:sz w:val="24"/>
          <w:szCs w:val="24"/>
        </w:rPr>
      </w:pPr>
      <w:r>
        <w:rPr>
          <w:rFonts w:ascii="Times New Roman" w:hAnsi="Times New Roman"/>
          <w:sz w:val="24"/>
          <w:szCs w:val="24"/>
          <w:lang w:val="en-US"/>
        </w:rPr>
        <w:t>Turvey,</w:t>
      </w:r>
      <w:r w:rsidRPr="00094A3A">
        <w:rPr>
          <w:rFonts w:ascii="Times New Roman" w:hAnsi="Times New Roman"/>
          <w:sz w:val="24"/>
          <w:szCs w:val="24"/>
          <w:lang w:val="en-US"/>
        </w:rPr>
        <w:t xml:space="preserve"> </w:t>
      </w:r>
      <w:r w:rsidR="00DB4B29">
        <w:rPr>
          <w:rFonts w:ascii="Times New Roman" w:hAnsi="Times New Roman"/>
          <w:sz w:val="24"/>
          <w:szCs w:val="24"/>
          <w:lang w:val="en-US"/>
        </w:rPr>
        <w:t xml:space="preserve"> </w:t>
      </w:r>
      <w:r w:rsidRPr="00094A3A">
        <w:rPr>
          <w:rFonts w:ascii="Times New Roman" w:hAnsi="Times New Roman"/>
          <w:sz w:val="24"/>
          <w:szCs w:val="24"/>
          <w:lang w:val="en-US"/>
        </w:rPr>
        <w:t>S</w:t>
      </w:r>
      <w:r>
        <w:rPr>
          <w:rFonts w:ascii="Times New Roman" w:hAnsi="Times New Roman"/>
          <w:sz w:val="24"/>
          <w:szCs w:val="24"/>
          <w:lang w:val="en-US"/>
        </w:rPr>
        <w:t>.</w:t>
      </w:r>
      <w:r w:rsidRPr="00094A3A">
        <w:rPr>
          <w:rFonts w:ascii="Times New Roman" w:hAnsi="Times New Roman"/>
          <w:sz w:val="24"/>
          <w:szCs w:val="24"/>
          <w:lang w:val="en-US"/>
        </w:rPr>
        <w:t>T., and S</w:t>
      </w:r>
      <w:r>
        <w:rPr>
          <w:rFonts w:ascii="Times New Roman" w:hAnsi="Times New Roman"/>
          <w:sz w:val="24"/>
          <w:szCs w:val="24"/>
          <w:lang w:val="en-US"/>
        </w:rPr>
        <w:t>. Incháustegui,</w:t>
      </w:r>
      <w:r w:rsidRPr="00094A3A">
        <w:rPr>
          <w:rFonts w:ascii="Times New Roman" w:hAnsi="Times New Roman"/>
          <w:sz w:val="24"/>
          <w:szCs w:val="24"/>
          <w:lang w:val="en-US"/>
        </w:rPr>
        <w:t xml:space="preserve"> 2008. </w:t>
      </w:r>
      <w:r w:rsidRPr="00094A3A">
        <w:rPr>
          <w:rFonts w:ascii="Times New Roman" w:hAnsi="Times New Roman"/>
          <w:sz w:val="24"/>
          <w:szCs w:val="24"/>
        </w:rPr>
        <w:t>“</w:t>
      </w:r>
      <w:r w:rsidRPr="00094A3A">
        <w:rPr>
          <w:rFonts w:ascii="Times New Roman" w:hAnsi="Times New Roman"/>
          <w:i/>
          <w:sz w:val="24"/>
          <w:szCs w:val="24"/>
        </w:rPr>
        <w:t>Solenodon paradoxus</w:t>
      </w:r>
      <w:r w:rsidRPr="00094A3A">
        <w:rPr>
          <w:rFonts w:ascii="Times New Roman" w:hAnsi="Times New Roman"/>
          <w:sz w:val="24"/>
          <w:szCs w:val="24"/>
        </w:rPr>
        <w:t xml:space="preserve"> (Haitian</w:t>
      </w:r>
      <w:r w:rsidR="00E957B0">
        <w:rPr>
          <w:rFonts w:ascii="Times New Roman" w:hAnsi="Times New Roman"/>
          <w:sz w:val="24"/>
          <w:szCs w:val="24"/>
        </w:rPr>
        <w:t xml:space="preserve"> Solenodon, Hispaniolan</w:t>
      </w:r>
      <w:r w:rsidRPr="00094A3A">
        <w:rPr>
          <w:rFonts w:ascii="Times New Roman" w:hAnsi="Times New Roman"/>
          <w:sz w:val="24"/>
          <w:szCs w:val="24"/>
        </w:rPr>
        <w:t xml:space="preserve"> </w:t>
      </w:r>
    </w:p>
    <w:p w:rsidR="00094A3A" w:rsidRPr="00094A3A" w:rsidRDefault="00094A3A" w:rsidP="00094A3A">
      <w:pPr>
        <w:pStyle w:val="Sinespaciado"/>
        <w:spacing w:line="360" w:lineRule="auto"/>
        <w:jc w:val="both"/>
        <w:rPr>
          <w:rFonts w:ascii="Times New Roman" w:hAnsi="Times New Roman"/>
          <w:sz w:val="24"/>
          <w:szCs w:val="24"/>
          <w:lang w:val="es-ES"/>
        </w:rPr>
      </w:pPr>
      <w:r w:rsidRPr="00094A3A">
        <w:rPr>
          <w:rFonts w:ascii="Times New Roman" w:hAnsi="Times New Roman"/>
          <w:sz w:val="24"/>
          <w:szCs w:val="24"/>
          <w:lang w:val="es-ES"/>
        </w:rPr>
        <w:t xml:space="preserve">Solenodon).” En </w:t>
      </w:r>
      <w:r w:rsidRPr="00094A3A">
        <w:rPr>
          <w:rFonts w:ascii="Times New Roman" w:hAnsi="Times New Roman"/>
          <w:sz w:val="24"/>
          <w:szCs w:val="24"/>
          <w:u w:val="single"/>
          <w:lang w:val="es-ES"/>
        </w:rPr>
        <w:t>http://www.iucnredlist.org/apps/redlist/details/20321/0.</w:t>
      </w:r>
    </w:p>
    <w:p w:rsidR="00094A3A" w:rsidRPr="00094A3A" w:rsidRDefault="00094A3A" w:rsidP="00094A3A">
      <w:pPr>
        <w:pStyle w:val="Sinespaciado"/>
        <w:rPr>
          <w:rFonts w:ascii="Times New Roman" w:hAnsi="Times New Roman"/>
          <w:sz w:val="24"/>
          <w:szCs w:val="24"/>
          <w:lang w:val="es-ES"/>
        </w:rPr>
      </w:pPr>
    </w:p>
    <w:p w:rsidR="00094A3A" w:rsidRPr="008511A5" w:rsidRDefault="00A2316C" w:rsidP="00CE0BE4">
      <w:pPr>
        <w:pStyle w:val="Sinespaciado"/>
        <w:spacing w:line="360" w:lineRule="auto"/>
        <w:jc w:val="both"/>
        <w:rPr>
          <w:rFonts w:ascii="Times New Roman" w:hAnsi="Times New Roman"/>
          <w:sz w:val="24"/>
          <w:szCs w:val="24"/>
          <w:lang w:val="en-US"/>
        </w:rPr>
      </w:pPr>
      <w:r>
        <w:rPr>
          <w:rFonts w:ascii="Times New Roman" w:hAnsi="Times New Roman"/>
          <w:sz w:val="24"/>
          <w:szCs w:val="24"/>
          <w:lang w:val="en-US"/>
        </w:rPr>
        <w:t>___________,</w:t>
      </w:r>
      <w:r w:rsidR="00094A3A" w:rsidRPr="00094A3A">
        <w:rPr>
          <w:rFonts w:ascii="Times New Roman" w:hAnsi="Times New Roman"/>
          <w:sz w:val="24"/>
          <w:szCs w:val="24"/>
          <w:lang w:val="en-US"/>
        </w:rPr>
        <w:t xml:space="preserve"> H</w:t>
      </w:r>
      <w:r w:rsidR="00CE0BE4">
        <w:rPr>
          <w:rFonts w:ascii="Times New Roman" w:hAnsi="Times New Roman"/>
          <w:sz w:val="24"/>
          <w:szCs w:val="24"/>
          <w:lang w:val="en-US"/>
        </w:rPr>
        <w:t>.</w:t>
      </w:r>
      <w:r w:rsidR="00094A3A" w:rsidRPr="00094A3A">
        <w:rPr>
          <w:rFonts w:ascii="Times New Roman" w:hAnsi="Times New Roman"/>
          <w:sz w:val="24"/>
          <w:szCs w:val="24"/>
          <w:lang w:val="en-US"/>
        </w:rPr>
        <w:t>M</w:t>
      </w:r>
      <w:r w:rsidR="00CE0BE4">
        <w:rPr>
          <w:rFonts w:ascii="Times New Roman" w:hAnsi="Times New Roman"/>
          <w:sz w:val="24"/>
          <w:szCs w:val="24"/>
          <w:lang w:val="en-US"/>
        </w:rPr>
        <w:t xml:space="preserve">., </w:t>
      </w:r>
      <w:r w:rsidR="00094A3A" w:rsidRPr="00094A3A">
        <w:rPr>
          <w:rFonts w:ascii="Times New Roman" w:hAnsi="Times New Roman"/>
          <w:sz w:val="24"/>
          <w:szCs w:val="24"/>
          <w:lang w:val="en-US"/>
        </w:rPr>
        <w:t>R. Meredith, and R. P</w:t>
      </w:r>
      <w:r w:rsidR="00CE0BE4">
        <w:rPr>
          <w:rFonts w:ascii="Times New Roman" w:hAnsi="Times New Roman"/>
          <w:sz w:val="24"/>
          <w:szCs w:val="24"/>
          <w:lang w:val="en-US"/>
        </w:rPr>
        <w:t>. Scofield,</w:t>
      </w:r>
      <w:r w:rsidR="00094A3A" w:rsidRPr="00094A3A">
        <w:rPr>
          <w:rFonts w:ascii="Times New Roman" w:hAnsi="Times New Roman"/>
          <w:sz w:val="24"/>
          <w:szCs w:val="24"/>
          <w:lang w:val="en-US"/>
        </w:rPr>
        <w:t xml:space="preserve"> 2008. “Continued Survival of Hispaniolan Solenodon </w:t>
      </w:r>
      <w:r w:rsidR="00094A3A" w:rsidRPr="00CE0BE4">
        <w:rPr>
          <w:rFonts w:ascii="Times New Roman" w:hAnsi="Times New Roman"/>
          <w:i/>
          <w:sz w:val="24"/>
          <w:szCs w:val="24"/>
          <w:lang w:val="en-US"/>
        </w:rPr>
        <w:t xml:space="preserve">Solenodon paradoxus </w:t>
      </w:r>
      <w:r w:rsidR="00094A3A" w:rsidRPr="00094A3A">
        <w:rPr>
          <w:rFonts w:ascii="Times New Roman" w:hAnsi="Times New Roman"/>
          <w:sz w:val="24"/>
          <w:szCs w:val="24"/>
          <w:lang w:val="en-US"/>
        </w:rPr>
        <w:t xml:space="preserve">in Haiti.” </w:t>
      </w:r>
      <w:r w:rsidR="00094A3A" w:rsidRPr="008511A5">
        <w:rPr>
          <w:rFonts w:ascii="Times New Roman" w:hAnsi="Times New Roman"/>
          <w:sz w:val="24"/>
          <w:szCs w:val="24"/>
          <w:lang w:val="en-US"/>
        </w:rPr>
        <w:t>Oryx 4</w:t>
      </w:r>
      <w:r w:rsidR="00CE0BE4" w:rsidRPr="008511A5">
        <w:rPr>
          <w:rFonts w:ascii="Times New Roman" w:hAnsi="Times New Roman"/>
          <w:sz w:val="24"/>
          <w:szCs w:val="24"/>
          <w:lang w:val="en-US"/>
        </w:rPr>
        <w:t>2 (04): P</w:t>
      </w:r>
      <w:r w:rsidR="00094A3A" w:rsidRPr="008511A5">
        <w:rPr>
          <w:rFonts w:ascii="Times New Roman" w:hAnsi="Times New Roman"/>
          <w:sz w:val="24"/>
          <w:szCs w:val="24"/>
          <w:lang w:val="en-US"/>
        </w:rPr>
        <w:t xml:space="preserve">p. 611–614. </w:t>
      </w:r>
    </w:p>
    <w:p w:rsidR="00813179" w:rsidRPr="004502B9" w:rsidRDefault="00813179" w:rsidP="00552991">
      <w:pPr>
        <w:spacing w:after="0" w:line="360" w:lineRule="auto"/>
        <w:jc w:val="both"/>
        <w:rPr>
          <w:rFonts w:ascii="Times New Roman" w:hAnsi="Times New Roman"/>
          <w:sz w:val="24"/>
          <w:szCs w:val="24"/>
          <w:lang w:val="en-US"/>
        </w:rPr>
      </w:pPr>
    </w:p>
    <w:p w:rsidR="00CF7B83" w:rsidRDefault="00CF7B83" w:rsidP="00552991">
      <w:pPr>
        <w:spacing w:after="0" w:line="360" w:lineRule="auto"/>
        <w:jc w:val="both"/>
        <w:rPr>
          <w:rFonts w:ascii="Times New Roman" w:hAnsi="Times New Roman"/>
          <w:sz w:val="24"/>
          <w:szCs w:val="24"/>
          <w:lang w:val="en-US"/>
        </w:rPr>
      </w:pPr>
      <w:r>
        <w:rPr>
          <w:rFonts w:ascii="Times New Roman" w:hAnsi="Times New Roman"/>
          <w:sz w:val="24"/>
          <w:szCs w:val="24"/>
          <w:lang w:val="en-US"/>
        </w:rPr>
        <w:t>UICN/SSC-CI/CABS. 2005. Global Amphibian Asses. Biodiversity Assessment Unit Center For Applied Biodiversity Science, Washington, DC, United Status. 179 p.</w:t>
      </w:r>
    </w:p>
    <w:p w:rsidR="00CF7B83" w:rsidRDefault="00CF7B83" w:rsidP="00552991">
      <w:pPr>
        <w:spacing w:after="0" w:line="360" w:lineRule="auto"/>
        <w:jc w:val="both"/>
        <w:rPr>
          <w:rFonts w:ascii="Times New Roman" w:hAnsi="Times New Roman"/>
          <w:sz w:val="24"/>
          <w:szCs w:val="24"/>
          <w:lang w:val="en-US"/>
        </w:rPr>
      </w:pPr>
    </w:p>
    <w:p w:rsidR="00CF7B83" w:rsidRDefault="00A2316C" w:rsidP="00552991">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UICN, </w:t>
      </w:r>
      <w:r w:rsidR="00D437F0">
        <w:rPr>
          <w:rFonts w:ascii="Times New Roman" w:hAnsi="Times New Roman"/>
          <w:sz w:val="24"/>
          <w:szCs w:val="24"/>
          <w:lang w:val="en-US"/>
        </w:rPr>
        <w:t xml:space="preserve"> </w:t>
      </w:r>
      <w:r w:rsidR="00CF7B83">
        <w:rPr>
          <w:rFonts w:ascii="Times New Roman" w:hAnsi="Times New Roman"/>
          <w:sz w:val="24"/>
          <w:szCs w:val="24"/>
          <w:lang w:val="en-US"/>
        </w:rPr>
        <w:t xml:space="preserve">2013. Threaded Animals of the World, UICN Red List of Animals. Data Base Search Results Of. Dominican Republic. </w:t>
      </w:r>
      <w:r w:rsidR="00D26F19" w:rsidRPr="00CF7B83">
        <w:rPr>
          <w:rFonts w:ascii="Times New Roman" w:hAnsi="Times New Roman"/>
          <w:sz w:val="24"/>
          <w:szCs w:val="24"/>
          <w:lang w:val="en-US"/>
        </w:rPr>
        <w:t xml:space="preserve">25 </w:t>
      </w:r>
      <w:r>
        <w:rPr>
          <w:rFonts w:ascii="Times New Roman" w:hAnsi="Times New Roman"/>
          <w:sz w:val="24"/>
          <w:szCs w:val="24"/>
          <w:lang w:val="en-US"/>
        </w:rPr>
        <w:t xml:space="preserve"> </w:t>
      </w:r>
      <w:r w:rsidR="00D26F19" w:rsidRPr="00CF7B83">
        <w:rPr>
          <w:rFonts w:ascii="Times New Roman" w:hAnsi="Times New Roman"/>
          <w:sz w:val="24"/>
          <w:szCs w:val="24"/>
          <w:lang w:val="en-US"/>
        </w:rPr>
        <w:t>p</w:t>
      </w:r>
      <w:r w:rsidR="00CF7B83" w:rsidRPr="00CF7B83">
        <w:rPr>
          <w:rFonts w:ascii="Times New Roman" w:hAnsi="Times New Roman"/>
          <w:sz w:val="24"/>
          <w:szCs w:val="24"/>
          <w:lang w:val="en-US"/>
        </w:rPr>
        <w:t xml:space="preserve">. </w:t>
      </w:r>
    </w:p>
    <w:p w:rsidR="00A2316C" w:rsidRDefault="00A2316C" w:rsidP="00552991">
      <w:pPr>
        <w:spacing w:after="0" w:line="360" w:lineRule="auto"/>
        <w:jc w:val="both"/>
        <w:rPr>
          <w:rFonts w:ascii="Times New Roman" w:hAnsi="Times New Roman"/>
          <w:sz w:val="24"/>
          <w:szCs w:val="24"/>
          <w:lang w:val="en-US"/>
        </w:rPr>
      </w:pPr>
    </w:p>
    <w:p w:rsidR="00A2316C" w:rsidRPr="00A2316C" w:rsidRDefault="00A2316C" w:rsidP="00A2316C">
      <w:pPr>
        <w:pStyle w:val="Sinespaciado"/>
        <w:spacing w:line="360" w:lineRule="auto"/>
        <w:jc w:val="both"/>
        <w:rPr>
          <w:rFonts w:ascii="Times New Roman" w:hAnsi="Times New Roman"/>
          <w:sz w:val="24"/>
          <w:szCs w:val="24"/>
          <w:lang w:val="es-ES"/>
        </w:rPr>
      </w:pPr>
      <w:r w:rsidRPr="00307C62">
        <w:rPr>
          <w:rFonts w:ascii="Times New Roman" w:hAnsi="Times New Roman"/>
          <w:sz w:val="24"/>
          <w:szCs w:val="24"/>
          <w:lang w:val="en-US"/>
        </w:rPr>
        <w:t xml:space="preserve">USAID/TNC/INTEC, </w:t>
      </w:r>
      <w:r w:rsidR="006522B6">
        <w:rPr>
          <w:rFonts w:ascii="Times New Roman" w:hAnsi="Times New Roman"/>
          <w:sz w:val="24"/>
          <w:szCs w:val="24"/>
          <w:lang w:val="en-US"/>
        </w:rPr>
        <w:t xml:space="preserve"> </w:t>
      </w:r>
      <w:r w:rsidRPr="00307C62">
        <w:rPr>
          <w:rFonts w:ascii="Times New Roman" w:hAnsi="Times New Roman"/>
          <w:sz w:val="24"/>
          <w:szCs w:val="24"/>
          <w:lang w:val="en-US"/>
        </w:rPr>
        <w:t xml:space="preserve">2010. </w:t>
      </w:r>
      <w:r w:rsidRPr="00A2316C">
        <w:rPr>
          <w:rFonts w:ascii="Times New Roman" w:hAnsi="Times New Roman"/>
          <w:sz w:val="24"/>
          <w:szCs w:val="24"/>
          <w:lang w:val="es-ES"/>
        </w:rPr>
        <w:t>Bor</w:t>
      </w:r>
      <w:r>
        <w:rPr>
          <w:rFonts w:ascii="Times New Roman" w:hAnsi="Times New Roman"/>
          <w:sz w:val="24"/>
          <w:szCs w:val="24"/>
          <w:lang w:val="es-ES"/>
        </w:rPr>
        <w:t>rador Propuesta del Listado de E</w:t>
      </w:r>
      <w:r w:rsidRPr="00A2316C">
        <w:rPr>
          <w:rFonts w:ascii="Times New Roman" w:hAnsi="Times New Roman"/>
          <w:sz w:val="24"/>
          <w:szCs w:val="24"/>
          <w:lang w:val="es-ES"/>
        </w:rPr>
        <w:t xml:space="preserve">species Amenazadas de Fauna de la República Dominicana. Proyecto </w:t>
      </w:r>
      <w:r>
        <w:rPr>
          <w:rFonts w:ascii="Times New Roman" w:hAnsi="Times New Roman"/>
          <w:sz w:val="24"/>
          <w:szCs w:val="24"/>
          <w:lang w:val="es-ES"/>
        </w:rPr>
        <w:t>de Protección Ambiental. Santo D</w:t>
      </w:r>
      <w:r w:rsidRPr="00A2316C">
        <w:rPr>
          <w:rFonts w:ascii="Times New Roman" w:hAnsi="Times New Roman"/>
          <w:sz w:val="24"/>
          <w:szCs w:val="24"/>
          <w:lang w:val="es-ES"/>
        </w:rPr>
        <w:t>omingo, República Dominicana. 25 p.</w:t>
      </w:r>
    </w:p>
    <w:p w:rsidR="00A2316C" w:rsidRPr="00A2316C" w:rsidRDefault="00A2316C" w:rsidP="00A2316C">
      <w:pPr>
        <w:pStyle w:val="Sinespaciado"/>
        <w:rPr>
          <w:rFonts w:ascii="Times New Roman" w:hAnsi="Times New Roman"/>
          <w:sz w:val="24"/>
          <w:szCs w:val="24"/>
          <w:lang w:val="es-ES"/>
        </w:rPr>
      </w:pPr>
    </w:p>
    <w:p w:rsidR="000D27D5" w:rsidRDefault="00A2316C" w:rsidP="00A2316C">
      <w:pPr>
        <w:pStyle w:val="Sinespaciado"/>
        <w:spacing w:line="360" w:lineRule="auto"/>
        <w:jc w:val="both"/>
        <w:rPr>
          <w:rFonts w:ascii="Times New Roman" w:hAnsi="Times New Roman"/>
          <w:sz w:val="24"/>
          <w:szCs w:val="24"/>
          <w:lang w:val="es-ES"/>
        </w:rPr>
      </w:pPr>
      <w:r w:rsidRPr="00A2316C">
        <w:rPr>
          <w:rFonts w:ascii="Times New Roman" w:hAnsi="Times New Roman"/>
          <w:sz w:val="24"/>
          <w:szCs w:val="24"/>
        </w:rPr>
        <w:t>Varona, L. S.</w:t>
      </w:r>
      <w:r>
        <w:rPr>
          <w:rFonts w:ascii="Times New Roman" w:hAnsi="Times New Roman"/>
          <w:sz w:val="24"/>
          <w:szCs w:val="24"/>
        </w:rPr>
        <w:t>,</w:t>
      </w:r>
      <w:r w:rsidRPr="00A2316C">
        <w:rPr>
          <w:rFonts w:ascii="Times New Roman" w:hAnsi="Times New Roman"/>
          <w:sz w:val="24"/>
          <w:szCs w:val="24"/>
        </w:rPr>
        <w:t xml:space="preserve"> 1974. </w:t>
      </w:r>
      <w:r>
        <w:rPr>
          <w:rFonts w:ascii="Times New Roman" w:hAnsi="Times New Roman"/>
          <w:sz w:val="24"/>
          <w:szCs w:val="24"/>
          <w:lang w:val="es-ES"/>
        </w:rPr>
        <w:t>Catálogo de los M</w:t>
      </w:r>
      <w:r w:rsidRPr="00A2316C">
        <w:rPr>
          <w:rFonts w:ascii="Times New Roman" w:hAnsi="Times New Roman"/>
          <w:sz w:val="24"/>
          <w:szCs w:val="24"/>
          <w:lang w:val="es-ES"/>
        </w:rPr>
        <w:t>amífe</w:t>
      </w:r>
      <w:r>
        <w:rPr>
          <w:rFonts w:ascii="Times New Roman" w:hAnsi="Times New Roman"/>
          <w:sz w:val="24"/>
          <w:szCs w:val="24"/>
          <w:lang w:val="es-ES"/>
        </w:rPr>
        <w:t>ros Vivientes y Extinguidos de L</w:t>
      </w:r>
      <w:r w:rsidRPr="00A2316C">
        <w:rPr>
          <w:rFonts w:ascii="Times New Roman" w:hAnsi="Times New Roman"/>
          <w:sz w:val="24"/>
          <w:szCs w:val="24"/>
          <w:lang w:val="es-ES"/>
        </w:rPr>
        <w:t>as Antillas. Editorial de la Academia de Ciencias de Cuba, La Habana.</w:t>
      </w:r>
      <w:r>
        <w:rPr>
          <w:rFonts w:ascii="Times New Roman" w:hAnsi="Times New Roman"/>
          <w:sz w:val="24"/>
          <w:szCs w:val="24"/>
          <w:lang w:val="es-ES"/>
        </w:rPr>
        <w:t xml:space="preserve"> s/p.</w:t>
      </w:r>
    </w:p>
    <w:p w:rsidR="000D27D5" w:rsidRDefault="000D27D5" w:rsidP="00A2316C">
      <w:pPr>
        <w:pStyle w:val="Sinespaciado"/>
        <w:spacing w:line="360" w:lineRule="auto"/>
        <w:jc w:val="both"/>
        <w:rPr>
          <w:rFonts w:ascii="Times New Roman" w:hAnsi="Times New Roman"/>
          <w:sz w:val="24"/>
          <w:szCs w:val="24"/>
          <w:lang w:val="es-ES"/>
        </w:rPr>
      </w:pPr>
    </w:p>
    <w:p w:rsidR="00A2316C" w:rsidRPr="00A2316C" w:rsidRDefault="000D27D5" w:rsidP="00A2316C">
      <w:pPr>
        <w:pStyle w:val="Sinespaciado"/>
        <w:spacing w:line="360" w:lineRule="auto"/>
        <w:jc w:val="both"/>
        <w:rPr>
          <w:rFonts w:ascii="Times New Roman" w:hAnsi="Times New Roman"/>
          <w:sz w:val="24"/>
          <w:szCs w:val="24"/>
        </w:rPr>
      </w:pPr>
      <w:r w:rsidRPr="00307C62">
        <w:rPr>
          <w:rFonts w:ascii="Times New Roman" w:hAnsi="Times New Roman"/>
          <w:sz w:val="24"/>
          <w:szCs w:val="24"/>
        </w:rPr>
        <w:t>Veloz, A.</w:t>
      </w:r>
      <w:r>
        <w:rPr>
          <w:rFonts w:ascii="Times New Roman" w:hAnsi="Times New Roman"/>
          <w:sz w:val="24"/>
          <w:szCs w:val="24"/>
        </w:rPr>
        <w:t xml:space="preserve"> &amp; B. Pequero,</w:t>
      </w:r>
      <w:r w:rsidRPr="00C417A9">
        <w:rPr>
          <w:rFonts w:ascii="Times New Roman" w:hAnsi="Times New Roman"/>
          <w:sz w:val="24"/>
          <w:szCs w:val="24"/>
        </w:rPr>
        <w:t xml:space="preserve"> 2002. Flora y Vegetación del Morro </w:t>
      </w:r>
      <w:r>
        <w:rPr>
          <w:rFonts w:ascii="Times New Roman" w:hAnsi="Times New Roman"/>
          <w:sz w:val="24"/>
          <w:szCs w:val="24"/>
        </w:rPr>
        <w:t>de</w:t>
      </w:r>
      <w:r w:rsidRPr="00C417A9">
        <w:rPr>
          <w:rFonts w:ascii="Times New Roman" w:hAnsi="Times New Roman"/>
          <w:sz w:val="24"/>
          <w:szCs w:val="24"/>
        </w:rPr>
        <w:t xml:space="preserve"> Monte</w:t>
      </w:r>
      <w:r>
        <w:rPr>
          <w:rFonts w:ascii="Times New Roman" w:hAnsi="Times New Roman"/>
          <w:sz w:val="24"/>
          <w:szCs w:val="24"/>
        </w:rPr>
        <w:t>c</w:t>
      </w:r>
      <w:r w:rsidRPr="00C417A9">
        <w:rPr>
          <w:rFonts w:ascii="Times New Roman" w:hAnsi="Times New Roman"/>
          <w:sz w:val="24"/>
          <w:szCs w:val="24"/>
        </w:rPr>
        <w:t xml:space="preserve">risti en la República Dominicana. </w:t>
      </w:r>
      <w:r>
        <w:rPr>
          <w:rFonts w:ascii="Times New Roman" w:hAnsi="Times New Roman"/>
          <w:sz w:val="24"/>
          <w:szCs w:val="24"/>
        </w:rPr>
        <w:t xml:space="preserve">Santo Domingo, República Dominicana. Pp. </w:t>
      </w:r>
      <w:r w:rsidRPr="00C417A9">
        <w:rPr>
          <w:rFonts w:ascii="Times New Roman" w:hAnsi="Times New Roman"/>
          <w:sz w:val="24"/>
          <w:szCs w:val="24"/>
        </w:rPr>
        <w:t>81 -</w:t>
      </w:r>
      <w:r>
        <w:rPr>
          <w:rFonts w:ascii="Times New Roman" w:hAnsi="Times New Roman"/>
          <w:sz w:val="24"/>
          <w:szCs w:val="24"/>
        </w:rPr>
        <w:t xml:space="preserve"> 107</w:t>
      </w:r>
      <w:r w:rsidRPr="00C417A9">
        <w:rPr>
          <w:rFonts w:ascii="Times New Roman" w:hAnsi="Times New Roman"/>
          <w:sz w:val="24"/>
          <w:szCs w:val="24"/>
        </w:rPr>
        <w:t>.</w:t>
      </w:r>
      <w:r w:rsidR="00A2316C" w:rsidRPr="00A2316C">
        <w:rPr>
          <w:rFonts w:ascii="Times New Roman" w:hAnsi="Times New Roman"/>
          <w:sz w:val="24"/>
          <w:szCs w:val="24"/>
        </w:rPr>
        <w:t xml:space="preserve"> </w:t>
      </w:r>
    </w:p>
    <w:p w:rsidR="00AB1DD2" w:rsidRPr="00A2316C" w:rsidRDefault="00AB1DD2" w:rsidP="00CF7B83">
      <w:pPr>
        <w:spacing w:after="0"/>
        <w:ind w:left="284" w:hanging="426"/>
        <w:jc w:val="both"/>
        <w:rPr>
          <w:rFonts w:ascii="Times New Roman" w:hAnsi="Times New Roman"/>
          <w:sz w:val="24"/>
          <w:szCs w:val="24"/>
          <w:lang w:val="es-DO"/>
        </w:rPr>
      </w:pPr>
    </w:p>
    <w:p w:rsidR="00AB1DD2" w:rsidRDefault="000D27D5" w:rsidP="00552991">
      <w:pPr>
        <w:spacing w:after="0" w:line="360" w:lineRule="auto"/>
        <w:jc w:val="both"/>
        <w:rPr>
          <w:rFonts w:ascii="Times New Roman" w:hAnsi="Times New Roman"/>
          <w:sz w:val="24"/>
          <w:szCs w:val="24"/>
        </w:rPr>
      </w:pPr>
      <w:r>
        <w:rPr>
          <w:rFonts w:ascii="Times New Roman" w:hAnsi="Times New Roman"/>
          <w:sz w:val="24"/>
          <w:szCs w:val="24"/>
          <w:lang w:val="es-DO"/>
        </w:rPr>
        <w:t>____________</w:t>
      </w:r>
      <w:r w:rsidR="00AB1DD2" w:rsidRPr="00307C62">
        <w:rPr>
          <w:rFonts w:ascii="Times New Roman" w:hAnsi="Times New Roman"/>
          <w:sz w:val="24"/>
          <w:szCs w:val="24"/>
          <w:lang w:val="es-DO"/>
        </w:rPr>
        <w:t xml:space="preserve">&amp; T. Clase, 2012. </w:t>
      </w:r>
      <w:r w:rsidR="00AB1DD2">
        <w:rPr>
          <w:rFonts w:ascii="Times New Roman" w:hAnsi="Times New Roman"/>
          <w:sz w:val="24"/>
          <w:szCs w:val="24"/>
        </w:rPr>
        <w:t>Guía  Arboles  M</w:t>
      </w:r>
      <w:r w:rsidR="00AB1DD2" w:rsidRPr="00C417A9">
        <w:rPr>
          <w:rFonts w:ascii="Times New Roman" w:hAnsi="Times New Roman"/>
          <w:sz w:val="24"/>
          <w:szCs w:val="24"/>
        </w:rPr>
        <w:t>aderables en la República Dominicana.</w:t>
      </w:r>
      <w:r w:rsidR="00AB1DD2">
        <w:rPr>
          <w:rFonts w:ascii="Times New Roman" w:hAnsi="Times New Roman"/>
          <w:sz w:val="24"/>
          <w:szCs w:val="24"/>
        </w:rPr>
        <w:t xml:space="preserve"> Santo Domingo, Republica Dominicana. Pp16 -210</w:t>
      </w:r>
      <w:r w:rsidR="00AB1DD2" w:rsidRPr="00C417A9">
        <w:rPr>
          <w:rFonts w:ascii="Times New Roman" w:hAnsi="Times New Roman"/>
          <w:sz w:val="24"/>
          <w:szCs w:val="24"/>
        </w:rPr>
        <w:t>.</w:t>
      </w:r>
    </w:p>
    <w:p w:rsidR="00552991" w:rsidRDefault="00552991" w:rsidP="00552991">
      <w:pPr>
        <w:spacing w:after="0" w:line="360" w:lineRule="auto"/>
        <w:jc w:val="both"/>
        <w:rPr>
          <w:rFonts w:ascii="Times New Roman" w:hAnsi="Times New Roman"/>
          <w:sz w:val="24"/>
          <w:szCs w:val="24"/>
        </w:rPr>
      </w:pPr>
    </w:p>
    <w:p w:rsidR="00C417A9" w:rsidRDefault="001238BD" w:rsidP="005D1C68">
      <w:pPr>
        <w:spacing w:after="0" w:line="240" w:lineRule="auto"/>
        <w:jc w:val="both"/>
        <w:rPr>
          <w:rFonts w:ascii="Times New Roman" w:hAnsi="Times New Roman"/>
          <w:sz w:val="24"/>
          <w:szCs w:val="24"/>
          <w:lang w:eastAsia="es-DO"/>
        </w:rPr>
      </w:pPr>
      <w:r>
        <w:rPr>
          <w:rFonts w:ascii="Times New Roman" w:hAnsi="Times New Roman"/>
          <w:sz w:val="24"/>
          <w:szCs w:val="24"/>
          <w:lang w:eastAsia="es-DO"/>
        </w:rPr>
        <w:t xml:space="preserve">Zapata, </w:t>
      </w:r>
      <w:r w:rsidR="00C417A9">
        <w:rPr>
          <w:rFonts w:ascii="Times New Roman" w:hAnsi="Times New Roman"/>
          <w:sz w:val="24"/>
          <w:szCs w:val="24"/>
          <w:lang w:eastAsia="es-DO"/>
        </w:rPr>
        <w:t>Z</w:t>
      </w:r>
      <w:r>
        <w:rPr>
          <w:rFonts w:ascii="Times New Roman" w:hAnsi="Times New Roman"/>
          <w:sz w:val="24"/>
          <w:szCs w:val="24"/>
          <w:lang w:eastAsia="es-DO"/>
        </w:rPr>
        <w:t>.,</w:t>
      </w:r>
      <w:r w:rsidR="00C417A9">
        <w:rPr>
          <w:rFonts w:ascii="Times New Roman" w:hAnsi="Times New Roman"/>
          <w:sz w:val="24"/>
          <w:szCs w:val="24"/>
          <w:lang w:eastAsia="es-DO"/>
        </w:rPr>
        <w:t xml:space="preserve"> et al, 2012. Informe de la Visita de Caracterización de la Costa Rocosa realizado </w:t>
      </w:r>
      <w:r w:rsidR="00476CF0">
        <w:rPr>
          <w:rFonts w:ascii="Times New Roman" w:hAnsi="Times New Roman"/>
          <w:sz w:val="24"/>
          <w:szCs w:val="24"/>
          <w:lang w:eastAsia="es-DO"/>
        </w:rPr>
        <w:t xml:space="preserve">en </w:t>
      </w:r>
      <w:r w:rsidR="00C417A9">
        <w:rPr>
          <w:rFonts w:ascii="Times New Roman" w:hAnsi="Times New Roman"/>
          <w:sz w:val="24"/>
          <w:szCs w:val="24"/>
          <w:lang w:eastAsia="es-DO"/>
        </w:rPr>
        <w:t>la P</w:t>
      </w:r>
      <w:r w:rsidR="00C417A9" w:rsidRPr="00C417A9">
        <w:rPr>
          <w:rFonts w:ascii="Times New Roman" w:hAnsi="Times New Roman"/>
          <w:sz w:val="24"/>
          <w:szCs w:val="24"/>
          <w:lang w:eastAsia="es-DO"/>
        </w:rPr>
        <w:t>rovincia de Montecristi</w:t>
      </w:r>
      <w:r w:rsidR="00C417A9">
        <w:rPr>
          <w:rFonts w:ascii="Times New Roman" w:hAnsi="Times New Roman"/>
          <w:sz w:val="24"/>
          <w:szCs w:val="24"/>
          <w:lang w:eastAsia="es-DO"/>
        </w:rPr>
        <w:t xml:space="preserve">, </w:t>
      </w:r>
      <w:r w:rsidR="00C417A9" w:rsidRPr="00C417A9">
        <w:rPr>
          <w:rFonts w:ascii="Times New Roman" w:hAnsi="Times New Roman"/>
          <w:sz w:val="24"/>
          <w:szCs w:val="24"/>
          <w:lang w:eastAsia="es-DO"/>
        </w:rPr>
        <w:t xml:space="preserve">febrero, marzo y abril del 2012. Viceministerio de Recursos </w:t>
      </w:r>
      <w:r w:rsidR="00C417A9">
        <w:rPr>
          <w:rFonts w:ascii="Times New Roman" w:hAnsi="Times New Roman"/>
          <w:sz w:val="24"/>
          <w:szCs w:val="24"/>
          <w:lang w:eastAsia="es-DO"/>
        </w:rPr>
        <w:t>Costeros y M</w:t>
      </w:r>
      <w:r w:rsidR="00C417A9" w:rsidRPr="00C417A9">
        <w:rPr>
          <w:rFonts w:ascii="Times New Roman" w:hAnsi="Times New Roman"/>
          <w:sz w:val="24"/>
          <w:szCs w:val="24"/>
          <w:lang w:eastAsia="es-DO"/>
        </w:rPr>
        <w:t xml:space="preserve">arinos. Ministerio de Medio Ambiente y Recursos Naturales. Santo Domingo, </w:t>
      </w:r>
      <w:r w:rsidR="00C417A9">
        <w:rPr>
          <w:rFonts w:ascii="Times New Roman" w:hAnsi="Times New Roman"/>
          <w:sz w:val="24"/>
          <w:szCs w:val="24"/>
          <w:lang w:eastAsia="es-DO"/>
        </w:rPr>
        <w:t>República Dominicana. 40 p</w:t>
      </w:r>
      <w:r w:rsidR="00C417A9" w:rsidRPr="00C417A9">
        <w:rPr>
          <w:rFonts w:ascii="Times New Roman" w:hAnsi="Times New Roman"/>
          <w:sz w:val="24"/>
          <w:szCs w:val="24"/>
          <w:lang w:eastAsia="es-DO"/>
        </w:rPr>
        <w:t>.</w:t>
      </w:r>
    </w:p>
    <w:p w:rsidR="00CF7B83" w:rsidRPr="002F4C70" w:rsidRDefault="00646E38" w:rsidP="005D1C68">
      <w:pPr>
        <w:pStyle w:val="Ttulo1"/>
        <w:numPr>
          <w:ilvl w:val="0"/>
          <w:numId w:val="15"/>
        </w:numPr>
        <w:rPr>
          <w:lang w:val="es-DO"/>
        </w:rPr>
      </w:pPr>
      <w:bookmarkStart w:id="74" w:name="_Toc397930651"/>
      <w:r w:rsidRPr="002F4C70">
        <w:rPr>
          <w:lang w:val="es-DO"/>
        </w:rPr>
        <w:lastRenderedPageBreak/>
        <w:t>ANEXOS</w:t>
      </w:r>
      <w:bookmarkEnd w:id="74"/>
    </w:p>
    <w:p w:rsidR="0063166F" w:rsidRPr="006533C5" w:rsidRDefault="0063166F" w:rsidP="00CF7B83">
      <w:pPr>
        <w:spacing w:after="0"/>
        <w:ind w:hanging="425"/>
        <w:jc w:val="both"/>
        <w:rPr>
          <w:rFonts w:ascii="Times New Roman" w:hAnsi="Times New Roman"/>
          <w:sz w:val="24"/>
          <w:szCs w:val="24"/>
          <w:lang w:val="es-DO"/>
        </w:rPr>
      </w:pPr>
    </w:p>
    <w:p w:rsidR="00CF7B83" w:rsidRPr="00615C3E" w:rsidRDefault="001F1D26" w:rsidP="000D3F04">
      <w:pPr>
        <w:spacing w:after="0" w:line="360" w:lineRule="auto"/>
        <w:ind w:hanging="142"/>
        <w:jc w:val="both"/>
        <w:rPr>
          <w:rFonts w:ascii="Times New Roman" w:hAnsi="Times New Roman"/>
          <w:sz w:val="24"/>
          <w:szCs w:val="24"/>
        </w:rPr>
      </w:pPr>
      <w:r>
        <w:rPr>
          <w:rFonts w:ascii="Times New Roman" w:hAnsi="Times New Roman"/>
          <w:sz w:val="20"/>
          <w:szCs w:val="20"/>
          <w:lang w:val="es-DO"/>
        </w:rPr>
        <w:t xml:space="preserve"> </w:t>
      </w:r>
      <w:r w:rsidR="000918AF">
        <w:rPr>
          <w:rFonts w:ascii="Times New Roman" w:hAnsi="Times New Roman"/>
          <w:sz w:val="20"/>
          <w:szCs w:val="20"/>
          <w:lang w:val="es-DO"/>
        </w:rPr>
        <w:t xml:space="preserve">  </w:t>
      </w:r>
      <w:r w:rsidR="003757AB" w:rsidRPr="00615C3E">
        <w:rPr>
          <w:rFonts w:ascii="Times New Roman" w:hAnsi="Times New Roman"/>
          <w:sz w:val="24"/>
          <w:szCs w:val="24"/>
          <w:lang w:val="es-DO"/>
        </w:rPr>
        <w:t>Anexo</w:t>
      </w:r>
      <w:r w:rsidR="00E65FEA">
        <w:rPr>
          <w:rFonts w:ascii="Times New Roman" w:hAnsi="Times New Roman"/>
          <w:sz w:val="24"/>
          <w:szCs w:val="24"/>
          <w:lang w:val="es-DO"/>
        </w:rPr>
        <w:t xml:space="preserve"> 1</w:t>
      </w:r>
      <w:r w:rsidR="003757AB" w:rsidRPr="00615C3E">
        <w:rPr>
          <w:rFonts w:ascii="Times New Roman" w:hAnsi="Times New Roman"/>
          <w:sz w:val="24"/>
          <w:szCs w:val="24"/>
          <w:lang w:val="es-DO"/>
        </w:rPr>
        <w:t xml:space="preserve">. </w:t>
      </w:r>
      <w:r w:rsidR="00CF7B83" w:rsidRPr="00615C3E">
        <w:rPr>
          <w:rFonts w:ascii="Times New Roman" w:hAnsi="Times New Roman"/>
          <w:sz w:val="24"/>
          <w:szCs w:val="24"/>
        </w:rPr>
        <w:t>Lista de plantas o</w:t>
      </w:r>
      <w:r w:rsidR="004B6DDA" w:rsidRPr="00615C3E">
        <w:rPr>
          <w:rFonts w:ascii="Times New Roman" w:hAnsi="Times New Roman"/>
          <w:sz w:val="24"/>
          <w:szCs w:val="24"/>
        </w:rPr>
        <w:t>bservada en el P</w:t>
      </w:r>
      <w:r w:rsidR="006C7AF0" w:rsidRPr="00615C3E">
        <w:rPr>
          <w:rFonts w:ascii="Times New Roman" w:hAnsi="Times New Roman"/>
          <w:sz w:val="24"/>
          <w:szCs w:val="24"/>
        </w:rPr>
        <w:t xml:space="preserve">arque </w:t>
      </w:r>
      <w:r w:rsidR="004B6DDA" w:rsidRPr="00615C3E">
        <w:rPr>
          <w:rFonts w:ascii="Times New Roman" w:hAnsi="Times New Roman"/>
          <w:sz w:val="24"/>
          <w:szCs w:val="24"/>
        </w:rPr>
        <w:t>N</w:t>
      </w:r>
      <w:r w:rsidR="006C7AF0" w:rsidRPr="00615C3E">
        <w:rPr>
          <w:rFonts w:ascii="Times New Roman" w:hAnsi="Times New Roman"/>
          <w:sz w:val="24"/>
          <w:szCs w:val="24"/>
        </w:rPr>
        <w:t xml:space="preserve">acional Manglares </w:t>
      </w:r>
      <w:r w:rsidR="00384730" w:rsidRPr="00615C3E">
        <w:rPr>
          <w:rFonts w:ascii="Times New Roman" w:hAnsi="Times New Roman"/>
          <w:sz w:val="24"/>
          <w:szCs w:val="24"/>
        </w:rPr>
        <w:t xml:space="preserve">de </w:t>
      </w:r>
      <w:r w:rsidR="004B6DDA" w:rsidRPr="00615C3E">
        <w:rPr>
          <w:rFonts w:ascii="Times New Roman" w:hAnsi="Times New Roman"/>
          <w:sz w:val="24"/>
          <w:szCs w:val="24"/>
        </w:rPr>
        <w:t>Estero Balsa</w:t>
      </w:r>
      <w:r w:rsidR="00CF7B83" w:rsidRPr="00615C3E">
        <w:rPr>
          <w:rFonts w:ascii="Times New Roman" w:hAnsi="Times New Roman"/>
          <w:sz w:val="24"/>
          <w:szCs w:val="24"/>
        </w:rPr>
        <w:t>.</w:t>
      </w:r>
    </w:p>
    <w:p w:rsidR="004B6DDA" w:rsidRDefault="004B6DDA" w:rsidP="003757AB">
      <w:pPr>
        <w:spacing w:after="0" w:line="360" w:lineRule="auto"/>
        <w:ind w:hanging="142"/>
        <w:jc w:val="both"/>
        <w:rPr>
          <w:rFonts w:ascii="Times New Roman" w:hAnsi="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910"/>
        <w:gridCol w:w="2132"/>
        <w:gridCol w:w="1417"/>
        <w:gridCol w:w="1270"/>
      </w:tblGrid>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b/>
                <w:bCs/>
                <w:color w:val="000000"/>
                <w:sz w:val="20"/>
                <w:szCs w:val="20"/>
                <w:lang w:val="es-DO" w:eastAsia="es-DO"/>
              </w:rPr>
            </w:pPr>
            <w:r w:rsidRPr="00FF25C7">
              <w:rPr>
                <w:rFonts w:ascii="Times New Roman" w:hAnsi="Times New Roman"/>
                <w:b/>
                <w:bCs/>
                <w:color w:val="000000"/>
                <w:sz w:val="20"/>
                <w:szCs w:val="20"/>
                <w:lang w:val="es-DO" w:eastAsia="es-DO"/>
              </w:rPr>
              <w:t>FAMILIAS/ ESPECIES</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NOMBRE COMUN</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FV</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ST</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b/>
                <w:bCs/>
                <w:color w:val="000000"/>
                <w:sz w:val="20"/>
                <w:szCs w:val="20"/>
                <w:lang w:val="es-DO" w:eastAsia="es-DO"/>
              </w:rPr>
            </w:pPr>
            <w:r w:rsidRPr="00FF25C7">
              <w:rPr>
                <w:rFonts w:ascii="Times New Roman" w:hAnsi="Times New Roman"/>
                <w:b/>
                <w:bCs/>
                <w:color w:val="000000"/>
                <w:sz w:val="20"/>
                <w:szCs w:val="20"/>
                <w:lang w:val="es-DO" w:eastAsia="es-DO"/>
              </w:rPr>
              <w:t>ACANTHACEAE</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Ruellia tuberosa L.</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Periquito</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b/>
                <w:bCs/>
                <w:color w:val="000000"/>
                <w:sz w:val="20"/>
                <w:szCs w:val="20"/>
                <w:lang w:val="es-DO" w:eastAsia="es-DO"/>
              </w:rPr>
            </w:pPr>
            <w:r w:rsidRPr="00FF25C7">
              <w:rPr>
                <w:rFonts w:ascii="Times New Roman" w:hAnsi="Times New Roman"/>
                <w:b/>
                <w:bCs/>
                <w:color w:val="000000"/>
                <w:sz w:val="20"/>
                <w:szCs w:val="20"/>
                <w:lang w:val="es-DO" w:eastAsia="es-DO"/>
              </w:rPr>
              <w:t>AGAVACEAE</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Agave antillarum Descourt.</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Maguey de bestia</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xml:space="preserve"> E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b/>
                <w:bCs/>
                <w:color w:val="000000"/>
                <w:sz w:val="20"/>
                <w:szCs w:val="20"/>
                <w:lang w:val="es-DO" w:eastAsia="es-DO"/>
              </w:rPr>
            </w:pPr>
            <w:r w:rsidRPr="00FF25C7">
              <w:rPr>
                <w:rFonts w:ascii="Times New Roman" w:hAnsi="Times New Roman"/>
                <w:b/>
                <w:bCs/>
                <w:color w:val="000000"/>
                <w:sz w:val="20"/>
                <w:szCs w:val="20"/>
                <w:lang w:val="es-DO" w:eastAsia="es-DO"/>
              </w:rPr>
              <w:t>AIZOACEAE</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Sesuvium portulacastrum (L.) L.</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Verdolaga de playa</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b/>
                <w:bCs/>
                <w:color w:val="000000"/>
                <w:sz w:val="20"/>
                <w:szCs w:val="20"/>
                <w:lang w:val="es-DO" w:eastAsia="es-DO"/>
              </w:rPr>
            </w:pPr>
            <w:r w:rsidRPr="00FF25C7">
              <w:rPr>
                <w:rFonts w:ascii="Times New Roman" w:hAnsi="Times New Roman"/>
                <w:b/>
                <w:bCs/>
                <w:color w:val="000000"/>
                <w:sz w:val="20"/>
                <w:szCs w:val="20"/>
                <w:lang w:val="es-DO" w:eastAsia="es-DO"/>
              </w:rPr>
              <w:t>ALOEACEAE</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Aloe vera L.</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Sábila</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b/>
                <w:bCs/>
                <w:color w:val="000000"/>
                <w:sz w:val="20"/>
                <w:szCs w:val="20"/>
                <w:lang w:val="es-DO" w:eastAsia="es-DO"/>
              </w:rPr>
            </w:pPr>
            <w:r w:rsidRPr="00FF25C7">
              <w:rPr>
                <w:rFonts w:ascii="Times New Roman" w:hAnsi="Times New Roman"/>
                <w:b/>
                <w:bCs/>
                <w:color w:val="000000"/>
                <w:sz w:val="20"/>
                <w:szCs w:val="20"/>
                <w:lang w:val="es-DO" w:eastAsia="es-DO"/>
              </w:rPr>
              <w:t>AMARANTHACEAE</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Achyranthes aspera L.</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Rabo de gato</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Amaranthus dubius Mart.</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Bleo</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b/>
                <w:bCs/>
                <w:color w:val="000000"/>
                <w:sz w:val="20"/>
                <w:szCs w:val="20"/>
                <w:lang w:val="es-DO" w:eastAsia="es-DO"/>
              </w:rPr>
            </w:pPr>
            <w:r w:rsidRPr="00FF25C7">
              <w:rPr>
                <w:rFonts w:ascii="Times New Roman" w:hAnsi="Times New Roman"/>
                <w:b/>
                <w:bCs/>
                <w:color w:val="000000"/>
                <w:sz w:val="20"/>
                <w:szCs w:val="20"/>
                <w:lang w:val="es-DO" w:eastAsia="es-DO"/>
              </w:rPr>
              <w:t>ANACARDIACEAE</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Comocladia dodonaea (L.) Britt.</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Guao</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Mangifera indica L</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Mango</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I</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Spondias mombin L.</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Jobo</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b/>
                <w:bCs/>
                <w:color w:val="000000"/>
                <w:sz w:val="20"/>
                <w:szCs w:val="20"/>
                <w:lang w:val="es-DO" w:eastAsia="es-DO"/>
              </w:rPr>
            </w:pPr>
            <w:r w:rsidRPr="00FF25C7">
              <w:rPr>
                <w:rFonts w:ascii="Times New Roman" w:hAnsi="Times New Roman"/>
                <w:b/>
                <w:bCs/>
                <w:color w:val="000000"/>
                <w:sz w:val="20"/>
                <w:szCs w:val="20"/>
                <w:lang w:val="es-DO" w:eastAsia="es-DO"/>
              </w:rPr>
              <w:t>ANNONACEAE</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Annona glabra L.</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Guanábana de perro</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9675F0" w:rsidRDefault="00FF25C7" w:rsidP="00FF25C7">
            <w:pPr>
              <w:spacing w:after="0" w:line="360" w:lineRule="auto"/>
              <w:jc w:val="both"/>
              <w:rPr>
                <w:color w:val="000000"/>
                <w:lang w:val="es-DO" w:eastAsia="es-DO"/>
              </w:rPr>
            </w:pPr>
            <w:r w:rsidRPr="009675F0">
              <w:rPr>
                <w:color w:val="000000"/>
                <w:lang w:val="es-DO" w:eastAsia="es-DO"/>
              </w:rPr>
              <w:t>A. muricata L.</w:t>
            </w:r>
          </w:p>
        </w:tc>
        <w:tc>
          <w:tcPr>
            <w:tcW w:w="2132" w:type="dxa"/>
            <w:shd w:val="clear" w:color="auto" w:fill="auto"/>
            <w:noWrap/>
            <w:vAlign w:val="center"/>
            <w:hideMark/>
          </w:tcPr>
          <w:p w:rsidR="00FF25C7" w:rsidRPr="009675F0" w:rsidRDefault="00FF25C7" w:rsidP="00FF25C7">
            <w:pPr>
              <w:spacing w:after="0" w:line="360" w:lineRule="auto"/>
              <w:jc w:val="both"/>
              <w:rPr>
                <w:color w:val="000000"/>
                <w:lang w:val="es-DO" w:eastAsia="es-DO"/>
              </w:rPr>
            </w:pPr>
            <w:r w:rsidRPr="009675F0">
              <w:rPr>
                <w:color w:val="000000"/>
                <w:lang w:val="es-DO" w:eastAsia="es-DO"/>
              </w:rPr>
              <w:t>Guanábana</w:t>
            </w:r>
          </w:p>
        </w:tc>
        <w:tc>
          <w:tcPr>
            <w:tcW w:w="1417" w:type="dxa"/>
            <w:shd w:val="clear" w:color="auto" w:fill="auto"/>
            <w:noWrap/>
            <w:vAlign w:val="center"/>
            <w:hideMark/>
          </w:tcPr>
          <w:p w:rsidR="00FF25C7" w:rsidRPr="009675F0" w:rsidRDefault="00FF25C7" w:rsidP="00FF25C7">
            <w:pPr>
              <w:spacing w:after="0" w:line="360" w:lineRule="auto"/>
              <w:jc w:val="both"/>
              <w:rPr>
                <w:color w:val="000000"/>
                <w:lang w:val="es-DO" w:eastAsia="es-DO"/>
              </w:rPr>
            </w:pPr>
            <w:r w:rsidRPr="009675F0">
              <w:rPr>
                <w:color w:val="000000"/>
                <w:lang w:val="es-DO" w:eastAsia="es-DO"/>
              </w:rPr>
              <w:t>A</w:t>
            </w:r>
          </w:p>
        </w:tc>
        <w:tc>
          <w:tcPr>
            <w:tcW w:w="1270" w:type="dxa"/>
            <w:shd w:val="clear" w:color="auto" w:fill="auto"/>
            <w:noWrap/>
            <w:vAlign w:val="center"/>
            <w:hideMark/>
          </w:tcPr>
          <w:p w:rsidR="00FF25C7" w:rsidRPr="009675F0" w:rsidRDefault="00FF25C7" w:rsidP="00FF25C7">
            <w:pPr>
              <w:spacing w:after="0" w:line="360" w:lineRule="auto"/>
              <w:jc w:val="both"/>
              <w:rPr>
                <w:color w:val="000000"/>
                <w:lang w:val="es-DO" w:eastAsia="es-DO"/>
              </w:rPr>
            </w:pPr>
            <w:r w:rsidRPr="009675F0">
              <w:rPr>
                <w:color w:val="00000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 reticulata L.</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Mamón</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b/>
                <w:bCs/>
                <w:color w:val="000000"/>
                <w:sz w:val="20"/>
                <w:szCs w:val="20"/>
                <w:lang w:val="es-DO" w:eastAsia="es-DO"/>
              </w:rPr>
            </w:pPr>
            <w:r w:rsidRPr="00FF25C7">
              <w:rPr>
                <w:rFonts w:ascii="Times New Roman" w:hAnsi="Times New Roman"/>
                <w:b/>
                <w:bCs/>
                <w:color w:val="000000"/>
                <w:sz w:val="20"/>
                <w:szCs w:val="20"/>
                <w:lang w:val="es-DO" w:eastAsia="es-DO"/>
              </w:rPr>
              <w:t>APOCYNACEAE</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n-US" w:eastAsia="es-DO"/>
              </w:rPr>
            </w:pPr>
            <w:r w:rsidRPr="00FF25C7">
              <w:rPr>
                <w:rFonts w:ascii="Times New Roman" w:hAnsi="Times New Roman"/>
                <w:color w:val="000000"/>
                <w:sz w:val="20"/>
                <w:szCs w:val="20"/>
                <w:lang w:val="en-US" w:eastAsia="es-DO"/>
              </w:rPr>
              <w:t>Pentalinon luteum (L.) Hansen Willd.</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Ahoga vaca</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Plumeria obtusa L.</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Alelí</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Rauvolfia nitida Jacq.</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Palo de leche</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Tabernaeamontana citrifolia L.</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Palo de leche</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b/>
                <w:bCs/>
                <w:color w:val="000000"/>
                <w:sz w:val="20"/>
                <w:szCs w:val="20"/>
                <w:lang w:val="es-DO" w:eastAsia="es-DO"/>
              </w:rPr>
            </w:pPr>
            <w:r w:rsidRPr="00FF25C7">
              <w:rPr>
                <w:rFonts w:ascii="Times New Roman" w:hAnsi="Times New Roman"/>
                <w:b/>
                <w:bCs/>
                <w:color w:val="000000"/>
                <w:sz w:val="20"/>
                <w:szCs w:val="20"/>
                <w:lang w:val="es-DO" w:eastAsia="es-DO"/>
              </w:rPr>
              <w:t>ARECACEAE</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Roystonea hispaniolana Bailey</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Palma real</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E</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lastRenderedPageBreak/>
              <w:t xml:space="preserve">Sabal domingensis Becc. </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Palma cana</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E</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b/>
                <w:bCs/>
                <w:color w:val="000000"/>
                <w:sz w:val="20"/>
                <w:szCs w:val="20"/>
                <w:lang w:val="es-DO" w:eastAsia="es-DO"/>
              </w:rPr>
            </w:pPr>
            <w:r w:rsidRPr="00FF25C7">
              <w:rPr>
                <w:rFonts w:ascii="Times New Roman" w:hAnsi="Times New Roman"/>
                <w:b/>
                <w:bCs/>
                <w:color w:val="000000"/>
                <w:sz w:val="20"/>
                <w:szCs w:val="20"/>
                <w:lang w:val="es-DO" w:eastAsia="es-DO"/>
              </w:rPr>
              <w:t>ASCLEPIADACEAE </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Calotropis procera (Ait.) R.Br.</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Algodón de seda</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b/>
                <w:bCs/>
                <w:color w:val="000000"/>
                <w:sz w:val="20"/>
                <w:szCs w:val="20"/>
                <w:lang w:val="es-DO" w:eastAsia="es-DO"/>
              </w:rPr>
            </w:pPr>
            <w:r w:rsidRPr="00FF25C7">
              <w:rPr>
                <w:rFonts w:ascii="Times New Roman" w:hAnsi="Times New Roman"/>
                <w:b/>
                <w:bCs/>
                <w:color w:val="000000"/>
                <w:sz w:val="20"/>
                <w:szCs w:val="20"/>
                <w:lang w:val="es-DO" w:eastAsia="es-DO"/>
              </w:rPr>
              <w:t>ASTERACEAE</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Eupatorium odoratum L.</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Rompezaragüey</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Sphagneticola trilobata (L.) Pruski</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Wedelía</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R</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I</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b/>
                <w:bCs/>
                <w:color w:val="000000"/>
                <w:sz w:val="20"/>
                <w:szCs w:val="20"/>
                <w:lang w:val="es-DO" w:eastAsia="es-DO"/>
              </w:rPr>
            </w:pPr>
            <w:r w:rsidRPr="00FF25C7">
              <w:rPr>
                <w:rFonts w:ascii="Times New Roman" w:hAnsi="Times New Roman"/>
                <w:b/>
                <w:bCs/>
                <w:color w:val="000000"/>
                <w:sz w:val="20"/>
                <w:szCs w:val="20"/>
                <w:lang w:val="es-DO" w:eastAsia="es-DO"/>
              </w:rPr>
              <w:t>AVICENNIACEAE</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Avicennia germinans (L.) L.</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Mangle negro</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b/>
                <w:bCs/>
                <w:color w:val="000000"/>
                <w:sz w:val="20"/>
                <w:szCs w:val="20"/>
                <w:lang w:val="es-DO" w:eastAsia="es-DO"/>
              </w:rPr>
            </w:pPr>
            <w:r w:rsidRPr="00FF25C7">
              <w:rPr>
                <w:rFonts w:ascii="Times New Roman" w:hAnsi="Times New Roman"/>
                <w:b/>
                <w:bCs/>
                <w:color w:val="000000"/>
                <w:sz w:val="20"/>
                <w:szCs w:val="20"/>
                <w:lang w:val="es-DO" w:eastAsia="es-DO"/>
              </w:rPr>
              <w:t>BIGNONIACEAE</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Crescentia cujete L.</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Higüero</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Macfadyenia unguis-cati (L.) A. Gentry</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xml:space="preserve">Pega palo </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Tabebuia berterii (P. DC.) Britt.</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xml:space="preserve">Roble </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E</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n-US" w:eastAsia="es-DO"/>
              </w:rPr>
            </w:pPr>
            <w:r w:rsidRPr="00FF25C7">
              <w:rPr>
                <w:rFonts w:ascii="Times New Roman" w:hAnsi="Times New Roman"/>
                <w:color w:val="000000"/>
                <w:sz w:val="20"/>
                <w:szCs w:val="20"/>
                <w:lang w:val="en-US" w:eastAsia="es-DO"/>
              </w:rPr>
              <w:t>Tecoma stans (L.) H.B.K.</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Sauco</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b/>
                <w:bCs/>
                <w:color w:val="000000"/>
                <w:sz w:val="20"/>
                <w:szCs w:val="20"/>
                <w:lang w:val="es-DO" w:eastAsia="es-DO"/>
              </w:rPr>
            </w:pPr>
            <w:r w:rsidRPr="00FF25C7">
              <w:rPr>
                <w:rFonts w:ascii="Times New Roman" w:hAnsi="Times New Roman"/>
                <w:b/>
                <w:bCs/>
                <w:color w:val="000000"/>
                <w:sz w:val="20"/>
                <w:szCs w:val="20"/>
                <w:lang w:val="es-DO" w:eastAsia="es-DO"/>
              </w:rPr>
              <w:t>BIXACEAE</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Bixa orellana L.</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Bija</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b/>
                <w:bCs/>
                <w:color w:val="000000"/>
                <w:sz w:val="20"/>
                <w:szCs w:val="20"/>
                <w:lang w:val="es-DO" w:eastAsia="es-DO"/>
              </w:rPr>
            </w:pPr>
            <w:r w:rsidRPr="00FF25C7">
              <w:rPr>
                <w:rFonts w:ascii="Times New Roman" w:hAnsi="Times New Roman"/>
                <w:b/>
                <w:bCs/>
                <w:color w:val="000000"/>
                <w:sz w:val="20"/>
                <w:szCs w:val="20"/>
                <w:lang w:val="es-DO" w:eastAsia="es-DO"/>
              </w:rPr>
              <w:t>BOMBACACEAE</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Ceiba pentandra (L.) Gaertn.</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Ceiba</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b/>
                <w:bCs/>
                <w:color w:val="000000"/>
                <w:sz w:val="20"/>
                <w:szCs w:val="20"/>
                <w:lang w:val="es-DO" w:eastAsia="es-DO"/>
              </w:rPr>
            </w:pPr>
            <w:r w:rsidRPr="00FF25C7">
              <w:rPr>
                <w:rFonts w:ascii="Times New Roman" w:hAnsi="Times New Roman"/>
                <w:b/>
                <w:bCs/>
                <w:color w:val="000000"/>
                <w:sz w:val="20"/>
                <w:szCs w:val="20"/>
                <w:lang w:val="es-DO" w:eastAsia="es-DO"/>
              </w:rPr>
              <w:t>BORAGINACEAE</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Bourreria baccata Raf.</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Muñeco</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Heliotropium angiospermum Murray</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Alacrancillo</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Tournefortia stenophylla Urb.</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Alboroto</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sz w:val="20"/>
                <w:szCs w:val="20"/>
                <w:lang w:val="es-DO" w:eastAsia="es-DO"/>
              </w:rPr>
            </w:pPr>
            <w:r w:rsidRPr="00FF25C7">
              <w:rPr>
                <w:rFonts w:ascii="Times New Roman" w:hAnsi="Times New Roman"/>
                <w:sz w:val="20"/>
                <w:szCs w:val="20"/>
                <w:lang w:val="es-DO" w:eastAsia="es-DO"/>
              </w:rPr>
              <w:t>T. volubilis L.</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Bejuco de nigua</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sz w:val="20"/>
                <w:szCs w:val="20"/>
                <w:lang w:val="es-DO" w:eastAsia="es-DO"/>
              </w:rPr>
            </w:pPr>
            <w:r w:rsidRPr="00FF25C7">
              <w:rPr>
                <w:rFonts w:ascii="Times New Roman" w:hAnsi="Times New Roman"/>
                <w:i/>
                <w:sz w:val="20"/>
                <w:szCs w:val="20"/>
                <w:lang w:eastAsia="es-DO"/>
              </w:rPr>
              <w:t>Heliotropium curassavicum</w:t>
            </w:r>
            <w:r w:rsidRPr="00FF25C7">
              <w:rPr>
                <w:rFonts w:ascii="Times New Roman" w:hAnsi="Times New Roman"/>
                <w:sz w:val="20"/>
                <w:szCs w:val="20"/>
                <w:lang w:eastAsia="es-DO"/>
              </w:rPr>
              <w:t>,</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Alacrancillo</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b/>
                <w:bCs/>
                <w:color w:val="000000"/>
                <w:sz w:val="20"/>
                <w:szCs w:val="20"/>
                <w:lang w:val="es-DO" w:eastAsia="es-DO"/>
              </w:rPr>
            </w:pPr>
            <w:r w:rsidRPr="00FF25C7">
              <w:rPr>
                <w:rFonts w:ascii="Times New Roman" w:hAnsi="Times New Roman"/>
                <w:b/>
                <w:bCs/>
                <w:color w:val="000000"/>
                <w:sz w:val="20"/>
                <w:szCs w:val="20"/>
                <w:lang w:val="es-DO" w:eastAsia="es-DO"/>
              </w:rPr>
              <w:t>BROMELIACEAE</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Bromelia pinguin L.</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Maya</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Tillandsia setacea Sw.</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Piña de alambre</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E</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b/>
                <w:bCs/>
                <w:color w:val="000000"/>
                <w:sz w:val="20"/>
                <w:szCs w:val="20"/>
                <w:lang w:val="es-DO" w:eastAsia="es-DO"/>
              </w:rPr>
            </w:pPr>
            <w:r w:rsidRPr="00FF25C7">
              <w:rPr>
                <w:rFonts w:ascii="Times New Roman" w:hAnsi="Times New Roman"/>
                <w:b/>
                <w:bCs/>
                <w:color w:val="000000"/>
                <w:sz w:val="20"/>
                <w:szCs w:val="20"/>
                <w:lang w:val="es-DO" w:eastAsia="es-DO"/>
              </w:rPr>
              <w:t>BURSERACEAE</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Bursera simaruba (L.) Sarg.</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Almácigo</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b/>
                <w:bCs/>
                <w:color w:val="000000"/>
                <w:sz w:val="20"/>
                <w:szCs w:val="20"/>
                <w:lang w:val="es-DO" w:eastAsia="es-DO"/>
              </w:rPr>
            </w:pPr>
            <w:r w:rsidRPr="00FF25C7">
              <w:rPr>
                <w:rFonts w:ascii="Times New Roman" w:hAnsi="Times New Roman"/>
                <w:b/>
                <w:bCs/>
                <w:color w:val="000000"/>
                <w:sz w:val="20"/>
                <w:szCs w:val="20"/>
                <w:lang w:val="es-DO" w:eastAsia="es-DO"/>
              </w:rPr>
              <w:t>CACTACEAE</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n-US" w:eastAsia="es-DO"/>
              </w:rPr>
            </w:pPr>
            <w:r w:rsidRPr="00FF25C7">
              <w:rPr>
                <w:rFonts w:ascii="Times New Roman" w:hAnsi="Times New Roman"/>
                <w:color w:val="000000"/>
                <w:sz w:val="20"/>
                <w:szCs w:val="20"/>
                <w:lang w:val="en-US" w:eastAsia="es-DO"/>
              </w:rPr>
              <w:t>Consolea moniliformis (L.) Hawoth in Stend.</w:t>
            </w:r>
          </w:p>
        </w:tc>
        <w:tc>
          <w:tcPr>
            <w:tcW w:w="2132"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Alpargata</w:t>
            </w:r>
          </w:p>
        </w:tc>
        <w:tc>
          <w:tcPr>
            <w:tcW w:w="1417"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FF25C7" w:rsidRDefault="00FF25C7" w:rsidP="00FF25C7">
            <w:pPr>
              <w:spacing w:after="0" w:line="360" w:lineRule="auto"/>
              <w:jc w:val="both"/>
              <w:rPr>
                <w:rFonts w:ascii="Times New Roman" w:hAnsi="Times New Roman"/>
                <w:color w:val="000000"/>
                <w:sz w:val="20"/>
                <w:szCs w:val="20"/>
                <w:lang w:val="es-DO" w:eastAsia="es-DO"/>
              </w:rPr>
            </w:pPr>
            <w:r w:rsidRPr="00FF25C7">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n-US" w:eastAsia="es-DO"/>
              </w:rPr>
            </w:pPr>
            <w:r w:rsidRPr="002B6683">
              <w:rPr>
                <w:rFonts w:ascii="Times New Roman" w:hAnsi="Times New Roman"/>
                <w:color w:val="000000"/>
                <w:sz w:val="20"/>
                <w:szCs w:val="20"/>
                <w:lang w:val="en-US" w:eastAsia="es-DO"/>
              </w:rPr>
              <w:t>Hylocereus undatus (Haw.) Britt. &amp; Rose</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Pitahaya</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n-US" w:eastAsia="es-DO"/>
              </w:rPr>
            </w:pPr>
            <w:r w:rsidRPr="002B6683">
              <w:rPr>
                <w:rFonts w:ascii="Times New Roman" w:hAnsi="Times New Roman"/>
                <w:color w:val="000000"/>
                <w:sz w:val="20"/>
                <w:szCs w:val="20"/>
                <w:lang w:val="en-US" w:eastAsia="es-DO"/>
              </w:rPr>
              <w:lastRenderedPageBreak/>
              <w:t>Leptocereus weingartianus (Hartmann in Dams) Britton &amp; Rose</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Cayuco</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E</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Mammillaria prolifera (Mill.) Haw.</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Bombillito</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Melocactus lemairei (Monv.) Miq.</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Melón espinoso</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E</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n-US" w:eastAsia="es-DO"/>
              </w:rPr>
            </w:pPr>
            <w:r w:rsidRPr="002B6683">
              <w:rPr>
                <w:rFonts w:ascii="Times New Roman" w:hAnsi="Times New Roman"/>
                <w:color w:val="000000"/>
                <w:sz w:val="20"/>
                <w:szCs w:val="20"/>
                <w:lang w:val="en-US" w:eastAsia="es-DO"/>
              </w:rPr>
              <w:t>Opuntia dillenii (Ker-Gawl) Haw.</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Tuna brava</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Pilosocereus polygonus (Lam.) B. &amp; R.</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Cayuco</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E</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b/>
                <w:bCs/>
                <w:color w:val="000000"/>
                <w:sz w:val="20"/>
                <w:szCs w:val="20"/>
                <w:lang w:val="es-DO" w:eastAsia="es-DO"/>
              </w:rPr>
            </w:pPr>
            <w:r w:rsidRPr="002B6683">
              <w:rPr>
                <w:rFonts w:ascii="Times New Roman" w:hAnsi="Times New Roman"/>
                <w:b/>
                <w:bCs/>
                <w:color w:val="000000"/>
                <w:sz w:val="20"/>
                <w:szCs w:val="20"/>
                <w:lang w:val="es-DO" w:eastAsia="es-DO"/>
              </w:rPr>
              <w:t>CAESALPINIACEAE</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Caesalpinia coriaria (Jacq.) Willd.</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Guatapaná </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N </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Schaefferia ephedroides Urb.</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xml:space="preserve">Pino </w:t>
            </w:r>
            <w:r w:rsidR="009D2C5D" w:rsidRPr="002B6683">
              <w:rPr>
                <w:rFonts w:ascii="Times New Roman" w:hAnsi="Times New Roman"/>
                <w:color w:val="000000"/>
                <w:sz w:val="20"/>
                <w:szCs w:val="20"/>
                <w:lang w:val="es-DO" w:eastAsia="es-DO"/>
              </w:rPr>
              <w:t>cimarrón</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Senna occidentalis L. Link</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Bruca</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xml:space="preserve">Tamarindus indica L. </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Tamarindo</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b/>
                <w:bCs/>
                <w:color w:val="000000"/>
                <w:sz w:val="20"/>
                <w:szCs w:val="20"/>
                <w:lang w:val="es-DO" w:eastAsia="es-DO"/>
              </w:rPr>
            </w:pPr>
            <w:r w:rsidRPr="002B6683">
              <w:rPr>
                <w:rFonts w:ascii="Times New Roman" w:hAnsi="Times New Roman"/>
                <w:b/>
                <w:bCs/>
                <w:color w:val="000000"/>
                <w:sz w:val="20"/>
                <w:szCs w:val="20"/>
                <w:lang w:val="es-DO" w:eastAsia="es-DO"/>
              </w:rPr>
              <w:t>CAPPARACEAE</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Capparis ferruginea L.</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Frijolito</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C. flexuosa (L.) L.</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Frijolito</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Cleome viscosa L.</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Tabaquillo</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b/>
                <w:bCs/>
                <w:color w:val="000000"/>
                <w:sz w:val="20"/>
                <w:szCs w:val="20"/>
                <w:lang w:val="es-DO" w:eastAsia="es-DO"/>
              </w:rPr>
            </w:pPr>
            <w:r w:rsidRPr="002B6683">
              <w:rPr>
                <w:rFonts w:ascii="Times New Roman" w:hAnsi="Times New Roman"/>
                <w:b/>
                <w:bCs/>
                <w:color w:val="000000"/>
                <w:sz w:val="20"/>
                <w:szCs w:val="20"/>
                <w:lang w:val="es-DO" w:eastAsia="es-DO"/>
              </w:rPr>
              <w:t>CECROPIACEAE</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Cecropia schreberiana Miq.</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Yagrumo</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b/>
                <w:bCs/>
                <w:color w:val="000000"/>
                <w:sz w:val="20"/>
                <w:szCs w:val="20"/>
                <w:lang w:val="es-DO" w:eastAsia="es-DO"/>
              </w:rPr>
            </w:pPr>
            <w:r w:rsidRPr="002B6683">
              <w:rPr>
                <w:rFonts w:ascii="Times New Roman" w:hAnsi="Times New Roman"/>
                <w:b/>
                <w:bCs/>
                <w:color w:val="000000"/>
                <w:sz w:val="20"/>
                <w:szCs w:val="20"/>
                <w:lang w:val="es-DO" w:eastAsia="es-DO"/>
              </w:rPr>
              <w:t>CELASTRACEAE</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xml:space="preserve">Schaefferia ephedroides Urb. </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Pino cimarrón</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S. frutescens Jacq.</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Cabrita cimarrona</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N</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b/>
                <w:bCs/>
                <w:color w:val="000000"/>
                <w:sz w:val="20"/>
                <w:szCs w:val="20"/>
                <w:lang w:val="es-DO" w:eastAsia="es-DO"/>
              </w:rPr>
            </w:pPr>
            <w:r w:rsidRPr="002B6683">
              <w:rPr>
                <w:rFonts w:ascii="Times New Roman" w:hAnsi="Times New Roman"/>
                <w:b/>
                <w:bCs/>
                <w:color w:val="000000"/>
                <w:sz w:val="20"/>
                <w:szCs w:val="20"/>
                <w:lang w:val="es-DO" w:eastAsia="es-DO"/>
              </w:rPr>
              <w:t>CHENOPODIACEAE</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n-US" w:eastAsia="es-DO"/>
              </w:rPr>
            </w:pPr>
            <w:r w:rsidRPr="002B6683">
              <w:rPr>
                <w:rFonts w:ascii="Times New Roman" w:hAnsi="Times New Roman"/>
                <w:color w:val="000000"/>
                <w:sz w:val="20"/>
                <w:szCs w:val="20"/>
                <w:lang w:val="en-US" w:eastAsia="es-DO"/>
              </w:rPr>
              <w:t>Heterostachys ritteriana (Moq.) Ung.-Sternb.</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Pino salado</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b/>
                <w:bCs/>
                <w:color w:val="000000"/>
                <w:sz w:val="20"/>
                <w:szCs w:val="20"/>
                <w:lang w:val="es-DO" w:eastAsia="es-DO"/>
              </w:rPr>
            </w:pPr>
            <w:r w:rsidRPr="002B6683">
              <w:rPr>
                <w:rFonts w:ascii="Times New Roman" w:hAnsi="Times New Roman"/>
                <w:b/>
                <w:bCs/>
                <w:color w:val="000000"/>
                <w:sz w:val="20"/>
                <w:szCs w:val="20"/>
                <w:lang w:val="es-DO" w:eastAsia="es-DO"/>
              </w:rPr>
              <w:t>CLUSIACEAE</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Calophyllum calaba L.</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Mara</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xml:space="preserve">Clusia rosea L. </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Copey</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b/>
                <w:bCs/>
                <w:color w:val="000000"/>
                <w:sz w:val="20"/>
                <w:szCs w:val="20"/>
                <w:lang w:val="es-DO" w:eastAsia="es-DO"/>
              </w:rPr>
            </w:pPr>
            <w:r w:rsidRPr="002B6683">
              <w:rPr>
                <w:rFonts w:ascii="Times New Roman" w:hAnsi="Times New Roman"/>
                <w:b/>
                <w:bCs/>
                <w:color w:val="000000"/>
                <w:sz w:val="20"/>
                <w:szCs w:val="20"/>
                <w:lang w:val="es-DO" w:eastAsia="es-DO"/>
              </w:rPr>
              <w:t>COMBRETACEAE</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Conocarpus erectus L.</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Mangle botón</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Lagunularia racemosa L</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Mangle blanco</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Terminalia catappa L.</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Almendra</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I</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b/>
                <w:bCs/>
                <w:color w:val="000000"/>
                <w:sz w:val="20"/>
                <w:szCs w:val="20"/>
                <w:lang w:val="es-DO" w:eastAsia="es-DO"/>
              </w:rPr>
            </w:pPr>
            <w:r w:rsidRPr="002B6683">
              <w:rPr>
                <w:rFonts w:ascii="Times New Roman" w:hAnsi="Times New Roman"/>
                <w:b/>
                <w:bCs/>
                <w:color w:val="000000"/>
                <w:sz w:val="20"/>
                <w:szCs w:val="20"/>
                <w:lang w:val="es-DO" w:eastAsia="es-DO"/>
              </w:rPr>
              <w:t>COMMELINACEAE</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Callisia monandra Sw.</w:t>
            </w:r>
          </w:p>
        </w:tc>
        <w:tc>
          <w:tcPr>
            <w:tcW w:w="2132"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Suelda con suelda</w:t>
            </w:r>
          </w:p>
        </w:tc>
        <w:tc>
          <w:tcPr>
            <w:tcW w:w="1417"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2B6683" w:rsidRDefault="00FF25C7" w:rsidP="002B6683">
            <w:pPr>
              <w:spacing w:after="0" w:line="360" w:lineRule="auto"/>
              <w:jc w:val="both"/>
              <w:rPr>
                <w:rFonts w:ascii="Times New Roman" w:hAnsi="Times New Roman"/>
                <w:color w:val="000000"/>
                <w:sz w:val="20"/>
                <w:szCs w:val="20"/>
                <w:lang w:val="es-DO" w:eastAsia="es-DO"/>
              </w:rPr>
            </w:pPr>
            <w:r w:rsidRPr="002B6683">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C3119" w:rsidRDefault="00FF25C7" w:rsidP="00FC3119">
            <w:pPr>
              <w:spacing w:after="0" w:line="360" w:lineRule="auto"/>
              <w:jc w:val="both"/>
              <w:rPr>
                <w:rFonts w:ascii="Times New Roman" w:hAnsi="Times New Roman"/>
                <w:color w:val="000000"/>
                <w:sz w:val="20"/>
                <w:szCs w:val="20"/>
                <w:lang w:val="es-DO" w:eastAsia="es-DO"/>
              </w:rPr>
            </w:pPr>
            <w:r w:rsidRPr="00FC3119">
              <w:rPr>
                <w:rFonts w:ascii="Times New Roman" w:hAnsi="Times New Roman"/>
                <w:color w:val="000000"/>
                <w:sz w:val="20"/>
                <w:szCs w:val="20"/>
                <w:lang w:val="es-DO" w:eastAsia="es-DO"/>
              </w:rPr>
              <w:lastRenderedPageBreak/>
              <w:t>Commelina erecta L.</w:t>
            </w:r>
          </w:p>
        </w:tc>
        <w:tc>
          <w:tcPr>
            <w:tcW w:w="2132" w:type="dxa"/>
            <w:shd w:val="clear" w:color="auto" w:fill="auto"/>
            <w:noWrap/>
            <w:vAlign w:val="center"/>
            <w:hideMark/>
          </w:tcPr>
          <w:p w:rsidR="00FF25C7" w:rsidRPr="00FC3119" w:rsidRDefault="00FF25C7" w:rsidP="00FC3119">
            <w:pPr>
              <w:spacing w:after="0" w:line="360" w:lineRule="auto"/>
              <w:jc w:val="both"/>
              <w:rPr>
                <w:rFonts w:ascii="Times New Roman" w:hAnsi="Times New Roman"/>
                <w:color w:val="000000"/>
                <w:sz w:val="20"/>
                <w:szCs w:val="20"/>
                <w:lang w:val="es-DO" w:eastAsia="es-DO"/>
              </w:rPr>
            </w:pPr>
            <w:r w:rsidRPr="00FC3119">
              <w:rPr>
                <w:rFonts w:ascii="Times New Roman" w:hAnsi="Times New Roman"/>
                <w:color w:val="000000"/>
                <w:sz w:val="20"/>
                <w:szCs w:val="20"/>
                <w:lang w:val="es-DO" w:eastAsia="es-DO"/>
              </w:rPr>
              <w:t>Suelda con suelda</w:t>
            </w:r>
          </w:p>
        </w:tc>
        <w:tc>
          <w:tcPr>
            <w:tcW w:w="1417" w:type="dxa"/>
            <w:shd w:val="clear" w:color="auto" w:fill="auto"/>
            <w:noWrap/>
            <w:vAlign w:val="center"/>
            <w:hideMark/>
          </w:tcPr>
          <w:p w:rsidR="00FF25C7" w:rsidRPr="00FC3119" w:rsidRDefault="00FF25C7" w:rsidP="00FC3119">
            <w:pPr>
              <w:spacing w:after="0" w:line="360" w:lineRule="auto"/>
              <w:jc w:val="both"/>
              <w:rPr>
                <w:rFonts w:ascii="Times New Roman" w:hAnsi="Times New Roman"/>
                <w:color w:val="000000"/>
                <w:sz w:val="20"/>
                <w:szCs w:val="20"/>
                <w:lang w:val="es-DO" w:eastAsia="es-DO"/>
              </w:rPr>
            </w:pPr>
            <w:r w:rsidRPr="00FC3119">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FC3119" w:rsidRDefault="00FF25C7" w:rsidP="00FC3119">
            <w:pPr>
              <w:spacing w:after="0" w:line="360" w:lineRule="auto"/>
              <w:jc w:val="both"/>
              <w:rPr>
                <w:rFonts w:ascii="Times New Roman" w:hAnsi="Times New Roman"/>
                <w:color w:val="000000"/>
                <w:sz w:val="20"/>
                <w:szCs w:val="20"/>
                <w:lang w:val="es-DO" w:eastAsia="es-DO"/>
              </w:rPr>
            </w:pPr>
            <w:r w:rsidRPr="00FC3119">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FC3119" w:rsidRDefault="00FF25C7" w:rsidP="00FC3119">
            <w:pPr>
              <w:spacing w:after="0" w:line="360" w:lineRule="auto"/>
              <w:jc w:val="both"/>
              <w:rPr>
                <w:rFonts w:ascii="Times New Roman" w:hAnsi="Times New Roman"/>
                <w:color w:val="000000"/>
                <w:sz w:val="20"/>
                <w:szCs w:val="20"/>
                <w:lang w:val="es-DO" w:eastAsia="es-DO"/>
              </w:rPr>
            </w:pPr>
            <w:r w:rsidRPr="00FC3119">
              <w:rPr>
                <w:rFonts w:ascii="Times New Roman" w:hAnsi="Times New Roman"/>
                <w:color w:val="000000"/>
                <w:sz w:val="20"/>
                <w:szCs w:val="20"/>
                <w:lang w:val="es-DO" w:eastAsia="es-DO"/>
              </w:rPr>
              <w:t>Rhoeo spathaceae (Sw.) Stearn.</w:t>
            </w:r>
          </w:p>
        </w:tc>
        <w:tc>
          <w:tcPr>
            <w:tcW w:w="2132" w:type="dxa"/>
            <w:shd w:val="clear" w:color="auto" w:fill="auto"/>
            <w:noWrap/>
            <w:vAlign w:val="center"/>
            <w:hideMark/>
          </w:tcPr>
          <w:p w:rsidR="00FF25C7" w:rsidRPr="00FC3119" w:rsidRDefault="00FF25C7" w:rsidP="00FC3119">
            <w:pPr>
              <w:spacing w:after="0" w:line="360" w:lineRule="auto"/>
              <w:jc w:val="both"/>
              <w:rPr>
                <w:rFonts w:ascii="Times New Roman" w:hAnsi="Times New Roman"/>
                <w:color w:val="000000"/>
                <w:sz w:val="20"/>
                <w:szCs w:val="20"/>
                <w:lang w:val="es-DO" w:eastAsia="es-DO"/>
              </w:rPr>
            </w:pPr>
            <w:r w:rsidRPr="00FC3119">
              <w:rPr>
                <w:rFonts w:ascii="Times New Roman" w:hAnsi="Times New Roman"/>
                <w:color w:val="000000"/>
                <w:sz w:val="20"/>
                <w:szCs w:val="20"/>
                <w:lang w:val="es-DO" w:eastAsia="es-DO"/>
              </w:rPr>
              <w:t>Maguey</w:t>
            </w:r>
          </w:p>
        </w:tc>
        <w:tc>
          <w:tcPr>
            <w:tcW w:w="1417" w:type="dxa"/>
            <w:shd w:val="clear" w:color="auto" w:fill="auto"/>
            <w:noWrap/>
            <w:vAlign w:val="center"/>
            <w:hideMark/>
          </w:tcPr>
          <w:p w:rsidR="00FF25C7" w:rsidRPr="00FC3119" w:rsidRDefault="00FF25C7" w:rsidP="00FC3119">
            <w:pPr>
              <w:spacing w:after="0" w:line="360" w:lineRule="auto"/>
              <w:jc w:val="both"/>
              <w:rPr>
                <w:rFonts w:ascii="Times New Roman" w:hAnsi="Times New Roman"/>
                <w:color w:val="000000"/>
                <w:sz w:val="20"/>
                <w:szCs w:val="20"/>
                <w:lang w:val="es-DO" w:eastAsia="es-DO"/>
              </w:rPr>
            </w:pPr>
            <w:r w:rsidRPr="00FC3119">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FC3119" w:rsidRDefault="00FF25C7" w:rsidP="00FC3119">
            <w:pPr>
              <w:spacing w:after="0" w:line="360" w:lineRule="auto"/>
              <w:jc w:val="both"/>
              <w:rPr>
                <w:rFonts w:ascii="Times New Roman" w:hAnsi="Times New Roman"/>
                <w:color w:val="000000"/>
                <w:sz w:val="20"/>
                <w:szCs w:val="20"/>
                <w:lang w:val="es-DO" w:eastAsia="es-DO"/>
              </w:rPr>
            </w:pPr>
            <w:r w:rsidRPr="00FC3119">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b/>
                <w:bCs/>
                <w:color w:val="000000"/>
                <w:sz w:val="20"/>
                <w:szCs w:val="20"/>
                <w:lang w:val="es-DO" w:eastAsia="es-DO"/>
              </w:rPr>
            </w:pPr>
            <w:r w:rsidRPr="00E004EC">
              <w:rPr>
                <w:rFonts w:ascii="Times New Roman" w:hAnsi="Times New Roman"/>
                <w:b/>
                <w:bCs/>
                <w:color w:val="000000"/>
                <w:sz w:val="20"/>
                <w:szCs w:val="20"/>
                <w:lang w:val="es-DO" w:eastAsia="es-DO"/>
              </w:rPr>
              <w:t>CONVOLVULACEAE</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Ipomoea indica (Burm.) Merril</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Bejuco de batata</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I. pes-caprae (L.) R. Br.</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Pata de cabra</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Jacquemontia sp.</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Campanita </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T</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N </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Merremia dissecta (Jacq.) Hall f.</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Campanita</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b/>
                <w:bCs/>
                <w:color w:val="000000"/>
                <w:sz w:val="20"/>
                <w:szCs w:val="20"/>
                <w:lang w:val="es-DO" w:eastAsia="es-DO"/>
              </w:rPr>
            </w:pPr>
            <w:r w:rsidRPr="00E004EC">
              <w:rPr>
                <w:rFonts w:ascii="Times New Roman" w:hAnsi="Times New Roman"/>
                <w:b/>
                <w:bCs/>
                <w:color w:val="000000"/>
                <w:sz w:val="20"/>
                <w:szCs w:val="20"/>
                <w:lang w:val="es-DO" w:eastAsia="es-DO"/>
              </w:rPr>
              <w:t>CRASSULACEAE</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n-US" w:eastAsia="es-DO"/>
              </w:rPr>
            </w:pPr>
            <w:r w:rsidRPr="00E004EC">
              <w:rPr>
                <w:rFonts w:ascii="Times New Roman" w:hAnsi="Times New Roman"/>
                <w:color w:val="000000"/>
                <w:sz w:val="20"/>
                <w:szCs w:val="20"/>
                <w:lang w:val="en-US" w:eastAsia="es-DO"/>
              </w:rPr>
              <w:t>Kalanchoe cf. daigremontiana Ham. &amp; Perr.</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Mal padre</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I</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n-US" w:eastAsia="es-DO"/>
              </w:rPr>
            </w:pPr>
            <w:r w:rsidRPr="00E004EC">
              <w:rPr>
                <w:rFonts w:ascii="Times New Roman" w:hAnsi="Times New Roman"/>
                <w:color w:val="000000"/>
                <w:sz w:val="20"/>
                <w:szCs w:val="20"/>
                <w:lang w:val="en-US" w:eastAsia="es-DO"/>
              </w:rPr>
              <w:t>Kalanchoe gastonis-bonnieri Hamet &amp; Perr.</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Mala madre</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I</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b/>
                <w:bCs/>
                <w:color w:val="000000"/>
                <w:sz w:val="20"/>
                <w:szCs w:val="20"/>
                <w:lang w:val="es-DO" w:eastAsia="es-DO"/>
              </w:rPr>
            </w:pPr>
            <w:r w:rsidRPr="00E004EC">
              <w:rPr>
                <w:rFonts w:ascii="Times New Roman" w:hAnsi="Times New Roman"/>
                <w:b/>
                <w:bCs/>
                <w:color w:val="000000"/>
                <w:sz w:val="20"/>
                <w:szCs w:val="20"/>
                <w:lang w:val="es-DO" w:eastAsia="es-DO"/>
              </w:rPr>
              <w:t>CUCURBITACEAE</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Luffa cylindrica Roem.</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Musú</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Melothria guadalupensis (Spreng.) Cogn.</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Bejuco de madre</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b/>
                <w:bCs/>
                <w:color w:val="000000"/>
                <w:sz w:val="20"/>
                <w:szCs w:val="20"/>
                <w:lang w:val="es-DO" w:eastAsia="es-DO"/>
              </w:rPr>
            </w:pPr>
            <w:r w:rsidRPr="00E004EC">
              <w:rPr>
                <w:rFonts w:ascii="Times New Roman" w:hAnsi="Times New Roman"/>
                <w:b/>
                <w:bCs/>
                <w:color w:val="000000"/>
                <w:sz w:val="20"/>
                <w:szCs w:val="20"/>
                <w:lang w:val="es-DO" w:eastAsia="es-DO"/>
              </w:rPr>
              <w:t>CYPERACEAE</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Cyperus alternifolius L.</w:t>
            </w:r>
          </w:p>
        </w:tc>
        <w:tc>
          <w:tcPr>
            <w:tcW w:w="2132" w:type="dxa"/>
            <w:shd w:val="clear" w:color="auto" w:fill="auto"/>
            <w:noWrap/>
            <w:vAlign w:val="center"/>
            <w:hideMark/>
          </w:tcPr>
          <w:p w:rsidR="00FF25C7" w:rsidRPr="00E004EC" w:rsidRDefault="009D2C5D"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Paragüita</w:t>
            </w:r>
            <w:r w:rsidR="00FF25C7" w:rsidRPr="00E004EC">
              <w:rPr>
                <w:rFonts w:ascii="Times New Roman" w:hAnsi="Times New Roman"/>
                <w:color w:val="000000"/>
                <w:sz w:val="20"/>
                <w:szCs w:val="20"/>
                <w:lang w:val="es-DO" w:eastAsia="es-DO"/>
              </w:rPr>
              <w:t xml:space="preserve"> chino</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C. ligularis L.</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Coquillo</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Eleocharis caribaea (Rottb.) S.F. Blake</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Junco</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E. geniculata (L.) Roem. &amp; Schult.</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Junco</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Fimbristylis cymosa R. BR.</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Pajón de agua</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b/>
                <w:bCs/>
                <w:color w:val="000000"/>
                <w:sz w:val="20"/>
                <w:szCs w:val="20"/>
                <w:lang w:val="es-DO" w:eastAsia="es-DO"/>
              </w:rPr>
            </w:pPr>
            <w:r w:rsidRPr="00E004EC">
              <w:rPr>
                <w:rFonts w:ascii="Times New Roman" w:hAnsi="Times New Roman"/>
                <w:b/>
                <w:bCs/>
                <w:color w:val="000000"/>
                <w:sz w:val="20"/>
                <w:szCs w:val="20"/>
                <w:lang w:val="es-DO" w:eastAsia="es-DO"/>
              </w:rPr>
              <w:t>ERYTHROXYLACEAE</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Erythroxylum brevipes DC.</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Papelillo</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b/>
                <w:bCs/>
                <w:color w:val="000000"/>
                <w:sz w:val="20"/>
                <w:szCs w:val="20"/>
                <w:lang w:val="es-DO" w:eastAsia="es-DO"/>
              </w:rPr>
            </w:pPr>
            <w:r w:rsidRPr="00E004EC">
              <w:rPr>
                <w:rFonts w:ascii="Times New Roman" w:hAnsi="Times New Roman"/>
                <w:b/>
                <w:bCs/>
                <w:color w:val="000000"/>
                <w:sz w:val="20"/>
                <w:szCs w:val="20"/>
                <w:lang w:val="es-DO" w:eastAsia="es-DO"/>
              </w:rPr>
              <w:t>EUPHORBIACEAE</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Drypetes alba Poit.</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Palo blanco</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Gymnanthes lucida Swartz</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Palo de tabaco</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Hura crepitans L.</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Jabilla</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Jatropha gossypifolia L.</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Tua túa</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Ricinus communis L.</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Higuereta</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b/>
                <w:bCs/>
                <w:color w:val="000000"/>
                <w:sz w:val="20"/>
                <w:szCs w:val="20"/>
                <w:lang w:val="es-DO" w:eastAsia="es-DO"/>
              </w:rPr>
            </w:pPr>
            <w:r w:rsidRPr="00E004EC">
              <w:rPr>
                <w:rFonts w:ascii="Times New Roman" w:hAnsi="Times New Roman"/>
                <w:b/>
                <w:bCs/>
                <w:color w:val="000000"/>
                <w:sz w:val="20"/>
                <w:szCs w:val="20"/>
                <w:lang w:val="es-DO" w:eastAsia="es-DO"/>
              </w:rPr>
              <w:t>FABACEAE</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Acacia siamea</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Acacia</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I</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Centrocema pubescens</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Centrocema</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Centrocema virginianum</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Bejuco de juventud</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lastRenderedPageBreak/>
              <w:t>Gliricídia sepium</w:t>
            </w:r>
          </w:p>
        </w:tc>
        <w:tc>
          <w:tcPr>
            <w:tcW w:w="2132"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Piñón cubano</w:t>
            </w:r>
          </w:p>
        </w:tc>
        <w:tc>
          <w:tcPr>
            <w:tcW w:w="1417"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E004EC" w:rsidRDefault="00FF25C7" w:rsidP="00E004EC">
            <w:pPr>
              <w:spacing w:after="0" w:line="360" w:lineRule="auto"/>
              <w:jc w:val="both"/>
              <w:rPr>
                <w:rFonts w:ascii="Times New Roman" w:hAnsi="Times New Roman"/>
                <w:color w:val="000000"/>
                <w:sz w:val="20"/>
                <w:szCs w:val="20"/>
                <w:lang w:val="es-DO" w:eastAsia="es-DO"/>
              </w:rPr>
            </w:pPr>
            <w:r w:rsidRPr="00E004EC">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Indigofera jamaicensis</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Añil</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Macroptilium lathyroides</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A jai o habichuelita</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Senna  siamea</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b/>
                <w:bCs/>
                <w:color w:val="000000"/>
                <w:sz w:val="20"/>
                <w:szCs w:val="20"/>
                <w:lang w:val="es-DO" w:eastAsia="es-DO"/>
              </w:rPr>
            </w:pPr>
            <w:r w:rsidRPr="009C488F">
              <w:rPr>
                <w:rFonts w:ascii="Times New Roman" w:hAnsi="Times New Roman"/>
                <w:b/>
                <w:bCs/>
                <w:color w:val="000000"/>
                <w:sz w:val="20"/>
                <w:szCs w:val="20"/>
                <w:lang w:val="es-DO" w:eastAsia="es-DO"/>
              </w:rPr>
              <w:t>FLACOURTIACEAE</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Casearia comocladifolia Vent.</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Casearia espinosa</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C. guianensis (Aubl.) Urb.</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Café cimarrón</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Samyda dodecandra Jacq.</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Derrienga chiva</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b/>
                <w:bCs/>
                <w:color w:val="000000"/>
                <w:sz w:val="20"/>
                <w:szCs w:val="20"/>
                <w:lang w:val="es-DO" w:eastAsia="es-DO"/>
              </w:rPr>
            </w:pPr>
            <w:r w:rsidRPr="009C488F">
              <w:rPr>
                <w:rFonts w:ascii="Times New Roman" w:hAnsi="Times New Roman"/>
                <w:b/>
                <w:bCs/>
                <w:color w:val="000000"/>
                <w:sz w:val="20"/>
                <w:szCs w:val="20"/>
                <w:lang w:val="es-DO" w:eastAsia="es-DO"/>
              </w:rPr>
              <w:t>HIPPOCRATEACEAE</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Hippocratea volubilis L.</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Jaquimey</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b/>
                <w:bCs/>
                <w:color w:val="000000"/>
                <w:sz w:val="20"/>
                <w:szCs w:val="20"/>
                <w:lang w:val="es-DO" w:eastAsia="es-DO"/>
              </w:rPr>
            </w:pPr>
            <w:r w:rsidRPr="009C488F">
              <w:rPr>
                <w:rFonts w:ascii="Times New Roman" w:hAnsi="Times New Roman"/>
                <w:b/>
                <w:bCs/>
                <w:color w:val="000000"/>
                <w:sz w:val="20"/>
                <w:szCs w:val="20"/>
                <w:lang w:val="es-DO" w:eastAsia="es-DO"/>
              </w:rPr>
              <w:t>LAMIACEAE</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Satureja sp.</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Orégano cimarrón</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xml:space="preserve"> H</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b/>
                <w:bCs/>
                <w:color w:val="000000"/>
                <w:sz w:val="20"/>
                <w:szCs w:val="20"/>
                <w:lang w:val="es-DO" w:eastAsia="es-DO"/>
              </w:rPr>
            </w:pPr>
            <w:r w:rsidRPr="009C488F">
              <w:rPr>
                <w:rFonts w:ascii="Times New Roman" w:hAnsi="Times New Roman"/>
                <w:b/>
                <w:bCs/>
                <w:color w:val="000000"/>
                <w:sz w:val="20"/>
                <w:szCs w:val="20"/>
                <w:lang w:val="es-DO" w:eastAsia="es-DO"/>
              </w:rPr>
              <w:t>LAURACEAE</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Cassyta filiformis L.</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Fideito</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Ocotea coriacea (Sw.) Griseb.</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Cigua blanca</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b/>
                <w:bCs/>
                <w:color w:val="000000"/>
                <w:sz w:val="20"/>
                <w:szCs w:val="20"/>
                <w:lang w:val="es-DO" w:eastAsia="es-DO"/>
              </w:rPr>
            </w:pPr>
            <w:r w:rsidRPr="009C488F">
              <w:rPr>
                <w:rFonts w:ascii="Times New Roman" w:hAnsi="Times New Roman"/>
                <w:b/>
                <w:bCs/>
                <w:color w:val="000000"/>
                <w:sz w:val="20"/>
                <w:szCs w:val="20"/>
                <w:lang w:val="es-DO" w:eastAsia="es-DO"/>
              </w:rPr>
              <w:t>LORANTHACEAE</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Dendropemon loranthoideus (Baill.) Tiegh.</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Conde</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P</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E</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b/>
                <w:bCs/>
                <w:color w:val="000000"/>
                <w:sz w:val="20"/>
                <w:szCs w:val="20"/>
                <w:lang w:val="es-DO" w:eastAsia="es-DO"/>
              </w:rPr>
            </w:pPr>
            <w:r w:rsidRPr="009C488F">
              <w:rPr>
                <w:rFonts w:ascii="Times New Roman" w:hAnsi="Times New Roman"/>
                <w:b/>
                <w:bCs/>
                <w:color w:val="000000"/>
                <w:sz w:val="20"/>
                <w:szCs w:val="20"/>
                <w:lang w:val="es-DO" w:eastAsia="es-DO"/>
              </w:rPr>
              <w:t>MALPIGHIACEAE</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n-US" w:eastAsia="es-DO"/>
              </w:rPr>
            </w:pPr>
            <w:r w:rsidRPr="009C488F">
              <w:rPr>
                <w:rFonts w:ascii="Times New Roman" w:hAnsi="Times New Roman"/>
                <w:color w:val="000000"/>
                <w:sz w:val="20"/>
                <w:szCs w:val="20"/>
                <w:lang w:val="en-US" w:eastAsia="es-DO"/>
              </w:rPr>
              <w:t>Bunchosia glandulosa (Cav.) L.C. Rich.</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xml:space="preserve">Cabrita    </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xml:space="preserve">Malpighia punicifolia L. </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Cereza</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M. setosa Spreng.</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Cereza cimarrona</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n-US" w:eastAsia="es-DO"/>
              </w:rPr>
            </w:pPr>
            <w:r w:rsidRPr="009C488F">
              <w:rPr>
                <w:rFonts w:ascii="Times New Roman" w:hAnsi="Times New Roman"/>
                <w:color w:val="000000"/>
                <w:sz w:val="20"/>
                <w:szCs w:val="20"/>
                <w:lang w:val="en-US" w:eastAsia="es-DO"/>
              </w:rPr>
              <w:t>Stigmaphyllon angulosum (L.) A. Juss.</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Bejuco de manteca</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E</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b/>
                <w:bCs/>
                <w:color w:val="000000"/>
                <w:sz w:val="20"/>
                <w:szCs w:val="20"/>
                <w:lang w:val="es-DO" w:eastAsia="es-DO"/>
              </w:rPr>
            </w:pPr>
            <w:r w:rsidRPr="009C488F">
              <w:rPr>
                <w:rFonts w:ascii="Times New Roman" w:hAnsi="Times New Roman"/>
                <w:b/>
                <w:bCs/>
                <w:color w:val="000000"/>
                <w:sz w:val="20"/>
                <w:szCs w:val="20"/>
                <w:lang w:val="es-DO" w:eastAsia="es-DO"/>
              </w:rPr>
              <w:t>MALVACEAE</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Bastardia viscosa (L.) Kunth</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Escobita </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N</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xml:space="preserve">Gossypium barbadense L. </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Algodón</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Thespesia populnea L.</w:t>
            </w:r>
          </w:p>
        </w:tc>
        <w:tc>
          <w:tcPr>
            <w:tcW w:w="2132" w:type="dxa"/>
            <w:shd w:val="clear" w:color="auto" w:fill="auto"/>
            <w:noWrap/>
            <w:vAlign w:val="center"/>
            <w:hideMark/>
          </w:tcPr>
          <w:p w:rsidR="00FF25C7" w:rsidRPr="009C488F" w:rsidRDefault="009D2C5D"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Álamo</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b/>
                <w:bCs/>
                <w:color w:val="000000"/>
                <w:sz w:val="20"/>
                <w:szCs w:val="20"/>
                <w:lang w:val="es-DO" w:eastAsia="es-DO"/>
              </w:rPr>
            </w:pPr>
            <w:r w:rsidRPr="009C488F">
              <w:rPr>
                <w:rFonts w:ascii="Times New Roman" w:hAnsi="Times New Roman"/>
                <w:b/>
                <w:bCs/>
                <w:color w:val="000000"/>
                <w:sz w:val="20"/>
                <w:szCs w:val="20"/>
                <w:lang w:val="es-DO" w:eastAsia="es-DO"/>
              </w:rPr>
              <w:t>MELIACEAE</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Trichilia hirta L.</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Jobobán</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b/>
                <w:bCs/>
                <w:color w:val="000000"/>
                <w:sz w:val="20"/>
                <w:szCs w:val="20"/>
                <w:lang w:val="es-DO" w:eastAsia="es-DO"/>
              </w:rPr>
            </w:pPr>
            <w:r w:rsidRPr="009C488F">
              <w:rPr>
                <w:rFonts w:ascii="Times New Roman" w:hAnsi="Times New Roman"/>
                <w:b/>
                <w:bCs/>
                <w:color w:val="000000"/>
                <w:sz w:val="20"/>
                <w:szCs w:val="20"/>
                <w:lang w:val="es-DO" w:eastAsia="es-DO"/>
              </w:rPr>
              <w:t>MIMOSACEAE</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Mimosa pudica L.</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Morí viví</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Pithecellobium domingensis Liogier</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Uña de gato</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lastRenderedPageBreak/>
              <w:t>Prosopis juliflora (Sw.) DC.</w:t>
            </w:r>
          </w:p>
        </w:tc>
        <w:tc>
          <w:tcPr>
            <w:tcW w:w="2132"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Bayahonda</w:t>
            </w:r>
          </w:p>
        </w:tc>
        <w:tc>
          <w:tcPr>
            <w:tcW w:w="1417"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9C488F" w:rsidRDefault="00FF25C7" w:rsidP="009C488F">
            <w:pPr>
              <w:spacing w:after="0" w:line="360" w:lineRule="auto"/>
              <w:jc w:val="both"/>
              <w:rPr>
                <w:rFonts w:ascii="Times New Roman" w:hAnsi="Times New Roman"/>
                <w:color w:val="000000"/>
                <w:sz w:val="20"/>
                <w:szCs w:val="20"/>
                <w:lang w:val="es-DO" w:eastAsia="es-DO"/>
              </w:rPr>
            </w:pPr>
            <w:r w:rsidRPr="009C488F">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Pseudalbizia berteroana (Balbis) Britt. &amp; Rose</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Corbano </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N </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Samanea saman (Willd.) Merril</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Samán</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b/>
                <w:bCs/>
                <w:color w:val="000000"/>
                <w:sz w:val="20"/>
                <w:szCs w:val="20"/>
                <w:lang w:val="es-DO" w:eastAsia="es-DO"/>
              </w:rPr>
            </w:pPr>
            <w:r w:rsidRPr="00EC13DA">
              <w:rPr>
                <w:rFonts w:ascii="Times New Roman" w:hAnsi="Times New Roman"/>
                <w:b/>
                <w:bCs/>
                <w:color w:val="000000"/>
                <w:sz w:val="20"/>
                <w:szCs w:val="20"/>
                <w:lang w:val="es-DO" w:eastAsia="es-DO"/>
              </w:rPr>
              <w:t>MORACEAE</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Ficus laevigata Vahl.</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Higo cimarrón</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F. trigonata L.</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Higo blanco</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b/>
                <w:bCs/>
                <w:color w:val="000000"/>
                <w:sz w:val="20"/>
                <w:szCs w:val="20"/>
                <w:lang w:val="es-DO" w:eastAsia="es-DO"/>
              </w:rPr>
            </w:pPr>
            <w:r w:rsidRPr="00EC13DA">
              <w:rPr>
                <w:rFonts w:ascii="Times New Roman" w:hAnsi="Times New Roman"/>
                <w:b/>
                <w:bCs/>
                <w:color w:val="000000"/>
                <w:sz w:val="20"/>
                <w:szCs w:val="20"/>
                <w:lang w:val="es-DO" w:eastAsia="es-DO"/>
              </w:rPr>
              <w:t>MORINGACEAE</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Moringa oleifera Lam.</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Palo de aceite, Liberta</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I</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b/>
                <w:bCs/>
                <w:color w:val="000000"/>
                <w:sz w:val="20"/>
                <w:szCs w:val="20"/>
                <w:lang w:val="es-DO" w:eastAsia="es-DO"/>
              </w:rPr>
            </w:pPr>
            <w:r w:rsidRPr="00EC13DA">
              <w:rPr>
                <w:rFonts w:ascii="Times New Roman" w:hAnsi="Times New Roman"/>
                <w:b/>
                <w:bCs/>
                <w:color w:val="000000"/>
                <w:sz w:val="20"/>
                <w:szCs w:val="20"/>
                <w:lang w:val="es-DO" w:eastAsia="es-DO"/>
              </w:rPr>
              <w:t>MYRTACEAE</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Calyptranthes pallens (Poir.) Griseb.</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Limoncillo</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Eugenia axillaris (Sw.) Willd.</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Escobón de vara</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E. foetida Pers.</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Escobón</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E. ligustrina (Sw.) Willd.</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Escobón, Arraiján</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E. monticola (Sw.) D.C.</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Escobón blanco</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Myrcianthes montana (Aubl.) C. Nelson</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Canelilla </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N </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Psidium guajava L.</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Guayaba</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b/>
                <w:bCs/>
                <w:color w:val="000000"/>
                <w:sz w:val="20"/>
                <w:szCs w:val="20"/>
                <w:lang w:val="es-DO" w:eastAsia="es-DO"/>
              </w:rPr>
            </w:pPr>
            <w:r w:rsidRPr="00EC13DA">
              <w:rPr>
                <w:rFonts w:ascii="Times New Roman" w:hAnsi="Times New Roman"/>
                <w:b/>
                <w:bCs/>
                <w:color w:val="000000"/>
                <w:sz w:val="20"/>
                <w:szCs w:val="20"/>
                <w:lang w:val="es-DO" w:eastAsia="es-DO"/>
              </w:rPr>
              <w:t>NYCTAGINACEAE</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Bougainvillea spectabilis Willd.</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Trinitaria</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Mirabalis jalapa L.</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Buenas tardes</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Pisonia aculeata L.</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Uña de gato</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N </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b/>
                <w:bCs/>
                <w:color w:val="000000"/>
                <w:sz w:val="20"/>
                <w:szCs w:val="20"/>
                <w:lang w:val="es-DO" w:eastAsia="es-DO"/>
              </w:rPr>
            </w:pPr>
            <w:r w:rsidRPr="00EC13DA">
              <w:rPr>
                <w:rFonts w:ascii="Times New Roman" w:hAnsi="Times New Roman"/>
                <w:b/>
                <w:bCs/>
                <w:color w:val="000000"/>
                <w:sz w:val="20"/>
                <w:szCs w:val="20"/>
                <w:lang w:val="es-DO" w:eastAsia="es-DO"/>
              </w:rPr>
              <w:t>OLEACEAE</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Chionanthus ligustrinus (Sw.) Pers.</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Tarana</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N </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Jasminum fluminense Vell.</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Jazmín</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b/>
                <w:bCs/>
                <w:color w:val="000000"/>
                <w:sz w:val="20"/>
                <w:szCs w:val="20"/>
                <w:lang w:val="es-DO" w:eastAsia="es-DO"/>
              </w:rPr>
            </w:pPr>
            <w:r w:rsidRPr="00EC13DA">
              <w:rPr>
                <w:rFonts w:ascii="Times New Roman" w:hAnsi="Times New Roman"/>
                <w:b/>
                <w:bCs/>
                <w:color w:val="000000"/>
                <w:sz w:val="20"/>
                <w:szCs w:val="20"/>
                <w:lang w:val="es-DO" w:eastAsia="es-DO"/>
              </w:rPr>
              <w:t>ORCHIDACEAE</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Broughtonia domingensis (Lindl.) Rolf.</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Flor de mayo</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E</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Oeceoclades maculata (Lindl.) Lindl.</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Orquídea de monte</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Tolumnia variegata (Sw.) Braem</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Orquídea</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Vanilla dilloniana Correll.</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xml:space="preserve">Vainilla </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b/>
                <w:bCs/>
                <w:color w:val="000000"/>
                <w:sz w:val="20"/>
                <w:szCs w:val="20"/>
                <w:lang w:val="es-DO" w:eastAsia="es-DO"/>
              </w:rPr>
            </w:pPr>
            <w:r w:rsidRPr="00EC13DA">
              <w:rPr>
                <w:rFonts w:ascii="Times New Roman" w:hAnsi="Times New Roman"/>
                <w:b/>
                <w:bCs/>
                <w:color w:val="000000"/>
                <w:sz w:val="20"/>
                <w:szCs w:val="20"/>
                <w:lang w:val="es-DO" w:eastAsia="es-DO"/>
              </w:rPr>
              <w:t>PAPAVERACEAE</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Argenome americana L.</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Caldo santo</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b/>
                <w:bCs/>
                <w:color w:val="000000"/>
                <w:sz w:val="20"/>
                <w:szCs w:val="20"/>
                <w:lang w:val="es-DO" w:eastAsia="es-DO"/>
              </w:rPr>
            </w:pPr>
            <w:r w:rsidRPr="00EC13DA">
              <w:rPr>
                <w:rFonts w:ascii="Times New Roman" w:hAnsi="Times New Roman"/>
                <w:b/>
                <w:bCs/>
                <w:color w:val="000000"/>
                <w:sz w:val="20"/>
                <w:szCs w:val="20"/>
                <w:lang w:val="es-DO" w:eastAsia="es-DO"/>
              </w:rPr>
              <w:t>PASSIFLORACEAE</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lastRenderedPageBreak/>
              <w:t>Passiflora edulis Sims</w:t>
            </w:r>
          </w:p>
        </w:tc>
        <w:tc>
          <w:tcPr>
            <w:tcW w:w="2132"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Chinola</w:t>
            </w:r>
          </w:p>
        </w:tc>
        <w:tc>
          <w:tcPr>
            <w:tcW w:w="1417"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EC13DA" w:rsidRDefault="00FF25C7" w:rsidP="00EC13DA">
            <w:pPr>
              <w:spacing w:after="0" w:line="360" w:lineRule="auto"/>
              <w:jc w:val="both"/>
              <w:rPr>
                <w:rFonts w:ascii="Times New Roman" w:hAnsi="Times New Roman"/>
                <w:color w:val="000000"/>
                <w:sz w:val="20"/>
                <w:szCs w:val="20"/>
                <w:lang w:val="es-DO" w:eastAsia="es-DO"/>
              </w:rPr>
            </w:pPr>
            <w:r w:rsidRPr="00EC13DA">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P. suberosa L.</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Morita</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b/>
                <w:bCs/>
                <w:color w:val="000000"/>
                <w:sz w:val="20"/>
                <w:szCs w:val="20"/>
                <w:lang w:val="es-DO" w:eastAsia="es-DO"/>
              </w:rPr>
            </w:pPr>
            <w:r w:rsidRPr="00BB2632">
              <w:rPr>
                <w:rFonts w:ascii="Times New Roman" w:hAnsi="Times New Roman"/>
                <w:b/>
                <w:bCs/>
                <w:color w:val="000000"/>
                <w:sz w:val="20"/>
                <w:szCs w:val="20"/>
                <w:lang w:val="es-DO" w:eastAsia="es-DO"/>
              </w:rPr>
              <w:t>PHYTOLACACEAE</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Petiveria alliacea L.</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Anamú</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Trichostigma octandrum (L.) H. Walt.</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Bejuco de pabellón</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b/>
                <w:bCs/>
                <w:color w:val="000000"/>
                <w:sz w:val="20"/>
                <w:szCs w:val="20"/>
                <w:lang w:val="es-DO" w:eastAsia="es-DO"/>
              </w:rPr>
            </w:pPr>
            <w:r w:rsidRPr="00BB2632">
              <w:rPr>
                <w:rFonts w:ascii="Times New Roman" w:hAnsi="Times New Roman"/>
                <w:b/>
                <w:bCs/>
                <w:color w:val="000000"/>
                <w:sz w:val="20"/>
                <w:szCs w:val="20"/>
                <w:lang w:val="es-DO" w:eastAsia="es-DO"/>
              </w:rPr>
              <w:t>PIPERACEAE</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Piper aduncum L.</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xml:space="preserve">Guayuyo </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b/>
                <w:bCs/>
                <w:color w:val="000000"/>
                <w:sz w:val="20"/>
                <w:szCs w:val="20"/>
                <w:lang w:val="es-DO" w:eastAsia="es-DO"/>
              </w:rPr>
            </w:pPr>
            <w:r w:rsidRPr="00BB2632">
              <w:rPr>
                <w:rFonts w:ascii="Times New Roman" w:hAnsi="Times New Roman"/>
                <w:b/>
                <w:bCs/>
                <w:color w:val="000000"/>
                <w:sz w:val="20"/>
                <w:szCs w:val="20"/>
                <w:lang w:val="es-DO" w:eastAsia="es-DO"/>
              </w:rPr>
              <w:t>POACEAE</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Andropogon sp.</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Pajón</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Cenchrus echinatus L.</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Cadillo</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Heteropogon contortus (L.) P. Beauv. ex Roem. &amp; Schult.</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Pajón</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I</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Leptochloopsis virgata (Poir.) Griseb.</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Espartillo</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Panicum maximum</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Yerbade guinea</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b/>
                <w:bCs/>
                <w:color w:val="000000"/>
                <w:sz w:val="20"/>
                <w:szCs w:val="20"/>
                <w:lang w:val="es-DO" w:eastAsia="es-DO"/>
              </w:rPr>
            </w:pPr>
            <w:r w:rsidRPr="00BB2632">
              <w:rPr>
                <w:rFonts w:ascii="Times New Roman" w:hAnsi="Times New Roman"/>
                <w:b/>
                <w:bCs/>
                <w:color w:val="000000"/>
                <w:sz w:val="20"/>
                <w:szCs w:val="20"/>
                <w:lang w:val="es-DO" w:eastAsia="es-DO"/>
              </w:rPr>
              <w:t>POLYGALACEAE</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Securidaca virgata Sw.</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Maravedí</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b/>
                <w:bCs/>
                <w:color w:val="000000"/>
                <w:sz w:val="20"/>
                <w:szCs w:val="20"/>
                <w:lang w:val="es-DO" w:eastAsia="es-DO"/>
              </w:rPr>
            </w:pPr>
            <w:r w:rsidRPr="00BB2632">
              <w:rPr>
                <w:rFonts w:ascii="Times New Roman" w:hAnsi="Times New Roman"/>
                <w:b/>
                <w:bCs/>
                <w:color w:val="000000"/>
                <w:sz w:val="20"/>
                <w:szCs w:val="20"/>
                <w:lang w:val="es-DO" w:eastAsia="es-DO"/>
              </w:rPr>
              <w:t>POLYGONACEAE</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Coccoloba diversifolia L.</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Uva de sierra</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C. microstachya Willd.</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xml:space="preserve">      </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C. uvifera (L.) L.</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Uva de playa</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b/>
                <w:bCs/>
                <w:color w:val="000000"/>
                <w:sz w:val="20"/>
                <w:szCs w:val="20"/>
                <w:lang w:val="es-DO" w:eastAsia="es-DO"/>
              </w:rPr>
            </w:pPr>
            <w:r w:rsidRPr="00BB2632">
              <w:rPr>
                <w:rFonts w:ascii="Times New Roman" w:hAnsi="Times New Roman"/>
                <w:b/>
                <w:bCs/>
                <w:color w:val="000000"/>
                <w:sz w:val="20"/>
                <w:szCs w:val="20"/>
                <w:lang w:val="es-DO" w:eastAsia="es-DO"/>
              </w:rPr>
              <w:t>PONTEDERIACEAE</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Eichhornia crassipes (Mart.) Solms</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Lila</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I</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b/>
                <w:bCs/>
                <w:color w:val="000000"/>
                <w:sz w:val="20"/>
                <w:szCs w:val="20"/>
                <w:lang w:val="es-DO" w:eastAsia="es-DO"/>
              </w:rPr>
            </w:pPr>
            <w:r w:rsidRPr="00BB2632">
              <w:rPr>
                <w:rFonts w:ascii="Times New Roman" w:hAnsi="Times New Roman"/>
                <w:b/>
                <w:bCs/>
                <w:color w:val="000000"/>
                <w:sz w:val="20"/>
                <w:szCs w:val="20"/>
                <w:lang w:val="es-DO" w:eastAsia="es-DO"/>
              </w:rPr>
              <w:t>PORTULACACEAE</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417" w:type="dxa"/>
            <w:shd w:val="clear" w:color="auto" w:fill="auto"/>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270" w:type="dxa"/>
            <w:shd w:val="clear" w:color="auto" w:fill="auto"/>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Portulaca grandiflora Hook.</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Verdolaga</w:t>
            </w:r>
          </w:p>
        </w:tc>
        <w:tc>
          <w:tcPr>
            <w:tcW w:w="1417" w:type="dxa"/>
            <w:shd w:val="clear" w:color="auto" w:fill="auto"/>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H</w:t>
            </w:r>
          </w:p>
        </w:tc>
        <w:tc>
          <w:tcPr>
            <w:tcW w:w="1270" w:type="dxa"/>
            <w:shd w:val="clear" w:color="auto" w:fill="auto"/>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b/>
                <w:bCs/>
                <w:color w:val="000000"/>
                <w:sz w:val="20"/>
                <w:szCs w:val="20"/>
                <w:lang w:val="es-DO" w:eastAsia="es-DO"/>
              </w:rPr>
            </w:pPr>
            <w:r w:rsidRPr="00BB2632">
              <w:rPr>
                <w:rFonts w:ascii="Times New Roman" w:hAnsi="Times New Roman"/>
                <w:b/>
                <w:bCs/>
                <w:color w:val="000000"/>
                <w:sz w:val="20"/>
                <w:szCs w:val="20"/>
                <w:lang w:val="es-DO" w:eastAsia="es-DO"/>
              </w:rPr>
              <w:t>RHAMNACEAE</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Colubrina arborescens (Mill.) Sarg.</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Corazón de paloma</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C. elliptica (Sw.) Briz. &amp; Stearn</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Mabí</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Gouania lupuloides (L)</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Bejuco de indio</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Krugiodendron ferreum (Vahl) Urb.</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Quiebra hacha</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Ziziphus rignonii Delponte</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Saona</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b/>
                <w:bCs/>
                <w:color w:val="000000"/>
                <w:sz w:val="20"/>
                <w:szCs w:val="20"/>
                <w:lang w:val="es-DO" w:eastAsia="es-DO"/>
              </w:rPr>
            </w:pPr>
            <w:r w:rsidRPr="00BB2632">
              <w:rPr>
                <w:rFonts w:ascii="Times New Roman" w:hAnsi="Times New Roman"/>
                <w:b/>
                <w:bCs/>
                <w:color w:val="000000"/>
                <w:sz w:val="20"/>
                <w:szCs w:val="20"/>
                <w:lang w:val="es-DO" w:eastAsia="es-DO"/>
              </w:rPr>
              <w:t>RHIZOPHORACEAE</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lastRenderedPageBreak/>
              <w:t>Rhizophora mangle L.</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Mangle rojo</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b/>
                <w:bCs/>
                <w:color w:val="000000"/>
                <w:sz w:val="20"/>
                <w:szCs w:val="20"/>
                <w:lang w:val="es-DO" w:eastAsia="es-DO"/>
              </w:rPr>
            </w:pPr>
            <w:r w:rsidRPr="00BB2632">
              <w:rPr>
                <w:rFonts w:ascii="Times New Roman" w:hAnsi="Times New Roman"/>
                <w:b/>
                <w:bCs/>
                <w:color w:val="000000"/>
                <w:sz w:val="20"/>
                <w:szCs w:val="20"/>
                <w:lang w:val="es-DO" w:eastAsia="es-DO"/>
              </w:rPr>
              <w:t>RUBIACEAE</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Antirhea lucida (Sw.) Benth. &amp; Hook. f.</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xml:space="preserve">Yaya blanca </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xml:space="preserve">          Ar</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Antirhea sp.</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Yaya</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xml:space="preserve">          Ar </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Guettarda sp.</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Chioccoca alba (L.) Hitchcock</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Timacle</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Exostema caribaeum (Jacq.) R. &amp; S.</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Quina criolla</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Hamelia patens Jacq.</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Buzunuco</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Morinda citrifolia L.</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Piña de puerco</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Nat</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Psychotria berteriana DC.</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Café cimarrón</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Randia aculeata L.</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Serrasuela</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Spermacoce assurgens Ruiz &amp; Pavon</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Juana la blanca</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b/>
                <w:bCs/>
                <w:color w:val="000000"/>
                <w:sz w:val="20"/>
                <w:szCs w:val="20"/>
                <w:lang w:val="es-DO" w:eastAsia="es-DO"/>
              </w:rPr>
            </w:pPr>
            <w:r w:rsidRPr="00BB2632">
              <w:rPr>
                <w:rFonts w:ascii="Times New Roman" w:hAnsi="Times New Roman"/>
                <w:b/>
                <w:bCs/>
                <w:color w:val="000000"/>
                <w:sz w:val="20"/>
                <w:szCs w:val="20"/>
                <w:lang w:val="es-DO" w:eastAsia="es-DO"/>
              </w:rPr>
              <w:t>RUTACEAE</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Amyris elemifera L.</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Guaconejo</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Citrus aurantium L.</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Naranja agria</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Zanthoxylum martinicense (Lam.) DC.</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Pino de teta</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b/>
                <w:bCs/>
                <w:color w:val="000000"/>
                <w:sz w:val="20"/>
                <w:szCs w:val="20"/>
                <w:lang w:val="es-DO" w:eastAsia="es-DO"/>
              </w:rPr>
            </w:pPr>
            <w:r w:rsidRPr="00BB2632">
              <w:rPr>
                <w:rFonts w:ascii="Times New Roman" w:hAnsi="Times New Roman"/>
                <w:b/>
                <w:bCs/>
                <w:color w:val="000000"/>
                <w:sz w:val="20"/>
                <w:szCs w:val="20"/>
                <w:lang w:val="es-DO" w:eastAsia="es-DO"/>
              </w:rPr>
              <w:t>SAPINDACEAE</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Paullinia pinnata L.</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Bejuco de zarzillos</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Melicoccus bijugatus</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Limoncillo</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Serjania polyphylla (L.) Radlk.</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Bejuco de costilla</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b/>
                <w:bCs/>
                <w:color w:val="000000"/>
                <w:sz w:val="20"/>
                <w:szCs w:val="20"/>
                <w:lang w:val="es-DO" w:eastAsia="es-DO"/>
              </w:rPr>
            </w:pPr>
            <w:r w:rsidRPr="00BB2632">
              <w:rPr>
                <w:rFonts w:ascii="Times New Roman" w:hAnsi="Times New Roman"/>
                <w:b/>
                <w:bCs/>
                <w:color w:val="000000"/>
                <w:sz w:val="20"/>
                <w:szCs w:val="20"/>
                <w:lang w:val="es-DO" w:eastAsia="es-DO"/>
              </w:rPr>
              <w:t>SAPOTACEAE</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Chrysophyllum oliviforme L.</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Caimito de perro</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Sideroxylon foetidissimum Jacq.</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Caya amarilla</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n-US" w:eastAsia="es-DO"/>
              </w:rPr>
            </w:pPr>
            <w:r w:rsidRPr="00BB2632">
              <w:rPr>
                <w:rFonts w:ascii="Times New Roman" w:hAnsi="Times New Roman"/>
                <w:color w:val="000000"/>
                <w:sz w:val="20"/>
                <w:szCs w:val="20"/>
                <w:lang w:val="en-US" w:eastAsia="es-DO"/>
              </w:rPr>
              <w:t>S. obovatum (Lam.) A. DC.</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n-US" w:eastAsia="es-DO"/>
              </w:rPr>
            </w:pPr>
            <w:r w:rsidRPr="00BB2632">
              <w:rPr>
                <w:rFonts w:ascii="Times New Roman" w:hAnsi="Times New Roman"/>
                <w:color w:val="000000"/>
                <w:sz w:val="20"/>
                <w:szCs w:val="20"/>
                <w:lang w:val="en-US" w:eastAsia="es-DO"/>
              </w:rPr>
              <w:t> </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S. salicifolium (L.) Sw.</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Jaiqui</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b/>
                <w:bCs/>
                <w:color w:val="000000"/>
                <w:sz w:val="20"/>
                <w:szCs w:val="20"/>
                <w:lang w:val="es-DO" w:eastAsia="es-DO"/>
              </w:rPr>
            </w:pPr>
            <w:r w:rsidRPr="00BB2632">
              <w:rPr>
                <w:rFonts w:ascii="Times New Roman" w:hAnsi="Times New Roman"/>
                <w:b/>
                <w:bCs/>
                <w:color w:val="000000"/>
                <w:sz w:val="20"/>
                <w:szCs w:val="20"/>
                <w:lang w:val="es-DO" w:eastAsia="es-DO"/>
              </w:rPr>
              <w:t>SCROPHULARIACEAE</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Bacopa monnieri L.</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Arrocito</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Capraria biflora L.</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Fregosa</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b/>
                <w:bCs/>
                <w:color w:val="000000"/>
                <w:sz w:val="20"/>
                <w:szCs w:val="20"/>
                <w:lang w:val="es-DO" w:eastAsia="es-DO"/>
              </w:rPr>
            </w:pPr>
            <w:r w:rsidRPr="00BB2632">
              <w:rPr>
                <w:rFonts w:ascii="Times New Roman" w:hAnsi="Times New Roman"/>
                <w:b/>
                <w:bCs/>
                <w:color w:val="000000"/>
                <w:sz w:val="20"/>
                <w:szCs w:val="20"/>
                <w:lang w:val="es-DO" w:eastAsia="es-DO"/>
              </w:rPr>
              <w:t>SOLANACEAE</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Capsicum aviculare</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Ají Montesino</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Lycium americanum Jacq.</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b/>
                <w:bCs/>
                <w:color w:val="000000"/>
                <w:sz w:val="20"/>
                <w:szCs w:val="20"/>
                <w:lang w:val="es-DO" w:eastAsia="es-DO"/>
              </w:rPr>
            </w:pPr>
            <w:r w:rsidRPr="00BB2632">
              <w:rPr>
                <w:rFonts w:ascii="Times New Roman" w:hAnsi="Times New Roman"/>
                <w:b/>
                <w:bCs/>
                <w:color w:val="000000"/>
                <w:sz w:val="20"/>
                <w:szCs w:val="20"/>
                <w:lang w:val="es-DO" w:eastAsia="es-DO"/>
              </w:rPr>
              <w:lastRenderedPageBreak/>
              <w:t>STERCULIACEAE</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Guazuma ulmifolia Lam.</w:t>
            </w:r>
          </w:p>
        </w:tc>
        <w:tc>
          <w:tcPr>
            <w:tcW w:w="2132"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Guásuma</w:t>
            </w:r>
          </w:p>
        </w:tc>
        <w:tc>
          <w:tcPr>
            <w:tcW w:w="1417"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B2632" w:rsidRDefault="00FF25C7" w:rsidP="00BB2632">
            <w:pPr>
              <w:spacing w:after="0" w:line="360" w:lineRule="auto"/>
              <w:jc w:val="both"/>
              <w:rPr>
                <w:rFonts w:ascii="Times New Roman" w:hAnsi="Times New Roman"/>
                <w:color w:val="000000"/>
                <w:sz w:val="20"/>
                <w:szCs w:val="20"/>
                <w:lang w:val="es-DO" w:eastAsia="es-DO"/>
              </w:rPr>
            </w:pPr>
            <w:r w:rsidRPr="00BB2632">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Melochia sp.</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xml:space="preserve">Escoba </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b/>
                <w:bCs/>
                <w:color w:val="000000"/>
                <w:sz w:val="20"/>
                <w:szCs w:val="20"/>
                <w:lang w:val="es-DO" w:eastAsia="es-DO"/>
              </w:rPr>
            </w:pPr>
            <w:r w:rsidRPr="00B9384B">
              <w:rPr>
                <w:rFonts w:ascii="Times New Roman" w:hAnsi="Times New Roman"/>
                <w:b/>
                <w:bCs/>
                <w:color w:val="000000"/>
                <w:sz w:val="20"/>
                <w:szCs w:val="20"/>
                <w:lang w:val="es-DO" w:eastAsia="es-DO"/>
              </w:rPr>
              <w:t>SURIANACEAE</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Suriana maritima</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Jovero</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b/>
                <w:bCs/>
                <w:color w:val="000000"/>
                <w:sz w:val="20"/>
                <w:szCs w:val="20"/>
                <w:lang w:val="es-DO" w:eastAsia="es-DO"/>
              </w:rPr>
            </w:pPr>
            <w:r w:rsidRPr="00B9384B">
              <w:rPr>
                <w:rFonts w:ascii="Times New Roman" w:hAnsi="Times New Roman"/>
                <w:b/>
                <w:bCs/>
                <w:color w:val="000000"/>
                <w:sz w:val="20"/>
                <w:szCs w:val="20"/>
                <w:lang w:val="es-DO" w:eastAsia="es-DO"/>
              </w:rPr>
              <w:t>THEOPHRASTACEAE</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Jacquinia berterii Spreng.</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Jacquinia</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b/>
                <w:bCs/>
                <w:color w:val="000000"/>
                <w:sz w:val="20"/>
                <w:szCs w:val="20"/>
                <w:lang w:val="es-DO" w:eastAsia="es-DO"/>
              </w:rPr>
            </w:pPr>
            <w:r w:rsidRPr="00B9384B">
              <w:rPr>
                <w:rFonts w:ascii="Times New Roman" w:hAnsi="Times New Roman"/>
                <w:b/>
                <w:bCs/>
                <w:color w:val="000000"/>
                <w:sz w:val="20"/>
                <w:szCs w:val="20"/>
                <w:lang w:val="es-DO" w:eastAsia="es-DO"/>
              </w:rPr>
              <w:t>TILIACEAE</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Corchorus siliquosus L.</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Escobita dulce</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b/>
                <w:bCs/>
                <w:color w:val="000000"/>
                <w:sz w:val="20"/>
                <w:szCs w:val="20"/>
                <w:lang w:val="es-DO" w:eastAsia="es-DO"/>
              </w:rPr>
            </w:pPr>
            <w:r w:rsidRPr="00B9384B">
              <w:rPr>
                <w:rFonts w:ascii="Times New Roman" w:hAnsi="Times New Roman"/>
                <w:b/>
                <w:bCs/>
                <w:color w:val="000000"/>
                <w:sz w:val="20"/>
                <w:szCs w:val="20"/>
                <w:lang w:val="es-DO" w:eastAsia="es-DO"/>
              </w:rPr>
              <w:t>TYPHACEAE</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Typha domingensis Pers.</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Enea</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b/>
                <w:bCs/>
                <w:color w:val="000000"/>
                <w:sz w:val="20"/>
                <w:szCs w:val="20"/>
                <w:lang w:val="es-DO" w:eastAsia="es-DO"/>
              </w:rPr>
            </w:pPr>
            <w:r w:rsidRPr="00B9384B">
              <w:rPr>
                <w:rFonts w:ascii="Times New Roman" w:hAnsi="Times New Roman"/>
                <w:b/>
                <w:bCs/>
                <w:color w:val="000000"/>
                <w:sz w:val="20"/>
                <w:szCs w:val="20"/>
                <w:lang w:val="es-DO" w:eastAsia="es-DO"/>
              </w:rPr>
              <w:t>ULMACEAE</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Celtis iguanaea (Jacq.) Sarg.</w:t>
            </w:r>
          </w:p>
        </w:tc>
        <w:tc>
          <w:tcPr>
            <w:tcW w:w="2132" w:type="dxa"/>
            <w:shd w:val="clear" w:color="auto" w:fill="auto"/>
            <w:noWrap/>
            <w:vAlign w:val="center"/>
            <w:hideMark/>
          </w:tcPr>
          <w:p w:rsidR="00FF25C7" w:rsidRPr="00B9384B" w:rsidRDefault="00695B88"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Aruña</w:t>
            </w:r>
            <w:r w:rsidR="00FF25C7" w:rsidRPr="00B9384B">
              <w:rPr>
                <w:rFonts w:ascii="Times New Roman" w:hAnsi="Times New Roman"/>
                <w:color w:val="000000"/>
                <w:sz w:val="20"/>
                <w:szCs w:val="20"/>
                <w:lang w:val="es-DO" w:eastAsia="es-DO"/>
              </w:rPr>
              <w:t xml:space="preserve"> gato</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xml:space="preserve">C. trinervia Lam. </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Anisillo</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Phyllostylon rhamnoides (Poissoon) Taub</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Baítoa</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Trema micrantha (L.) Blume</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Memiso de paloma</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b/>
                <w:bCs/>
                <w:color w:val="000000"/>
                <w:sz w:val="20"/>
                <w:szCs w:val="20"/>
                <w:lang w:val="es-DO" w:eastAsia="es-DO"/>
              </w:rPr>
            </w:pPr>
            <w:r w:rsidRPr="00B9384B">
              <w:rPr>
                <w:rFonts w:ascii="Times New Roman" w:hAnsi="Times New Roman"/>
                <w:b/>
                <w:bCs/>
                <w:color w:val="000000"/>
                <w:sz w:val="20"/>
                <w:szCs w:val="20"/>
                <w:lang w:val="es-DO" w:eastAsia="es-DO"/>
              </w:rPr>
              <w:t>URTICACEAE</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Urera baccifera (L.) Gaud.</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Pringamoza</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b/>
                <w:bCs/>
                <w:color w:val="000000"/>
                <w:sz w:val="20"/>
                <w:szCs w:val="20"/>
                <w:lang w:val="es-DO" w:eastAsia="es-DO"/>
              </w:rPr>
            </w:pPr>
            <w:r w:rsidRPr="00B9384B">
              <w:rPr>
                <w:rFonts w:ascii="Times New Roman" w:hAnsi="Times New Roman"/>
                <w:b/>
                <w:bCs/>
                <w:color w:val="000000"/>
                <w:sz w:val="20"/>
                <w:szCs w:val="20"/>
                <w:lang w:val="es-DO" w:eastAsia="es-DO"/>
              </w:rPr>
              <w:t>VERBENACEAE</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Citharexylum fruticosum L.</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Penda</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Lantana camara L.</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Doña sanica</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L. involucrata L.</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Doña Sanica</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Ar</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Lippia nodiflora (L.) Michx.</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Orozuz</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Priva lappulacea (L.) Pers.</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Pega pega</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b/>
                <w:bCs/>
                <w:color w:val="000000"/>
                <w:sz w:val="20"/>
                <w:szCs w:val="20"/>
                <w:lang w:val="es-DO" w:eastAsia="es-DO"/>
              </w:rPr>
            </w:pPr>
            <w:r w:rsidRPr="00B9384B">
              <w:rPr>
                <w:rFonts w:ascii="Times New Roman" w:hAnsi="Times New Roman"/>
                <w:b/>
                <w:bCs/>
                <w:color w:val="000000"/>
                <w:sz w:val="20"/>
                <w:szCs w:val="20"/>
                <w:lang w:val="es-DO" w:eastAsia="es-DO"/>
              </w:rPr>
              <w:t>VITACEAE</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Cissus trifoliata (L.) L.</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Bejuco carito</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C. verticillata (L.) Nichols &amp; Jarvis</w:t>
            </w:r>
          </w:p>
        </w:tc>
        <w:tc>
          <w:tcPr>
            <w:tcW w:w="2132" w:type="dxa"/>
            <w:shd w:val="clear" w:color="auto" w:fill="auto"/>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Bejuco caro</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L</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b/>
                <w:bCs/>
                <w:color w:val="000000"/>
                <w:sz w:val="20"/>
                <w:szCs w:val="20"/>
                <w:lang w:val="es-DO" w:eastAsia="es-DO"/>
              </w:rPr>
            </w:pPr>
            <w:r w:rsidRPr="00B9384B">
              <w:rPr>
                <w:rFonts w:ascii="Times New Roman" w:hAnsi="Times New Roman"/>
                <w:b/>
                <w:bCs/>
                <w:color w:val="000000"/>
                <w:sz w:val="20"/>
                <w:szCs w:val="20"/>
                <w:lang w:val="es-DO" w:eastAsia="es-DO"/>
              </w:rPr>
              <w:t>ZYGOPHYLLACEAE</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Guaiacum officinale L.</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Guayacán</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G. sanctum L.</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Vera, Guayacancillo</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A</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Kallstroemia maxima (L.) Hook. &amp; Arm.</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Abrojo</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b/>
                <w:bCs/>
                <w:color w:val="000000"/>
                <w:sz w:val="20"/>
                <w:szCs w:val="20"/>
                <w:lang w:val="es-DO" w:eastAsia="es-DO"/>
              </w:rPr>
            </w:pPr>
            <w:r w:rsidRPr="00B9384B">
              <w:rPr>
                <w:rFonts w:ascii="Times New Roman" w:hAnsi="Times New Roman"/>
                <w:b/>
                <w:bCs/>
                <w:color w:val="000000"/>
                <w:sz w:val="20"/>
                <w:szCs w:val="20"/>
                <w:lang w:val="es-DO" w:eastAsia="es-DO"/>
              </w:rPr>
              <w:lastRenderedPageBreak/>
              <w:t>PTERIDOPHYTA</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 </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Acrostichum danaeifolium Langsd. &amp; Fisch.</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Helecho de manglar</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Adiantum sp.</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Helecho</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r w:rsidR="00FF25C7" w:rsidRPr="009675F0" w:rsidTr="003757AB">
        <w:trPr>
          <w:trHeight w:val="405"/>
          <w:jc w:val="center"/>
        </w:trPr>
        <w:tc>
          <w:tcPr>
            <w:tcW w:w="391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Nephrolepis exaltata (L.) Schott</w:t>
            </w:r>
          </w:p>
        </w:tc>
        <w:tc>
          <w:tcPr>
            <w:tcW w:w="2132"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Helecho</w:t>
            </w:r>
          </w:p>
        </w:tc>
        <w:tc>
          <w:tcPr>
            <w:tcW w:w="1417"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H</w:t>
            </w:r>
          </w:p>
        </w:tc>
        <w:tc>
          <w:tcPr>
            <w:tcW w:w="1270" w:type="dxa"/>
            <w:shd w:val="clear" w:color="auto" w:fill="auto"/>
            <w:noWrap/>
            <w:vAlign w:val="center"/>
            <w:hideMark/>
          </w:tcPr>
          <w:p w:rsidR="00FF25C7" w:rsidRPr="00B9384B" w:rsidRDefault="00FF25C7" w:rsidP="00B9384B">
            <w:pPr>
              <w:spacing w:after="0" w:line="360" w:lineRule="auto"/>
              <w:jc w:val="both"/>
              <w:rPr>
                <w:rFonts w:ascii="Times New Roman" w:hAnsi="Times New Roman"/>
                <w:color w:val="000000"/>
                <w:sz w:val="20"/>
                <w:szCs w:val="20"/>
                <w:lang w:val="es-DO" w:eastAsia="es-DO"/>
              </w:rPr>
            </w:pPr>
            <w:r w:rsidRPr="00B9384B">
              <w:rPr>
                <w:rFonts w:ascii="Times New Roman" w:hAnsi="Times New Roman"/>
                <w:color w:val="000000"/>
                <w:sz w:val="20"/>
                <w:szCs w:val="20"/>
                <w:lang w:val="es-DO" w:eastAsia="es-DO"/>
              </w:rPr>
              <w:t>N</w:t>
            </w:r>
          </w:p>
        </w:tc>
      </w:tr>
    </w:tbl>
    <w:p w:rsidR="004B6DDA" w:rsidRDefault="004B6DDA" w:rsidP="00CF7B83">
      <w:pPr>
        <w:spacing w:after="0" w:line="360" w:lineRule="auto"/>
        <w:jc w:val="both"/>
        <w:rPr>
          <w:rFonts w:ascii="Times New Roman" w:hAnsi="Times New Roman"/>
          <w:sz w:val="20"/>
          <w:szCs w:val="20"/>
        </w:rPr>
      </w:pPr>
    </w:p>
    <w:p w:rsidR="004B6DDA" w:rsidRPr="00440B4F" w:rsidRDefault="002278D7" w:rsidP="00CF7B83">
      <w:pPr>
        <w:spacing w:after="0" w:line="360" w:lineRule="auto"/>
        <w:jc w:val="both"/>
        <w:rPr>
          <w:rFonts w:ascii="Times New Roman" w:hAnsi="Times New Roman"/>
          <w:b/>
          <w:sz w:val="20"/>
          <w:szCs w:val="20"/>
        </w:rPr>
      </w:pPr>
      <w:r w:rsidRPr="00440B4F">
        <w:rPr>
          <w:rFonts w:ascii="Times New Roman" w:hAnsi="Times New Roman"/>
          <w:b/>
          <w:sz w:val="20"/>
          <w:szCs w:val="20"/>
        </w:rPr>
        <w:t>Leyenda:</w:t>
      </w:r>
    </w:p>
    <w:p w:rsidR="002278D7" w:rsidRDefault="002278D7" w:rsidP="00CF7B83">
      <w:pPr>
        <w:spacing w:after="0" w:line="360" w:lineRule="auto"/>
        <w:jc w:val="both"/>
        <w:rPr>
          <w:rFonts w:ascii="Times New Roman" w:hAnsi="Times New Roman"/>
          <w:sz w:val="20"/>
          <w:szCs w:val="20"/>
        </w:rPr>
      </w:pPr>
    </w:p>
    <w:p w:rsidR="002278D7" w:rsidRDefault="002278D7" w:rsidP="00CF7B83">
      <w:pPr>
        <w:spacing w:after="0" w:line="360" w:lineRule="auto"/>
        <w:jc w:val="both"/>
        <w:rPr>
          <w:rFonts w:ascii="Times New Roman" w:hAnsi="Times New Roman"/>
          <w:b/>
          <w:sz w:val="20"/>
          <w:szCs w:val="20"/>
        </w:rPr>
      </w:pPr>
      <w:r w:rsidRPr="00CE52F5">
        <w:rPr>
          <w:rFonts w:ascii="Times New Roman" w:hAnsi="Times New Roman"/>
          <w:b/>
          <w:sz w:val="20"/>
          <w:szCs w:val="20"/>
        </w:rPr>
        <w:t>Forma de Vida</w:t>
      </w:r>
    </w:p>
    <w:p w:rsidR="00CE52F5" w:rsidRPr="00CE52F5" w:rsidRDefault="00CE52F5" w:rsidP="00CF7B83">
      <w:pPr>
        <w:spacing w:after="0" w:line="360" w:lineRule="auto"/>
        <w:jc w:val="both"/>
        <w:rPr>
          <w:rFonts w:ascii="Times New Roman" w:hAnsi="Times New Roman"/>
          <w:b/>
          <w:sz w:val="20"/>
          <w:szCs w:val="20"/>
        </w:rPr>
      </w:pPr>
    </w:p>
    <w:p w:rsidR="002278D7" w:rsidRDefault="002278D7" w:rsidP="002278D7">
      <w:pPr>
        <w:spacing w:after="0" w:line="360" w:lineRule="auto"/>
        <w:jc w:val="both"/>
        <w:rPr>
          <w:rFonts w:ascii="Times New Roman" w:hAnsi="Times New Roman"/>
          <w:sz w:val="20"/>
          <w:szCs w:val="20"/>
        </w:rPr>
      </w:pPr>
      <w:r>
        <w:rPr>
          <w:rFonts w:ascii="Times New Roman" w:hAnsi="Times New Roman"/>
          <w:sz w:val="20"/>
          <w:szCs w:val="20"/>
        </w:rPr>
        <w:t xml:space="preserve">H= Hierba,       </w:t>
      </w:r>
      <w:r w:rsidRPr="002278D7">
        <w:rPr>
          <w:rFonts w:ascii="Times New Roman" w:hAnsi="Times New Roman"/>
          <w:sz w:val="20"/>
          <w:szCs w:val="20"/>
        </w:rPr>
        <w:t xml:space="preserve"> </w:t>
      </w:r>
      <w:r w:rsidR="00440B4F">
        <w:rPr>
          <w:rFonts w:ascii="Times New Roman" w:hAnsi="Times New Roman"/>
          <w:sz w:val="20"/>
          <w:szCs w:val="20"/>
        </w:rPr>
        <w:t xml:space="preserve">  </w:t>
      </w:r>
      <w:r>
        <w:rPr>
          <w:rFonts w:ascii="Times New Roman" w:hAnsi="Times New Roman"/>
          <w:sz w:val="20"/>
          <w:szCs w:val="20"/>
        </w:rPr>
        <w:t xml:space="preserve">A= Árbol,    </w:t>
      </w:r>
      <w:r w:rsidR="00440B4F">
        <w:rPr>
          <w:rFonts w:ascii="Times New Roman" w:hAnsi="Times New Roman"/>
          <w:sz w:val="20"/>
          <w:szCs w:val="20"/>
        </w:rPr>
        <w:t xml:space="preserve">       </w:t>
      </w:r>
      <w:r>
        <w:rPr>
          <w:rFonts w:ascii="Times New Roman" w:hAnsi="Times New Roman"/>
          <w:sz w:val="20"/>
          <w:szCs w:val="20"/>
        </w:rPr>
        <w:t>R= Rastrera</w:t>
      </w:r>
    </w:p>
    <w:p w:rsidR="002278D7" w:rsidRDefault="002278D7" w:rsidP="00CF7B83">
      <w:pPr>
        <w:spacing w:after="0" w:line="360" w:lineRule="auto"/>
        <w:jc w:val="both"/>
        <w:rPr>
          <w:rFonts w:ascii="Times New Roman" w:hAnsi="Times New Roman"/>
          <w:sz w:val="20"/>
          <w:szCs w:val="20"/>
        </w:rPr>
      </w:pPr>
      <w:r>
        <w:rPr>
          <w:rFonts w:ascii="Times New Roman" w:hAnsi="Times New Roman"/>
          <w:sz w:val="20"/>
          <w:szCs w:val="20"/>
        </w:rPr>
        <w:t xml:space="preserve">L= Liana,         </w:t>
      </w:r>
      <w:r w:rsidR="00440B4F">
        <w:rPr>
          <w:rFonts w:ascii="Times New Roman" w:hAnsi="Times New Roman"/>
          <w:sz w:val="20"/>
          <w:szCs w:val="20"/>
        </w:rPr>
        <w:t xml:space="preserve">   </w:t>
      </w:r>
      <w:r>
        <w:rPr>
          <w:rFonts w:ascii="Times New Roman" w:hAnsi="Times New Roman"/>
          <w:sz w:val="20"/>
          <w:szCs w:val="20"/>
        </w:rPr>
        <w:t>Ar= Arbusto</w:t>
      </w:r>
      <w:r w:rsidR="00440B4F">
        <w:rPr>
          <w:rFonts w:ascii="Times New Roman" w:hAnsi="Times New Roman"/>
          <w:sz w:val="20"/>
          <w:szCs w:val="20"/>
        </w:rPr>
        <w:t>,      P= Parasita</w:t>
      </w:r>
    </w:p>
    <w:p w:rsidR="00CF7B83" w:rsidRDefault="00CF7B83" w:rsidP="00CF7B83">
      <w:pPr>
        <w:spacing w:after="0" w:line="360" w:lineRule="auto"/>
        <w:jc w:val="both"/>
        <w:rPr>
          <w:rFonts w:ascii="Times New Roman" w:hAnsi="Times New Roman"/>
          <w:sz w:val="20"/>
          <w:szCs w:val="20"/>
        </w:rPr>
      </w:pPr>
    </w:p>
    <w:p w:rsidR="00CF7B83" w:rsidRDefault="00CE52F5" w:rsidP="00CF7B83">
      <w:pPr>
        <w:jc w:val="both"/>
        <w:rPr>
          <w:rFonts w:ascii="Times New Roman" w:hAnsi="Times New Roman"/>
          <w:b/>
          <w:sz w:val="20"/>
          <w:szCs w:val="20"/>
        </w:rPr>
      </w:pPr>
      <w:r w:rsidRPr="00CE52F5">
        <w:rPr>
          <w:rFonts w:ascii="Times New Roman" w:hAnsi="Times New Roman"/>
          <w:b/>
          <w:sz w:val="20"/>
          <w:szCs w:val="20"/>
        </w:rPr>
        <w:t>Status Biogeográfico</w:t>
      </w:r>
    </w:p>
    <w:p w:rsidR="00CE52F5" w:rsidRPr="00CE52F5" w:rsidRDefault="00CE52F5" w:rsidP="00CF7B83">
      <w:pPr>
        <w:jc w:val="both"/>
        <w:rPr>
          <w:rFonts w:ascii="Times New Roman" w:hAnsi="Times New Roman"/>
          <w:sz w:val="20"/>
          <w:szCs w:val="20"/>
        </w:rPr>
      </w:pPr>
      <w:r w:rsidRPr="00CE52F5">
        <w:rPr>
          <w:rFonts w:ascii="Times New Roman" w:hAnsi="Times New Roman"/>
          <w:sz w:val="20"/>
          <w:szCs w:val="20"/>
        </w:rPr>
        <w:t>N= Nativa</w:t>
      </w:r>
      <w:r w:rsidR="009D69CE">
        <w:rPr>
          <w:rFonts w:ascii="Times New Roman" w:hAnsi="Times New Roman"/>
          <w:sz w:val="20"/>
          <w:szCs w:val="20"/>
        </w:rPr>
        <w:t xml:space="preserve">,       </w:t>
      </w:r>
      <w:r w:rsidRPr="00CE52F5">
        <w:rPr>
          <w:rFonts w:ascii="Times New Roman" w:hAnsi="Times New Roman"/>
          <w:sz w:val="20"/>
          <w:szCs w:val="20"/>
        </w:rPr>
        <w:t xml:space="preserve">    E= </w:t>
      </w:r>
      <w:r w:rsidR="009D69CE" w:rsidRPr="00CE52F5">
        <w:rPr>
          <w:rFonts w:ascii="Times New Roman" w:hAnsi="Times New Roman"/>
          <w:sz w:val="20"/>
          <w:szCs w:val="20"/>
        </w:rPr>
        <w:t>Endémica</w:t>
      </w:r>
    </w:p>
    <w:p w:rsidR="00CE52F5" w:rsidRPr="00CE52F5" w:rsidRDefault="00CE52F5" w:rsidP="00CF7B83">
      <w:pPr>
        <w:jc w:val="both"/>
        <w:rPr>
          <w:rFonts w:ascii="Times New Roman" w:hAnsi="Times New Roman"/>
          <w:sz w:val="20"/>
          <w:szCs w:val="20"/>
        </w:rPr>
      </w:pPr>
      <w:r w:rsidRPr="00CE52F5">
        <w:rPr>
          <w:rFonts w:ascii="Times New Roman" w:hAnsi="Times New Roman"/>
          <w:sz w:val="20"/>
          <w:szCs w:val="20"/>
        </w:rPr>
        <w:t xml:space="preserve">N= Naturalizada </w:t>
      </w:r>
      <w:r w:rsidR="009D69CE">
        <w:rPr>
          <w:rFonts w:ascii="Times New Roman" w:hAnsi="Times New Roman"/>
          <w:sz w:val="20"/>
          <w:szCs w:val="20"/>
        </w:rPr>
        <w:t xml:space="preserve"> </w:t>
      </w:r>
      <w:r w:rsidRPr="00CE52F5">
        <w:rPr>
          <w:rFonts w:ascii="Times New Roman" w:hAnsi="Times New Roman"/>
          <w:sz w:val="20"/>
          <w:szCs w:val="20"/>
        </w:rPr>
        <w:t xml:space="preserve"> I= Introducida</w:t>
      </w:r>
    </w:p>
    <w:p w:rsidR="00CE52F5" w:rsidRDefault="00CE52F5" w:rsidP="00CF7B83">
      <w:pPr>
        <w:jc w:val="both"/>
        <w:rPr>
          <w:rFonts w:ascii="Times New Roman" w:hAnsi="Times New Roman"/>
          <w:b/>
          <w:sz w:val="20"/>
          <w:szCs w:val="20"/>
        </w:rPr>
      </w:pPr>
    </w:p>
    <w:p w:rsidR="00CE52F5" w:rsidRPr="00CE52F5" w:rsidRDefault="00CE52F5" w:rsidP="00CF7B83">
      <w:pPr>
        <w:jc w:val="both"/>
        <w:rPr>
          <w:rFonts w:ascii="Times New Roman" w:hAnsi="Times New Roman"/>
          <w:b/>
          <w:sz w:val="20"/>
          <w:szCs w:val="20"/>
        </w:rPr>
      </w:pPr>
    </w:p>
    <w:p w:rsidR="00CF7B83" w:rsidRDefault="00CF7B83" w:rsidP="00CF7B83">
      <w:pPr>
        <w:widowControl w:val="0"/>
        <w:autoSpaceDE w:val="0"/>
        <w:autoSpaceDN w:val="0"/>
        <w:adjustRightInd w:val="0"/>
        <w:jc w:val="both"/>
      </w:pPr>
    </w:p>
    <w:p w:rsidR="00CF7B83" w:rsidRDefault="00CF7B83" w:rsidP="00CF7B83">
      <w:pPr>
        <w:widowControl w:val="0"/>
        <w:autoSpaceDE w:val="0"/>
        <w:autoSpaceDN w:val="0"/>
        <w:adjustRightInd w:val="0"/>
        <w:jc w:val="both"/>
      </w:pPr>
    </w:p>
    <w:tbl>
      <w:tblPr>
        <w:tblpPr w:leftFromText="141" w:rightFromText="141" w:vertAnchor="text" w:horzAnchor="margin" w:tblpXSpec="center" w:tblpY="-76"/>
        <w:tblW w:w="10658" w:type="dxa"/>
        <w:tblCellMar>
          <w:left w:w="70" w:type="dxa"/>
          <w:right w:w="70" w:type="dxa"/>
        </w:tblCellMar>
        <w:tblLook w:val="04A0"/>
      </w:tblPr>
      <w:tblGrid>
        <w:gridCol w:w="2140"/>
        <w:gridCol w:w="2800"/>
        <w:gridCol w:w="3017"/>
        <w:gridCol w:w="709"/>
        <w:gridCol w:w="850"/>
        <w:gridCol w:w="996"/>
        <w:gridCol w:w="146"/>
      </w:tblGrid>
      <w:tr w:rsidR="00CF7B83" w:rsidTr="00CF7B83">
        <w:trPr>
          <w:gridAfter w:val="1"/>
          <w:wAfter w:w="146" w:type="dxa"/>
          <w:trHeight w:val="255"/>
        </w:trPr>
        <w:tc>
          <w:tcPr>
            <w:tcW w:w="10512" w:type="dxa"/>
            <w:gridSpan w:val="6"/>
            <w:tcBorders>
              <w:top w:val="nil"/>
              <w:left w:val="nil"/>
              <w:bottom w:val="single" w:sz="4" w:space="0" w:color="auto"/>
              <w:right w:val="nil"/>
            </w:tcBorders>
            <w:noWrap/>
            <w:vAlign w:val="bottom"/>
            <w:hideMark/>
          </w:tcPr>
          <w:p w:rsidR="00CF7B83" w:rsidRPr="00F7331F" w:rsidRDefault="00522C1F" w:rsidP="004B6DDA">
            <w:pPr>
              <w:spacing w:after="0" w:line="360" w:lineRule="auto"/>
              <w:jc w:val="both"/>
              <w:rPr>
                <w:rFonts w:ascii="Times New Roman" w:eastAsia="Times New Roman" w:hAnsi="Times New Roman"/>
                <w:sz w:val="24"/>
                <w:szCs w:val="24"/>
                <w:lang w:val="es-DO" w:eastAsia="es-DO"/>
              </w:rPr>
            </w:pPr>
            <w:r>
              <w:rPr>
                <w:rFonts w:ascii="Times New Roman" w:eastAsia="Times New Roman" w:hAnsi="Times New Roman"/>
                <w:sz w:val="24"/>
                <w:szCs w:val="24"/>
                <w:lang w:val="es-DO" w:eastAsia="es-DO"/>
              </w:rPr>
              <w:lastRenderedPageBreak/>
              <w:t>Anexo 2.</w:t>
            </w:r>
            <w:r w:rsidR="00CF7B83" w:rsidRPr="00F7331F">
              <w:rPr>
                <w:rFonts w:ascii="Times New Roman" w:eastAsia="Times New Roman" w:hAnsi="Times New Roman"/>
                <w:sz w:val="24"/>
                <w:szCs w:val="24"/>
                <w:lang w:val="es-DO" w:eastAsia="es-DO"/>
              </w:rPr>
              <w:t>Lista de anfibio</w:t>
            </w:r>
            <w:r w:rsidR="004B6DDA" w:rsidRPr="00F7331F">
              <w:rPr>
                <w:rFonts w:ascii="Times New Roman" w:eastAsia="Times New Roman" w:hAnsi="Times New Roman"/>
                <w:sz w:val="24"/>
                <w:szCs w:val="24"/>
                <w:lang w:val="es-DO" w:eastAsia="es-DO"/>
              </w:rPr>
              <w:t>s y r</w:t>
            </w:r>
            <w:r w:rsidR="00625B81" w:rsidRPr="00F7331F">
              <w:rPr>
                <w:rFonts w:ascii="Times New Roman" w:eastAsia="Times New Roman" w:hAnsi="Times New Roman"/>
                <w:sz w:val="24"/>
                <w:szCs w:val="24"/>
                <w:lang w:val="es-DO" w:eastAsia="es-DO"/>
              </w:rPr>
              <w:t>eptiles presentes en el P.N. Mangl</w:t>
            </w:r>
            <w:r w:rsidR="0042521E">
              <w:rPr>
                <w:rFonts w:ascii="Times New Roman" w:eastAsia="Times New Roman" w:hAnsi="Times New Roman"/>
                <w:sz w:val="24"/>
                <w:szCs w:val="24"/>
                <w:lang w:val="es-DO" w:eastAsia="es-DO"/>
              </w:rPr>
              <w:t xml:space="preserve">ares de Estero Balsa, Provincia, </w:t>
            </w:r>
            <w:r w:rsidR="004B6DDA" w:rsidRPr="00F7331F">
              <w:rPr>
                <w:rFonts w:ascii="Times New Roman" w:eastAsia="Times New Roman" w:hAnsi="Times New Roman"/>
                <w:sz w:val="24"/>
                <w:szCs w:val="24"/>
                <w:lang w:val="es-DO" w:eastAsia="es-DO"/>
              </w:rPr>
              <w:t>Montecristi.</w:t>
            </w:r>
          </w:p>
        </w:tc>
      </w:tr>
      <w:tr w:rsidR="00CF7B83" w:rsidTr="00CF7B83">
        <w:trPr>
          <w:gridAfter w:val="1"/>
          <w:wAfter w:w="146" w:type="dxa"/>
          <w:trHeight w:val="255"/>
        </w:trPr>
        <w:tc>
          <w:tcPr>
            <w:tcW w:w="2140" w:type="dxa"/>
            <w:tcBorders>
              <w:top w:val="single" w:sz="4" w:space="0" w:color="auto"/>
              <w:left w:val="single" w:sz="4" w:space="0" w:color="auto"/>
              <w:bottom w:val="single" w:sz="4" w:space="0" w:color="auto"/>
              <w:right w:val="single" w:sz="4" w:space="0" w:color="auto"/>
            </w:tcBorders>
            <w:shd w:val="clear" w:color="auto" w:fill="943634"/>
            <w:noWrap/>
            <w:vAlign w:val="bottom"/>
            <w:hideMark/>
          </w:tcPr>
          <w:p w:rsidR="00CF7B83" w:rsidRDefault="00CF7B83">
            <w:pPr>
              <w:spacing w:after="0" w:line="360" w:lineRule="auto"/>
              <w:jc w:val="both"/>
              <w:rPr>
                <w:rFonts w:ascii="Times New Roman" w:eastAsia="Times New Roman" w:hAnsi="Times New Roman"/>
                <w:b/>
                <w:bCs/>
                <w:sz w:val="20"/>
                <w:szCs w:val="20"/>
                <w:lang w:val="es-DO" w:eastAsia="es-DO"/>
              </w:rPr>
            </w:pPr>
            <w:r>
              <w:rPr>
                <w:rFonts w:ascii="Times New Roman" w:eastAsia="Times New Roman" w:hAnsi="Times New Roman"/>
                <w:b/>
                <w:bCs/>
                <w:sz w:val="20"/>
                <w:szCs w:val="20"/>
                <w:lang w:val="es-DO" w:eastAsia="es-DO"/>
              </w:rPr>
              <w:t>Clase/Orden /Familia</w:t>
            </w:r>
          </w:p>
        </w:tc>
        <w:tc>
          <w:tcPr>
            <w:tcW w:w="2800" w:type="dxa"/>
            <w:tcBorders>
              <w:top w:val="single" w:sz="4" w:space="0" w:color="auto"/>
              <w:left w:val="nil"/>
              <w:bottom w:val="single" w:sz="4" w:space="0" w:color="auto"/>
              <w:right w:val="single" w:sz="4" w:space="0" w:color="auto"/>
            </w:tcBorders>
            <w:shd w:val="clear" w:color="auto" w:fill="943634"/>
            <w:noWrap/>
            <w:vAlign w:val="bottom"/>
            <w:hideMark/>
          </w:tcPr>
          <w:p w:rsidR="00CF7B83" w:rsidRDefault="00CF7B83">
            <w:pPr>
              <w:spacing w:after="0" w:line="360" w:lineRule="auto"/>
              <w:jc w:val="both"/>
              <w:rPr>
                <w:rFonts w:ascii="Times New Roman" w:eastAsia="Times New Roman" w:hAnsi="Times New Roman"/>
                <w:b/>
                <w:bCs/>
                <w:sz w:val="20"/>
                <w:szCs w:val="20"/>
                <w:lang w:val="es-DO" w:eastAsia="es-DO"/>
              </w:rPr>
            </w:pPr>
            <w:r>
              <w:rPr>
                <w:rFonts w:ascii="Times New Roman" w:eastAsia="Times New Roman" w:hAnsi="Times New Roman"/>
                <w:b/>
                <w:bCs/>
                <w:sz w:val="20"/>
                <w:szCs w:val="20"/>
                <w:lang w:val="es-DO" w:eastAsia="es-DO"/>
              </w:rPr>
              <w:t>Nombre Cientifico</w:t>
            </w:r>
          </w:p>
        </w:tc>
        <w:tc>
          <w:tcPr>
            <w:tcW w:w="3017" w:type="dxa"/>
            <w:tcBorders>
              <w:top w:val="single" w:sz="4" w:space="0" w:color="auto"/>
              <w:left w:val="nil"/>
              <w:bottom w:val="single" w:sz="4" w:space="0" w:color="auto"/>
              <w:right w:val="single" w:sz="4" w:space="0" w:color="auto"/>
            </w:tcBorders>
            <w:shd w:val="clear" w:color="auto" w:fill="943634"/>
            <w:noWrap/>
            <w:vAlign w:val="bottom"/>
            <w:hideMark/>
          </w:tcPr>
          <w:p w:rsidR="00CF7B83" w:rsidRDefault="00CF7B83">
            <w:pPr>
              <w:spacing w:after="0" w:line="360" w:lineRule="auto"/>
              <w:jc w:val="both"/>
              <w:rPr>
                <w:rFonts w:ascii="Times New Roman" w:eastAsia="Times New Roman" w:hAnsi="Times New Roman"/>
                <w:b/>
                <w:bCs/>
                <w:sz w:val="20"/>
                <w:szCs w:val="20"/>
                <w:lang w:val="es-DO" w:eastAsia="es-DO"/>
              </w:rPr>
            </w:pPr>
            <w:r>
              <w:rPr>
                <w:rFonts w:ascii="Times New Roman" w:eastAsia="Times New Roman" w:hAnsi="Times New Roman"/>
                <w:b/>
                <w:bCs/>
                <w:sz w:val="20"/>
                <w:szCs w:val="20"/>
                <w:lang w:val="es-DO" w:eastAsia="es-DO"/>
              </w:rPr>
              <w:t>Nombre Comun</w:t>
            </w:r>
          </w:p>
        </w:tc>
        <w:tc>
          <w:tcPr>
            <w:tcW w:w="709" w:type="dxa"/>
            <w:tcBorders>
              <w:top w:val="single" w:sz="4" w:space="0" w:color="auto"/>
              <w:left w:val="nil"/>
              <w:bottom w:val="single" w:sz="4" w:space="0" w:color="auto"/>
              <w:right w:val="single" w:sz="4" w:space="0" w:color="auto"/>
            </w:tcBorders>
            <w:shd w:val="clear" w:color="auto" w:fill="943634"/>
            <w:noWrap/>
            <w:vAlign w:val="bottom"/>
            <w:hideMark/>
          </w:tcPr>
          <w:p w:rsidR="00CF7B83" w:rsidRDefault="00CF7B83">
            <w:pPr>
              <w:spacing w:after="0" w:line="360" w:lineRule="auto"/>
              <w:jc w:val="both"/>
              <w:rPr>
                <w:rFonts w:ascii="Times New Roman" w:eastAsia="Times New Roman" w:hAnsi="Times New Roman"/>
                <w:b/>
                <w:bCs/>
                <w:sz w:val="20"/>
                <w:szCs w:val="20"/>
                <w:lang w:val="es-DO" w:eastAsia="es-DO"/>
              </w:rPr>
            </w:pPr>
            <w:r>
              <w:rPr>
                <w:rFonts w:ascii="Times New Roman" w:eastAsia="Times New Roman" w:hAnsi="Times New Roman"/>
                <w:b/>
                <w:bCs/>
                <w:sz w:val="20"/>
                <w:szCs w:val="20"/>
                <w:lang w:val="es-DO" w:eastAsia="es-DO"/>
              </w:rPr>
              <w:t>E</w:t>
            </w:r>
          </w:p>
        </w:tc>
        <w:tc>
          <w:tcPr>
            <w:tcW w:w="850" w:type="dxa"/>
            <w:tcBorders>
              <w:top w:val="single" w:sz="4" w:space="0" w:color="auto"/>
              <w:left w:val="nil"/>
              <w:bottom w:val="single" w:sz="4" w:space="0" w:color="auto"/>
              <w:right w:val="single" w:sz="4" w:space="0" w:color="auto"/>
            </w:tcBorders>
            <w:shd w:val="clear" w:color="auto" w:fill="943634"/>
            <w:noWrap/>
            <w:vAlign w:val="bottom"/>
            <w:hideMark/>
          </w:tcPr>
          <w:p w:rsidR="00CF7B83" w:rsidRDefault="00CF7B83">
            <w:pPr>
              <w:spacing w:after="0" w:line="360" w:lineRule="auto"/>
              <w:jc w:val="both"/>
              <w:rPr>
                <w:rFonts w:ascii="Times New Roman" w:eastAsia="Times New Roman" w:hAnsi="Times New Roman"/>
                <w:b/>
                <w:bCs/>
                <w:sz w:val="20"/>
                <w:szCs w:val="20"/>
                <w:lang w:val="es-DO" w:eastAsia="es-DO"/>
              </w:rPr>
            </w:pPr>
            <w:r>
              <w:rPr>
                <w:rFonts w:ascii="Times New Roman" w:eastAsia="Times New Roman" w:hAnsi="Times New Roman"/>
                <w:b/>
                <w:bCs/>
                <w:sz w:val="20"/>
                <w:szCs w:val="20"/>
                <w:lang w:val="es-DO" w:eastAsia="es-DO"/>
              </w:rPr>
              <w:t>DB</w:t>
            </w:r>
          </w:p>
        </w:tc>
        <w:tc>
          <w:tcPr>
            <w:tcW w:w="996" w:type="dxa"/>
            <w:tcBorders>
              <w:top w:val="single" w:sz="4" w:space="0" w:color="auto"/>
              <w:left w:val="nil"/>
              <w:bottom w:val="single" w:sz="4" w:space="0" w:color="auto"/>
              <w:right w:val="single" w:sz="4" w:space="0" w:color="auto"/>
            </w:tcBorders>
            <w:shd w:val="clear" w:color="auto" w:fill="943634"/>
            <w:noWrap/>
            <w:vAlign w:val="bottom"/>
            <w:hideMark/>
          </w:tcPr>
          <w:p w:rsidR="00CF7B83" w:rsidRDefault="00CF7B83">
            <w:pPr>
              <w:spacing w:after="0" w:line="360" w:lineRule="auto"/>
              <w:jc w:val="both"/>
              <w:rPr>
                <w:rFonts w:ascii="Times New Roman" w:eastAsia="Times New Roman" w:hAnsi="Times New Roman"/>
                <w:b/>
                <w:bCs/>
                <w:sz w:val="20"/>
                <w:szCs w:val="20"/>
                <w:lang w:val="es-DO" w:eastAsia="es-DO"/>
              </w:rPr>
            </w:pPr>
            <w:r>
              <w:rPr>
                <w:rFonts w:ascii="Times New Roman" w:eastAsia="Times New Roman" w:hAnsi="Times New Roman"/>
                <w:b/>
                <w:bCs/>
                <w:sz w:val="20"/>
                <w:szCs w:val="20"/>
                <w:lang w:val="es-DO" w:eastAsia="es-DO"/>
              </w:rPr>
              <w:t>Cantidad</w:t>
            </w:r>
          </w:p>
        </w:tc>
      </w:tr>
      <w:tr w:rsidR="00CF7B83"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CF7B83" w:rsidRDefault="00CF7B83" w:rsidP="00262648">
            <w:pPr>
              <w:spacing w:after="0" w:line="360" w:lineRule="auto"/>
              <w:jc w:val="both"/>
              <w:rPr>
                <w:rFonts w:ascii="Times New Roman" w:eastAsia="Times New Roman" w:hAnsi="Times New Roman"/>
                <w:b/>
                <w:bCs/>
                <w:sz w:val="20"/>
                <w:szCs w:val="20"/>
                <w:lang w:val="es-DO" w:eastAsia="es-DO"/>
              </w:rPr>
            </w:pPr>
            <w:r>
              <w:rPr>
                <w:rFonts w:ascii="Times New Roman" w:eastAsia="Times New Roman" w:hAnsi="Times New Roman"/>
                <w:b/>
                <w:bCs/>
                <w:sz w:val="20"/>
                <w:szCs w:val="20"/>
                <w:lang w:val="es-DO" w:eastAsia="es-DO"/>
              </w:rPr>
              <w:t>Amphibia</w:t>
            </w:r>
          </w:p>
        </w:tc>
        <w:tc>
          <w:tcPr>
            <w:tcW w:w="2800" w:type="dxa"/>
            <w:tcBorders>
              <w:top w:val="nil"/>
              <w:left w:val="nil"/>
              <w:bottom w:val="single" w:sz="4" w:space="0" w:color="auto"/>
              <w:right w:val="single" w:sz="4" w:space="0" w:color="auto"/>
            </w:tcBorders>
            <w:noWrap/>
            <w:vAlign w:val="bottom"/>
            <w:hideMark/>
          </w:tcPr>
          <w:p w:rsidR="00CF7B83" w:rsidRDefault="00CF7B83">
            <w:pPr>
              <w:spacing w:after="0" w:line="360" w:lineRule="auto"/>
              <w:jc w:val="both"/>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 </w:t>
            </w:r>
          </w:p>
        </w:tc>
        <w:tc>
          <w:tcPr>
            <w:tcW w:w="3017" w:type="dxa"/>
            <w:tcBorders>
              <w:top w:val="nil"/>
              <w:left w:val="nil"/>
              <w:bottom w:val="single" w:sz="4" w:space="0" w:color="auto"/>
              <w:right w:val="single" w:sz="4" w:space="0" w:color="auto"/>
            </w:tcBorders>
            <w:noWrap/>
            <w:vAlign w:val="bottom"/>
            <w:hideMark/>
          </w:tcPr>
          <w:p w:rsidR="00CF7B83" w:rsidRDefault="00CF7B83">
            <w:pPr>
              <w:spacing w:after="0" w:line="360" w:lineRule="auto"/>
              <w:jc w:val="both"/>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 </w:t>
            </w:r>
          </w:p>
        </w:tc>
        <w:tc>
          <w:tcPr>
            <w:tcW w:w="709" w:type="dxa"/>
            <w:tcBorders>
              <w:top w:val="nil"/>
              <w:left w:val="nil"/>
              <w:bottom w:val="single" w:sz="4" w:space="0" w:color="auto"/>
              <w:right w:val="single" w:sz="4" w:space="0" w:color="auto"/>
            </w:tcBorders>
            <w:noWrap/>
            <w:vAlign w:val="bottom"/>
            <w:hideMark/>
          </w:tcPr>
          <w:p w:rsidR="00CF7B83" w:rsidRDefault="00CF7B83">
            <w:pPr>
              <w:spacing w:after="0" w:line="360" w:lineRule="auto"/>
              <w:jc w:val="both"/>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 </w:t>
            </w:r>
          </w:p>
        </w:tc>
        <w:tc>
          <w:tcPr>
            <w:tcW w:w="850" w:type="dxa"/>
            <w:tcBorders>
              <w:top w:val="nil"/>
              <w:left w:val="nil"/>
              <w:bottom w:val="single" w:sz="4" w:space="0" w:color="auto"/>
              <w:right w:val="single" w:sz="4" w:space="0" w:color="auto"/>
            </w:tcBorders>
            <w:noWrap/>
            <w:vAlign w:val="bottom"/>
            <w:hideMark/>
          </w:tcPr>
          <w:p w:rsidR="00CF7B83" w:rsidRDefault="00CF7B83">
            <w:pPr>
              <w:spacing w:after="0" w:line="360" w:lineRule="auto"/>
              <w:jc w:val="both"/>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 </w:t>
            </w:r>
          </w:p>
        </w:tc>
        <w:tc>
          <w:tcPr>
            <w:tcW w:w="996" w:type="dxa"/>
            <w:tcBorders>
              <w:top w:val="nil"/>
              <w:left w:val="nil"/>
              <w:bottom w:val="single" w:sz="4" w:space="0" w:color="auto"/>
              <w:right w:val="single" w:sz="4" w:space="0" w:color="auto"/>
            </w:tcBorders>
            <w:noWrap/>
            <w:vAlign w:val="bottom"/>
            <w:hideMark/>
          </w:tcPr>
          <w:p w:rsidR="00CF7B83" w:rsidRDefault="00CF7B83">
            <w:pPr>
              <w:spacing w:after="0" w:line="360" w:lineRule="auto"/>
              <w:jc w:val="both"/>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 </w:t>
            </w:r>
          </w:p>
        </w:tc>
      </w:tr>
      <w:tr w:rsidR="00262648"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262648" w:rsidRDefault="00262648">
            <w:pPr>
              <w:spacing w:after="0" w:line="240" w:lineRule="auto"/>
              <w:rPr>
                <w:rFonts w:ascii="Times New Roman" w:eastAsia="Times New Roman" w:hAnsi="Times New Roman"/>
                <w:sz w:val="20"/>
                <w:szCs w:val="20"/>
                <w:lang w:val="es-DO" w:eastAsia="es-DO"/>
              </w:rPr>
            </w:pPr>
            <w:r>
              <w:rPr>
                <w:rFonts w:ascii="Times New Roman" w:eastAsia="Times New Roman" w:hAnsi="Times New Roman"/>
                <w:b/>
                <w:bCs/>
                <w:sz w:val="20"/>
                <w:szCs w:val="20"/>
                <w:lang w:val="es-DO" w:eastAsia="es-DO"/>
              </w:rPr>
              <w:t>Anura</w:t>
            </w:r>
          </w:p>
        </w:tc>
        <w:tc>
          <w:tcPr>
            <w:tcW w:w="2800" w:type="dxa"/>
            <w:tcBorders>
              <w:top w:val="nil"/>
              <w:left w:val="nil"/>
              <w:bottom w:val="single" w:sz="4" w:space="0" w:color="auto"/>
              <w:right w:val="single" w:sz="4" w:space="0" w:color="auto"/>
            </w:tcBorders>
            <w:noWrap/>
            <w:vAlign w:val="bottom"/>
            <w:hideMark/>
          </w:tcPr>
          <w:p w:rsidR="00262648" w:rsidRDefault="00262648">
            <w:pPr>
              <w:spacing w:after="0" w:line="240" w:lineRule="auto"/>
              <w:rPr>
                <w:rFonts w:ascii="Times New Roman" w:eastAsia="Times New Roman" w:hAnsi="Times New Roman"/>
                <w:i/>
                <w:iCs/>
                <w:sz w:val="20"/>
                <w:szCs w:val="20"/>
                <w:lang w:val="es-DO" w:eastAsia="es-DO"/>
              </w:rPr>
            </w:pPr>
          </w:p>
        </w:tc>
        <w:tc>
          <w:tcPr>
            <w:tcW w:w="3017" w:type="dxa"/>
            <w:tcBorders>
              <w:top w:val="nil"/>
              <w:left w:val="nil"/>
              <w:bottom w:val="single" w:sz="4" w:space="0" w:color="auto"/>
              <w:right w:val="single" w:sz="4" w:space="0" w:color="auto"/>
            </w:tcBorders>
            <w:noWrap/>
            <w:vAlign w:val="bottom"/>
            <w:hideMark/>
          </w:tcPr>
          <w:p w:rsidR="00262648" w:rsidRDefault="00262648">
            <w:pPr>
              <w:spacing w:after="0" w:line="240" w:lineRule="auto"/>
              <w:rPr>
                <w:rFonts w:ascii="Times New Roman" w:eastAsia="Times New Roman" w:hAnsi="Times New Roman"/>
                <w:sz w:val="20"/>
                <w:szCs w:val="20"/>
                <w:lang w:val="es-DO" w:eastAsia="es-DO"/>
              </w:rPr>
            </w:pPr>
          </w:p>
        </w:tc>
        <w:tc>
          <w:tcPr>
            <w:tcW w:w="709" w:type="dxa"/>
            <w:tcBorders>
              <w:top w:val="nil"/>
              <w:left w:val="nil"/>
              <w:bottom w:val="single" w:sz="4" w:space="0" w:color="auto"/>
              <w:right w:val="single" w:sz="4" w:space="0" w:color="auto"/>
            </w:tcBorders>
            <w:noWrap/>
            <w:vAlign w:val="bottom"/>
            <w:hideMark/>
          </w:tcPr>
          <w:p w:rsidR="00262648" w:rsidRDefault="00262648">
            <w:pPr>
              <w:spacing w:after="0" w:line="240" w:lineRule="auto"/>
              <w:jc w:val="center"/>
              <w:rPr>
                <w:rFonts w:ascii="Times New Roman" w:eastAsia="Times New Roman" w:hAnsi="Times New Roman"/>
                <w:sz w:val="20"/>
                <w:szCs w:val="20"/>
                <w:lang w:val="es-DO" w:eastAsia="es-DO"/>
              </w:rPr>
            </w:pPr>
          </w:p>
        </w:tc>
        <w:tc>
          <w:tcPr>
            <w:tcW w:w="850" w:type="dxa"/>
            <w:tcBorders>
              <w:top w:val="nil"/>
              <w:left w:val="nil"/>
              <w:bottom w:val="single" w:sz="4" w:space="0" w:color="auto"/>
              <w:right w:val="single" w:sz="4" w:space="0" w:color="auto"/>
            </w:tcBorders>
            <w:noWrap/>
            <w:vAlign w:val="bottom"/>
            <w:hideMark/>
          </w:tcPr>
          <w:p w:rsidR="00262648" w:rsidRDefault="00262648">
            <w:pPr>
              <w:spacing w:after="0" w:line="240" w:lineRule="auto"/>
              <w:jc w:val="center"/>
              <w:rPr>
                <w:rFonts w:ascii="Times New Roman" w:eastAsia="Times New Roman" w:hAnsi="Times New Roman"/>
                <w:sz w:val="20"/>
                <w:szCs w:val="20"/>
                <w:lang w:val="es-DO" w:eastAsia="es-DO"/>
              </w:rPr>
            </w:pPr>
          </w:p>
        </w:tc>
        <w:tc>
          <w:tcPr>
            <w:tcW w:w="996" w:type="dxa"/>
            <w:tcBorders>
              <w:top w:val="nil"/>
              <w:left w:val="nil"/>
              <w:bottom w:val="single" w:sz="4" w:space="0" w:color="auto"/>
              <w:right w:val="single" w:sz="4" w:space="0" w:color="auto"/>
            </w:tcBorders>
            <w:noWrap/>
            <w:vAlign w:val="bottom"/>
            <w:hideMark/>
          </w:tcPr>
          <w:p w:rsidR="00262648" w:rsidRDefault="00262648">
            <w:pPr>
              <w:spacing w:after="0" w:line="240" w:lineRule="auto"/>
              <w:jc w:val="center"/>
              <w:rPr>
                <w:rFonts w:ascii="Times New Roman" w:eastAsia="Times New Roman" w:hAnsi="Times New Roman"/>
                <w:sz w:val="20"/>
                <w:szCs w:val="20"/>
                <w:lang w:val="es-DO" w:eastAsia="es-DO"/>
              </w:rPr>
            </w:pPr>
          </w:p>
        </w:tc>
      </w:tr>
      <w:tr w:rsidR="00CF7B83"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Bufonidae</w:t>
            </w:r>
          </w:p>
        </w:tc>
        <w:tc>
          <w:tcPr>
            <w:tcW w:w="2800"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Rhinella marina</w:t>
            </w:r>
          </w:p>
        </w:tc>
        <w:tc>
          <w:tcPr>
            <w:tcW w:w="3017"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Maco pempem</w:t>
            </w:r>
          </w:p>
        </w:tc>
        <w:tc>
          <w:tcPr>
            <w:tcW w:w="709"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I</w:t>
            </w:r>
          </w:p>
        </w:tc>
        <w:tc>
          <w:tcPr>
            <w:tcW w:w="850"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t-am</w:t>
            </w:r>
          </w:p>
        </w:tc>
        <w:tc>
          <w:tcPr>
            <w:tcW w:w="996" w:type="dxa"/>
            <w:tcBorders>
              <w:top w:val="nil"/>
              <w:left w:val="nil"/>
              <w:bottom w:val="single" w:sz="4" w:space="0" w:color="auto"/>
              <w:right w:val="single" w:sz="4" w:space="0" w:color="auto"/>
            </w:tcBorders>
            <w:noWrap/>
            <w:vAlign w:val="bottom"/>
            <w:hideMark/>
          </w:tcPr>
          <w:p w:rsidR="00CF7B83" w:rsidRDefault="00826DDE">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15</w:t>
            </w:r>
          </w:p>
        </w:tc>
      </w:tr>
      <w:tr w:rsidR="00CF7B83"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Hylidae</w:t>
            </w:r>
          </w:p>
        </w:tc>
        <w:tc>
          <w:tcPr>
            <w:tcW w:w="2800"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Osteopilus dominicensis</w:t>
            </w:r>
          </w:p>
        </w:tc>
        <w:tc>
          <w:tcPr>
            <w:tcW w:w="3017"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Rana reidora de La Hispaniola</w:t>
            </w:r>
          </w:p>
        </w:tc>
        <w:tc>
          <w:tcPr>
            <w:tcW w:w="709"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E</w:t>
            </w:r>
          </w:p>
        </w:tc>
        <w:tc>
          <w:tcPr>
            <w:tcW w:w="850"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t-am</w:t>
            </w:r>
          </w:p>
        </w:tc>
        <w:tc>
          <w:tcPr>
            <w:tcW w:w="996"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1</w:t>
            </w:r>
          </w:p>
        </w:tc>
      </w:tr>
      <w:tr w:rsidR="00CF7B83"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Ranidae</w:t>
            </w:r>
          </w:p>
        </w:tc>
        <w:tc>
          <w:tcPr>
            <w:tcW w:w="2800"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Lithobates catesbianus</w:t>
            </w:r>
          </w:p>
        </w:tc>
        <w:tc>
          <w:tcPr>
            <w:tcW w:w="3017"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Rana toro</w:t>
            </w:r>
          </w:p>
        </w:tc>
        <w:tc>
          <w:tcPr>
            <w:tcW w:w="709"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I</w:t>
            </w:r>
          </w:p>
        </w:tc>
        <w:tc>
          <w:tcPr>
            <w:tcW w:w="850"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t-am</w:t>
            </w:r>
          </w:p>
        </w:tc>
        <w:tc>
          <w:tcPr>
            <w:tcW w:w="996" w:type="dxa"/>
            <w:tcBorders>
              <w:top w:val="nil"/>
              <w:left w:val="nil"/>
              <w:bottom w:val="single" w:sz="4" w:space="0" w:color="auto"/>
              <w:right w:val="single" w:sz="4" w:space="0" w:color="auto"/>
            </w:tcBorders>
            <w:noWrap/>
            <w:vAlign w:val="bottom"/>
            <w:hideMark/>
          </w:tcPr>
          <w:p w:rsidR="00CF7B83" w:rsidRDefault="00826DDE">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15</w:t>
            </w:r>
          </w:p>
        </w:tc>
      </w:tr>
      <w:tr w:rsidR="00CF7B83"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CF7B83" w:rsidRDefault="00CF7B83" w:rsidP="0028792F">
            <w:pPr>
              <w:spacing w:after="0" w:line="240" w:lineRule="auto"/>
              <w:rPr>
                <w:rFonts w:ascii="Times New Roman" w:eastAsia="Times New Roman" w:hAnsi="Times New Roman"/>
                <w:b/>
                <w:bCs/>
                <w:sz w:val="20"/>
                <w:szCs w:val="20"/>
                <w:lang w:val="es-DO" w:eastAsia="es-DO"/>
              </w:rPr>
            </w:pPr>
            <w:r>
              <w:rPr>
                <w:rFonts w:ascii="Times New Roman" w:eastAsia="Times New Roman" w:hAnsi="Times New Roman"/>
                <w:b/>
                <w:bCs/>
                <w:sz w:val="20"/>
                <w:szCs w:val="20"/>
                <w:lang w:val="es-DO" w:eastAsia="es-DO"/>
              </w:rPr>
              <w:t>Reptilia</w:t>
            </w:r>
          </w:p>
        </w:tc>
        <w:tc>
          <w:tcPr>
            <w:tcW w:w="2800"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 </w:t>
            </w:r>
          </w:p>
        </w:tc>
        <w:tc>
          <w:tcPr>
            <w:tcW w:w="3017"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 </w:t>
            </w:r>
          </w:p>
        </w:tc>
        <w:tc>
          <w:tcPr>
            <w:tcW w:w="709"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 </w:t>
            </w:r>
          </w:p>
        </w:tc>
        <w:tc>
          <w:tcPr>
            <w:tcW w:w="850"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 </w:t>
            </w:r>
          </w:p>
        </w:tc>
        <w:tc>
          <w:tcPr>
            <w:tcW w:w="996"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 </w:t>
            </w:r>
          </w:p>
        </w:tc>
      </w:tr>
      <w:tr w:rsidR="0028792F"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28792F" w:rsidRDefault="0028792F">
            <w:pPr>
              <w:spacing w:after="0" w:line="240" w:lineRule="auto"/>
              <w:rPr>
                <w:rFonts w:ascii="Times New Roman" w:eastAsia="Times New Roman" w:hAnsi="Times New Roman"/>
                <w:sz w:val="20"/>
                <w:szCs w:val="20"/>
                <w:lang w:val="es-DO" w:eastAsia="es-DO"/>
              </w:rPr>
            </w:pPr>
            <w:r>
              <w:rPr>
                <w:rFonts w:ascii="Times New Roman" w:eastAsia="Times New Roman" w:hAnsi="Times New Roman"/>
                <w:b/>
                <w:bCs/>
                <w:sz w:val="20"/>
                <w:szCs w:val="20"/>
                <w:lang w:val="es-DO" w:eastAsia="es-DO"/>
              </w:rPr>
              <w:t>Squamata</w:t>
            </w:r>
          </w:p>
        </w:tc>
        <w:tc>
          <w:tcPr>
            <w:tcW w:w="2800" w:type="dxa"/>
            <w:tcBorders>
              <w:top w:val="nil"/>
              <w:left w:val="nil"/>
              <w:bottom w:val="single" w:sz="4" w:space="0" w:color="auto"/>
              <w:right w:val="single" w:sz="4" w:space="0" w:color="auto"/>
            </w:tcBorders>
            <w:noWrap/>
            <w:vAlign w:val="bottom"/>
            <w:hideMark/>
          </w:tcPr>
          <w:p w:rsidR="0028792F" w:rsidRDefault="0028792F">
            <w:pPr>
              <w:spacing w:after="0" w:line="240" w:lineRule="auto"/>
              <w:rPr>
                <w:rFonts w:ascii="Times New Roman" w:eastAsia="Times New Roman" w:hAnsi="Times New Roman"/>
                <w:i/>
                <w:iCs/>
                <w:sz w:val="20"/>
                <w:szCs w:val="20"/>
                <w:lang w:val="es-DO" w:eastAsia="es-DO"/>
              </w:rPr>
            </w:pPr>
          </w:p>
        </w:tc>
        <w:tc>
          <w:tcPr>
            <w:tcW w:w="3017" w:type="dxa"/>
            <w:tcBorders>
              <w:top w:val="nil"/>
              <w:left w:val="nil"/>
              <w:bottom w:val="single" w:sz="4" w:space="0" w:color="auto"/>
              <w:right w:val="single" w:sz="4" w:space="0" w:color="auto"/>
            </w:tcBorders>
            <w:noWrap/>
            <w:vAlign w:val="bottom"/>
            <w:hideMark/>
          </w:tcPr>
          <w:p w:rsidR="0028792F" w:rsidRDefault="0028792F">
            <w:pPr>
              <w:spacing w:after="0" w:line="240" w:lineRule="auto"/>
              <w:rPr>
                <w:rFonts w:ascii="Times New Roman" w:eastAsia="Times New Roman" w:hAnsi="Times New Roman"/>
                <w:sz w:val="20"/>
                <w:szCs w:val="20"/>
                <w:lang w:val="es-DO" w:eastAsia="es-DO"/>
              </w:rPr>
            </w:pPr>
          </w:p>
        </w:tc>
        <w:tc>
          <w:tcPr>
            <w:tcW w:w="709" w:type="dxa"/>
            <w:tcBorders>
              <w:top w:val="nil"/>
              <w:left w:val="nil"/>
              <w:bottom w:val="single" w:sz="4" w:space="0" w:color="auto"/>
              <w:right w:val="single" w:sz="4" w:space="0" w:color="auto"/>
            </w:tcBorders>
            <w:noWrap/>
            <w:vAlign w:val="bottom"/>
            <w:hideMark/>
          </w:tcPr>
          <w:p w:rsidR="0028792F" w:rsidRDefault="0028792F">
            <w:pPr>
              <w:spacing w:after="0" w:line="240" w:lineRule="auto"/>
              <w:jc w:val="center"/>
              <w:rPr>
                <w:rFonts w:ascii="Times New Roman" w:eastAsia="Times New Roman" w:hAnsi="Times New Roman"/>
                <w:sz w:val="20"/>
                <w:szCs w:val="20"/>
                <w:lang w:val="es-DO" w:eastAsia="es-DO"/>
              </w:rPr>
            </w:pPr>
          </w:p>
        </w:tc>
        <w:tc>
          <w:tcPr>
            <w:tcW w:w="850" w:type="dxa"/>
            <w:tcBorders>
              <w:top w:val="nil"/>
              <w:left w:val="nil"/>
              <w:bottom w:val="single" w:sz="4" w:space="0" w:color="auto"/>
              <w:right w:val="single" w:sz="4" w:space="0" w:color="auto"/>
            </w:tcBorders>
            <w:noWrap/>
            <w:vAlign w:val="bottom"/>
            <w:hideMark/>
          </w:tcPr>
          <w:p w:rsidR="0028792F" w:rsidRDefault="0028792F">
            <w:pPr>
              <w:spacing w:after="0" w:line="240" w:lineRule="auto"/>
              <w:jc w:val="center"/>
              <w:rPr>
                <w:rFonts w:ascii="Times New Roman" w:eastAsia="Times New Roman" w:hAnsi="Times New Roman"/>
                <w:sz w:val="20"/>
                <w:szCs w:val="20"/>
                <w:lang w:val="es-DO" w:eastAsia="es-DO"/>
              </w:rPr>
            </w:pPr>
          </w:p>
        </w:tc>
        <w:tc>
          <w:tcPr>
            <w:tcW w:w="996" w:type="dxa"/>
            <w:tcBorders>
              <w:top w:val="nil"/>
              <w:left w:val="nil"/>
              <w:bottom w:val="single" w:sz="4" w:space="0" w:color="auto"/>
              <w:right w:val="single" w:sz="4" w:space="0" w:color="auto"/>
            </w:tcBorders>
            <w:noWrap/>
            <w:vAlign w:val="bottom"/>
            <w:hideMark/>
          </w:tcPr>
          <w:p w:rsidR="0028792F" w:rsidRDefault="0028792F">
            <w:pPr>
              <w:spacing w:after="0" w:line="240" w:lineRule="auto"/>
              <w:jc w:val="center"/>
              <w:rPr>
                <w:rFonts w:ascii="Times New Roman" w:eastAsia="Times New Roman" w:hAnsi="Times New Roman"/>
                <w:sz w:val="20"/>
                <w:szCs w:val="20"/>
                <w:lang w:val="es-DO" w:eastAsia="es-DO"/>
              </w:rPr>
            </w:pPr>
          </w:p>
        </w:tc>
      </w:tr>
      <w:tr w:rsidR="00CF7B83"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Dactyloidae</w:t>
            </w:r>
          </w:p>
        </w:tc>
        <w:tc>
          <w:tcPr>
            <w:tcW w:w="2800"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Anolis cybotes</w:t>
            </w:r>
          </w:p>
        </w:tc>
        <w:tc>
          <w:tcPr>
            <w:tcW w:w="3017"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 Anolis robusto de La Hispaniola</w:t>
            </w:r>
          </w:p>
        </w:tc>
        <w:tc>
          <w:tcPr>
            <w:tcW w:w="709"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E</w:t>
            </w:r>
          </w:p>
        </w:tc>
        <w:tc>
          <w:tcPr>
            <w:tcW w:w="850"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t-am</w:t>
            </w:r>
          </w:p>
        </w:tc>
        <w:tc>
          <w:tcPr>
            <w:tcW w:w="996" w:type="dxa"/>
            <w:tcBorders>
              <w:top w:val="nil"/>
              <w:left w:val="nil"/>
              <w:bottom w:val="single" w:sz="4" w:space="0" w:color="auto"/>
              <w:right w:val="single" w:sz="4" w:space="0" w:color="auto"/>
            </w:tcBorders>
            <w:noWrap/>
            <w:vAlign w:val="bottom"/>
            <w:hideMark/>
          </w:tcPr>
          <w:p w:rsidR="00CF7B83" w:rsidRDefault="00826DDE">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4</w:t>
            </w:r>
          </w:p>
        </w:tc>
      </w:tr>
      <w:tr w:rsidR="00CF7B83"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Dactyloidae</w:t>
            </w:r>
          </w:p>
        </w:tc>
        <w:tc>
          <w:tcPr>
            <w:tcW w:w="2800"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Anolis distichus</w:t>
            </w:r>
          </w:p>
        </w:tc>
        <w:tc>
          <w:tcPr>
            <w:tcW w:w="3017"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 Anolis gracil de La Hispaniola</w:t>
            </w:r>
          </w:p>
        </w:tc>
        <w:tc>
          <w:tcPr>
            <w:tcW w:w="709"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N</w:t>
            </w:r>
          </w:p>
        </w:tc>
        <w:tc>
          <w:tcPr>
            <w:tcW w:w="850"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t-am</w:t>
            </w:r>
          </w:p>
        </w:tc>
        <w:tc>
          <w:tcPr>
            <w:tcW w:w="996"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6</w:t>
            </w:r>
          </w:p>
        </w:tc>
      </w:tr>
      <w:tr w:rsidR="00CF7B83"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Gekkonidae</w:t>
            </w:r>
          </w:p>
        </w:tc>
        <w:tc>
          <w:tcPr>
            <w:tcW w:w="2800"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Hemidactylus haitianus</w:t>
            </w:r>
          </w:p>
        </w:tc>
        <w:tc>
          <w:tcPr>
            <w:tcW w:w="3017"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 Gecko casero comun</w:t>
            </w:r>
          </w:p>
        </w:tc>
        <w:tc>
          <w:tcPr>
            <w:tcW w:w="709"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I</w:t>
            </w:r>
          </w:p>
        </w:tc>
        <w:tc>
          <w:tcPr>
            <w:tcW w:w="850"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t-am</w:t>
            </w:r>
          </w:p>
        </w:tc>
        <w:tc>
          <w:tcPr>
            <w:tcW w:w="996"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R</w:t>
            </w:r>
          </w:p>
        </w:tc>
      </w:tr>
      <w:tr w:rsidR="007044A3"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7044A3" w:rsidRDefault="00DA5244">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Iguanidae</w:t>
            </w:r>
          </w:p>
        </w:tc>
        <w:tc>
          <w:tcPr>
            <w:tcW w:w="2800" w:type="dxa"/>
            <w:tcBorders>
              <w:top w:val="nil"/>
              <w:left w:val="nil"/>
              <w:bottom w:val="single" w:sz="4" w:space="0" w:color="auto"/>
              <w:right w:val="single" w:sz="4" w:space="0" w:color="auto"/>
            </w:tcBorders>
            <w:noWrap/>
            <w:vAlign w:val="bottom"/>
            <w:hideMark/>
          </w:tcPr>
          <w:p w:rsidR="007044A3" w:rsidRDefault="007044A3">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Iguana iguana</w:t>
            </w:r>
          </w:p>
        </w:tc>
        <w:tc>
          <w:tcPr>
            <w:tcW w:w="3017" w:type="dxa"/>
            <w:tcBorders>
              <w:top w:val="nil"/>
              <w:left w:val="nil"/>
              <w:bottom w:val="single" w:sz="4" w:space="0" w:color="auto"/>
              <w:right w:val="single" w:sz="4" w:space="0" w:color="auto"/>
            </w:tcBorders>
            <w:noWrap/>
            <w:vAlign w:val="bottom"/>
            <w:hideMark/>
          </w:tcPr>
          <w:p w:rsidR="007044A3" w:rsidRDefault="007044A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Iguana verde</w:t>
            </w:r>
          </w:p>
        </w:tc>
        <w:tc>
          <w:tcPr>
            <w:tcW w:w="709" w:type="dxa"/>
            <w:tcBorders>
              <w:top w:val="nil"/>
              <w:left w:val="nil"/>
              <w:bottom w:val="single" w:sz="4" w:space="0" w:color="auto"/>
              <w:right w:val="single" w:sz="4" w:space="0" w:color="auto"/>
            </w:tcBorders>
            <w:noWrap/>
            <w:vAlign w:val="bottom"/>
            <w:hideMark/>
          </w:tcPr>
          <w:p w:rsidR="007044A3" w:rsidRDefault="007044A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I</w:t>
            </w:r>
          </w:p>
        </w:tc>
        <w:tc>
          <w:tcPr>
            <w:tcW w:w="850" w:type="dxa"/>
            <w:tcBorders>
              <w:top w:val="nil"/>
              <w:left w:val="nil"/>
              <w:bottom w:val="single" w:sz="4" w:space="0" w:color="auto"/>
              <w:right w:val="single" w:sz="4" w:space="0" w:color="auto"/>
            </w:tcBorders>
            <w:noWrap/>
            <w:vAlign w:val="bottom"/>
            <w:hideMark/>
          </w:tcPr>
          <w:p w:rsidR="007044A3" w:rsidRDefault="008F16F5">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l</w:t>
            </w:r>
          </w:p>
        </w:tc>
        <w:tc>
          <w:tcPr>
            <w:tcW w:w="996" w:type="dxa"/>
            <w:tcBorders>
              <w:top w:val="nil"/>
              <w:left w:val="nil"/>
              <w:bottom w:val="single" w:sz="4" w:space="0" w:color="auto"/>
              <w:right w:val="single" w:sz="4" w:space="0" w:color="auto"/>
            </w:tcBorders>
            <w:noWrap/>
            <w:vAlign w:val="bottom"/>
            <w:hideMark/>
          </w:tcPr>
          <w:p w:rsidR="007044A3" w:rsidRDefault="007044A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R</w:t>
            </w:r>
          </w:p>
        </w:tc>
      </w:tr>
      <w:tr w:rsidR="00826DDE"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826DDE" w:rsidRDefault="00826DDE">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Leiocephalidae</w:t>
            </w:r>
          </w:p>
        </w:tc>
        <w:tc>
          <w:tcPr>
            <w:tcW w:w="2800" w:type="dxa"/>
            <w:tcBorders>
              <w:top w:val="nil"/>
              <w:left w:val="nil"/>
              <w:bottom w:val="single" w:sz="4" w:space="0" w:color="auto"/>
              <w:right w:val="single" w:sz="4" w:space="0" w:color="auto"/>
            </w:tcBorders>
            <w:noWrap/>
            <w:vAlign w:val="bottom"/>
            <w:hideMark/>
          </w:tcPr>
          <w:p w:rsidR="00826DDE" w:rsidRDefault="00826DDE">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Leiocephalus personatus</w:t>
            </w:r>
          </w:p>
        </w:tc>
        <w:tc>
          <w:tcPr>
            <w:tcW w:w="3017" w:type="dxa"/>
            <w:tcBorders>
              <w:top w:val="nil"/>
              <w:left w:val="nil"/>
              <w:bottom w:val="single" w:sz="4" w:space="0" w:color="auto"/>
              <w:right w:val="single" w:sz="4" w:space="0" w:color="auto"/>
            </w:tcBorders>
            <w:noWrap/>
            <w:vAlign w:val="bottom"/>
            <w:hideMark/>
          </w:tcPr>
          <w:p w:rsidR="00826DDE" w:rsidRDefault="00826DDE">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Leiocefalo con máscara de La Hispaniola</w:t>
            </w:r>
          </w:p>
        </w:tc>
        <w:tc>
          <w:tcPr>
            <w:tcW w:w="709" w:type="dxa"/>
            <w:tcBorders>
              <w:top w:val="nil"/>
              <w:left w:val="nil"/>
              <w:bottom w:val="single" w:sz="4" w:space="0" w:color="auto"/>
              <w:right w:val="single" w:sz="4" w:space="0" w:color="auto"/>
            </w:tcBorders>
            <w:noWrap/>
            <w:vAlign w:val="bottom"/>
            <w:hideMark/>
          </w:tcPr>
          <w:p w:rsidR="00826DDE" w:rsidRDefault="00826DDE">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E</w:t>
            </w:r>
          </w:p>
        </w:tc>
        <w:tc>
          <w:tcPr>
            <w:tcW w:w="850" w:type="dxa"/>
            <w:tcBorders>
              <w:top w:val="nil"/>
              <w:left w:val="nil"/>
              <w:bottom w:val="single" w:sz="4" w:space="0" w:color="auto"/>
              <w:right w:val="single" w:sz="4" w:space="0" w:color="auto"/>
            </w:tcBorders>
            <w:noWrap/>
            <w:vAlign w:val="bottom"/>
            <w:hideMark/>
          </w:tcPr>
          <w:p w:rsidR="00826DDE" w:rsidRDefault="00826DDE">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t-am</w:t>
            </w:r>
          </w:p>
        </w:tc>
        <w:tc>
          <w:tcPr>
            <w:tcW w:w="996" w:type="dxa"/>
            <w:tcBorders>
              <w:top w:val="nil"/>
              <w:left w:val="nil"/>
              <w:bottom w:val="single" w:sz="4" w:space="0" w:color="auto"/>
              <w:right w:val="single" w:sz="4" w:space="0" w:color="auto"/>
            </w:tcBorders>
            <w:noWrap/>
            <w:vAlign w:val="bottom"/>
            <w:hideMark/>
          </w:tcPr>
          <w:p w:rsidR="00826DDE" w:rsidRDefault="00826DDE">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12</w:t>
            </w:r>
          </w:p>
        </w:tc>
      </w:tr>
      <w:tr w:rsidR="00826DDE"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826DDE" w:rsidRDefault="00DD49BF">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Leiocephalidae</w:t>
            </w:r>
          </w:p>
        </w:tc>
        <w:tc>
          <w:tcPr>
            <w:tcW w:w="2800" w:type="dxa"/>
            <w:tcBorders>
              <w:top w:val="nil"/>
              <w:left w:val="nil"/>
              <w:bottom w:val="single" w:sz="4" w:space="0" w:color="auto"/>
              <w:right w:val="single" w:sz="4" w:space="0" w:color="auto"/>
            </w:tcBorders>
            <w:noWrap/>
            <w:vAlign w:val="bottom"/>
            <w:hideMark/>
          </w:tcPr>
          <w:p w:rsidR="00826DDE" w:rsidRDefault="00DD49BF">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Leiocephalus schreibersii</w:t>
            </w:r>
          </w:p>
        </w:tc>
        <w:tc>
          <w:tcPr>
            <w:tcW w:w="3017" w:type="dxa"/>
            <w:tcBorders>
              <w:top w:val="nil"/>
              <w:left w:val="nil"/>
              <w:bottom w:val="single" w:sz="4" w:space="0" w:color="auto"/>
              <w:right w:val="single" w:sz="4" w:space="0" w:color="auto"/>
            </w:tcBorders>
            <w:noWrap/>
            <w:vAlign w:val="bottom"/>
            <w:hideMark/>
          </w:tcPr>
          <w:p w:rsidR="00826DDE" w:rsidRDefault="00DD49BF" w:rsidP="00515352">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Leioce</w:t>
            </w:r>
            <w:r w:rsidR="00515352">
              <w:rPr>
                <w:rFonts w:ascii="Times New Roman" w:eastAsia="Times New Roman" w:hAnsi="Times New Roman"/>
                <w:sz w:val="20"/>
                <w:szCs w:val="20"/>
                <w:lang w:val="es-DO" w:eastAsia="es-DO"/>
              </w:rPr>
              <w:t>falo khaki de L</w:t>
            </w:r>
            <w:r>
              <w:rPr>
                <w:rFonts w:ascii="Times New Roman" w:eastAsia="Times New Roman" w:hAnsi="Times New Roman"/>
                <w:sz w:val="20"/>
                <w:szCs w:val="20"/>
                <w:lang w:val="es-DO" w:eastAsia="es-DO"/>
              </w:rPr>
              <w:t>a Hispaniola</w:t>
            </w:r>
          </w:p>
        </w:tc>
        <w:tc>
          <w:tcPr>
            <w:tcW w:w="709" w:type="dxa"/>
            <w:tcBorders>
              <w:top w:val="nil"/>
              <w:left w:val="nil"/>
              <w:bottom w:val="single" w:sz="4" w:space="0" w:color="auto"/>
              <w:right w:val="single" w:sz="4" w:space="0" w:color="auto"/>
            </w:tcBorders>
            <w:noWrap/>
            <w:vAlign w:val="bottom"/>
            <w:hideMark/>
          </w:tcPr>
          <w:p w:rsidR="00826DDE" w:rsidRDefault="00DD49BF">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E</w:t>
            </w:r>
          </w:p>
        </w:tc>
        <w:tc>
          <w:tcPr>
            <w:tcW w:w="850" w:type="dxa"/>
            <w:tcBorders>
              <w:top w:val="nil"/>
              <w:left w:val="nil"/>
              <w:bottom w:val="single" w:sz="4" w:space="0" w:color="auto"/>
              <w:right w:val="single" w:sz="4" w:space="0" w:color="auto"/>
            </w:tcBorders>
            <w:noWrap/>
            <w:vAlign w:val="bottom"/>
            <w:hideMark/>
          </w:tcPr>
          <w:p w:rsidR="00826DDE" w:rsidRDefault="00DD49BF">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t-am</w:t>
            </w:r>
          </w:p>
        </w:tc>
        <w:tc>
          <w:tcPr>
            <w:tcW w:w="996" w:type="dxa"/>
            <w:tcBorders>
              <w:top w:val="nil"/>
              <w:left w:val="nil"/>
              <w:bottom w:val="single" w:sz="4" w:space="0" w:color="auto"/>
              <w:right w:val="single" w:sz="4" w:space="0" w:color="auto"/>
            </w:tcBorders>
            <w:noWrap/>
            <w:vAlign w:val="bottom"/>
            <w:hideMark/>
          </w:tcPr>
          <w:p w:rsidR="00826DDE" w:rsidRDefault="00DD49BF">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5</w:t>
            </w:r>
          </w:p>
        </w:tc>
      </w:tr>
      <w:tr w:rsidR="00826DDE"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826DDE" w:rsidRDefault="001827F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Sphaerodactylidae</w:t>
            </w:r>
          </w:p>
        </w:tc>
        <w:tc>
          <w:tcPr>
            <w:tcW w:w="2800" w:type="dxa"/>
            <w:tcBorders>
              <w:top w:val="nil"/>
              <w:left w:val="nil"/>
              <w:bottom w:val="single" w:sz="4" w:space="0" w:color="auto"/>
              <w:right w:val="single" w:sz="4" w:space="0" w:color="auto"/>
            </w:tcBorders>
            <w:noWrap/>
            <w:vAlign w:val="bottom"/>
            <w:hideMark/>
          </w:tcPr>
          <w:p w:rsidR="00826DDE" w:rsidRDefault="001827F3">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Sphaerodactylidae difficilis</w:t>
            </w:r>
          </w:p>
        </w:tc>
        <w:tc>
          <w:tcPr>
            <w:tcW w:w="3017" w:type="dxa"/>
            <w:tcBorders>
              <w:top w:val="nil"/>
              <w:left w:val="nil"/>
              <w:bottom w:val="single" w:sz="4" w:space="0" w:color="auto"/>
              <w:right w:val="single" w:sz="4" w:space="0" w:color="auto"/>
            </w:tcBorders>
            <w:noWrap/>
            <w:vAlign w:val="bottom"/>
            <w:hideMark/>
          </w:tcPr>
          <w:p w:rsidR="00826DDE" w:rsidRDefault="001827F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Esferodactilo con ocelos de La Hispaniola</w:t>
            </w:r>
          </w:p>
        </w:tc>
        <w:tc>
          <w:tcPr>
            <w:tcW w:w="709" w:type="dxa"/>
            <w:tcBorders>
              <w:top w:val="nil"/>
              <w:left w:val="nil"/>
              <w:bottom w:val="single" w:sz="4" w:space="0" w:color="auto"/>
              <w:right w:val="single" w:sz="4" w:space="0" w:color="auto"/>
            </w:tcBorders>
            <w:noWrap/>
            <w:vAlign w:val="bottom"/>
            <w:hideMark/>
          </w:tcPr>
          <w:p w:rsidR="00826DDE" w:rsidRDefault="001827F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E</w:t>
            </w:r>
          </w:p>
        </w:tc>
        <w:tc>
          <w:tcPr>
            <w:tcW w:w="850" w:type="dxa"/>
            <w:tcBorders>
              <w:top w:val="nil"/>
              <w:left w:val="nil"/>
              <w:bottom w:val="single" w:sz="4" w:space="0" w:color="auto"/>
              <w:right w:val="single" w:sz="4" w:space="0" w:color="auto"/>
            </w:tcBorders>
            <w:noWrap/>
            <w:vAlign w:val="bottom"/>
            <w:hideMark/>
          </w:tcPr>
          <w:p w:rsidR="00826DDE" w:rsidRDefault="001827F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t-am</w:t>
            </w:r>
          </w:p>
        </w:tc>
        <w:tc>
          <w:tcPr>
            <w:tcW w:w="996" w:type="dxa"/>
            <w:tcBorders>
              <w:top w:val="nil"/>
              <w:left w:val="nil"/>
              <w:bottom w:val="single" w:sz="4" w:space="0" w:color="auto"/>
              <w:right w:val="single" w:sz="4" w:space="0" w:color="auto"/>
            </w:tcBorders>
            <w:noWrap/>
            <w:vAlign w:val="bottom"/>
            <w:hideMark/>
          </w:tcPr>
          <w:p w:rsidR="00826DDE" w:rsidRDefault="001827F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1</w:t>
            </w:r>
          </w:p>
        </w:tc>
      </w:tr>
      <w:tr w:rsidR="00DD49BF"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DD49BF" w:rsidRDefault="001827F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Teiidae</w:t>
            </w:r>
          </w:p>
        </w:tc>
        <w:tc>
          <w:tcPr>
            <w:tcW w:w="2800" w:type="dxa"/>
            <w:tcBorders>
              <w:top w:val="nil"/>
              <w:left w:val="nil"/>
              <w:bottom w:val="single" w:sz="4" w:space="0" w:color="auto"/>
              <w:right w:val="single" w:sz="4" w:space="0" w:color="auto"/>
            </w:tcBorders>
            <w:noWrap/>
            <w:vAlign w:val="bottom"/>
            <w:hideMark/>
          </w:tcPr>
          <w:p w:rsidR="00DD49BF" w:rsidRDefault="00F44C52">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Ameiva chrysolaema</w:t>
            </w:r>
          </w:p>
        </w:tc>
        <w:tc>
          <w:tcPr>
            <w:tcW w:w="3017" w:type="dxa"/>
            <w:tcBorders>
              <w:top w:val="nil"/>
              <w:left w:val="nil"/>
              <w:bottom w:val="single" w:sz="4" w:space="0" w:color="auto"/>
              <w:right w:val="single" w:sz="4" w:space="0" w:color="auto"/>
            </w:tcBorders>
            <w:noWrap/>
            <w:vAlign w:val="bottom"/>
            <w:hideMark/>
          </w:tcPr>
          <w:p w:rsidR="00DD49BF" w:rsidRDefault="00F44C52">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Ameiva gigante de La Hispaniola</w:t>
            </w:r>
          </w:p>
        </w:tc>
        <w:tc>
          <w:tcPr>
            <w:tcW w:w="709" w:type="dxa"/>
            <w:tcBorders>
              <w:top w:val="nil"/>
              <w:left w:val="nil"/>
              <w:bottom w:val="single" w:sz="4" w:space="0" w:color="auto"/>
              <w:right w:val="single" w:sz="4" w:space="0" w:color="auto"/>
            </w:tcBorders>
            <w:noWrap/>
            <w:vAlign w:val="bottom"/>
            <w:hideMark/>
          </w:tcPr>
          <w:p w:rsidR="00DD49BF" w:rsidRDefault="00F44C52">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E</w:t>
            </w:r>
          </w:p>
        </w:tc>
        <w:tc>
          <w:tcPr>
            <w:tcW w:w="850" w:type="dxa"/>
            <w:tcBorders>
              <w:top w:val="nil"/>
              <w:left w:val="nil"/>
              <w:bottom w:val="single" w:sz="4" w:space="0" w:color="auto"/>
              <w:right w:val="single" w:sz="4" w:space="0" w:color="auto"/>
            </w:tcBorders>
            <w:noWrap/>
            <w:vAlign w:val="bottom"/>
            <w:hideMark/>
          </w:tcPr>
          <w:p w:rsidR="00DD49BF" w:rsidRDefault="00F44C52">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t-am</w:t>
            </w:r>
          </w:p>
        </w:tc>
        <w:tc>
          <w:tcPr>
            <w:tcW w:w="996" w:type="dxa"/>
            <w:tcBorders>
              <w:top w:val="nil"/>
              <w:left w:val="nil"/>
              <w:bottom w:val="single" w:sz="4" w:space="0" w:color="auto"/>
              <w:right w:val="single" w:sz="4" w:space="0" w:color="auto"/>
            </w:tcBorders>
            <w:noWrap/>
            <w:vAlign w:val="bottom"/>
            <w:hideMark/>
          </w:tcPr>
          <w:p w:rsidR="00DD49BF" w:rsidRDefault="00F44C52">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7</w:t>
            </w:r>
          </w:p>
        </w:tc>
      </w:tr>
      <w:tr w:rsidR="00DD49BF"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DD49BF" w:rsidRDefault="00D066A6">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Teiidae</w:t>
            </w:r>
          </w:p>
        </w:tc>
        <w:tc>
          <w:tcPr>
            <w:tcW w:w="2800" w:type="dxa"/>
            <w:tcBorders>
              <w:top w:val="nil"/>
              <w:left w:val="nil"/>
              <w:bottom w:val="single" w:sz="4" w:space="0" w:color="auto"/>
              <w:right w:val="single" w:sz="4" w:space="0" w:color="auto"/>
            </w:tcBorders>
            <w:noWrap/>
            <w:vAlign w:val="bottom"/>
            <w:hideMark/>
          </w:tcPr>
          <w:p w:rsidR="00DD49BF" w:rsidRDefault="00D066A6">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Ameiva lineolata</w:t>
            </w:r>
          </w:p>
        </w:tc>
        <w:tc>
          <w:tcPr>
            <w:tcW w:w="3017" w:type="dxa"/>
            <w:tcBorders>
              <w:top w:val="nil"/>
              <w:left w:val="nil"/>
              <w:bottom w:val="single" w:sz="4" w:space="0" w:color="auto"/>
              <w:right w:val="single" w:sz="4" w:space="0" w:color="auto"/>
            </w:tcBorders>
            <w:noWrap/>
            <w:vAlign w:val="bottom"/>
            <w:hideMark/>
          </w:tcPr>
          <w:p w:rsidR="00DD49BF" w:rsidRDefault="00D066A6">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Ameiva pigmaea de cola azul</w:t>
            </w:r>
          </w:p>
        </w:tc>
        <w:tc>
          <w:tcPr>
            <w:tcW w:w="709" w:type="dxa"/>
            <w:tcBorders>
              <w:top w:val="nil"/>
              <w:left w:val="nil"/>
              <w:bottom w:val="single" w:sz="4" w:space="0" w:color="auto"/>
              <w:right w:val="single" w:sz="4" w:space="0" w:color="auto"/>
            </w:tcBorders>
            <w:noWrap/>
            <w:vAlign w:val="bottom"/>
            <w:hideMark/>
          </w:tcPr>
          <w:p w:rsidR="00DD49BF" w:rsidRDefault="00D066A6">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E</w:t>
            </w:r>
          </w:p>
        </w:tc>
        <w:tc>
          <w:tcPr>
            <w:tcW w:w="850" w:type="dxa"/>
            <w:tcBorders>
              <w:top w:val="nil"/>
              <w:left w:val="nil"/>
              <w:bottom w:val="single" w:sz="4" w:space="0" w:color="auto"/>
              <w:right w:val="single" w:sz="4" w:space="0" w:color="auto"/>
            </w:tcBorders>
            <w:noWrap/>
            <w:vAlign w:val="bottom"/>
            <w:hideMark/>
          </w:tcPr>
          <w:p w:rsidR="00DD49BF" w:rsidRDefault="00D066A6">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t-dis</w:t>
            </w:r>
          </w:p>
        </w:tc>
        <w:tc>
          <w:tcPr>
            <w:tcW w:w="996" w:type="dxa"/>
            <w:tcBorders>
              <w:top w:val="nil"/>
              <w:left w:val="nil"/>
              <w:bottom w:val="single" w:sz="4" w:space="0" w:color="auto"/>
              <w:right w:val="single" w:sz="4" w:space="0" w:color="auto"/>
            </w:tcBorders>
            <w:noWrap/>
            <w:vAlign w:val="bottom"/>
            <w:hideMark/>
          </w:tcPr>
          <w:p w:rsidR="00DD49BF" w:rsidRDefault="00D066A6">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R</w:t>
            </w:r>
          </w:p>
        </w:tc>
      </w:tr>
      <w:tr w:rsidR="00422839"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422839" w:rsidRDefault="00422839">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Teiidae</w:t>
            </w:r>
          </w:p>
        </w:tc>
        <w:tc>
          <w:tcPr>
            <w:tcW w:w="2800" w:type="dxa"/>
            <w:tcBorders>
              <w:top w:val="nil"/>
              <w:left w:val="nil"/>
              <w:bottom w:val="single" w:sz="4" w:space="0" w:color="auto"/>
              <w:right w:val="single" w:sz="4" w:space="0" w:color="auto"/>
            </w:tcBorders>
            <w:noWrap/>
            <w:vAlign w:val="bottom"/>
            <w:hideMark/>
          </w:tcPr>
          <w:p w:rsidR="00422839" w:rsidRDefault="00422839">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Ameiva taeniura</w:t>
            </w:r>
          </w:p>
        </w:tc>
        <w:tc>
          <w:tcPr>
            <w:tcW w:w="3017" w:type="dxa"/>
            <w:tcBorders>
              <w:top w:val="nil"/>
              <w:left w:val="nil"/>
              <w:bottom w:val="single" w:sz="4" w:space="0" w:color="auto"/>
              <w:right w:val="single" w:sz="4" w:space="0" w:color="auto"/>
            </w:tcBorders>
            <w:noWrap/>
            <w:vAlign w:val="bottom"/>
            <w:hideMark/>
          </w:tcPr>
          <w:p w:rsidR="00422839" w:rsidRDefault="00422839">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Ameiva d</w:t>
            </w:r>
            <w:r w:rsidR="00515352">
              <w:rPr>
                <w:rFonts w:ascii="Times New Roman" w:eastAsia="Times New Roman" w:hAnsi="Times New Roman"/>
                <w:sz w:val="20"/>
                <w:szCs w:val="20"/>
                <w:lang w:val="es-DO" w:eastAsia="es-DO"/>
              </w:rPr>
              <w:t>e</w:t>
            </w:r>
            <w:r>
              <w:rPr>
                <w:rFonts w:ascii="Times New Roman" w:eastAsia="Times New Roman" w:hAnsi="Times New Roman"/>
                <w:sz w:val="20"/>
                <w:szCs w:val="20"/>
                <w:lang w:val="es-DO" w:eastAsia="es-DO"/>
              </w:rPr>
              <w:t xml:space="preserve"> cola azul de La Hispaniola</w:t>
            </w:r>
          </w:p>
        </w:tc>
        <w:tc>
          <w:tcPr>
            <w:tcW w:w="709" w:type="dxa"/>
            <w:tcBorders>
              <w:top w:val="nil"/>
              <w:left w:val="nil"/>
              <w:bottom w:val="single" w:sz="4" w:space="0" w:color="auto"/>
              <w:right w:val="single" w:sz="4" w:space="0" w:color="auto"/>
            </w:tcBorders>
            <w:noWrap/>
            <w:vAlign w:val="bottom"/>
            <w:hideMark/>
          </w:tcPr>
          <w:p w:rsidR="00422839" w:rsidRDefault="00422839">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E</w:t>
            </w:r>
          </w:p>
        </w:tc>
        <w:tc>
          <w:tcPr>
            <w:tcW w:w="850" w:type="dxa"/>
            <w:tcBorders>
              <w:top w:val="nil"/>
              <w:left w:val="nil"/>
              <w:bottom w:val="single" w:sz="4" w:space="0" w:color="auto"/>
              <w:right w:val="single" w:sz="4" w:space="0" w:color="auto"/>
            </w:tcBorders>
            <w:noWrap/>
            <w:vAlign w:val="bottom"/>
            <w:hideMark/>
          </w:tcPr>
          <w:p w:rsidR="00422839" w:rsidRDefault="00422839">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t-am</w:t>
            </w:r>
          </w:p>
        </w:tc>
        <w:tc>
          <w:tcPr>
            <w:tcW w:w="996" w:type="dxa"/>
            <w:tcBorders>
              <w:top w:val="nil"/>
              <w:left w:val="nil"/>
              <w:bottom w:val="single" w:sz="4" w:space="0" w:color="auto"/>
              <w:right w:val="single" w:sz="4" w:space="0" w:color="auto"/>
            </w:tcBorders>
            <w:noWrap/>
            <w:vAlign w:val="bottom"/>
            <w:hideMark/>
          </w:tcPr>
          <w:p w:rsidR="00422839" w:rsidRDefault="00422839">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R</w:t>
            </w:r>
          </w:p>
        </w:tc>
      </w:tr>
      <w:tr w:rsidR="00CF7B83"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Boidae</w:t>
            </w:r>
          </w:p>
        </w:tc>
        <w:tc>
          <w:tcPr>
            <w:tcW w:w="2800"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Epicrates striatus</w:t>
            </w:r>
          </w:p>
        </w:tc>
        <w:tc>
          <w:tcPr>
            <w:tcW w:w="3017"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 Boa de La Hispaniola</w:t>
            </w:r>
          </w:p>
        </w:tc>
        <w:tc>
          <w:tcPr>
            <w:tcW w:w="709"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N</w:t>
            </w:r>
          </w:p>
        </w:tc>
        <w:tc>
          <w:tcPr>
            <w:tcW w:w="850"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t-am</w:t>
            </w:r>
          </w:p>
        </w:tc>
        <w:tc>
          <w:tcPr>
            <w:tcW w:w="996" w:type="dxa"/>
            <w:tcBorders>
              <w:top w:val="nil"/>
              <w:left w:val="nil"/>
              <w:bottom w:val="single" w:sz="4" w:space="0" w:color="auto"/>
              <w:right w:val="single" w:sz="4" w:space="0" w:color="auto"/>
            </w:tcBorders>
            <w:noWrap/>
            <w:vAlign w:val="bottom"/>
            <w:hideMark/>
          </w:tcPr>
          <w:p w:rsidR="00CF7B83" w:rsidRDefault="00C84BA8">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1</w:t>
            </w:r>
          </w:p>
        </w:tc>
      </w:tr>
      <w:tr w:rsidR="00C84BA8"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C84BA8" w:rsidRDefault="00C84BA8">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Dipsadidae</w:t>
            </w:r>
          </w:p>
        </w:tc>
        <w:tc>
          <w:tcPr>
            <w:tcW w:w="2800" w:type="dxa"/>
            <w:tcBorders>
              <w:top w:val="nil"/>
              <w:left w:val="nil"/>
              <w:bottom w:val="single" w:sz="4" w:space="0" w:color="auto"/>
              <w:right w:val="single" w:sz="4" w:space="0" w:color="auto"/>
            </w:tcBorders>
            <w:noWrap/>
            <w:vAlign w:val="bottom"/>
            <w:hideMark/>
          </w:tcPr>
          <w:p w:rsidR="00C84BA8" w:rsidRDefault="00C84BA8">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Hypsirhynchus ferox</w:t>
            </w:r>
          </w:p>
        </w:tc>
        <w:tc>
          <w:tcPr>
            <w:tcW w:w="3017" w:type="dxa"/>
            <w:tcBorders>
              <w:top w:val="nil"/>
              <w:left w:val="nil"/>
              <w:bottom w:val="single" w:sz="4" w:space="0" w:color="auto"/>
              <w:right w:val="single" w:sz="4" w:space="0" w:color="auto"/>
            </w:tcBorders>
            <w:noWrap/>
            <w:vAlign w:val="bottom"/>
            <w:hideMark/>
          </w:tcPr>
          <w:p w:rsidR="00C84BA8" w:rsidRDefault="00C84BA8">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Corredora hocico de cerdo comun</w:t>
            </w:r>
          </w:p>
        </w:tc>
        <w:tc>
          <w:tcPr>
            <w:tcW w:w="709" w:type="dxa"/>
            <w:tcBorders>
              <w:top w:val="nil"/>
              <w:left w:val="nil"/>
              <w:bottom w:val="single" w:sz="4" w:space="0" w:color="auto"/>
              <w:right w:val="single" w:sz="4" w:space="0" w:color="auto"/>
            </w:tcBorders>
            <w:noWrap/>
            <w:vAlign w:val="bottom"/>
            <w:hideMark/>
          </w:tcPr>
          <w:p w:rsidR="00C84BA8" w:rsidRDefault="00C84BA8">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E</w:t>
            </w:r>
          </w:p>
        </w:tc>
        <w:tc>
          <w:tcPr>
            <w:tcW w:w="850" w:type="dxa"/>
            <w:tcBorders>
              <w:top w:val="nil"/>
              <w:left w:val="nil"/>
              <w:bottom w:val="single" w:sz="4" w:space="0" w:color="auto"/>
              <w:right w:val="single" w:sz="4" w:space="0" w:color="auto"/>
            </w:tcBorders>
            <w:noWrap/>
            <w:vAlign w:val="bottom"/>
            <w:hideMark/>
          </w:tcPr>
          <w:p w:rsidR="00C84BA8" w:rsidRDefault="00C84BA8">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t-am</w:t>
            </w:r>
          </w:p>
        </w:tc>
        <w:tc>
          <w:tcPr>
            <w:tcW w:w="996" w:type="dxa"/>
            <w:tcBorders>
              <w:top w:val="nil"/>
              <w:left w:val="nil"/>
              <w:bottom w:val="single" w:sz="4" w:space="0" w:color="auto"/>
              <w:right w:val="single" w:sz="4" w:space="0" w:color="auto"/>
            </w:tcBorders>
            <w:noWrap/>
            <w:vAlign w:val="bottom"/>
            <w:hideMark/>
          </w:tcPr>
          <w:p w:rsidR="00C84BA8" w:rsidRDefault="00C84BA8">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R</w:t>
            </w:r>
          </w:p>
        </w:tc>
      </w:tr>
      <w:tr w:rsidR="00CF7B83"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Dipsadidae</w:t>
            </w:r>
          </w:p>
        </w:tc>
        <w:tc>
          <w:tcPr>
            <w:tcW w:w="2800"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Hypsirhynchus parvifrons</w:t>
            </w:r>
          </w:p>
        </w:tc>
        <w:tc>
          <w:tcPr>
            <w:tcW w:w="3017"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 Corredora menor de La Hispaniola</w:t>
            </w:r>
          </w:p>
        </w:tc>
        <w:tc>
          <w:tcPr>
            <w:tcW w:w="709"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E</w:t>
            </w:r>
          </w:p>
        </w:tc>
        <w:tc>
          <w:tcPr>
            <w:tcW w:w="850"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t-am</w:t>
            </w:r>
          </w:p>
        </w:tc>
        <w:tc>
          <w:tcPr>
            <w:tcW w:w="996" w:type="dxa"/>
            <w:tcBorders>
              <w:top w:val="nil"/>
              <w:left w:val="nil"/>
              <w:bottom w:val="single" w:sz="4" w:space="0" w:color="auto"/>
              <w:right w:val="single" w:sz="4" w:space="0" w:color="auto"/>
            </w:tcBorders>
            <w:noWrap/>
            <w:vAlign w:val="bottom"/>
            <w:hideMark/>
          </w:tcPr>
          <w:p w:rsidR="00CF7B83" w:rsidRDefault="00C84BA8">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R</w:t>
            </w:r>
          </w:p>
        </w:tc>
      </w:tr>
      <w:tr w:rsidR="00CF7B83"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Dipsadidae</w:t>
            </w:r>
          </w:p>
        </w:tc>
        <w:tc>
          <w:tcPr>
            <w:tcW w:w="2800"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Uromacer catesbyi</w:t>
            </w:r>
          </w:p>
        </w:tc>
        <w:tc>
          <w:tcPr>
            <w:tcW w:w="3017"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 Culebra arborícola verde de cabeza roma</w:t>
            </w:r>
          </w:p>
        </w:tc>
        <w:tc>
          <w:tcPr>
            <w:tcW w:w="709"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E</w:t>
            </w:r>
          </w:p>
        </w:tc>
        <w:tc>
          <w:tcPr>
            <w:tcW w:w="850"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t-am</w:t>
            </w:r>
          </w:p>
        </w:tc>
        <w:tc>
          <w:tcPr>
            <w:tcW w:w="996"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R</w:t>
            </w:r>
          </w:p>
        </w:tc>
      </w:tr>
      <w:tr w:rsidR="00C84BA8"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C84BA8" w:rsidRDefault="00C84BA8">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Dipsadidae</w:t>
            </w:r>
          </w:p>
        </w:tc>
        <w:tc>
          <w:tcPr>
            <w:tcW w:w="2800" w:type="dxa"/>
            <w:tcBorders>
              <w:top w:val="nil"/>
              <w:left w:val="nil"/>
              <w:bottom w:val="single" w:sz="4" w:space="0" w:color="auto"/>
              <w:right w:val="single" w:sz="4" w:space="0" w:color="auto"/>
            </w:tcBorders>
            <w:noWrap/>
            <w:vAlign w:val="bottom"/>
            <w:hideMark/>
          </w:tcPr>
          <w:p w:rsidR="00C84BA8" w:rsidRDefault="00C84BA8">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Uromacer frenatus</w:t>
            </w:r>
          </w:p>
        </w:tc>
        <w:tc>
          <w:tcPr>
            <w:tcW w:w="3017" w:type="dxa"/>
            <w:tcBorders>
              <w:top w:val="nil"/>
              <w:left w:val="nil"/>
              <w:bottom w:val="single" w:sz="4" w:space="0" w:color="auto"/>
              <w:right w:val="single" w:sz="4" w:space="0" w:color="auto"/>
            </w:tcBorders>
            <w:noWrap/>
            <w:vAlign w:val="bottom"/>
            <w:hideMark/>
          </w:tcPr>
          <w:p w:rsidR="00C84BA8" w:rsidRDefault="001C1214">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Cul</w:t>
            </w:r>
            <w:r w:rsidR="006848C4">
              <w:rPr>
                <w:rFonts w:ascii="Times New Roman" w:eastAsia="Times New Roman" w:hAnsi="Times New Roman"/>
                <w:sz w:val="20"/>
                <w:szCs w:val="20"/>
                <w:lang w:val="es-DO" w:eastAsia="es-DO"/>
              </w:rPr>
              <w:t>ebra de las viñ</w:t>
            </w:r>
            <w:r>
              <w:rPr>
                <w:rFonts w:ascii="Times New Roman" w:eastAsia="Times New Roman" w:hAnsi="Times New Roman"/>
                <w:sz w:val="20"/>
                <w:szCs w:val="20"/>
                <w:lang w:val="es-DO" w:eastAsia="es-DO"/>
              </w:rPr>
              <w:t>as de hocico pronunciado</w:t>
            </w:r>
          </w:p>
        </w:tc>
        <w:tc>
          <w:tcPr>
            <w:tcW w:w="709" w:type="dxa"/>
            <w:tcBorders>
              <w:top w:val="nil"/>
              <w:left w:val="nil"/>
              <w:bottom w:val="single" w:sz="4" w:space="0" w:color="auto"/>
              <w:right w:val="single" w:sz="4" w:space="0" w:color="auto"/>
            </w:tcBorders>
            <w:noWrap/>
            <w:vAlign w:val="bottom"/>
            <w:hideMark/>
          </w:tcPr>
          <w:p w:rsidR="00C84BA8" w:rsidRDefault="001C1214">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E</w:t>
            </w:r>
          </w:p>
        </w:tc>
        <w:tc>
          <w:tcPr>
            <w:tcW w:w="850" w:type="dxa"/>
            <w:tcBorders>
              <w:top w:val="nil"/>
              <w:left w:val="nil"/>
              <w:bottom w:val="single" w:sz="4" w:space="0" w:color="auto"/>
              <w:right w:val="single" w:sz="4" w:space="0" w:color="auto"/>
            </w:tcBorders>
            <w:noWrap/>
            <w:vAlign w:val="bottom"/>
            <w:hideMark/>
          </w:tcPr>
          <w:p w:rsidR="00C84BA8" w:rsidRDefault="001C1214">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t-am</w:t>
            </w:r>
          </w:p>
        </w:tc>
        <w:tc>
          <w:tcPr>
            <w:tcW w:w="996" w:type="dxa"/>
            <w:tcBorders>
              <w:top w:val="nil"/>
              <w:left w:val="nil"/>
              <w:bottom w:val="single" w:sz="4" w:space="0" w:color="auto"/>
              <w:right w:val="single" w:sz="4" w:space="0" w:color="auto"/>
            </w:tcBorders>
            <w:noWrap/>
            <w:vAlign w:val="bottom"/>
            <w:hideMark/>
          </w:tcPr>
          <w:p w:rsidR="00C84BA8" w:rsidRDefault="001C1214">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R</w:t>
            </w:r>
          </w:p>
        </w:tc>
      </w:tr>
      <w:tr w:rsidR="00C84BA8"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C84BA8" w:rsidRDefault="001C1214">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Dipsadidae</w:t>
            </w:r>
          </w:p>
        </w:tc>
        <w:tc>
          <w:tcPr>
            <w:tcW w:w="2800" w:type="dxa"/>
            <w:tcBorders>
              <w:top w:val="nil"/>
              <w:left w:val="nil"/>
              <w:bottom w:val="single" w:sz="4" w:space="0" w:color="auto"/>
              <w:right w:val="single" w:sz="4" w:space="0" w:color="auto"/>
            </w:tcBorders>
            <w:noWrap/>
            <w:vAlign w:val="bottom"/>
            <w:hideMark/>
          </w:tcPr>
          <w:p w:rsidR="00C84BA8" w:rsidRDefault="001C1214">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Uromacer oxyrhynchus</w:t>
            </w:r>
          </w:p>
        </w:tc>
        <w:tc>
          <w:tcPr>
            <w:tcW w:w="3017" w:type="dxa"/>
            <w:tcBorders>
              <w:top w:val="nil"/>
              <w:left w:val="nil"/>
              <w:bottom w:val="single" w:sz="4" w:space="0" w:color="auto"/>
              <w:right w:val="single" w:sz="4" w:space="0" w:color="auto"/>
            </w:tcBorders>
            <w:noWrap/>
            <w:vAlign w:val="bottom"/>
            <w:hideMark/>
          </w:tcPr>
          <w:p w:rsidR="00C84BA8" w:rsidRDefault="006848C4">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Culebra de las viñ</w:t>
            </w:r>
            <w:r w:rsidR="001C1214">
              <w:rPr>
                <w:rFonts w:ascii="Times New Roman" w:eastAsia="Times New Roman" w:hAnsi="Times New Roman"/>
                <w:sz w:val="20"/>
                <w:szCs w:val="20"/>
                <w:lang w:val="es-DO" w:eastAsia="es-DO"/>
              </w:rPr>
              <w:t>as verde de hocico pronunciado</w:t>
            </w:r>
          </w:p>
        </w:tc>
        <w:tc>
          <w:tcPr>
            <w:tcW w:w="709" w:type="dxa"/>
            <w:tcBorders>
              <w:top w:val="nil"/>
              <w:left w:val="nil"/>
              <w:bottom w:val="single" w:sz="4" w:space="0" w:color="auto"/>
              <w:right w:val="single" w:sz="4" w:space="0" w:color="auto"/>
            </w:tcBorders>
            <w:noWrap/>
            <w:vAlign w:val="bottom"/>
            <w:hideMark/>
          </w:tcPr>
          <w:p w:rsidR="00C84BA8" w:rsidRDefault="001C1214">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E</w:t>
            </w:r>
          </w:p>
        </w:tc>
        <w:tc>
          <w:tcPr>
            <w:tcW w:w="850" w:type="dxa"/>
            <w:tcBorders>
              <w:top w:val="nil"/>
              <w:left w:val="nil"/>
              <w:bottom w:val="single" w:sz="4" w:space="0" w:color="auto"/>
              <w:right w:val="single" w:sz="4" w:space="0" w:color="auto"/>
            </w:tcBorders>
            <w:noWrap/>
            <w:vAlign w:val="bottom"/>
            <w:hideMark/>
          </w:tcPr>
          <w:p w:rsidR="00C84BA8" w:rsidRDefault="001C1214">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t-am</w:t>
            </w:r>
          </w:p>
        </w:tc>
        <w:tc>
          <w:tcPr>
            <w:tcW w:w="996" w:type="dxa"/>
            <w:tcBorders>
              <w:top w:val="nil"/>
              <w:left w:val="nil"/>
              <w:bottom w:val="single" w:sz="4" w:space="0" w:color="auto"/>
              <w:right w:val="single" w:sz="4" w:space="0" w:color="auto"/>
            </w:tcBorders>
            <w:noWrap/>
            <w:vAlign w:val="bottom"/>
            <w:hideMark/>
          </w:tcPr>
          <w:p w:rsidR="00C84BA8" w:rsidRDefault="001C1214">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1</w:t>
            </w:r>
          </w:p>
        </w:tc>
      </w:tr>
      <w:tr w:rsidR="00CF7B83"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CF7B83" w:rsidRPr="0028792F" w:rsidRDefault="001C1214">
            <w:pPr>
              <w:spacing w:after="0" w:line="240" w:lineRule="auto"/>
              <w:rPr>
                <w:rFonts w:ascii="Times New Roman" w:eastAsia="Times New Roman" w:hAnsi="Times New Roman"/>
                <w:b/>
                <w:sz w:val="20"/>
                <w:szCs w:val="20"/>
                <w:lang w:val="es-DO" w:eastAsia="es-DO"/>
              </w:rPr>
            </w:pPr>
            <w:r w:rsidRPr="0028792F">
              <w:rPr>
                <w:rFonts w:ascii="Times New Roman" w:eastAsia="Times New Roman" w:hAnsi="Times New Roman"/>
                <w:b/>
                <w:sz w:val="20"/>
                <w:szCs w:val="20"/>
                <w:lang w:val="es-DO" w:eastAsia="es-DO"/>
              </w:rPr>
              <w:t>Testudines</w:t>
            </w:r>
          </w:p>
        </w:tc>
        <w:tc>
          <w:tcPr>
            <w:tcW w:w="2800"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i/>
                <w:iCs/>
                <w:sz w:val="20"/>
                <w:szCs w:val="20"/>
                <w:lang w:val="es-DO" w:eastAsia="es-DO"/>
              </w:rPr>
            </w:pPr>
          </w:p>
        </w:tc>
        <w:tc>
          <w:tcPr>
            <w:tcW w:w="3017" w:type="dxa"/>
            <w:tcBorders>
              <w:top w:val="nil"/>
              <w:left w:val="nil"/>
              <w:bottom w:val="single" w:sz="4" w:space="0" w:color="auto"/>
              <w:right w:val="single" w:sz="4" w:space="0" w:color="auto"/>
            </w:tcBorders>
            <w:noWrap/>
            <w:vAlign w:val="bottom"/>
            <w:hideMark/>
          </w:tcPr>
          <w:p w:rsidR="00CF7B83" w:rsidRDefault="00CF7B83" w:rsidP="001C1214">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 </w:t>
            </w:r>
          </w:p>
        </w:tc>
        <w:tc>
          <w:tcPr>
            <w:tcW w:w="709"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p>
        </w:tc>
        <w:tc>
          <w:tcPr>
            <w:tcW w:w="850"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p>
        </w:tc>
        <w:tc>
          <w:tcPr>
            <w:tcW w:w="996"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p>
        </w:tc>
      </w:tr>
      <w:tr w:rsidR="00CF7B83"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CF7B83" w:rsidRDefault="001C1214">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Cheloniidae</w:t>
            </w:r>
          </w:p>
        </w:tc>
        <w:tc>
          <w:tcPr>
            <w:tcW w:w="2800" w:type="dxa"/>
            <w:tcBorders>
              <w:top w:val="nil"/>
              <w:left w:val="nil"/>
              <w:bottom w:val="single" w:sz="4" w:space="0" w:color="auto"/>
              <w:right w:val="single" w:sz="4" w:space="0" w:color="auto"/>
            </w:tcBorders>
            <w:noWrap/>
            <w:vAlign w:val="bottom"/>
            <w:hideMark/>
          </w:tcPr>
          <w:p w:rsidR="00CF7B83" w:rsidRDefault="001C1214">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Eretmochelys imbricata</w:t>
            </w:r>
          </w:p>
        </w:tc>
        <w:tc>
          <w:tcPr>
            <w:tcW w:w="3017"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 </w:t>
            </w:r>
            <w:r w:rsidR="001C1214">
              <w:rPr>
                <w:rFonts w:ascii="Times New Roman" w:eastAsia="Times New Roman" w:hAnsi="Times New Roman"/>
                <w:sz w:val="20"/>
                <w:szCs w:val="20"/>
                <w:lang w:val="es-DO" w:eastAsia="es-DO"/>
              </w:rPr>
              <w:t>Tortuga carey</w:t>
            </w:r>
          </w:p>
        </w:tc>
        <w:tc>
          <w:tcPr>
            <w:tcW w:w="709" w:type="dxa"/>
            <w:tcBorders>
              <w:top w:val="nil"/>
              <w:left w:val="nil"/>
              <w:bottom w:val="single" w:sz="4" w:space="0" w:color="auto"/>
              <w:right w:val="single" w:sz="4" w:space="0" w:color="auto"/>
            </w:tcBorders>
            <w:noWrap/>
            <w:vAlign w:val="bottom"/>
            <w:hideMark/>
          </w:tcPr>
          <w:p w:rsidR="00CF7B83" w:rsidRDefault="001C1214">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N</w:t>
            </w:r>
          </w:p>
        </w:tc>
        <w:tc>
          <w:tcPr>
            <w:tcW w:w="850"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t-am</w:t>
            </w:r>
          </w:p>
        </w:tc>
        <w:tc>
          <w:tcPr>
            <w:tcW w:w="996" w:type="dxa"/>
            <w:tcBorders>
              <w:top w:val="nil"/>
              <w:left w:val="nil"/>
              <w:bottom w:val="single" w:sz="4" w:space="0" w:color="auto"/>
              <w:right w:val="single" w:sz="4" w:space="0" w:color="auto"/>
            </w:tcBorders>
            <w:noWrap/>
            <w:vAlign w:val="bottom"/>
            <w:hideMark/>
          </w:tcPr>
          <w:p w:rsidR="00CF7B83" w:rsidRDefault="001C1214">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1</w:t>
            </w:r>
          </w:p>
        </w:tc>
      </w:tr>
      <w:tr w:rsidR="00CF7B83"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Hemydidae</w:t>
            </w:r>
          </w:p>
        </w:tc>
        <w:tc>
          <w:tcPr>
            <w:tcW w:w="2800"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i/>
                <w:iCs/>
                <w:sz w:val="20"/>
                <w:szCs w:val="20"/>
                <w:lang w:val="es-DO" w:eastAsia="es-DO"/>
              </w:rPr>
            </w:pPr>
            <w:r>
              <w:rPr>
                <w:rFonts w:ascii="Times New Roman" w:eastAsia="Times New Roman" w:hAnsi="Times New Roman"/>
                <w:i/>
                <w:iCs/>
                <w:sz w:val="20"/>
                <w:szCs w:val="20"/>
                <w:lang w:val="es-DO" w:eastAsia="es-DO"/>
              </w:rPr>
              <w:t>Trachemys stejnegeri</w:t>
            </w:r>
          </w:p>
        </w:tc>
        <w:tc>
          <w:tcPr>
            <w:tcW w:w="3017" w:type="dxa"/>
            <w:tcBorders>
              <w:top w:val="nil"/>
              <w:left w:val="nil"/>
              <w:bottom w:val="single" w:sz="4" w:space="0" w:color="auto"/>
              <w:right w:val="single" w:sz="4" w:space="0" w:color="auto"/>
            </w:tcBorders>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 Jicotea norteña</w:t>
            </w:r>
          </w:p>
        </w:tc>
        <w:tc>
          <w:tcPr>
            <w:tcW w:w="709"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E</w:t>
            </w:r>
          </w:p>
        </w:tc>
        <w:tc>
          <w:tcPr>
            <w:tcW w:w="850"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t-am</w:t>
            </w:r>
          </w:p>
        </w:tc>
        <w:tc>
          <w:tcPr>
            <w:tcW w:w="996" w:type="dxa"/>
            <w:tcBorders>
              <w:top w:val="nil"/>
              <w:left w:val="nil"/>
              <w:bottom w:val="single" w:sz="4" w:space="0" w:color="auto"/>
              <w:right w:val="single" w:sz="4" w:space="0" w:color="auto"/>
            </w:tcBorders>
            <w:noWrap/>
            <w:vAlign w:val="bottom"/>
            <w:hideMark/>
          </w:tcPr>
          <w:p w:rsidR="00CF7B83" w:rsidRDefault="00CF7B83">
            <w:pPr>
              <w:spacing w:after="0" w:line="240" w:lineRule="auto"/>
              <w:jc w:val="center"/>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R</w:t>
            </w:r>
          </w:p>
        </w:tc>
      </w:tr>
      <w:tr w:rsidR="00CF7B83" w:rsidTr="00CF7B83">
        <w:trPr>
          <w:gridAfter w:val="1"/>
          <w:wAfter w:w="146" w:type="dxa"/>
          <w:trHeight w:val="255"/>
        </w:trPr>
        <w:tc>
          <w:tcPr>
            <w:tcW w:w="2140" w:type="dxa"/>
            <w:tcBorders>
              <w:top w:val="nil"/>
              <w:left w:val="single" w:sz="4" w:space="0" w:color="auto"/>
              <w:bottom w:val="single" w:sz="4" w:space="0" w:color="auto"/>
              <w:right w:val="single" w:sz="4" w:space="0" w:color="auto"/>
            </w:tcBorders>
            <w:shd w:val="clear" w:color="auto" w:fill="943634"/>
            <w:noWrap/>
            <w:vAlign w:val="bottom"/>
            <w:hideMark/>
          </w:tcPr>
          <w:p w:rsidR="00CF7B83" w:rsidRDefault="00CF7B83">
            <w:pPr>
              <w:spacing w:after="0" w:line="240" w:lineRule="auto"/>
              <w:rPr>
                <w:rFonts w:ascii="Times New Roman" w:eastAsia="Times New Roman" w:hAnsi="Times New Roman"/>
                <w:b/>
                <w:bCs/>
                <w:sz w:val="20"/>
                <w:szCs w:val="20"/>
                <w:lang w:val="es-DO" w:eastAsia="es-DO"/>
              </w:rPr>
            </w:pPr>
            <w:r>
              <w:rPr>
                <w:rFonts w:ascii="Times New Roman" w:eastAsia="Times New Roman" w:hAnsi="Times New Roman"/>
                <w:b/>
                <w:bCs/>
                <w:sz w:val="20"/>
                <w:szCs w:val="20"/>
                <w:lang w:val="es-DO" w:eastAsia="es-DO"/>
              </w:rPr>
              <w:t>Totales</w:t>
            </w:r>
          </w:p>
        </w:tc>
        <w:tc>
          <w:tcPr>
            <w:tcW w:w="2800" w:type="dxa"/>
            <w:tcBorders>
              <w:top w:val="nil"/>
              <w:left w:val="nil"/>
              <w:bottom w:val="single" w:sz="4" w:space="0" w:color="auto"/>
              <w:right w:val="single" w:sz="4" w:space="0" w:color="auto"/>
            </w:tcBorders>
            <w:shd w:val="clear" w:color="auto" w:fill="943634"/>
            <w:noWrap/>
            <w:vAlign w:val="bottom"/>
            <w:hideMark/>
          </w:tcPr>
          <w:p w:rsidR="00CF7B83" w:rsidRDefault="00DA5244">
            <w:pPr>
              <w:spacing w:after="0" w:line="240" w:lineRule="auto"/>
              <w:rPr>
                <w:rFonts w:ascii="Times New Roman" w:eastAsia="Times New Roman" w:hAnsi="Times New Roman"/>
                <w:b/>
                <w:bCs/>
                <w:sz w:val="20"/>
                <w:szCs w:val="20"/>
                <w:lang w:val="es-DO" w:eastAsia="es-DO"/>
              </w:rPr>
            </w:pPr>
            <w:r>
              <w:rPr>
                <w:rFonts w:ascii="Times New Roman" w:eastAsia="Times New Roman" w:hAnsi="Times New Roman"/>
                <w:b/>
                <w:bCs/>
                <w:sz w:val="20"/>
                <w:szCs w:val="20"/>
                <w:lang w:val="es-DO" w:eastAsia="es-DO"/>
              </w:rPr>
              <w:t>21</w:t>
            </w:r>
            <w:r w:rsidR="00CF7B83">
              <w:rPr>
                <w:rFonts w:ascii="Times New Roman" w:eastAsia="Times New Roman" w:hAnsi="Times New Roman"/>
                <w:b/>
                <w:bCs/>
                <w:sz w:val="20"/>
                <w:szCs w:val="20"/>
                <w:lang w:val="es-DO" w:eastAsia="es-DO"/>
              </w:rPr>
              <w:t xml:space="preserve"> especies</w:t>
            </w:r>
          </w:p>
        </w:tc>
        <w:tc>
          <w:tcPr>
            <w:tcW w:w="3017" w:type="dxa"/>
            <w:tcBorders>
              <w:top w:val="nil"/>
              <w:left w:val="nil"/>
              <w:bottom w:val="single" w:sz="4" w:space="0" w:color="auto"/>
              <w:right w:val="single" w:sz="4" w:space="0" w:color="auto"/>
            </w:tcBorders>
            <w:shd w:val="clear" w:color="auto" w:fill="943634"/>
            <w:noWrap/>
            <w:vAlign w:val="bottom"/>
            <w:hideMark/>
          </w:tcPr>
          <w:p w:rsidR="00CF7B83" w:rsidRDefault="00CF7B83">
            <w:pPr>
              <w:spacing w:after="0" w:line="240" w:lineRule="auto"/>
              <w:rPr>
                <w:rFonts w:ascii="Times New Roman" w:eastAsia="Times New Roman" w:hAnsi="Times New Roman"/>
                <w:b/>
                <w:bCs/>
                <w:sz w:val="20"/>
                <w:szCs w:val="20"/>
                <w:lang w:val="es-DO" w:eastAsia="es-DO"/>
              </w:rPr>
            </w:pPr>
            <w:r>
              <w:rPr>
                <w:rFonts w:ascii="Times New Roman" w:eastAsia="Times New Roman" w:hAnsi="Times New Roman"/>
                <w:b/>
                <w:bCs/>
                <w:sz w:val="20"/>
                <w:szCs w:val="20"/>
                <w:lang w:val="es-DO" w:eastAsia="es-DO"/>
              </w:rPr>
              <w:t> </w:t>
            </w:r>
          </w:p>
        </w:tc>
        <w:tc>
          <w:tcPr>
            <w:tcW w:w="709" w:type="dxa"/>
            <w:tcBorders>
              <w:top w:val="nil"/>
              <w:left w:val="nil"/>
              <w:bottom w:val="single" w:sz="4" w:space="0" w:color="auto"/>
              <w:right w:val="single" w:sz="4" w:space="0" w:color="auto"/>
            </w:tcBorders>
            <w:shd w:val="clear" w:color="auto" w:fill="943634"/>
            <w:noWrap/>
            <w:vAlign w:val="bottom"/>
            <w:hideMark/>
          </w:tcPr>
          <w:p w:rsidR="00CF7B83" w:rsidRDefault="00CF7B83">
            <w:pPr>
              <w:spacing w:after="0" w:line="240" w:lineRule="auto"/>
              <w:rPr>
                <w:rFonts w:ascii="Times New Roman" w:eastAsia="Times New Roman" w:hAnsi="Times New Roman"/>
                <w:b/>
                <w:bCs/>
                <w:sz w:val="20"/>
                <w:szCs w:val="20"/>
                <w:lang w:val="es-DO" w:eastAsia="es-DO"/>
              </w:rPr>
            </w:pPr>
            <w:r>
              <w:rPr>
                <w:rFonts w:ascii="Times New Roman" w:eastAsia="Times New Roman" w:hAnsi="Times New Roman"/>
                <w:b/>
                <w:bCs/>
                <w:sz w:val="20"/>
                <w:szCs w:val="20"/>
                <w:lang w:val="es-DO" w:eastAsia="es-DO"/>
              </w:rPr>
              <w:t> </w:t>
            </w:r>
          </w:p>
        </w:tc>
        <w:tc>
          <w:tcPr>
            <w:tcW w:w="850" w:type="dxa"/>
            <w:tcBorders>
              <w:top w:val="nil"/>
              <w:left w:val="nil"/>
              <w:bottom w:val="single" w:sz="4" w:space="0" w:color="auto"/>
              <w:right w:val="single" w:sz="4" w:space="0" w:color="auto"/>
            </w:tcBorders>
            <w:shd w:val="clear" w:color="auto" w:fill="943634"/>
            <w:noWrap/>
            <w:vAlign w:val="bottom"/>
            <w:hideMark/>
          </w:tcPr>
          <w:p w:rsidR="00CF7B83" w:rsidRDefault="00CF7B83">
            <w:pPr>
              <w:spacing w:after="0" w:line="240" w:lineRule="auto"/>
              <w:rPr>
                <w:rFonts w:ascii="Times New Roman" w:eastAsia="Times New Roman" w:hAnsi="Times New Roman"/>
                <w:b/>
                <w:bCs/>
                <w:sz w:val="20"/>
                <w:szCs w:val="20"/>
                <w:lang w:val="es-DO" w:eastAsia="es-DO"/>
              </w:rPr>
            </w:pPr>
            <w:r>
              <w:rPr>
                <w:rFonts w:ascii="Times New Roman" w:eastAsia="Times New Roman" w:hAnsi="Times New Roman"/>
                <w:b/>
                <w:bCs/>
                <w:sz w:val="20"/>
                <w:szCs w:val="20"/>
                <w:lang w:val="es-DO" w:eastAsia="es-DO"/>
              </w:rPr>
              <w:t> </w:t>
            </w:r>
          </w:p>
        </w:tc>
        <w:tc>
          <w:tcPr>
            <w:tcW w:w="996" w:type="dxa"/>
            <w:tcBorders>
              <w:top w:val="nil"/>
              <w:left w:val="nil"/>
              <w:bottom w:val="single" w:sz="4" w:space="0" w:color="auto"/>
              <w:right w:val="single" w:sz="4" w:space="0" w:color="auto"/>
            </w:tcBorders>
            <w:shd w:val="clear" w:color="auto" w:fill="943634"/>
            <w:noWrap/>
            <w:vAlign w:val="bottom"/>
            <w:hideMark/>
          </w:tcPr>
          <w:p w:rsidR="00CF7B83" w:rsidRDefault="007449BC">
            <w:pPr>
              <w:spacing w:after="0" w:line="240" w:lineRule="auto"/>
              <w:jc w:val="center"/>
              <w:rPr>
                <w:rFonts w:ascii="Times New Roman" w:eastAsia="Times New Roman" w:hAnsi="Times New Roman"/>
                <w:b/>
                <w:bCs/>
                <w:sz w:val="20"/>
                <w:szCs w:val="20"/>
                <w:lang w:val="es-DO" w:eastAsia="es-DO"/>
              </w:rPr>
            </w:pPr>
            <w:r>
              <w:rPr>
                <w:rFonts w:ascii="Times New Roman" w:eastAsia="Times New Roman" w:hAnsi="Times New Roman"/>
                <w:b/>
                <w:bCs/>
                <w:sz w:val="20"/>
                <w:szCs w:val="20"/>
                <w:lang w:val="es-DO" w:eastAsia="es-DO"/>
              </w:rPr>
              <w:t xml:space="preserve">99 </w:t>
            </w:r>
            <w:r w:rsidR="00CF7B83">
              <w:rPr>
                <w:rFonts w:ascii="Times New Roman" w:eastAsia="Times New Roman" w:hAnsi="Times New Roman"/>
                <w:b/>
                <w:bCs/>
                <w:sz w:val="20"/>
                <w:szCs w:val="20"/>
                <w:lang w:val="es-DO" w:eastAsia="es-DO"/>
              </w:rPr>
              <w:t>Indv.</w:t>
            </w:r>
          </w:p>
        </w:tc>
      </w:tr>
      <w:tr w:rsidR="00CF7B83" w:rsidTr="00CF7B83">
        <w:trPr>
          <w:gridAfter w:val="1"/>
          <w:wAfter w:w="146" w:type="dxa"/>
          <w:trHeight w:val="255"/>
        </w:trPr>
        <w:tc>
          <w:tcPr>
            <w:tcW w:w="2140" w:type="dxa"/>
            <w:noWrap/>
            <w:vAlign w:val="bottom"/>
            <w:hideMark/>
          </w:tcPr>
          <w:p w:rsidR="00CF7B83" w:rsidRDefault="00CF7B83">
            <w:pPr>
              <w:spacing w:after="0" w:line="240" w:lineRule="auto"/>
              <w:rPr>
                <w:sz w:val="20"/>
                <w:szCs w:val="20"/>
                <w:lang w:val="es-DO" w:eastAsia="es-DO"/>
              </w:rPr>
            </w:pPr>
          </w:p>
        </w:tc>
        <w:tc>
          <w:tcPr>
            <w:tcW w:w="2800" w:type="dxa"/>
            <w:noWrap/>
            <w:vAlign w:val="bottom"/>
            <w:hideMark/>
          </w:tcPr>
          <w:p w:rsidR="00CF7B83" w:rsidRDefault="00CF7B83">
            <w:pPr>
              <w:spacing w:after="0" w:line="240" w:lineRule="auto"/>
              <w:rPr>
                <w:sz w:val="20"/>
                <w:szCs w:val="20"/>
                <w:lang w:val="es-DO" w:eastAsia="es-DO"/>
              </w:rPr>
            </w:pPr>
          </w:p>
        </w:tc>
        <w:tc>
          <w:tcPr>
            <w:tcW w:w="3017" w:type="dxa"/>
            <w:noWrap/>
            <w:vAlign w:val="bottom"/>
            <w:hideMark/>
          </w:tcPr>
          <w:p w:rsidR="00CF7B83" w:rsidRDefault="00CF7B83">
            <w:pPr>
              <w:spacing w:after="0" w:line="240" w:lineRule="auto"/>
              <w:rPr>
                <w:sz w:val="20"/>
                <w:szCs w:val="20"/>
                <w:lang w:val="es-DO" w:eastAsia="es-DO"/>
              </w:rPr>
            </w:pPr>
          </w:p>
        </w:tc>
        <w:tc>
          <w:tcPr>
            <w:tcW w:w="709" w:type="dxa"/>
            <w:noWrap/>
            <w:vAlign w:val="bottom"/>
            <w:hideMark/>
          </w:tcPr>
          <w:p w:rsidR="00CF7B83" w:rsidRDefault="00CF7B83">
            <w:pPr>
              <w:spacing w:after="0" w:line="240" w:lineRule="auto"/>
              <w:rPr>
                <w:sz w:val="20"/>
                <w:szCs w:val="20"/>
                <w:lang w:val="es-DO" w:eastAsia="es-DO"/>
              </w:rPr>
            </w:pPr>
          </w:p>
        </w:tc>
        <w:tc>
          <w:tcPr>
            <w:tcW w:w="850" w:type="dxa"/>
            <w:noWrap/>
            <w:vAlign w:val="bottom"/>
            <w:hideMark/>
          </w:tcPr>
          <w:p w:rsidR="00CF7B83" w:rsidRDefault="00CF7B83">
            <w:pPr>
              <w:spacing w:after="0" w:line="240" w:lineRule="auto"/>
              <w:rPr>
                <w:sz w:val="20"/>
                <w:szCs w:val="20"/>
                <w:lang w:val="es-DO" w:eastAsia="es-DO"/>
              </w:rPr>
            </w:pPr>
          </w:p>
        </w:tc>
        <w:tc>
          <w:tcPr>
            <w:tcW w:w="996" w:type="dxa"/>
            <w:noWrap/>
            <w:vAlign w:val="bottom"/>
            <w:hideMark/>
          </w:tcPr>
          <w:p w:rsidR="00CF7B83" w:rsidRDefault="00CF7B83">
            <w:pPr>
              <w:spacing w:after="0" w:line="240" w:lineRule="auto"/>
              <w:rPr>
                <w:sz w:val="20"/>
                <w:szCs w:val="20"/>
                <w:lang w:val="es-DO" w:eastAsia="es-DO"/>
              </w:rPr>
            </w:pPr>
          </w:p>
        </w:tc>
      </w:tr>
      <w:tr w:rsidR="00CF7B83" w:rsidTr="00CF7B83">
        <w:trPr>
          <w:gridAfter w:val="1"/>
          <w:wAfter w:w="146" w:type="dxa"/>
          <w:trHeight w:val="255"/>
        </w:trPr>
        <w:tc>
          <w:tcPr>
            <w:tcW w:w="2140" w:type="dxa"/>
            <w:noWrap/>
            <w:vAlign w:val="bottom"/>
            <w:hideMark/>
          </w:tcPr>
          <w:p w:rsidR="00CF7B83" w:rsidRDefault="00CF7B83">
            <w:pPr>
              <w:spacing w:after="0" w:line="240" w:lineRule="auto"/>
              <w:rPr>
                <w:rFonts w:ascii="Times New Roman" w:eastAsia="Times New Roman" w:hAnsi="Times New Roman"/>
                <w:b/>
                <w:bCs/>
                <w:sz w:val="20"/>
                <w:szCs w:val="20"/>
                <w:lang w:val="es-DO" w:eastAsia="es-DO"/>
              </w:rPr>
            </w:pPr>
            <w:r>
              <w:rPr>
                <w:rFonts w:ascii="Times New Roman" w:eastAsia="Times New Roman" w:hAnsi="Times New Roman"/>
                <w:b/>
                <w:bCs/>
                <w:sz w:val="20"/>
                <w:szCs w:val="20"/>
                <w:lang w:val="es-DO" w:eastAsia="es-DO"/>
              </w:rPr>
              <w:t>Simbologia:</w:t>
            </w:r>
          </w:p>
        </w:tc>
        <w:tc>
          <w:tcPr>
            <w:tcW w:w="2800" w:type="dxa"/>
            <w:noWrap/>
            <w:vAlign w:val="bottom"/>
            <w:hideMark/>
          </w:tcPr>
          <w:p w:rsidR="00CF7B83" w:rsidRDefault="00CF7B83">
            <w:pPr>
              <w:spacing w:after="0" w:line="240" w:lineRule="auto"/>
              <w:rPr>
                <w:sz w:val="20"/>
                <w:szCs w:val="20"/>
                <w:lang w:val="es-DO" w:eastAsia="es-DO"/>
              </w:rPr>
            </w:pPr>
          </w:p>
        </w:tc>
        <w:tc>
          <w:tcPr>
            <w:tcW w:w="3017" w:type="dxa"/>
            <w:noWrap/>
            <w:vAlign w:val="bottom"/>
            <w:hideMark/>
          </w:tcPr>
          <w:p w:rsidR="00CF7B83" w:rsidRDefault="00CF7B83">
            <w:pPr>
              <w:spacing w:after="0" w:line="240" w:lineRule="auto"/>
              <w:rPr>
                <w:sz w:val="20"/>
                <w:szCs w:val="20"/>
                <w:lang w:val="es-DO" w:eastAsia="es-DO"/>
              </w:rPr>
            </w:pPr>
          </w:p>
        </w:tc>
        <w:tc>
          <w:tcPr>
            <w:tcW w:w="709" w:type="dxa"/>
            <w:noWrap/>
            <w:vAlign w:val="bottom"/>
            <w:hideMark/>
          </w:tcPr>
          <w:p w:rsidR="00CF7B83" w:rsidRDefault="00CF7B83">
            <w:pPr>
              <w:spacing w:after="0" w:line="240" w:lineRule="auto"/>
              <w:rPr>
                <w:sz w:val="20"/>
                <w:szCs w:val="20"/>
                <w:lang w:val="es-DO" w:eastAsia="es-DO"/>
              </w:rPr>
            </w:pPr>
          </w:p>
        </w:tc>
        <w:tc>
          <w:tcPr>
            <w:tcW w:w="850" w:type="dxa"/>
            <w:noWrap/>
            <w:vAlign w:val="bottom"/>
            <w:hideMark/>
          </w:tcPr>
          <w:p w:rsidR="00CF7B83" w:rsidRDefault="00CF7B83">
            <w:pPr>
              <w:spacing w:after="0" w:line="240" w:lineRule="auto"/>
              <w:rPr>
                <w:sz w:val="20"/>
                <w:szCs w:val="20"/>
                <w:lang w:val="es-DO" w:eastAsia="es-DO"/>
              </w:rPr>
            </w:pPr>
          </w:p>
        </w:tc>
        <w:tc>
          <w:tcPr>
            <w:tcW w:w="996" w:type="dxa"/>
            <w:noWrap/>
            <w:vAlign w:val="bottom"/>
            <w:hideMark/>
          </w:tcPr>
          <w:p w:rsidR="00CF7B83" w:rsidRDefault="00CF7B83">
            <w:pPr>
              <w:spacing w:after="0" w:line="240" w:lineRule="auto"/>
              <w:rPr>
                <w:sz w:val="20"/>
                <w:szCs w:val="20"/>
                <w:lang w:val="es-DO" w:eastAsia="es-DO"/>
              </w:rPr>
            </w:pPr>
          </w:p>
        </w:tc>
      </w:tr>
      <w:tr w:rsidR="00CF7B83" w:rsidTr="00CF7B83">
        <w:trPr>
          <w:trHeight w:val="255"/>
        </w:trPr>
        <w:tc>
          <w:tcPr>
            <w:tcW w:w="7957" w:type="dxa"/>
            <w:gridSpan w:val="3"/>
            <w:noWrap/>
            <w:vAlign w:val="bottom"/>
            <w:hideMark/>
          </w:tcPr>
          <w:p w:rsidR="00CF7B83" w:rsidRDefault="00CF7B83">
            <w:pPr>
              <w:spacing w:after="0" w:line="240" w:lineRule="auto"/>
              <w:rPr>
                <w:rFonts w:ascii="Times New Roman" w:eastAsia="Times New Roman" w:hAnsi="Times New Roman"/>
                <w:b/>
                <w:bCs/>
                <w:sz w:val="20"/>
                <w:szCs w:val="20"/>
                <w:lang w:val="es-DO" w:eastAsia="es-DO"/>
              </w:rPr>
            </w:pPr>
            <w:r>
              <w:rPr>
                <w:rFonts w:ascii="Times New Roman" w:eastAsia="Times New Roman" w:hAnsi="Times New Roman"/>
                <w:b/>
                <w:bCs/>
                <w:sz w:val="20"/>
                <w:szCs w:val="20"/>
                <w:lang w:val="es-DO" w:eastAsia="es-DO"/>
              </w:rPr>
              <w:t>E= Estatus:</w:t>
            </w:r>
            <w:r>
              <w:rPr>
                <w:rFonts w:ascii="Times New Roman" w:eastAsia="Times New Roman" w:hAnsi="Times New Roman"/>
                <w:sz w:val="20"/>
                <w:szCs w:val="20"/>
                <w:lang w:val="es-DO" w:eastAsia="es-DO"/>
              </w:rPr>
              <w:t xml:space="preserve"> E= Endémica, N= Nativa, I= Introducida</w:t>
            </w:r>
          </w:p>
        </w:tc>
        <w:tc>
          <w:tcPr>
            <w:tcW w:w="709" w:type="dxa"/>
            <w:noWrap/>
            <w:vAlign w:val="bottom"/>
            <w:hideMark/>
          </w:tcPr>
          <w:p w:rsidR="00CF7B83" w:rsidRDefault="00CF7B83">
            <w:pPr>
              <w:spacing w:after="0" w:line="240" w:lineRule="auto"/>
              <w:rPr>
                <w:sz w:val="20"/>
                <w:szCs w:val="20"/>
                <w:lang w:val="es-DO" w:eastAsia="es-DO"/>
              </w:rPr>
            </w:pPr>
          </w:p>
        </w:tc>
        <w:tc>
          <w:tcPr>
            <w:tcW w:w="850" w:type="dxa"/>
            <w:noWrap/>
            <w:vAlign w:val="bottom"/>
            <w:hideMark/>
          </w:tcPr>
          <w:p w:rsidR="00CF7B83" w:rsidRDefault="00CF7B83">
            <w:pPr>
              <w:spacing w:after="0" w:line="240" w:lineRule="auto"/>
              <w:rPr>
                <w:sz w:val="20"/>
                <w:szCs w:val="20"/>
                <w:lang w:val="es-DO" w:eastAsia="es-DO"/>
              </w:rPr>
            </w:pPr>
          </w:p>
        </w:tc>
        <w:tc>
          <w:tcPr>
            <w:tcW w:w="996" w:type="dxa"/>
            <w:noWrap/>
            <w:vAlign w:val="bottom"/>
            <w:hideMark/>
          </w:tcPr>
          <w:p w:rsidR="00CF7B83" w:rsidRDefault="00CF7B83">
            <w:pPr>
              <w:spacing w:after="0" w:line="240" w:lineRule="auto"/>
              <w:rPr>
                <w:sz w:val="20"/>
                <w:szCs w:val="20"/>
                <w:lang w:val="es-DO" w:eastAsia="es-DO"/>
              </w:rPr>
            </w:pPr>
          </w:p>
        </w:tc>
        <w:tc>
          <w:tcPr>
            <w:tcW w:w="146" w:type="dxa"/>
            <w:noWrap/>
            <w:vAlign w:val="bottom"/>
            <w:hideMark/>
          </w:tcPr>
          <w:p w:rsidR="00CF7B83" w:rsidRDefault="00CF7B83">
            <w:pPr>
              <w:spacing w:after="0" w:line="240" w:lineRule="auto"/>
              <w:rPr>
                <w:sz w:val="20"/>
                <w:szCs w:val="20"/>
                <w:lang w:val="es-DO" w:eastAsia="es-DO"/>
              </w:rPr>
            </w:pPr>
          </w:p>
        </w:tc>
      </w:tr>
      <w:tr w:rsidR="00CF7B83" w:rsidTr="00CF7B83">
        <w:trPr>
          <w:trHeight w:val="255"/>
        </w:trPr>
        <w:tc>
          <w:tcPr>
            <w:tcW w:w="7957" w:type="dxa"/>
            <w:gridSpan w:val="3"/>
            <w:noWrap/>
            <w:vAlign w:val="bottom"/>
            <w:hideMark/>
          </w:tcPr>
          <w:p w:rsidR="00CF7B83" w:rsidRDefault="00CF7B83">
            <w:pPr>
              <w:spacing w:after="0" w:line="240" w:lineRule="auto"/>
              <w:rPr>
                <w:rFonts w:ascii="Times New Roman" w:eastAsia="Times New Roman" w:hAnsi="Times New Roman"/>
                <w:b/>
                <w:bCs/>
                <w:sz w:val="20"/>
                <w:szCs w:val="20"/>
                <w:lang w:val="es-DO" w:eastAsia="es-DO"/>
              </w:rPr>
            </w:pPr>
            <w:r>
              <w:rPr>
                <w:rFonts w:ascii="Times New Roman" w:eastAsia="Times New Roman" w:hAnsi="Times New Roman"/>
                <w:b/>
                <w:bCs/>
                <w:sz w:val="20"/>
                <w:szCs w:val="20"/>
                <w:lang w:val="es-DO" w:eastAsia="es-DO"/>
              </w:rPr>
              <w:t>Distribución Biogeográfica:</w:t>
            </w:r>
          </w:p>
        </w:tc>
        <w:tc>
          <w:tcPr>
            <w:tcW w:w="709" w:type="dxa"/>
            <w:noWrap/>
            <w:vAlign w:val="bottom"/>
            <w:hideMark/>
          </w:tcPr>
          <w:p w:rsidR="00CF7B83" w:rsidRDefault="00CF7B83">
            <w:pPr>
              <w:spacing w:after="0" w:line="240" w:lineRule="auto"/>
              <w:rPr>
                <w:sz w:val="20"/>
                <w:szCs w:val="20"/>
                <w:lang w:val="es-DO" w:eastAsia="es-DO"/>
              </w:rPr>
            </w:pPr>
          </w:p>
        </w:tc>
        <w:tc>
          <w:tcPr>
            <w:tcW w:w="850" w:type="dxa"/>
            <w:noWrap/>
            <w:vAlign w:val="bottom"/>
            <w:hideMark/>
          </w:tcPr>
          <w:p w:rsidR="00CF7B83" w:rsidRDefault="00CF7B83">
            <w:pPr>
              <w:spacing w:after="0" w:line="240" w:lineRule="auto"/>
              <w:rPr>
                <w:sz w:val="20"/>
                <w:szCs w:val="20"/>
                <w:lang w:val="es-DO" w:eastAsia="es-DO"/>
              </w:rPr>
            </w:pPr>
          </w:p>
        </w:tc>
        <w:tc>
          <w:tcPr>
            <w:tcW w:w="996" w:type="dxa"/>
            <w:noWrap/>
            <w:vAlign w:val="bottom"/>
            <w:hideMark/>
          </w:tcPr>
          <w:p w:rsidR="00CF7B83" w:rsidRDefault="00CF7B83">
            <w:pPr>
              <w:spacing w:after="0" w:line="240" w:lineRule="auto"/>
              <w:rPr>
                <w:sz w:val="20"/>
                <w:szCs w:val="20"/>
                <w:lang w:val="es-DO" w:eastAsia="es-DO"/>
              </w:rPr>
            </w:pPr>
          </w:p>
        </w:tc>
        <w:tc>
          <w:tcPr>
            <w:tcW w:w="146" w:type="dxa"/>
            <w:noWrap/>
            <w:vAlign w:val="bottom"/>
            <w:hideMark/>
          </w:tcPr>
          <w:p w:rsidR="00CF7B83" w:rsidRDefault="00CF7B83">
            <w:pPr>
              <w:spacing w:after="0" w:line="240" w:lineRule="auto"/>
              <w:rPr>
                <w:sz w:val="20"/>
                <w:szCs w:val="20"/>
                <w:lang w:val="es-DO" w:eastAsia="es-DO"/>
              </w:rPr>
            </w:pPr>
          </w:p>
        </w:tc>
      </w:tr>
      <w:tr w:rsidR="00CF7B83" w:rsidTr="00CF7B83">
        <w:trPr>
          <w:trHeight w:val="255"/>
        </w:trPr>
        <w:tc>
          <w:tcPr>
            <w:tcW w:w="7957" w:type="dxa"/>
            <w:gridSpan w:val="3"/>
            <w:noWrap/>
            <w:vAlign w:val="bottom"/>
            <w:hideMark/>
          </w:tcPr>
          <w:p w:rsidR="00CF7B83" w:rsidRDefault="00CF7B83">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t-am= toda la isla-amplia</w:t>
            </w:r>
          </w:p>
        </w:tc>
        <w:tc>
          <w:tcPr>
            <w:tcW w:w="709" w:type="dxa"/>
            <w:noWrap/>
            <w:vAlign w:val="bottom"/>
            <w:hideMark/>
          </w:tcPr>
          <w:p w:rsidR="00CF7B83" w:rsidRDefault="00CF7B83">
            <w:pPr>
              <w:spacing w:after="0" w:line="240" w:lineRule="auto"/>
              <w:rPr>
                <w:sz w:val="20"/>
                <w:szCs w:val="20"/>
                <w:lang w:val="es-DO" w:eastAsia="es-DO"/>
              </w:rPr>
            </w:pPr>
          </w:p>
        </w:tc>
        <w:tc>
          <w:tcPr>
            <w:tcW w:w="850" w:type="dxa"/>
            <w:noWrap/>
            <w:vAlign w:val="bottom"/>
            <w:hideMark/>
          </w:tcPr>
          <w:p w:rsidR="00CF7B83" w:rsidRDefault="00CF7B83">
            <w:pPr>
              <w:spacing w:after="0" w:line="240" w:lineRule="auto"/>
              <w:rPr>
                <w:sz w:val="20"/>
                <w:szCs w:val="20"/>
                <w:lang w:val="es-DO" w:eastAsia="es-DO"/>
              </w:rPr>
            </w:pPr>
          </w:p>
        </w:tc>
        <w:tc>
          <w:tcPr>
            <w:tcW w:w="996" w:type="dxa"/>
            <w:noWrap/>
            <w:vAlign w:val="bottom"/>
            <w:hideMark/>
          </w:tcPr>
          <w:p w:rsidR="00CF7B83" w:rsidRDefault="00CF7B83">
            <w:pPr>
              <w:spacing w:after="0" w:line="240" w:lineRule="auto"/>
              <w:rPr>
                <w:sz w:val="20"/>
                <w:szCs w:val="20"/>
                <w:lang w:val="es-DO" w:eastAsia="es-DO"/>
              </w:rPr>
            </w:pPr>
          </w:p>
        </w:tc>
        <w:tc>
          <w:tcPr>
            <w:tcW w:w="146" w:type="dxa"/>
            <w:noWrap/>
            <w:vAlign w:val="bottom"/>
            <w:hideMark/>
          </w:tcPr>
          <w:p w:rsidR="00CF7B83" w:rsidRDefault="00CF7B83">
            <w:pPr>
              <w:spacing w:after="0" w:line="240" w:lineRule="auto"/>
              <w:rPr>
                <w:sz w:val="20"/>
                <w:szCs w:val="20"/>
                <w:lang w:val="es-DO" w:eastAsia="es-DO"/>
              </w:rPr>
            </w:pPr>
          </w:p>
        </w:tc>
      </w:tr>
      <w:tr w:rsidR="00CF7B83" w:rsidTr="00CF7B83">
        <w:trPr>
          <w:trHeight w:val="255"/>
        </w:trPr>
        <w:tc>
          <w:tcPr>
            <w:tcW w:w="7957" w:type="dxa"/>
            <w:gridSpan w:val="3"/>
            <w:noWrap/>
            <w:vAlign w:val="bottom"/>
            <w:hideMark/>
          </w:tcPr>
          <w:p w:rsidR="00CF7B83" w:rsidRDefault="005F27FE" w:rsidP="005F27FE">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t-dis</w:t>
            </w:r>
            <w:r w:rsidR="00CF7B83">
              <w:rPr>
                <w:rFonts w:ascii="Times New Roman" w:eastAsia="Times New Roman" w:hAnsi="Times New Roman"/>
                <w:sz w:val="20"/>
                <w:szCs w:val="20"/>
                <w:lang w:val="es-DO" w:eastAsia="es-DO"/>
              </w:rPr>
              <w:t>= toda la isla-</w:t>
            </w:r>
            <w:r>
              <w:rPr>
                <w:rFonts w:ascii="Times New Roman" w:eastAsia="Times New Roman" w:hAnsi="Times New Roman"/>
                <w:sz w:val="20"/>
                <w:szCs w:val="20"/>
                <w:lang w:val="es-DO" w:eastAsia="es-DO"/>
              </w:rPr>
              <w:t>disyunta</w:t>
            </w:r>
          </w:p>
          <w:p w:rsidR="008F16F5" w:rsidRDefault="008F16F5" w:rsidP="005F27FE">
            <w:pPr>
              <w:spacing w:after="0" w:line="240" w:lineRule="auto"/>
              <w:rPr>
                <w:rFonts w:ascii="Times New Roman" w:eastAsia="Times New Roman" w:hAnsi="Times New Roman"/>
                <w:sz w:val="20"/>
                <w:szCs w:val="20"/>
                <w:lang w:val="es-DO" w:eastAsia="es-DO"/>
              </w:rPr>
            </w:pPr>
            <w:r>
              <w:rPr>
                <w:rFonts w:ascii="Times New Roman" w:eastAsia="Times New Roman" w:hAnsi="Times New Roman"/>
                <w:sz w:val="20"/>
                <w:szCs w:val="20"/>
                <w:lang w:val="es-DO" w:eastAsia="es-DO"/>
              </w:rPr>
              <w:t>l= localizada</w:t>
            </w:r>
          </w:p>
        </w:tc>
        <w:tc>
          <w:tcPr>
            <w:tcW w:w="709" w:type="dxa"/>
            <w:noWrap/>
            <w:vAlign w:val="bottom"/>
            <w:hideMark/>
          </w:tcPr>
          <w:p w:rsidR="00CF7B83" w:rsidRDefault="00CF7B83">
            <w:pPr>
              <w:spacing w:after="0" w:line="240" w:lineRule="auto"/>
              <w:rPr>
                <w:sz w:val="20"/>
                <w:szCs w:val="20"/>
                <w:lang w:val="es-DO" w:eastAsia="es-DO"/>
              </w:rPr>
            </w:pPr>
          </w:p>
        </w:tc>
        <w:tc>
          <w:tcPr>
            <w:tcW w:w="850" w:type="dxa"/>
            <w:noWrap/>
            <w:vAlign w:val="bottom"/>
            <w:hideMark/>
          </w:tcPr>
          <w:p w:rsidR="00CF7B83" w:rsidRDefault="00CF7B83">
            <w:pPr>
              <w:spacing w:after="0" w:line="240" w:lineRule="auto"/>
              <w:rPr>
                <w:sz w:val="20"/>
                <w:szCs w:val="20"/>
                <w:lang w:val="es-DO" w:eastAsia="es-DO"/>
              </w:rPr>
            </w:pPr>
          </w:p>
        </w:tc>
        <w:tc>
          <w:tcPr>
            <w:tcW w:w="996" w:type="dxa"/>
            <w:noWrap/>
            <w:vAlign w:val="bottom"/>
            <w:hideMark/>
          </w:tcPr>
          <w:p w:rsidR="00CF7B83" w:rsidRDefault="00CF7B83">
            <w:pPr>
              <w:spacing w:after="0" w:line="240" w:lineRule="auto"/>
              <w:rPr>
                <w:sz w:val="20"/>
                <w:szCs w:val="20"/>
                <w:lang w:val="es-DO" w:eastAsia="es-DO"/>
              </w:rPr>
            </w:pPr>
          </w:p>
        </w:tc>
        <w:tc>
          <w:tcPr>
            <w:tcW w:w="146" w:type="dxa"/>
            <w:noWrap/>
            <w:vAlign w:val="bottom"/>
            <w:hideMark/>
          </w:tcPr>
          <w:p w:rsidR="00CF7B83" w:rsidRDefault="00CF7B83">
            <w:pPr>
              <w:spacing w:after="0" w:line="240" w:lineRule="auto"/>
              <w:rPr>
                <w:sz w:val="20"/>
                <w:szCs w:val="20"/>
                <w:lang w:val="es-DO" w:eastAsia="es-DO"/>
              </w:rPr>
            </w:pPr>
          </w:p>
        </w:tc>
      </w:tr>
      <w:tr w:rsidR="00CF7B83" w:rsidRPr="005F27FE" w:rsidTr="00CF7B83">
        <w:trPr>
          <w:trHeight w:val="255"/>
        </w:trPr>
        <w:tc>
          <w:tcPr>
            <w:tcW w:w="7957" w:type="dxa"/>
            <w:gridSpan w:val="3"/>
            <w:noWrap/>
            <w:vAlign w:val="bottom"/>
            <w:hideMark/>
          </w:tcPr>
          <w:p w:rsidR="00CF7B83" w:rsidRPr="005F27FE" w:rsidRDefault="005F27FE" w:rsidP="005F27FE">
            <w:pPr>
              <w:spacing w:after="0" w:line="240" w:lineRule="auto"/>
              <w:rPr>
                <w:rFonts w:ascii="Times New Roman" w:eastAsia="Times New Roman" w:hAnsi="Times New Roman"/>
                <w:sz w:val="20"/>
                <w:szCs w:val="20"/>
                <w:lang w:val="es-DO" w:eastAsia="es-DO"/>
              </w:rPr>
            </w:pPr>
            <w:r w:rsidRPr="005F27FE">
              <w:rPr>
                <w:rFonts w:ascii="Times New Roman" w:eastAsia="Times New Roman" w:hAnsi="Times New Roman"/>
                <w:sz w:val="20"/>
                <w:szCs w:val="20"/>
                <w:lang w:val="es-DO" w:eastAsia="es-DO"/>
              </w:rPr>
              <w:t>R= Report</w:t>
            </w:r>
            <w:r>
              <w:rPr>
                <w:rFonts w:ascii="Times New Roman" w:eastAsia="Times New Roman" w:hAnsi="Times New Roman"/>
                <w:sz w:val="20"/>
                <w:szCs w:val="20"/>
                <w:lang w:val="es-DO" w:eastAsia="es-DO"/>
              </w:rPr>
              <w:t xml:space="preserve">e del </w:t>
            </w:r>
            <w:r w:rsidRPr="005F27FE">
              <w:rPr>
                <w:rFonts w:ascii="Times New Roman" w:eastAsia="Times New Roman" w:hAnsi="Times New Roman"/>
                <w:sz w:val="20"/>
                <w:szCs w:val="20"/>
                <w:lang w:val="es-DO" w:eastAsia="es-DO"/>
              </w:rPr>
              <w:t>p</w:t>
            </w:r>
            <w:r>
              <w:rPr>
                <w:rFonts w:ascii="Times New Roman" w:eastAsia="Times New Roman" w:hAnsi="Times New Roman"/>
                <w:sz w:val="20"/>
                <w:szCs w:val="20"/>
                <w:lang w:val="es-DO" w:eastAsia="es-DO"/>
              </w:rPr>
              <w:t>ersonal que labora en esta área protegida</w:t>
            </w:r>
          </w:p>
        </w:tc>
        <w:tc>
          <w:tcPr>
            <w:tcW w:w="709" w:type="dxa"/>
            <w:noWrap/>
            <w:vAlign w:val="bottom"/>
            <w:hideMark/>
          </w:tcPr>
          <w:p w:rsidR="00CF7B83" w:rsidRPr="005F27FE" w:rsidRDefault="00CF7B83">
            <w:pPr>
              <w:spacing w:after="0" w:line="240" w:lineRule="auto"/>
              <w:rPr>
                <w:sz w:val="20"/>
                <w:szCs w:val="20"/>
                <w:lang w:val="es-DO" w:eastAsia="es-DO"/>
              </w:rPr>
            </w:pPr>
          </w:p>
        </w:tc>
        <w:tc>
          <w:tcPr>
            <w:tcW w:w="850" w:type="dxa"/>
            <w:noWrap/>
            <w:vAlign w:val="bottom"/>
            <w:hideMark/>
          </w:tcPr>
          <w:p w:rsidR="00CF7B83" w:rsidRPr="005F27FE" w:rsidRDefault="00CF7B83">
            <w:pPr>
              <w:spacing w:after="0" w:line="240" w:lineRule="auto"/>
              <w:rPr>
                <w:sz w:val="20"/>
                <w:szCs w:val="20"/>
                <w:lang w:val="es-DO" w:eastAsia="es-DO"/>
              </w:rPr>
            </w:pPr>
          </w:p>
        </w:tc>
        <w:tc>
          <w:tcPr>
            <w:tcW w:w="996" w:type="dxa"/>
            <w:noWrap/>
            <w:vAlign w:val="bottom"/>
            <w:hideMark/>
          </w:tcPr>
          <w:p w:rsidR="00CF7B83" w:rsidRPr="005F27FE" w:rsidRDefault="00CF7B83">
            <w:pPr>
              <w:spacing w:after="0" w:line="240" w:lineRule="auto"/>
              <w:rPr>
                <w:sz w:val="20"/>
                <w:szCs w:val="20"/>
                <w:lang w:val="es-DO" w:eastAsia="es-DO"/>
              </w:rPr>
            </w:pPr>
          </w:p>
        </w:tc>
        <w:tc>
          <w:tcPr>
            <w:tcW w:w="146" w:type="dxa"/>
            <w:noWrap/>
            <w:vAlign w:val="bottom"/>
            <w:hideMark/>
          </w:tcPr>
          <w:p w:rsidR="00CF7B83" w:rsidRPr="005F27FE" w:rsidRDefault="00CF7B83">
            <w:pPr>
              <w:spacing w:after="0" w:line="240" w:lineRule="auto"/>
              <w:rPr>
                <w:sz w:val="20"/>
                <w:szCs w:val="20"/>
                <w:lang w:val="es-DO" w:eastAsia="es-DO"/>
              </w:rPr>
            </w:pPr>
          </w:p>
        </w:tc>
      </w:tr>
      <w:tr w:rsidR="00CF7B83" w:rsidTr="00CF7B83">
        <w:trPr>
          <w:trHeight w:val="255"/>
        </w:trPr>
        <w:tc>
          <w:tcPr>
            <w:tcW w:w="7957" w:type="dxa"/>
            <w:gridSpan w:val="3"/>
            <w:noWrap/>
            <w:vAlign w:val="bottom"/>
          </w:tcPr>
          <w:p w:rsidR="00CF7B83" w:rsidRDefault="00CF7B83">
            <w:pPr>
              <w:spacing w:after="0" w:line="240" w:lineRule="auto"/>
              <w:rPr>
                <w:rFonts w:ascii="Times New Roman" w:eastAsia="Times New Roman" w:hAnsi="Times New Roman"/>
                <w:sz w:val="20"/>
                <w:szCs w:val="20"/>
                <w:lang w:val="es-DO" w:eastAsia="es-DO"/>
              </w:rPr>
            </w:pPr>
          </w:p>
          <w:p w:rsidR="00CF7B83" w:rsidRDefault="00CF7B83">
            <w:pPr>
              <w:spacing w:after="0" w:line="240" w:lineRule="auto"/>
              <w:rPr>
                <w:rFonts w:ascii="Times New Roman" w:eastAsia="Times New Roman" w:hAnsi="Times New Roman"/>
                <w:sz w:val="20"/>
                <w:szCs w:val="20"/>
                <w:lang w:val="es-DO" w:eastAsia="es-DO"/>
              </w:rPr>
            </w:pPr>
          </w:p>
          <w:p w:rsidR="00CF7B83" w:rsidRDefault="00CF7B83">
            <w:pPr>
              <w:spacing w:after="0" w:line="240" w:lineRule="auto"/>
              <w:rPr>
                <w:rFonts w:ascii="Times New Roman" w:eastAsia="Times New Roman" w:hAnsi="Times New Roman"/>
                <w:sz w:val="20"/>
                <w:szCs w:val="20"/>
                <w:lang w:val="es-DO" w:eastAsia="es-DO"/>
              </w:rPr>
            </w:pPr>
          </w:p>
          <w:p w:rsidR="00CF7B83" w:rsidRDefault="00CF7B83">
            <w:pPr>
              <w:spacing w:after="0" w:line="240" w:lineRule="auto"/>
              <w:rPr>
                <w:rFonts w:ascii="Times New Roman" w:eastAsia="Times New Roman" w:hAnsi="Times New Roman"/>
                <w:sz w:val="20"/>
                <w:szCs w:val="20"/>
                <w:lang w:val="es-DO" w:eastAsia="es-DO"/>
              </w:rPr>
            </w:pPr>
          </w:p>
          <w:p w:rsidR="00CF7B83" w:rsidRDefault="00CF7B83">
            <w:pPr>
              <w:spacing w:after="0" w:line="240" w:lineRule="auto"/>
              <w:rPr>
                <w:rFonts w:ascii="Times New Roman" w:eastAsia="Times New Roman" w:hAnsi="Times New Roman"/>
                <w:sz w:val="20"/>
                <w:szCs w:val="20"/>
                <w:lang w:val="es-DO" w:eastAsia="es-DO"/>
              </w:rPr>
            </w:pPr>
          </w:p>
          <w:p w:rsidR="00625B81" w:rsidRDefault="00625B81">
            <w:pPr>
              <w:spacing w:after="0" w:line="240" w:lineRule="auto"/>
              <w:rPr>
                <w:rFonts w:ascii="Times New Roman" w:eastAsia="Times New Roman" w:hAnsi="Times New Roman"/>
                <w:sz w:val="20"/>
                <w:szCs w:val="20"/>
                <w:lang w:val="es-DO" w:eastAsia="es-DO"/>
              </w:rPr>
            </w:pPr>
          </w:p>
          <w:p w:rsidR="00625B81" w:rsidRDefault="00625B81">
            <w:pPr>
              <w:spacing w:after="0" w:line="240" w:lineRule="auto"/>
              <w:rPr>
                <w:rFonts w:ascii="Times New Roman" w:eastAsia="Times New Roman" w:hAnsi="Times New Roman"/>
                <w:sz w:val="20"/>
                <w:szCs w:val="20"/>
                <w:lang w:val="es-DO" w:eastAsia="es-DO"/>
              </w:rPr>
            </w:pPr>
          </w:p>
          <w:p w:rsidR="00262648" w:rsidRDefault="00262648">
            <w:pPr>
              <w:spacing w:after="0" w:line="240" w:lineRule="auto"/>
              <w:rPr>
                <w:rFonts w:ascii="Times New Roman" w:eastAsia="Times New Roman" w:hAnsi="Times New Roman"/>
                <w:sz w:val="20"/>
                <w:szCs w:val="20"/>
                <w:lang w:val="es-DO" w:eastAsia="es-DO"/>
              </w:rPr>
            </w:pPr>
          </w:p>
        </w:tc>
        <w:tc>
          <w:tcPr>
            <w:tcW w:w="709" w:type="dxa"/>
            <w:noWrap/>
            <w:vAlign w:val="bottom"/>
            <w:hideMark/>
          </w:tcPr>
          <w:p w:rsidR="00CF7B83" w:rsidRDefault="00CF7B83">
            <w:pPr>
              <w:spacing w:after="0" w:line="240" w:lineRule="auto"/>
              <w:rPr>
                <w:sz w:val="20"/>
                <w:szCs w:val="20"/>
                <w:lang w:val="es-DO" w:eastAsia="es-DO"/>
              </w:rPr>
            </w:pPr>
          </w:p>
        </w:tc>
        <w:tc>
          <w:tcPr>
            <w:tcW w:w="850" w:type="dxa"/>
            <w:noWrap/>
            <w:vAlign w:val="bottom"/>
            <w:hideMark/>
          </w:tcPr>
          <w:p w:rsidR="00CF7B83" w:rsidRDefault="00CF7B83">
            <w:pPr>
              <w:spacing w:after="0" w:line="240" w:lineRule="auto"/>
              <w:rPr>
                <w:sz w:val="20"/>
                <w:szCs w:val="20"/>
                <w:lang w:val="es-DO" w:eastAsia="es-DO"/>
              </w:rPr>
            </w:pPr>
          </w:p>
        </w:tc>
        <w:tc>
          <w:tcPr>
            <w:tcW w:w="996" w:type="dxa"/>
            <w:noWrap/>
            <w:vAlign w:val="bottom"/>
            <w:hideMark/>
          </w:tcPr>
          <w:p w:rsidR="00CF7B83" w:rsidRDefault="00CF7B83">
            <w:pPr>
              <w:spacing w:after="0" w:line="240" w:lineRule="auto"/>
              <w:rPr>
                <w:sz w:val="20"/>
                <w:szCs w:val="20"/>
                <w:lang w:val="es-DO" w:eastAsia="es-DO"/>
              </w:rPr>
            </w:pPr>
          </w:p>
        </w:tc>
        <w:tc>
          <w:tcPr>
            <w:tcW w:w="146" w:type="dxa"/>
            <w:noWrap/>
            <w:vAlign w:val="bottom"/>
            <w:hideMark/>
          </w:tcPr>
          <w:p w:rsidR="00CF7B83" w:rsidRDefault="00CF7B83">
            <w:pPr>
              <w:spacing w:after="0" w:line="240" w:lineRule="auto"/>
              <w:rPr>
                <w:sz w:val="20"/>
                <w:szCs w:val="20"/>
                <w:lang w:val="es-DO" w:eastAsia="es-DO"/>
              </w:rPr>
            </w:pPr>
          </w:p>
        </w:tc>
      </w:tr>
      <w:tr w:rsidR="00CF7B83" w:rsidTr="00CF7B83">
        <w:trPr>
          <w:trHeight w:val="255"/>
        </w:trPr>
        <w:tc>
          <w:tcPr>
            <w:tcW w:w="2140" w:type="dxa"/>
            <w:noWrap/>
            <w:vAlign w:val="bottom"/>
            <w:hideMark/>
          </w:tcPr>
          <w:p w:rsidR="00625B81" w:rsidRDefault="00625B81">
            <w:pPr>
              <w:spacing w:after="0" w:line="240" w:lineRule="auto"/>
              <w:rPr>
                <w:sz w:val="20"/>
                <w:szCs w:val="20"/>
                <w:lang w:val="es-DO" w:eastAsia="es-DO"/>
              </w:rPr>
            </w:pPr>
          </w:p>
        </w:tc>
        <w:tc>
          <w:tcPr>
            <w:tcW w:w="2800" w:type="dxa"/>
            <w:noWrap/>
            <w:vAlign w:val="bottom"/>
            <w:hideMark/>
          </w:tcPr>
          <w:p w:rsidR="00CF7B83" w:rsidRDefault="00CF7B83">
            <w:pPr>
              <w:spacing w:after="0" w:line="240" w:lineRule="auto"/>
              <w:rPr>
                <w:sz w:val="20"/>
                <w:szCs w:val="20"/>
                <w:lang w:val="es-DO" w:eastAsia="es-DO"/>
              </w:rPr>
            </w:pPr>
          </w:p>
        </w:tc>
        <w:tc>
          <w:tcPr>
            <w:tcW w:w="3017" w:type="dxa"/>
            <w:noWrap/>
            <w:vAlign w:val="bottom"/>
            <w:hideMark/>
          </w:tcPr>
          <w:p w:rsidR="00CF7B83" w:rsidRDefault="00CF7B83">
            <w:pPr>
              <w:spacing w:after="0" w:line="240" w:lineRule="auto"/>
              <w:rPr>
                <w:sz w:val="20"/>
                <w:szCs w:val="20"/>
                <w:lang w:val="es-DO" w:eastAsia="es-DO"/>
              </w:rPr>
            </w:pPr>
          </w:p>
        </w:tc>
        <w:tc>
          <w:tcPr>
            <w:tcW w:w="709" w:type="dxa"/>
            <w:noWrap/>
            <w:vAlign w:val="bottom"/>
            <w:hideMark/>
          </w:tcPr>
          <w:p w:rsidR="00CF7B83" w:rsidRDefault="00CF7B83">
            <w:pPr>
              <w:spacing w:after="0" w:line="240" w:lineRule="auto"/>
              <w:rPr>
                <w:sz w:val="20"/>
                <w:szCs w:val="20"/>
                <w:lang w:val="es-DO" w:eastAsia="es-DO"/>
              </w:rPr>
            </w:pPr>
          </w:p>
        </w:tc>
        <w:tc>
          <w:tcPr>
            <w:tcW w:w="850" w:type="dxa"/>
            <w:noWrap/>
            <w:vAlign w:val="bottom"/>
            <w:hideMark/>
          </w:tcPr>
          <w:p w:rsidR="00CF7B83" w:rsidRDefault="00CF7B83">
            <w:pPr>
              <w:spacing w:after="0" w:line="240" w:lineRule="auto"/>
              <w:rPr>
                <w:sz w:val="20"/>
                <w:szCs w:val="20"/>
                <w:lang w:val="es-DO" w:eastAsia="es-DO"/>
              </w:rPr>
            </w:pPr>
          </w:p>
        </w:tc>
        <w:tc>
          <w:tcPr>
            <w:tcW w:w="996" w:type="dxa"/>
            <w:noWrap/>
            <w:vAlign w:val="bottom"/>
            <w:hideMark/>
          </w:tcPr>
          <w:p w:rsidR="00CF7B83" w:rsidRDefault="00CF7B83">
            <w:pPr>
              <w:spacing w:after="0" w:line="240" w:lineRule="auto"/>
              <w:rPr>
                <w:sz w:val="20"/>
                <w:szCs w:val="20"/>
                <w:lang w:val="es-DO" w:eastAsia="es-DO"/>
              </w:rPr>
            </w:pPr>
          </w:p>
        </w:tc>
        <w:tc>
          <w:tcPr>
            <w:tcW w:w="146" w:type="dxa"/>
            <w:vAlign w:val="center"/>
            <w:hideMark/>
          </w:tcPr>
          <w:p w:rsidR="00CF7B83" w:rsidRDefault="00CF7B83">
            <w:pPr>
              <w:spacing w:after="0" w:line="240" w:lineRule="auto"/>
              <w:rPr>
                <w:sz w:val="20"/>
                <w:szCs w:val="20"/>
                <w:lang w:val="es-DO" w:eastAsia="es-DO"/>
              </w:rPr>
            </w:pPr>
          </w:p>
        </w:tc>
      </w:tr>
    </w:tbl>
    <w:p w:rsidR="00CF7B83" w:rsidRPr="00F7331F" w:rsidRDefault="00262648" w:rsidP="00CF7B83">
      <w:pPr>
        <w:spacing w:after="0" w:line="240" w:lineRule="auto"/>
        <w:jc w:val="both"/>
        <w:rPr>
          <w:rFonts w:ascii="Times New Roman" w:eastAsia="Times New Roman" w:hAnsi="Times New Roman"/>
          <w:sz w:val="24"/>
          <w:szCs w:val="24"/>
          <w:lang w:val="es-DO" w:eastAsia="es-DO"/>
        </w:rPr>
      </w:pPr>
      <w:r w:rsidRPr="00F7331F">
        <w:rPr>
          <w:rFonts w:ascii="Times New Roman" w:eastAsia="Times New Roman" w:hAnsi="Times New Roman"/>
          <w:sz w:val="24"/>
          <w:szCs w:val="24"/>
          <w:lang w:val="es-DO" w:eastAsia="es-DO"/>
        </w:rPr>
        <w:t xml:space="preserve">Anexo </w:t>
      </w:r>
      <w:r w:rsidR="00522C1F">
        <w:rPr>
          <w:rFonts w:ascii="Times New Roman" w:eastAsia="Times New Roman" w:hAnsi="Times New Roman"/>
          <w:sz w:val="24"/>
          <w:szCs w:val="24"/>
          <w:lang w:val="es-DO" w:eastAsia="es-DO"/>
        </w:rPr>
        <w:t>3</w:t>
      </w:r>
      <w:r w:rsidR="00CF7B83" w:rsidRPr="00F7331F">
        <w:rPr>
          <w:rFonts w:ascii="Times New Roman" w:eastAsia="Times New Roman" w:hAnsi="Times New Roman"/>
          <w:sz w:val="24"/>
          <w:szCs w:val="24"/>
          <w:lang w:val="es-DO" w:eastAsia="es-DO"/>
        </w:rPr>
        <w:t>.</w:t>
      </w:r>
      <w:r w:rsidR="00BB2D6D" w:rsidRPr="00F7331F">
        <w:rPr>
          <w:rFonts w:ascii="Times New Roman" w:eastAsia="Times New Roman" w:hAnsi="Times New Roman"/>
          <w:sz w:val="24"/>
          <w:szCs w:val="24"/>
          <w:lang w:val="es-DO" w:eastAsia="es-DO"/>
        </w:rPr>
        <w:t xml:space="preserve"> </w:t>
      </w:r>
      <w:r w:rsidRPr="00F7331F">
        <w:rPr>
          <w:rFonts w:ascii="Times New Roman" w:eastAsia="Times New Roman" w:hAnsi="Times New Roman"/>
          <w:sz w:val="24"/>
          <w:szCs w:val="24"/>
          <w:lang w:val="es-DO" w:eastAsia="es-DO"/>
        </w:rPr>
        <w:t>A</w:t>
      </w:r>
      <w:r w:rsidR="00CF7B83" w:rsidRPr="00F7331F">
        <w:rPr>
          <w:rFonts w:ascii="Times New Roman" w:eastAsia="Times New Roman" w:hAnsi="Times New Roman"/>
          <w:sz w:val="24"/>
          <w:szCs w:val="24"/>
          <w:lang w:val="es-DO" w:eastAsia="es-DO"/>
        </w:rPr>
        <w:t>nfibios y reptiles reportados</w:t>
      </w:r>
      <w:r w:rsidR="006B505B" w:rsidRPr="00F7331F">
        <w:rPr>
          <w:rFonts w:ascii="Times New Roman" w:eastAsia="Times New Roman" w:hAnsi="Times New Roman"/>
          <w:sz w:val="24"/>
          <w:szCs w:val="24"/>
          <w:lang w:val="es-DO" w:eastAsia="es-DO"/>
        </w:rPr>
        <w:t xml:space="preserve"> en trabajos realizados </w:t>
      </w:r>
      <w:r w:rsidR="0042521E">
        <w:rPr>
          <w:rFonts w:ascii="Times New Roman" w:eastAsia="Times New Roman" w:hAnsi="Times New Roman"/>
          <w:sz w:val="24"/>
          <w:szCs w:val="24"/>
          <w:lang w:val="es-DO" w:eastAsia="es-DO"/>
        </w:rPr>
        <w:t xml:space="preserve">en </w:t>
      </w:r>
      <w:r w:rsidR="00CF7B83" w:rsidRPr="00F7331F">
        <w:rPr>
          <w:rFonts w:ascii="Times New Roman" w:eastAsia="Times New Roman" w:hAnsi="Times New Roman"/>
          <w:sz w:val="24"/>
          <w:szCs w:val="24"/>
          <w:lang w:val="es-DO" w:eastAsia="es-DO"/>
        </w:rPr>
        <w:t>Monte</w:t>
      </w:r>
      <w:r w:rsidR="00256EBD" w:rsidRPr="00F7331F">
        <w:rPr>
          <w:rFonts w:ascii="Times New Roman" w:eastAsia="Times New Roman" w:hAnsi="Times New Roman"/>
          <w:sz w:val="24"/>
          <w:szCs w:val="24"/>
          <w:lang w:val="es-DO" w:eastAsia="es-DO"/>
        </w:rPr>
        <w:t>cristi</w:t>
      </w:r>
      <w:r w:rsidR="00CF7B83" w:rsidRPr="00F7331F">
        <w:rPr>
          <w:rFonts w:ascii="Times New Roman" w:eastAsia="Times New Roman" w:hAnsi="Times New Roman"/>
          <w:sz w:val="24"/>
          <w:szCs w:val="24"/>
          <w:lang w:val="es-DO" w:eastAsia="es-DO"/>
        </w:rPr>
        <w:t>.</w:t>
      </w:r>
    </w:p>
    <w:p w:rsidR="004D0D92" w:rsidRDefault="004D0D92" w:rsidP="00CF7B83">
      <w:pPr>
        <w:spacing w:after="0" w:line="240" w:lineRule="auto"/>
        <w:jc w:val="both"/>
        <w:rPr>
          <w:rFonts w:ascii="Times New Roman" w:eastAsia="Times New Roman" w:hAnsi="Times New Roman"/>
          <w:sz w:val="20"/>
          <w:szCs w:val="20"/>
          <w:lang w:val="es-DO" w:eastAsia="es-DO"/>
        </w:rPr>
      </w:pPr>
    </w:p>
    <w:tbl>
      <w:tblPr>
        <w:tblW w:w="7961" w:type="dxa"/>
        <w:tblInd w:w="4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3433"/>
        <w:gridCol w:w="416"/>
        <w:gridCol w:w="425"/>
        <w:gridCol w:w="425"/>
        <w:gridCol w:w="482"/>
        <w:gridCol w:w="469"/>
        <w:gridCol w:w="1287"/>
        <w:gridCol w:w="1024"/>
      </w:tblGrid>
      <w:tr w:rsidR="00E53918" w:rsidRPr="008869F0" w:rsidTr="00CC6581">
        <w:trPr>
          <w:trHeight w:val="315"/>
        </w:trPr>
        <w:tc>
          <w:tcPr>
            <w:tcW w:w="3433" w:type="dxa"/>
            <w:shd w:val="clear" w:color="auto" w:fill="548DD4" w:themeFill="text2" w:themeFillTint="99"/>
            <w:noWrap/>
            <w:vAlign w:val="bottom"/>
            <w:hideMark/>
          </w:tcPr>
          <w:p w:rsidR="00E53918" w:rsidRPr="008869F0" w:rsidRDefault="00E53918" w:rsidP="008869F0">
            <w:pPr>
              <w:spacing w:after="0" w:line="240" w:lineRule="auto"/>
              <w:jc w:val="both"/>
              <w:rPr>
                <w:rFonts w:ascii="Times New Roman" w:eastAsia="Times New Roman" w:hAnsi="Times New Roman"/>
                <w:b/>
                <w:bCs/>
                <w:color w:val="000000"/>
                <w:sz w:val="20"/>
                <w:szCs w:val="20"/>
                <w:lang w:val="es-DO" w:eastAsia="es-DO"/>
              </w:rPr>
            </w:pPr>
            <w:r w:rsidRPr="008869F0">
              <w:rPr>
                <w:rFonts w:ascii="Times New Roman" w:eastAsia="Times New Roman" w:hAnsi="Times New Roman"/>
                <w:b/>
                <w:bCs/>
                <w:color w:val="000000"/>
                <w:sz w:val="20"/>
                <w:szCs w:val="20"/>
                <w:lang w:val="es-DO" w:eastAsia="es-DO"/>
              </w:rPr>
              <w:t>GRUPOS/ESPECIES</w:t>
            </w:r>
          </w:p>
        </w:tc>
        <w:tc>
          <w:tcPr>
            <w:tcW w:w="2217" w:type="dxa"/>
            <w:gridSpan w:val="5"/>
            <w:shd w:val="clear" w:color="auto" w:fill="548DD4" w:themeFill="text2" w:themeFillTint="99"/>
          </w:tcPr>
          <w:p w:rsidR="00E53918" w:rsidRPr="008869F0" w:rsidRDefault="00E53918" w:rsidP="008869F0">
            <w:pPr>
              <w:spacing w:after="0" w:line="240" w:lineRule="auto"/>
              <w:jc w:val="center"/>
              <w:rPr>
                <w:rFonts w:ascii="Times New Roman" w:eastAsia="Times New Roman" w:hAnsi="Times New Roman"/>
                <w:b/>
                <w:bCs/>
                <w:color w:val="000000"/>
                <w:sz w:val="20"/>
                <w:szCs w:val="20"/>
                <w:lang w:val="es-DO" w:eastAsia="es-DO"/>
              </w:rPr>
            </w:pPr>
            <w:r w:rsidRPr="008869F0">
              <w:rPr>
                <w:rFonts w:ascii="Times New Roman" w:eastAsia="Times New Roman" w:hAnsi="Times New Roman"/>
                <w:b/>
                <w:bCs/>
                <w:color w:val="000000"/>
                <w:sz w:val="20"/>
                <w:szCs w:val="20"/>
                <w:lang w:val="es-DO" w:eastAsia="es-DO"/>
              </w:rPr>
              <w:t>FUENTES</w:t>
            </w:r>
          </w:p>
        </w:tc>
        <w:tc>
          <w:tcPr>
            <w:tcW w:w="2311" w:type="dxa"/>
            <w:gridSpan w:val="2"/>
            <w:shd w:val="clear" w:color="auto" w:fill="548DD4" w:themeFill="text2" w:themeFillTint="99"/>
            <w:noWrap/>
            <w:vAlign w:val="bottom"/>
            <w:hideMark/>
          </w:tcPr>
          <w:p w:rsidR="00E53918" w:rsidRPr="008869F0" w:rsidRDefault="00E53918" w:rsidP="008869F0">
            <w:pPr>
              <w:spacing w:after="0" w:line="240" w:lineRule="auto"/>
              <w:ind w:right="214"/>
              <w:rPr>
                <w:rFonts w:ascii="Times New Roman" w:eastAsia="Times New Roman" w:hAnsi="Times New Roman"/>
                <w:b/>
                <w:bCs/>
                <w:color w:val="000000"/>
                <w:sz w:val="20"/>
                <w:szCs w:val="20"/>
                <w:lang w:val="es-DO" w:eastAsia="es-DO"/>
              </w:rPr>
            </w:pPr>
            <w:r w:rsidRPr="008869F0">
              <w:rPr>
                <w:rFonts w:ascii="Times New Roman" w:eastAsia="Times New Roman" w:hAnsi="Times New Roman"/>
                <w:b/>
                <w:bCs/>
                <w:color w:val="000000"/>
                <w:sz w:val="20"/>
                <w:szCs w:val="20"/>
                <w:lang w:val="es-DO" w:eastAsia="es-DO"/>
              </w:rPr>
              <w:t>CATEGORIAS DE AMENAZA</w:t>
            </w:r>
          </w:p>
        </w:tc>
      </w:tr>
      <w:tr w:rsidR="00E53918" w:rsidRPr="008869F0" w:rsidTr="006D722D">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b/>
                <w:bCs/>
                <w:color w:val="000000"/>
                <w:sz w:val="20"/>
                <w:szCs w:val="20"/>
                <w:lang w:val="es-DO" w:eastAsia="es-DO"/>
              </w:rPr>
            </w:pPr>
            <w:r w:rsidRPr="008869F0">
              <w:rPr>
                <w:rFonts w:ascii="Times New Roman" w:eastAsia="Times New Roman" w:hAnsi="Times New Roman"/>
                <w:b/>
                <w:bCs/>
                <w:color w:val="000000"/>
                <w:sz w:val="20"/>
                <w:szCs w:val="20"/>
                <w:lang w:val="es-DO" w:eastAsia="es-DO"/>
              </w:rPr>
              <w:t>ANFIBIOS</w:t>
            </w:r>
          </w:p>
        </w:tc>
        <w:tc>
          <w:tcPr>
            <w:tcW w:w="416" w:type="dxa"/>
            <w:vAlign w:val="center"/>
          </w:tcPr>
          <w:p w:rsidR="00E53918" w:rsidRPr="008869F0" w:rsidRDefault="00E53918" w:rsidP="006D722D">
            <w:pPr>
              <w:spacing w:after="0" w:line="240" w:lineRule="auto"/>
              <w:jc w:val="center"/>
              <w:rPr>
                <w:rFonts w:ascii="Times New Roman" w:eastAsia="Times New Roman" w:hAnsi="Times New Roman"/>
                <w:b/>
                <w:bCs/>
                <w:color w:val="000000"/>
                <w:sz w:val="20"/>
                <w:szCs w:val="20"/>
                <w:lang w:val="es-DO" w:eastAsia="es-DO"/>
              </w:rPr>
            </w:pPr>
            <w:r>
              <w:rPr>
                <w:rFonts w:ascii="Times New Roman" w:eastAsia="Times New Roman" w:hAnsi="Times New Roman"/>
                <w:b/>
                <w:bCs/>
                <w:color w:val="000000"/>
                <w:sz w:val="20"/>
                <w:szCs w:val="20"/>
                <w:lang w:val="es-DO" w:eastAsia="es-DO"/>
              </w:rPr>
              <w:t>1</w:t>
            </w:r>
          </w:p>
        </w:tc>
        <w:tc>
          <w:tcPr>
            <w:tcW w:w="425" w:type="dxa"/>
            <w:vAlign w:val="center"/>
          </w:tcPr>
          <w:p w:rsidR="00E53918" w:rsidRPr="008869F0" w:rsidRDefault="00E53918" w:rsidP="006D722D">
            <w:pPr>
              <w:spacing w:after="0" w:line="240" w:lineRule="auto"/>
              <w:jc w:val="center"/>
              <w:rPr>
                <w:rFonts w:ascii="Times New Roman" w:eastAsia="Times New Roman" w:hAnsi="Times New Roman"/>
                <w:b/>
                <w:bCs/>
                <w:color w:val="000000"/>
                <w:sz w:val="20"/>
                <w:szCs w:val="20"/>
                <w:lang w:val="es-DO" w:eastAsia="es-DO"/>
              </w:rPr>
            </w:pPr>
            <w:r>
              <w:rPr>
                <w:rFonts w:ascii="Times New Roman" w:eastAsia="Times New Roman" w:hAnsi="Times New Roman"/>
                <w:b/>
                <w:bCs/>
                <w:color w:val="000000"/>
                <w:sz w:val="20"/>
                <w:szCs w:val="20"/>
                <w:lang w:val="es-DO" w:eastAsia="es-DO"/>
              </w:rPr>
              <w:t>2</w:t>
            </w:r>
          </w:p>
        </w:tc>
        <w:tc>
          <w:tcPr>
            <w:tcW w:w="425" w:type="dxa"/>
            <w:shd w:val="clear" w:color="auto" w:fill="auto"/>
            <w:noWrap/>
            <w:vAlign w:val="center"/>
            <w:hideMark/>
          </w:tcPr>
          <w:p w:rsidR="00E53918" w:rsidRPr="008869F0" w:rsidRDefault="00CB3CD5" w:rsidP="006D722D">
            <w:pPr>
              <w:spacing w:after="0" w:line="240" w:lineRule="auto"/>
              <w:jc w:val="center"/>
              <w:rPr>
                <w:rFonts w:ascii="Times New Roman" w:eastAsia="Times New Roman" w:hAnsi="Times New Roman"/>
                <w:b/>
                <w:bCs/>
                <w:color w:val="000000"/>
                <w:sz w:val="20"/>
                <w:szCs w:val="20"/>
                <w:lang w:val="es-DO" w:eastAsia="es-DO"/>
              </w:rPr>
            </w:pPr>
            <w:r>
              <w:rPr>
                <w:rFonts w:ascii="Times New Roman" w:eastAsia="Times New Roman" w:hAnsi="Times New Roman"/>
                <w:b/>
                <w:bCs/>
                <w:color w:val="000000"/>
                <w:sz w:val="20"/>
                <w:szCs w:val="20"/>
                <w:lang w:val="es-DO" w:eastAsia="es-DO"/>
              </w:rPr>
              <w:t>3</w:t>
            </w:r>
          </w:p>
        </w:tc>
        <w:tc>
          <w:tcPr>
            <w:tcW w:w="482" w:type="dxa"/>
            <w:shd w:val="clear" w:color="auto" w:fill="auto"/>
            <w:vAlign w:val="center"/>
            <w:hideMark/>
          </w:tcPr>
          <w:p w:rsidR="00E53918" w:rsidRPr="008869F0" w:rsidRDefault="00E53918" w:rsidP="006D722D">
            <w:pPr>
              <w:spacing w:after="0" w:line="240" w:lineRule="auto"/>
              <w:jc w:val="center"/>
              <w:rPr>
                <w:rFonts w:ascii="Times New Roman" w:eastAsia="Times New Roman" w:hAnsi="Times New Roman"/>
                <w:b/>
                <w:bCs/>
                <w:color w:val="000000"/>
                <w:sz w:val="20"/>
                <w:szCs w:val="20"/>
                <w:lang w:val="es-DO" w:eastAsia="es-DO"/>
              </w:rPr>
            </w:pPr>
            <w:r>
              <w:rPr>
                <w:rFonts w:ascii="Times New Roman" w:eastAsia="Times New Roman" w:hAnsi="Times New Roman"/>
                <w:b/>
                <w:bCs/>
                <w:color w:val="000000"/>
                <w:sz w:val="20"/>
                <w:szCs w:val="20"/>
                <w:lang w:val="es-DO" w:eastAsia="es-DO"/>
              </w:rPr>
              <w:t>4</w:t>
            </w:r>
          </w:p>
        </w:tc>
        <w:tc>
          <w:tcPr>
            <w:tcW w:w="469" w:type="dxa"/>
            <w:shd w:val="clear" w:color="auto" w:fill="auto"/>
            <w:noWrap/>
            <w:vAlign w:val="center"/>
            <w:hideMark/>
          </w:tcPr>
          <w:p w:rsidR="00E53918" w:rsidRPr="008869F0" w:rsidRDefault="00E53918" w:rsidP="006D722D">
            <w:pPr>
              <w:spacing w:after="0" w:line="240" w:lineRule="auto"/>
              <w:jc w:val="center"/>
              <w:rPr>
                <w:rFonts w:ascii="Times New Roman" w:eastAsia="Times New Roman" w:hAnsi="Times New Roman"/>
                <w:b/>
                <w:bCs/>
                <w:color w:val="000000"/>
                <w:sz w:val="20"/>
                <w:szCs w:val="20"/>
                <w:lang w:val="es-DO" w:eastAsia="es-DO"/>
              </w:rPr>
            </w:pPr>
            <w:r>
              <w:rPr>
                <w:rFonts w:ascii="Times New Roman" w:eastAsia="Times New Roman" w:hAnsi="Times New Roman"/>
                <w:b/>
                <w:bCs/>
                <w:color w:val="000000"/>
                <w:sz w:val="20"/>
                <w:szCs w:val="20"/>
                <w:lang w:val="es-DO" w:eastAsia="es-DO"/>
              </w:rPr>
              <w:t>5</w:t>
            </w:r>
          </w:p>
        </w:tc>
        <w:tc>
          <w:tcPr>
            <w:tcW w:w="1287"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b/>
                <w:bCs/>
                <w:color w:val="000000"/>
                <w:sz w:val="20"/>
                <w:szCs w:val="20"/>
                <w:lang w:val="es-DO" w:eastAsia="es-DO"/>
              </w:rPr>
            </w:pPr>
            <w:r w:rsidRPr="008869F0">
              <w:rPr>
                <w:rFonts w:ascii="Times New Roman" w:eastAsia="Times New Roman" w:hAnsi="Times New Roman"/>
                <w:b/>
                <w:bCs/>
                <w:color w:val="000000"/>
                <w:sz w:val="20"/>
                <w:szCs w:val="20"/>
                <w:lang w:val="es-DO" w:eastAsia="es-DO"/>
              </w:rPr>
              <w:t>UICN, 2013</w:t>
            </w:r>
          </w:p>
        </w:tc>
        <w:tc>
          <w:tcPr>
            <w:tcW w:w="1024"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b/>
                <w:bCs/>
                <w:color w:val="000000"/>
                <w:sz w:val="20"/>
                <w:szCs w:val="20"/>
                <w:lang w:val="es-DO" w:eastAsia="es-DO"/>
              </w:rPr>
            </w:pPr>
            <w:r w:rsidRPr="008869F0">
              <w:rPr>
                <w:rFonts w:ascii="Times New Roman" w:eastAsia="Times New Roman" w:hAnsi="Times New Roman"/>
                <w:b/>
                <w:bCs/>
                <w:color w:val="000000"/>
                <w:sz w:val="20"/>
                <w:szCs w:val="20"/>
                <w:lang w:val="es-DO" w:eastAsia="es-DO"/>
              </w:rPr>
              <w:t>M.A., 2011</w:t>
            </w:r>
          </w:p>
        </w:tc>
      </w:tr>
      <w:tr w:rsidR="00490CDC" w:rsidRPr="008869F0" w:rsidTr="00A25346">
        <w:trPr>
          <w:trHeight w:val="315"/>
        </w:trPr>
        <w:tc>
          <w:tcPr>
            <w:tcW w:w="3433" w:type="dxa"/>
            <w:shd w:val="clear" w:color="auto" w:fill="auto"/>
            <w:noWrap/>
            <w:vAlign w:val="bottom"/>
            <w:hideMark/>
          </w:tcPr>
          <w:p w:rsidR="00490CDC" w:rsidRPr="008869F0" w:rsidRDefault="00490CDC" w:rsidP="008869F0">
            <w:pPr>
              <w:spacing w:after="0" w:line="240" w:lineRule="auto"/>
              <w:jc w:val="both"/>
              <w:rPr>
                <w:rFonts w:ascii="Times New Roman" w:eastAsia="Times New Roman" w:hAnsi="Times New Roman"/>
                <w:i/>
                <w:iCs/>
                <w:color w:val="000000"/>
                <w:sz w:val="20"/>
                <w:szCs w:val="20"/>
                <w:lang w:val="es-DO" w:eastAsia="es-DO"/>
              </w:rPr>
            </w:pPr>
            <w:r>
              <w:rPr>
                <w:rFonts w:ascii="Times New Roman" w:eastAsia="Times New Roman" w:hAnsi="Times New Roman"/>
                <w:i/>
                <w:iCs/>
                <w:color w:val="000000"/>
                <w:sz w:val="20"/>
                <w:szCs w:val="20"/>
                <w:lang w:val="es-DO" w:eastAsia="es-DO"/>
              </w:rPr>
              <w:t>Rhinella marina</w:t>
            </w:r>
          </w:p>
        </w:tc>
        <w:tc>
          <w:tcPr>
            <w:tcW w:w="416" w:type="dxa"/>
          </w:tcPr>
          <w:p w:rsidR="00490CDC" w:rsidRDefault="00490CDC" w:rsidP="00B77CD6">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tcPr>
          <w:p w:rsidR="00490CDC" w:rsidRPr="008869F0" w:rsidRDefault="00B77CD6" w:rsidP="008869F0">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shd w:val="clear" w:color="auto" w:fill="auto"/>
            <w:noWrap/>
            <w:vAlign w:val="bottom"/>
            <w:hideMark/>
          </w:tcPr>
          <w:p w:rsidR="00490CDC" w:rsidRPr="008869F0" w:rsidRDefault="00490CDC" w:rsidP="008869F0">
            <w:pPr>
              <w:spacing w:after="0" w:line="240" w:lineRule="auto"/>
              <w:jc w:val="center"/>
              <w:rPr>
                <w:rFonts w:ascii="Times New Roman" w:eastAsia="Times New Roman" w:hAnsi="Times New Roman"/>
                <w:color w:val="000000"/>
                <w:sz w:val="20"/>
                <w:szCs w:val="20"/>
                <w:lang w:val="es-DO" w:eastAsia="es-DO"/>
              </w:rPr>
            </w:pPr>
          </w:p>
        </w:tc>
        <w:tc>
          <w:tcPr>
            <w:tcW w:w="482" w:type="dxa"/>
            <w:shd w:val="clear" w:color="auto" w:fill="auto"/>
            <w:hideMark/>
          </w:tcPr>
          <w:p w:rsidR="00490CDC" w:rsidRPr="008869F0" w:rsidRDefault="00490CDC"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490CDC" w:rsidRDefault="00490CDC" w:rsidP="00E53918">
            <w:pPr>
              <w:spacing w:after="0" w:line="240" w:lineRule="auto"/>
              <w:jc w:val="center"/>
              <w:rPr>
                <w:rFonts w:ascii="Times New Roman" w:eastAsia="Times New Roman" w:hAnsi="Times New Roman"/>
                <w:color w:val="000000"/>
                <w:sz w:val="20"/>
                <w:szCs w:val="20"/>
                <w:lang w:val="es-DO" w:eastAsia="es-DO"/>
              </w:rPr>
            </w:pPr>
          </w:p>
        </w:tc>
        <w:tc>
          <w:tcPr>
            <w:tcW w:w="1287" w:type="dxa"/>
            <w:shd w:val="clear" w:color="auto" w:fill="auto"/>
            <w:noWrap/>
            <w:vAlign w:val="bottom"/>
            <w:hideMark/>
          </w:tcPr>
          <w:p w:rsidR="00490CDC" w:rsidRPr="008869F0" w:rsidRDefault="00490CDC" w:rsidP="008869F0">
            <w:pPr>
              <w:spacing w:after="0" w:line="240" w:lineRule="auto"/>
              <w:jc w:val="center"/>
              <w:rPr>
                <w:rFonts w:ascii="Times New Roman" w:eastAsia="Times New Roman" w:hAnsi="Times New Roman"/>
                <w:color w:val="000000"/>
                <w:sz w:val="20"/>
                <w:szCs w:val="20"/>
                <w:lang w:val="es-DO" w:eastAsia="es-DO"/>
              </w:rPr>
            </w:pPr>
          </w:p>
        </w:tc>
        <w:tc>
          <w:tcPr>
            <w:tcW w:w="1024" w:type="dxa"/>
            <w:shd w:val="clear" w:color="auto" w:fill="auto"/>
            <w:noWrap/>
            <w:vAlign w:val="bottom"/>
            <w:hideMark/>
          </w:tcPr>
          <w:p w:rsidR="00490CDC" w:rsidRPr="008869F0" w:rsidRDefault="00490CDC" w:rsidP="008869F0">
            <w:pPr>
              <w:spacing w:after="0" w:line="240" w:lineRule="auto"/>
              <w:jc w:val="center"/>
              <w:rPr>
                <w:rFonts w:ascii="Times New Roman" w:eastAsia="Times New Roman" w:hAnsi="Times New Roman"/>
                <w:color w:val="000000"/>
                <w:sz w:val="20"/>
                <w:szCs w:val="20"/>
                <w:lang w:val="es-DO" w:eastAsia="es-DO"/>
              </w:rPr>
            </w:pP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Peltophryne guentheri</w:t>
            </w:r>
          </w:p>
        </w:tc>
        <w:tc>
          <w:tcPr>
            <w:tcW w:w="416" w:type="dxa"/>
          </w:tcPr>
          <w:p w:rsidR="00E53918" w:rsidRPr="008869F0" w:rsidRDefault="00490CDC" w:rsidP="00B77CD6">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VU</w:t>
            </w:r>
          </w:p>
        </w:tc>
        <w:tc>
          <w:tcPr>
            <w:tcW w:w="1024"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VU</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Eleutherodactylus abbotti</w:t>
            </w:r>
          </w:p>
        </w:tc>
        <w:tc>
          <w:tcPr>
            <w:tcW w:w="416" w:type="dxa"/>
          </w:tcPr>
          <w:p w:rsidR="00E53918" w:rsidRPr="008869F0" w:rsidRDefault="00E53918" w:rsidP="00B77CD6">
            <w:pPr>
              <w:spacing w:after="0" w:line="240" w:lineRule="auto"/>
              <w:jc w:val="center"/>
              <w:rPr>
                <w:rFonts w:eastAsia="Times New Roman"/>
                <w:color w:val="000000"/>
                <w:lang w:val="es-DO" w:eastAsia="es-DO"/>
              </w:rPr>
            </w:pPr>
          </w:p>
        </w:tc>
        <w:tc>
          <w:tcPr>
            <w:tcW w:w="425" w:type="dxa"/>
          </w:tcPr>
          <w:p w:rsidR="00E53918" w:rsidRPr="008869F0" w:rsidRDefault="00E53918" w:rsidP="008869F0">
            <w:pPr>
              <w:spacing w:after="0" w:line="240" w:lineRule="auto"/>
              <w:rPr>
                <w:rFonts w:eastAsia="Times New Roman"/>
                <w:color w:val="000000"/>
                <w:lang w:val="es-DO" w:eastAsia="es-DO"/>
              </w:rPr>
            </w:pPr>
          </w:p>
        </w:tc>
        <w:tc>
          <w:tcPr>
            <w:tcW w:w="425"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LC</w:t>
            </w:r>
          </w:p>
        </w:tc>
        <w:tc>
          <w:tcPr>
            <w:tcW w:w="1024"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Eleutherodactylus inoptatus</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LC</w:t>
            </w:r>
          </w:p>
        </w:tc>
        <w:tc>
          <w:tcPr>
            <w:tcW w:w="1024"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r>
      <w:tr w:rsidR="00490CDC" w:rsidRPr="008869F0" w:rsidTr="00A25346">
        <w:trPr>
          <w:trHeight w:val="315"/>
        </w:trPr>
        <w:tc>
          <w:tcPr>
            <w:tcW w:w="3433" w:type="dxa"/>
            <w:shd w:val="clear" w:color="auto" w:fill="auto"/>
            <w:noWrap/>
            <w:vAlign w:val="bottom"/>
            <w:hideMark/>
          </w:tcPr>
          <w:p w:rsidR="00490CDC" w:rsidRPr="008869F0" w:rsidRDefault="00490CDC" w:rsidP="008869F0">
            <w:pPr>
              <w:spacing w:after="0" w:line="240" w:lineRule="auto"/>
              <w:jc w:val="both"/>
              <w:rPr>
                <w:rFonts w:ascii="Times New Roman" w:eastAsia="Times New Roman" w:hAnsi="Times New Roman"/>
                <w:i/>
                <w:iCs/>
                <w:color w:val="000000"/>
                <w:sz w:val="20"/>
                <w:szCs w:val="20"/>
                <w:lang w:val="es-DO" w:eastAsia="es-DO"/>
              </w:rPr>
            </w:pPr>
            <w:r>
              <w:rPr>
                <w:rFonts w:ascii="Times New Roman" w:eastAsia="Times New Roman" w:hAnsi="Times New Roman"/>
                <w:i/>
                <w:iCs/>
                <w:color w:val="000000"/>
                <w:sz w:val="20"/>
                <w:szCs w:val="20"/>
                <w:lang w:val="es-DO" w:eastAsia="es-DO"/>
              </w:rPr>
              <w:t>Eleutherodactylus sp.</w:t>
            </w:r>
          </w:p>
        </w:tc>
        <w:tc>
          <w:tcPr>
            <w:tcW w:w="416" w:type="dxa"/>
          </w:tcPr>
          <w:p w:rsidR="00490CDC" w:rsidRPr="008869F0" w:rsidRDefault="00490CDC" w:rsidP="00B77CD6">
            <w:pPr>
              <w:spacing w:after="0" w:line="240" w:lineRule="auto"/>
              <w:jc w:val="center"/>
              <w:rPr>
                <w:rFonts w:eastAsia="Times New Roman"/>
                <w:color w:val="000000"/>
                <w:lang w:val="es-DO" w:eastAsia="es-DO"/>
              </w:rPr>
            </w:pPr>
            <w:r>
              <w:rPr>
                <w:rFonts w:ascii="Times New Roman" w:eastAsia="Times New Roman" w:hAnsi="Times New Roman"/>
                <w:color w:val="000000"/>
                <w:sz w:val="20"/>
                <w:szCs w:val="20"/>
                <w:lang w:val="es-DO" w:eastAsia="es-DO"/>
              </w:rPr>
              <w:t>X</w:t>
            </w:r>
          </w:p>
        </w:tc>
        <w:tc>
          <w:tcPr>
            <w:tcW w:w="425" w:type="dxa"/>
          </w:tcPr>
          <w:p w:rsidR="00490CDC" w:rsidRPr="008869F0" w:rsidRDefault="00490CDC" w:rsidP="008869F0">
            <w:pPr>
              <w:spacing w:after="0" w:line="240" w:lineRule="auto"/>
              <w:rPr>
                <w:rFonts w:eastAsia="Times New Roman"/>
                <w:color w:val="000000"/>
                <w:lang w:val="es-DO" w:eastAsia="es-DO"/>
              </w:rPr>
            </w:pPr>
          </w:p>
        </w:tc>
        <w:tc>
          <w:tcPr>
            <w:tcW w:w="425" w:type="dxa"/>
            <w:shd w:val="clear" w:color="auto" w:fill="auto"/>
            <w:noWrap/>
            <w:vAlign w:val="bottom"/>
            <w:hideMark/>
          </w:tcPr>
          <w:p w:rsidR="00490CDC" w:rsidRPr="008869F0" w:rsidRDefault="00490CDC" w:rsidP="008869F0">
            <w:pPr>
              <w:spacing w:after="0" w:line="240" w:lineRule="auto"/>
              <w:rPr>
                <w:rFonts w:eastAsia="Times New Roman"/>
                <w:color w:val="000000"/>
                <w:lang w:val="es-DO" w:eastAsia="es-DO"/>
              </w:rPr>
            </w:pPr>
          </w:p>
        </w:tc>
        <w:tc>
          <w:tcPr>
            <w:tcW w:w="482" w:type="dxa"/>
            <w:shd w:val="clear" w:color="auto" w:fill="auto"/>
            <w:hideMark/>
          </w:tcPr>
          <w:p w:rsidR="00490CDC" w:rsidRPr="008869F0" w:rsidRDefault="00490CDC"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490CDC" w:rsidRDefault="00490CDC" w:rsidP="00E53918">
            <w:pPr>
              <w:spacing w:after="0" w:line="240" w:lineRule="auto"/>
              <w:jc w:val="center"/>
              <w:rPr>
                <w:rFonts w:ascii="Times New Roman" w:eastAsia="Times New Roman" w:hAnsi="Times New Roman"/>
                <w:color w:val="000000"/>
                <w:sz w:val="20"/>
                <w:szCs w:val="20"/>
                <w:lang w:val="es-DO" w:eastAsia="es-DO"/>
              </w:rPr>
            </w:pPr>
          </w:p>
        </w:tc>
        <w:tc>
          <w:tcPr>
            <w:tcW w:w="1287" w:type="dxa"/>
            <w:shd w:val="clear" w:color="auto" w:fill="auto"/>
            <w:noWrap/>
            <w:vAlign w:val="bottom"/>
            <w:hideMark/>
          </w:tcPr>
          <w:p w:rsidR="00490CDC" w:rsidRPr="008869F0" w:rsidRDefault="00490CDC" w:rsidP="008869F0">
            <w:pPr>
              <w:spacing w:after="0" w:line="240" w:lineRule="auto"/>
              <w:jc w:val="center"/>
              <w:rPr>
                <w:rFonts w:ascii="Times New Roman" w:eastAsia="Times New Roman" w:hAnsi="Times New Roman"/>
                <w:color w:val="000000"/>
                <w:sz w:val="20"/>
                <w:szCs w:val="20"/>
                <w:lang w:val="es-DO" w:eastAsia="es-DO"/>
              </w:rPr>
            </w:pPr>
          </w:p>
        </w:tc>
        <w:tc>
          <w:tcPr>
            <w:tcW w:w="1024" w:type="dxa"/>
            <w:shd w:val="clear" w:color="auto" w:fill="auto"/>
            <w:noWrap/>
            <w:vAlign w:val="bottom"/>
            <w:hideMark/>
          </w:tcPr>
          <w:p w:rsidR="00490CDC" w:rsidRPr="008869F0" w:rsidRDefault="00490CDC" w:rsidP="008869F0">
            <w:pPr>
              <w:spacing w:after="0" w:line="240" w:lineRule="auto"/>
              <w:jc w:val="center"/>
              <w:rPr>
                <w:rFonts w:ascii="Times New Roman" w:eastAsia="Times New Roman" w:hAnsi="Times New Roman"/>
                <w:color w:val="000000"/>
                <w:sz w:val="20"/>
                <w:szCs w:val="20"/>
                <w:lang w:val="es-DO" w:eastAsia="es-DO"/>
              </w:rPr>
            </w:pP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Hypsiboas heilprini</w:t>
            </w:r>
          </w:p>
        </w:tc>
        <w:tc>
          <w:tcPr>
            <w:tcW w:w="416" w:type="dxa"/>
          </w:tcPr>
          <w:p w:rsidR="00E53918" w:rsidRPr="008869F0" w:rsidRDefault="00E53918" w:rsidP="00B77CD6">
            <w:pPr>
              <w:spacing w:after="0" w:line="240" w:lineRule="auto"/>
              <w:jc w:val="center"/>
              <w:rPr>
                <w:rFonts w:eastAsia="Times New Roman"/>
                <w:color w:val="000000"/>
                <w:lang w:val="es-DO" w:eastAsia="es-DO"/>
              </w:rPr>
            </w:pPr>
          </w:p>
        </w:tc>
        <w:tc>
          <w:tcPr>
            <w:tcW w:w="425" w:type="dxa"/>
          </w:tcPr>
          <w:p w:rsidR="00E53918" w:rsidRPr="008869F0" w:rsidRDefault="00E53918" w:rsidP="008869F0">
            <w:pPr>
              <w:spacing w:after="0" w:line="240" w:lineRule="auto"/>
              <w:rPr>
                <w:rFonts w:eastAsia="Times New Roman"/>
                <w:color w:val="000000"/>
                <w:lang w:val="es-DO" w:eastAsia="es-DO"/>
              </w:rPr>
            </w:pPr>
          </w:p>
        </w:tc>
        <w:tc>
          <w:tcPr>
            <w:tcW w:w="425"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VU</w:t>
            </w:r>
          </w:p>
        </w:tc>
        <w:tc>
          <w:tcPr>
            <w:tcW w:w="1024"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VU</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Osteopilus dominicensis</w:t>
            </w:r>
          </w:p>
        </w:tc>
        <w:tc>
          <w:tcPr>
            <w:tcW w:w="416" w:type="dxa"/>
          </w:tcPr>
          <w:p w:rsidR="00E53918" w:rsidRPr="008869F0" w:rsidRDefault="00260CD2" w:rsidP="00B77CD6">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LC</w:t>
            </w:r>
          </w:p>
        </w:tc>
        <w:tc>
          <w:tcPr>
            <w:tcW w:w="1024"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Osteopilus pulchrilineatus</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VU</w:t>
            </w:r>
          </w:p>
        </w:tc>
        <w:tc>
          <w:tcPr>
            <w:tcW w:w="1024"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EP</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Osteopilus vastus</w:t>
            </w:r>
          </w:p>
        </w:tc>
        <w:tc>
          <w:tcPr>
            <w:tcW w:w="416" w:type="dxa"/>
          </w:tcPr>
          <w:p w:rsidR="00E53918" w:rsidRPr="008869F0" w:rsidRDefault="00E53918" w:rsidP="00B77CD6">
            <w:pPr>
              <w:spacing w:after="0" w:line="240" w:lineRule="auto"/>
              <w:jc w:val="center"/>
              <w:rPr>
                <w:rFonts w:eastAsia="Times New Roman"/>
                <w:color w:val="000000"/>
                <w:lang w:val="es-DO" w:eastAsia="es-DO"/>
              </w:rPr>
            </w:pPr>
          </w:p>
        </w:tc>
        <w:tc>
          <w:tcPr>
            <w:tcW w:w="425" w:type="dxa"/>
          </w:tcPr>
          <w:p w:rsidR="00E53918" w:rsidRPr="008869F0" w:rsidRDefault="00E53918" w:rsidP="008869F0">
            <w:pPr>
              <w:spacing w:after="0" w:line="240" w:lineRule="auto"/>
              <w:rPr>
                <w:rFonts w:eastAsia="Times New Roman"/>
                <w:color w:val="000000"/>
                <w:lang w:val="es-DO" w:eastAsia="es-DO"/>
              </w:rPr>
            </w:pPr>
          </w:p>
        </w:tc>
        <w:tc>
          <w:tcPr>
            <w:tcW w:w="425"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VU</w:t>
            </w:r>
          </w:p>
        </w:tc>
        <w:tc>
          <w:tcPr>
            <w:tcW w:w="1024"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EP</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Lithobates catesbianus</w:t>
            </w:r>
          </w:p>
        </w:tc>
        <w:tc>
          <w:tcPr>
            <w:tcW w:w="416" w:type="dxa"/>
          </w:tcPr>
          <w:p w:rsidR="00E53918" w:rsidRPr="008869F0" w:rsidRDefault="00E53918" w:rsidP="00B77CD6">
            <w:pPr>
              <w:spacing w:after="0" w:line="240" w:lineRule="auto"/>
              <w:jc w:val="center"/>
              <w:rPr>
                <w:rFonts w:eastAsia="Times New Roman"/>
                <w:color w:val="000000"/>
                <w:lang w:val="es-DO" w:eastAsia="es-DO"/>
              </w:rPr>
            </w:pPr>
          </w:p>
        </w:tc>
        <w:tc>
          <w:tcPr>
            <w:tcW w:w="425" w:type="dxa"/>
          </w:tcPr>
          <w:p w:rsidR="00E53918" w:rsidRPr="008869F0" w:rsidRDefault="00E53918" w:rsidP="008869F0">
            <w:pPr>
              <w:spacing w:after="0" w:line="240" w:lineRule="auto"/>
              <w:rPr>
                <w:rFonts w:eastAsia="Times New Roman"/>
                <w:color w:val="000000"/>
                <w:lang w:val="es-DO" w:eastAsia="es-DO"/>
              </w:rPr>
            </w:pPr>
          </w:p>
        </w:tc>
        <w:tc>
          <w:tcPr>
            <w:tcW w:w="425"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b/>
                <w:bCs/>
                <w:color w:val="000000"/>
                <w:sz w:val="20"/>
                <w:szCs w:val="20"/>
                <w:lang w:val="es-DO" w:eastAsia="es-DO"/>
              </w:rPr>
            </w:pPr>
            <w:r w:rsidRPr="008869F0">
              <w:rPr>
                <w:rFonts w:ascii="Times New Roman" w:eastAsia="Times New Roman" w:hAnsi="Times New Roman"/>
                <w:b/>
                <w:bCs/>
                <w:color w:val="000000"/>
                <w:sz w:val="20"/>
                <w:szCs w:val="20"/>
                <w:lang w:val="es-DO" w:eastAsia="es-DO"/>
              </w:rPr>
              <w:t>REPTILES</w:t>
            </w:r>
          </w:p>
        </w:tc>
        <w:tc>
          <w:tcPr>
            <w:tcW w:w="416" w:type="dxa"/>
          </w:tcPr>
          <w:p w:rsidR="00E53918" w:rsidRPr="008869F0" w:rsidRDefault="00E53918" w:rsidP="00B77CD6">
            <w:pPr>
              <w:spacing w:after="0" w:line="240" w:lineRule="auto"/>
              <w:jc w:val="center"/>
              <w:rPr>
                <w:rFonts w:eastAsia="Times New Roman"/>
                <w:color w:val="000000"/>
                <w:lang w:val="es-DO" w:eastAsia="es-DO"/>
              </w:rPr>
            </w:pPr>
          </w:p>
        </w:tc>
        <w:tc>
          <w:tcPr>
            <w:tcW w:w="425" w:type="dxa"/>
          </w:tcPr>
          <w:p w:rsidR="00E53918" w:rsidRPr="008869F0" w:rsidRDefault="00E53918" w:rsidP="008869F0">
            <w:pPr>
              <w:spacing w:after="0" w:line="240" w:lineRule="auto"/>
              <w:rPr>
                <w:rFonts w:eastAsia="Times New Roman"/>
                <w:color w:val="000000"/>
                <w:lang w:val="es-DO" w:eastAsia="es-DO"/>
              </w:rPr>
            </w:pPr>
          </w:p>
        </w:tc>
        <w:tc>
          <w:tcPr>
            <w:tcW w:w="425"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b/>
                <w:bCs/>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b/>
                <w:bCs/>
                <w:color w:val="000000"/>
                <w:sz w:val="20"/>
                <w:szCs w:val="20"/>
                <w:lang w:val="es-DO" w:eastAsia="es-DO"/>
              </w:rPr>
            </w:pP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Amphisbaena manni</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Celestus costatus</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Celestus stenurus</w:t>
            </w:r>
          </w:p>
        </w:tc>
        <w:tc>
          <w:tcPr>
            <w:tcW w:w="416" w:type="dxa"/>
          </w:tcPr>
          <w:p w:rsidR="00E53918" w:rsidRPr="008869F0" w:rsidRDefault="0075567F" w:rsidP="00B77CD6">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Anolis chlorocyanus</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Anolis cybotes</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8869F0" w:rsidRDefault="00B77CD6" w:rsidP="008869F0">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Anolis distichus</w:t>
            </w:r>
          </w:p>
        </w:tc>
        <w:tc>
          <w:tcPr>
            <w:tcW w:w="416" w:type="dxa"/>
          </w:tcPr>
          <w:p w:rsidR="00E53918" w:rsidRPr="008869F0" w:rsidRDefault="0075567F" w:rsidP="00B77CD6">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1D0EC0" w:rsidP="00BB2D6D">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Anolis olssoni</w:t>
            </w:r>
          </w:p>
        </w:tc>
        <w:tc>
          <w:tcPr>
            <w:tcW w:w="416" w:type="dxa"/>
          </w:tcPr>
          <w:p w:rsidR="00E53918" w:rsidRPr="008869F0" w:rsidRDefault="0075567F" w:rsidP="00B77CD6">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LC</w:t>
            </w:r>
          </w:p>
        </w:tc>
        <w:tc>
          <w:tcPr>
            <w:tcW w:w="1024"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Anolis ricordi</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Anolis semilineatus</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LC</w:t>
            </w:r>
          </w:p>
        </w:tc>
        <w:tc>
          <w:tcPr>
            <w:tcW w:w="1024"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Anolis whitemani</w:t>
            </w:r>
          </w:p>
        </w:tc>
        <w:tc>
          <w:tcPr>
            <w:tcW w:w="416" w:type="dxa"/>
          </w:tcPr>
          <w:p w:rsidR="00E53918" w:rsidRPr="008869F0" w:rsidRDefault="0075567F" w:rsidP="00B77CD6">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LC</w:t>
            </w:r>
          </w:p>
        </w:tc>
        <w:tc>
          <w:tcPr>
            <w:tcW w:w="1024"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Hemidactylus haitianus</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8869F0" w:rsidRDefault="00B77CD6" w:rsidP="008869F0">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Cyclura cornuta</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VU</w:t>
            </w:r>
          </w:p>
        </w:tc>
        <w:tc>
          <w:tcPr>
            <w:tcW w:w="1024"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VU</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Leiocephalus personatus</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8869F0" w:rsidRDefault="00B77CD6" w:rsidP="008869F0">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Leiocephalus schreibersii</w:t>
            </w:r>
          </w:p>
        </w:tc>
        <w:tc>
          <w:tcPr>
            <w:tcW w:w="416" w:type="dxa"/>
          </w:tcPr>
          <w:p w:rsidR="00E53918" w:rsidRPr="008869F0" w:rsidRDefault="0075567F" w:rsidP="00B77CD6">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tcPr>
          <w:p w:rsidR="00E53918" w:rsidRPr="008869F0" w:rsidRDefault="00B77CD6" w:rsidP="008869F0">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1D0EC0" w:rsidP="00BB2D6D">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LC</w:t>
            </w:r>
          </w:p>
        </w:tc>
        <w:tc>
          <w:tcPr>
            <w:tcW w:w="1024"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Spondylurus lineolatus= Mabuya lineolata</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PC</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Aristelliger expectatus</w:t>
            </w:r>
          </w:p>
        </w:tc>
        <w:tc>
          <w:tcPr>
            <w:tcW w:w="416" w:type="dxa"/>
          </w:tcPr>
          <w:p w:rsidR="00E53918" w:rsidRPr="008869F0" w:rsidRDefault="00E53918" w:rsidP="00B77CD6">
            <w:pPr>
              <w:spacing w:after="0" w:line="240" w:lineRule="auto"/>
              <w:jc w:val="center"/>
              <w:rPr>
                <w:rFonts w:eastAsia="Times New Roman"/>
                <w:color w:val="000000"/>
                <w:lang w:val="es-DO" w:eastAsia="es-DO"/>
              </w:rPr>
            </w:pPr>
          </w:p>
        </w:tc>
        <w:tc>
          <w:tcPr>
            <w:tcW w:w="425" w:type="dxa"/>
          </w:tcPr>
          <w:p w:rsidR="00E53918" w:rsidRPr="008869F0" w:rsidRDefault="00E53918" w:rsidP="008869F0">
            <w:pPr>
              <w:spacing w:after="0" w:line="240" w:lineRule="auto"/>
              <w:rPr>
                <w:rFonts w:eastAsia="Times New Roman"/>
                <w:color w:val="000000"/>
                <w:lang w:val="es-DO" w:eastAsia="es-DO"/>
              </w:rPr>
            </w:pPr>
          </w:p>
        </w:tc>
        <w:tc>
          <w:tcPr>
            <w:tcW w:w="425"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471BC5">
            <w:pPr>
              <w:spacing w:after="0" w:line="240" w:lineRule="auto"/>
              <w:jc w:val="center"/>
              <w:rPr>
                <w:rFonts w:ascii="Times New Roman" w:eastAsia="Times New Roman" w:hAnsi="Times New Roman"/>
                <w:color w:val="000000"/>
                <w:sz w:val="20"/>
                <w:szCs w:val="20"/>
                <w:lang w:val="es-DO" w:eastAsia="es-DO"/>
              </w:rPr>
            </w:pPr>
            <w:r w:rsidRPr="00BB2D6D">
              <w:rPr>
                <w:rFonts w:ascii="Times New Roman" w:eastAsia="Times New Roman" w:hAnsi="Times New Roman"/>
                <w:color w:val="000000"/>
                <w:sz w:val="20"/>
                <w:szCs w:val="20"/>
                <w:lang w:val="es-DO" w:eastAsia="es-DO"/>
              </w:rPr>
              <w:t>PC</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Sphaerodactylus difficilis</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BB2D6D">
            <w:pPr>
              <w:spacing w:after="0" w:line="240" w:lineRule="auto"/>
              <w:jc w:val="center"/>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LC</w:t>
            </w:r>
          </w:p>
        </w:tc>
        <w:tc>
          <w:tcPr>
            <w:tcW w:w="1024" w:type="dxa"/>
            <w:shd w:val="clear" w:color="auto" w:fill="auto"/>
            <w:noWrap/>
            <w:vAlign w:val="bottom"/>
            <w:hideMark/>
          </w:tcPr>
          <w:p w:rsidR="00E53918" w:rsidRPr="008869F0" w:rsidRDefault="00E53918" w:rsidP="00471BC5">
            <w:pPr>
              <w:spacing w:after="0" w:line="240" w:lineRule="auto"/>
              <w:jc w:val="center"/>
              <w:rPr>
                <w:rFonts w:ascii="Times New Roman" w:eastAsia="Times New Roman" w:hAnsi="Times New Roman"/>
                <w:color w:val="000000"/>
                <w:sz w:val="20"/>
                <w:szCs w:val="20"/>
                <w:lang w:val="es-DO" w:eastAsia="es-DO"/>
              </w:rPr>
            </w:pP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Ameiva chrysolaema</w:t>
            </w:r>
          </w:p>
        </w:tc>
        <w:tc>
          <w:tcPr>
            <w:tcW w:w="416" w:type="dxa"/>
          </w:tcPr>
          <w:p w:rsidR="00E53918" w:rsidRPr="008869F0" w:rsidRDefault="0075567F" w:rsidP="00B77CD6">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tcPr>
          <w:p w:rsidR="00E53918" w:rsidRPr="008869F0" w:rsidRDefault="00B77CD6" w:rsidP="008869F0">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1D0EC0" w:rsidP="00BB2D6D">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69" w:type="dxa"/>
            <w:shd w:val="clear" w:color="auto" w:fill="auto"/>
            <w:noWrap/>
            <w:hideMark/>
          </w:tcPr>
          <w:p w:rsidR="00E53918" w:rsidRPr="008869F0" w:rsidRDefault="00E53918" w:rsidP="00E53918">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1287"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LC</w:t>
            </w:r>
          </w:p>
        </w:tc>
        <w:tc>
          <w:tcPr>
            <w:tcW w:w="1024" w:type="dxa"/>
            <w:shd w:val="clear" w:color="auto" w:fill="auto"/>
            <w:noWrap/>
            <w:vAlign w:val="bottom"/>
            <w:hideMark/>
          </w:tcPr>
          <w:p w:rsidR="00E53918" w:rsidRPr="008869F0" w:rsidRDefault="00E53918" w:rsidP="00471BC5">
            <w:pPr>
              <w:spacing w:after="0" w:line="240" w:lineRule="auto"/>
              <w:jc w:val="center"/>
              <w:rPr>
                <w:rFonts w:ascii="Times New Roman" w:eastAsia="Times New Roman" w:hAnsi="Times New Roman"/>
                <w:color w:val="000000"/>
                <w:sz w:val="20"/>
                <w:szCs w:val="20"/>
                <w:lang w:val="es-DO" w:eastAsia="es-DO"/>
              </w:rPr>
            </w:pP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Ameiva lineolata</w:t>
            </w:r>
          </w:p>
        </w:tc>
        <w:tc>
          <w:tcPr>
            <w:tcW w:w="416" w:type="dxa"/>
          </w:tcPr>
          <w:p w:rsidR="00E53918" w:rsidRPr="008869F0" w:rsidRDefault="0075567F" w:rsidP="00B77CD6">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tcPr>
          <w:p w:rsidR="00E53918" w:rsidRPr="008869F0" w:rsidRDefault="00B77CD6" w:rsidP="008869F0">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8869F0">
            <w:pPr>
              <w:spacing w:after="0" w:line="240" w:lineRule="auto"/>
              <w:jc w:val="both"/>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both"/>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 </w:t>
            </w:r>
            <w:r>
              <w:rPr>
                <w:rFonts w:ascii="Times New Roman" w:eastAsia="Times New Roman" w:hAnsi="Times New Roman"/>
                <w:color w:val="000000"/>
                <w:sz w:val="20"/>
                <w:szCs w:val="20"/>
                <w:lang w:val="es-DO" w:eastAsia="es-DO"/>
              </w:rPr>
              <w:t xml:space="preserve">     X</w:t>
            </w:r>
          </w:p>
        </w:tc>
        <w:tc>
          <w:tcPr>
            <w:tcW w:w="1287"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LC</w:t>
            </w:r>
          </w:p>
        </w:tc>
        <w:tc>
          <w:tcPr>
            <w:tcW w:w="1024" w:type="dxa"/>
            <w:shd w:val="clear" w:color="auto" w:fill="auto"/>
            <w:noWrap/>
            <w:vAlign w:val="bottom"/>
            <w:hideMark/>
          </w:tcPr>
          <w:p w:rsidR="00E53918" w:rsidRPr="008869F0" w:rsidRDefault="00E53918" w:rsidP="00471BC5">
            <w:pPr>
              <w:spacing w:after="0" w:line="240" w:lineRule="auto"/>
              <w:jc w:val="center"/>
              <w:rPr>
                <w:rFonts w:ascii="Times New Roman" w:eastAsia="Times New Roman" w:hAnsi="Times New Roman"/>
                <w:color w:val="000000"/>
                <w:sz w:val="20"/>
                <w:szCs w:val="20"/>
                <w:lang w:val="es-DO" w:eastAsia="es-DO"/>
              </w:rPr>
            </w:pP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Ameiva taeniura</w:t>
            </w:r>
          </w:p>
        </w:tc>
        <w:tc>
          <w:tcPr>
            <w:tcW w:w="416" w:type="dxa"/>
          </w:tcPr>
          <w:p w:rsidR="00E53918" w:rsidRPr="008869F0" w:rsidRDefault="00E53918" w:rsidP="00B77CD6">
            <w:pPr>
              <w:spacing w:after="0" w:line="240" w:lineRule="auto"/>
              <w:jc w:val="center"/>
              <w:rPr>
                <w:rFonts w:eastAsia="Times New Roman"/>
                <w:color w:val="000000"/>
                <w:lang w:val="es-DO" w:eastAsia="es-DO"/>
              </w:rPr>
            </w:pPr>
          </w:p>
        </w:tc>
        <w:tc>
          <w:tcPr>
            <w:tcW w:w="425" w:type="dxa"/>
          </w:tcPr>
          <w:p w:rsidR="00E53918" w:rsidRPr="008869F0" w:rsidRDefault="00E53918" w:rsidP="008869F0">
            <w:pPr>
              <w:spacing w:after="0" w:line="240" w:lineRule="auto"/>
              <w:rPr>
                <w:rFonts w:eastAsia="Times New Roman"/>
                <w:color w:val="000000"/>
                <w:lang w:val="es-DO" w:eastAsia="es-DO"/>
              </w:rPr>
            </w:pPr>
          </w:p>
        </w:tc>
        <w:tc>
          <w:tcPr>
            <w:tcW w:w="425"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482" w:type="dxa"/>
            <w:shd w:val="clear" w:color="auto" w:fill="auto"/>
            <w:hideMark/>
          </w:tcPr>
          <w:p w:rsidR="00E53918" w:rsidRPr="008869F0" w:rsidRDefault="00E53918" w:rsidP="008869F0">
            <w:pPr>
              <w:spacing w:after="0" w:line="240" w:lineRule="auto"/>
              <w:jc w:val="both"/>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both"/>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 </w:t>
            </w:r>
            <w:r>
              <w:rPr>
                <w:rFonts w:ascii="Times New Roman" w:eastAsia="Times New Roman" w:hAnsi="Times New Roman"/>
                <w:color w:val="000000"/>
                <w:sz w:val="20"/>
                <w:szCs w:val="20"/>
                <w:lang w:val="es-DO" w:eastAsia="es-DO"/>
              </w:rPr>
              <w:t xml:space="preserve">      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471BC5">
            <w:pPr>
              <w:spacing w:after="0" w:line="240" w:lineRule="auto"/>
              <w:jc w:val="center"/>
              <w:rPr>
                <w:rFonts w:ascii="Times New Roman" w:eastAsia="Times New Roman" w:hAnsi="Times New Roman"/>
                <w:color w:val="000000"/>
                <w:sz w:val="20"/>
                <w:szCs w:val="20"/>
                <w:lang w:val="es-DO" w:eastAsia="es-DO"/>
              </w:rPr>
            </w:pP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lastRenderedPageBreak/>
              <w:t>Epicrates fordii</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8869F0">
            <w:pPr>
              <w:spacing w:after="0" w:line="240" w:lineRule="auto"/>
              <w:jc w:val="both"/>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both"/>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 </w:t>
            </w:r>
            <w:r>
              <w:rPr>
                <w:rFonts w:ascii="Times New Roman" w:eastAsia="Times New Roman" w:hAnsi="Times New Roman"/>
                <w:color w:val="000000"/>
                <w:sz w:val="20"/>
                <w:szCs w:val="20"/>
                <w:lang w:val="es-DO" w:eastAsia="es-DO"/>
              </w:rPr>
              <w:t xml:space="preserve">      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471BC5">
            <w:pPr>
              <w:spacing w:after="0" w:line="240" w:lineRule="auto"/>
              <w:jc w:val="center"/>
              <w:rPr>
                <w:rFonts w:ascii="Times New Roman" w:eastAsia="Times New Roman" w:hAnsi="Times New Roman"/>
                <w:color w:val="000000"/>
                <w:sz w:val="20"/>
                <w:szCs w:val="20"/>
                <w:lang w:val="es-DO" w:eastAsia="es-DO"/>
              </w:rPr>
            </w:pPr>
            <w:r w:rsidRPr="00BB2D6D">
              <w:rPr>
                <w:rFonts w:ascii="Times New Roman" w:eastAsia="Times New Roman" w:hAnsi="Times New Roman"/>
                <w:color w:val="000000"/>
                <w:sz w:val="20"/>
                <w:szCs w:val="20"/>
                <w:lang w:val="es-DO" w:eastAsia="es-DO"/>
              </w:rPr>
              <w:t>EP</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Epicrates gracilis</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E309BB">
            <w:pPr>
              <w:spacing w:after="0" w:line="240" w:lineRule="auto"/>
              <w:jc w:val="both"/>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both"/>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 </w:t>
            </w:r>
            <w:r>
              <w:rPr>
                <w:rFonts w:ascii="Times New Roman" w:eastAsia="Times New Roman" w:hAnsi="Times New Roman"/>
                <w:color w:val="000000"/>
                <w:sz w:val="20"/>
                <w:szCs w:val="20"/>
                <w:lang w:val="es-DO" w:eastAsia="es-DO"/>
              </w:rPr>
              <w:t xml:space="preserve">      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471BC5">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EP</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Epicrates striatus</w:t>
            </w:r>
          </w:p>
        </w:tc>
        <w:tc>
          <w:tcPr>
            <w:tcW w:w="416" w:type="dxa"/>
          </w:tcPr>
          <w:p w:rsidR="00E53918" w:rsidRPr="008869F0" w:rsidRDefault="0075567F" w:rsidP="00B77CD6">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tcPr>
          <w:p w:rsidR="00E53918" w:rsidRPr="008869F0" w:rsidRDefault="00B77CD6" w:rsidP="008869F0">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E309BB">
            <w:pPr>
              <w:spacing w:after="0" w:line="240" w:lineRule="auto"/>
              <w:jc w:val="both"/>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both"/>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 </w:t>
            </w:r>
            <w:r>
              <w:rPr>
                <w:rFonts w:ascii="Times New Roman" w:eastAsia="Times New Roman" w:hAnsi="Times New Roman"/>
                <w:color w:val="000000"/>
                <w:sz w:val="20"/>
                <w:szCs w:val="20"/>
                <w:lang w:val="es-DO" w:eastAsia="es-DO"/>
              </w:rPr>
              <w:t xml:space="preserve">       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471BC5">
            <w:pPr>
              <w:spacing w:after="0" w:line="240" w:lineRule="auto"/>
              <w:jc w:val="center"/>
              <w:rPr>
                <w:rFonts w:ascii="Times New Roman" w:eastAsia="Times New Roman" w:hAnsi="Times New Roman"/>
                <w:color w:val="000000"/>
                <w:sz w:val="20"/>
                <w:szCs w:val="20"/>
                <w:lang w:val="es-DO" w:eastAsia="es-DO"/>
              </w:rPr>
            </w:pP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Haitiophis anomalus</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E309BB">
            <w:pPr>
              <w:spacing w:after="0" w:line="240" w:lineRule="auto"/>
              <w:jc w:val="both"/>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both"/>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 </w:t>
            </w:r>
            <w:r>
              <w:rPr>
                <w:rFonts w:ascii="Times New Roman" w:eastAsia="Times New Roman" w:hAnsi="Times New Roman"/>
                <w:color w:val="000000"/>
                <w:sz w:val="20"/>
                <w:szCs w:val="20"/>
                <w:lang w:val="es-DO" w:eastAsia="es-DO"/>
              </w:rPr>
              <w:t xml:space="preserve">        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471BC5">
            <w:pPr>
              <w:spacing w:after="0" w:line="240" w:lineRule="auto"/>
              <w:jc w:val="center"/>
              <w:rPr>
                <w:rFonts w:ascii="Times New Roman" w:eastAsia="Times New Roman" w:hAnsi="Times New Roman"/>
                <w:color w:val="000000"/>
                <w:sz w:val="20"/>
                <w:szCs w:val="20"/>
                <w:lang w:val="es-DO" w:eastAsia="es-DO"/>
              </w:rPr>
            </w:pPr>
            <w:r w:rsidRPr="00BB2D6D">
              <w:rPr>
                <w:rFonts w:ascii="Times New Roman" w:eastAsia="Times New Roman" w:hAnsi="Times New Roman"/>
                <w:color w:val="000000"/>
                <w:sz w:val="20"/>
                <w:szCs w:val="20"/>
                <w:lang w:val="es-DO" w:eastAsia="es-DO"/>
              </w:rPr>
              <w:t>PC</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Hypsirhynchus ferox</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E309BB">
            <w:pPr>
              <w:spacing w:after="0" w:line="240" w:lineRule="auto"/>
              <w:jc w:val="both"/>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both"/>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 </w:t>
            </w:r>
            <w:r>
              <w:rPr>
                <w:rFonts w:ascii="Times New Roman" w:eastAsia="Times New Roman" w:hAnsi="Times New Roman"/>
                <w:color w:val="000000"/>
                <w:sz w:val="20"/>
                <w:szCs w:val="20"/>
                <w:lang w:val="es-DO" w:eastAsia="es-DO"/>
              </w:rPr>
              <w:t xml:space="preserve">        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471BC5">
            <w:pPr>
              <w:spacing w:after="0" w:line="240" w:lineRule="auto"/>
              <w:jc w:val="center"/>
              <w:rPr>
                <w:rFonts w:ascii="Times New Roman" w:eastAsia="Times New Roman" w:hAnsi="Times New Roman"/>
                <w:color w:val="000000"/>
                <w:sz w:val="20"/>
                <w:szCs w:val="20"/>
                <w:lang w:val="es-DO" w:eastAsia="es-DO"/>
              </w:rPr>
            </w:pP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Hypsirhynchus parvifrons</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E309BB">
            <w:pPr>
              <w:spacing w:after="0" w:line="240" w:lineRule="auto"/>
              <w:jc w:val="both"/>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both"/>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 </w:t>
            </w:r>
            <w:r>
              <w:rPr>
                <w:rFonts w:ascii="Times New Roman" w:eastAsia="Times New Roman" w:hAnsi="Times New Roman"/>
                <w:color w:val="000000"/>
                <w:sz w:val="20"/>
                <w:szCs w:val="20"/>
                <w:lang w:val="es-DO" w:eastAsia="es-DO"/>
              </w:rPr>
              <w:t xml:space="preserve">        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471BC5">
            <w:pPr>
              <w:spacing w:after="0" w:line="240" w:lineRule="auto"/>
              <w:jc w:val="center"/>
              <w:rPr>
                <w:rFonts w:ascii="Times New Roman" w:eastAsia="Times New Roman" w:hAnsi="Times New Roman"/>
                <w:color w:val="000000"/>
                <w:sz w:val="20"/>
                <w:szCs w:val="20"/>
                <w:lang w:val="es-DO" w:eastAsia="es-DO"/>
              </w:rPr>
            </w:pP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Uromacer catesbyi</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8869F0">
            <w:pPr>
              <w:spacing w:after="0" w:line="240" w:lineRule="auto"/>
              <w:jc w:val="both"/>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both"/>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 </w:t>
            </w:r>
            <w:r>
              <w:rPr>
                <w:rFonts w:ascii="Times New Roman" w:eastAsia="Times New Roman" w:hAnsi="Times New Roman"/>
                <w:color w:val="000000"/>
                <w:sz w:val="20"/>
                <w:szCs w:val="20"/>
                <w:lang w:val="es-DO" w:eastAsia="es-DO"/>
              </w:rPr>
              <w:t xml:space="preserve">        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471BC5">
            <w:pPr>
              <w:spacing w:after="0" w:line="240" w:lineRule="auto"/>
              <w:jc w:val="center"/>
              <w:rPr>
                <w:rFonts w:ascii="Times New Roman" w:eastAsia="Times New Roman" w:hAnsi="Times New Roman"/>
                <w:color w:val="000000"/>
                <w:sz w:val="20"/>
                <w:szCs w:val="20"/>
                <w:lang w:val="es-DO" w:eastAsia="es-DO"/>
              </w:rPr>
            </w:pP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Uromacer frenatus</w:t>
            </w:r>
          </w:p>
        </w:tc>
        <w:tc>
          <w:tcPr>
            <w:tcW w:w="416" w:type="dxa"/>
          </w:tcPr>
          <w:p w:rsidR="00E53918" w:rsidRPr="00B77CD6" w:rsidRDefault="00B77CD6" w:rsidP="00B77CD6">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tcPr>
          <w:p w:rsidR="00E53918" w:rsidRPr="008869F0" w:rsidRDefault="00E53918" w:rsidP="008869F0">
            <w:pPr>
              <w:spacing w:after="0" w:line="240" w:lineRule="auto"/>
              <w:rPr>
                <w:rFonts w:eastAsia="Times New Roman"/>
                <w:color w:val="000000"/>
                <w:lang w:val="es-DO" w:eastAsia="es-DO"/>
              </w:rPr>
            </w:pPr>
          </w:p>
        </w:tc>
        <w:tc>
          <w:tcPr>
            <w:tcW w:w="425"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482" w:type="dxa"/>
            <w:shd w:val="clear" w:color="auto" w:fill="auto"/>
            <w:hideMark/>
          </w:tcPr>
          <w:p w:rsidR="00E53918" w:rsidRPr="008869F0" w:rsidRDefault="00E53918" w:rsidP="008869F0">
            <w:pPr>
              <w:spacing w:after="0" w:line="240" w:lineRule="auto"/>
              <w:jc w:val="both"/>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both"/>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 </w:t>
            </w:r>
            <w:r>
              <w:rPr>
                <w:rFonts w:ascii="Times New Roman" w:eastAsia="Times New Roman" w:hAnsi="Times New Roman"/>
                <w:color w:val="000000"/>
                <w:sz w:val="20"/>
                <w:szCs w:val="20"/>
                <w:lang w:val="es-DO" w:eastAsia="es-DO"/>
              </w:rPr>
              <w:t xml:space="preserve">         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471BC5">
            <w:pPr>
              <w:spacing w:after="0" w:line="240" w:lineRule="auto"/>
              <w:jc w:val="center"/>
              <w:rPr>
                <w:rFonts w:ascii="Times New Roman" w:eastAsia="Times New Roman" w:hAnsi="Times New Roman"/>
                <w:color w:val="000000"/>
                <w:sz w:val="20"/>
                <w:szCs w:val="20"/>
                <w:lang w:val="es-DO" w:eastAsia="es-DO"/>
              </w:rPr>
            </w:pP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 xml:space="preserve">Uromacer oxyrhynchus </w:t>
            </w:r>
          </w:p>
        </w:tc>
        <w:tc>
          <w:tcPr>
            <w:tcW w:w="416" w:type="dxa"/>
          </w:tcPr>
          <w:p w:rsidR="00E53918" w:rsidRPr="00B77CD6" w:rsidRDefault="0075567F" w:rsidP="00B77CD6">
            <w:pPr>
              <w:spacing w:after="0" w:line="240" w:lineRule="auto"/>
              <w:jc w:val="center"/>
              <w:rPr>
                <w:rFonts w:ascii="Times New Roman" w:eastAsia="Times New Roman" w:hAnsi="Times New Roman"/>
                <w:color w:val="000000"/>
                <w:sz w:val="20"/>
                <w:szCs w:val="20"/>
                <w:lang w:val="es-DO" w:eastAsia="es-DO"/>
              </w:rPr>
            </w:pPr>
            <w:r w:rsidRPr="00B77CD6">
              <w:rPr>
                <w:rFonts w:ascii="Times New Roman" w:eastAsia="Times New Roman" w:hAnsi="Times New Roman"/>
                <w:color w:val="000000"/>
                <w:sz w:val="20"/>
                <w:szCs w:val="20"/>
                <w:lang w:val="es-DO" w:eastAsia="es-DO"/>
              </w:rPr>
              <w:t>X</w:t>
            </w: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8869F0">
            <w:pPr>
              <w:spacing w:after="0" w:line="240" w:lineRule="auto"/>
              <w:jc w:val="both"/>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both"/>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 </w:t>
            </w:r>
            <w:r>
              <w:rPr>
                <w:rFonts w:ascii="Times New Roman" w:eastAsia="Times New Roman" w:hAnsi="Times New Roman"/>
                <w:color w:val="000000"/>
                <w:sz w:val="20"/>
                <w:szCs w:val="20"/>
                <w:lang w:val="es-DO" w:eastAsia="es-DO"/>
              </w:rPr>
              <w:t xml:space="preserve">         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471BC5">
            <w:pPr>
              <w:spacing w:after="0" w:line="240" w:lineRule="auto"/>
              <w:jc w:val="center"/>
              <w:rPr>
                <w:rFonts w:ascii="Times New Roman" w:eastAsia="Times New Roman" w:hAnsi="Times New Roman"/>
                <w:color w:val="000000"/>
                <w:sz w:val="20"/>
                <w:szCs w:val="20"/>
                <w:lang w:val="es-DO" w:eastAsia="es-DO"/>
              </w:rPr>
            </w:pP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Tropidophis haetianus</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8869F0">
            <w:pPr>
              <w:spacing w:after="0" w:line="240" w:lineRule="auto"/>
              <w:jc w:val="both"/>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both"/>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 </w:t>
            </w:r>
            <w:r>
              <w:rPr>
                <w:rFonts w:ascii="Times New Roman" w:eastAsia="Times New Roman" w:hAnsi="Times New Roman"/>
                <w:color w:val="000000"/>
                <w:sz w:val="20"/>
                <w:szCs w:val="20"/>
                <w:lang w:val="es-DO" w:eastAsia="es-DO"/>
              </w:rPr>
              <w:t xml:space="preserve">         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471BC5">
            <w:pPr>
              <w:spacing w:after="0" w:line="240" w:lineRule="auto"/>
              <w:jc w:val="center"/>
              <w:rPr>
                <w:rFonts w:ascii="Times New Roman" w:eastAsia="Times New Roman" w:hAnsi="Times New Roman"/>
                <w:color w:val="000000"/>
                <w:sz w:val="20"/>
                <w:szCs w:val="20"/>
                <w:lang w:val="es-DO" w:eastAsia="es-DO"/>
              </w:rPr>
            </w:pP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Typhlops pusillus</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E309BB">
            <w:pPr>
              <w:spacing w:after="0" w:line="240" w:lineRule="auto"/>
              <w:jc w:val="both"/>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both"/>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 </w:t>
            </w:r>
            <w:r>
              <w:rPr>
                <w:rFonts w:ascii="Times New Roman" w:eastAsia="Times New Roman" w:hAnsi="Times New Roman"/>
                <w:color w:val="000000"/>
                <w:sz w:val="20"/>
                <w:szCs w:val="20"/>
                <w:lang w:val="es-DO" w:eastAsia="es-DO"/>
              </w:rPr>
              <w:t xml:space="preserve">         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471BC5">
            <w:pPr>
              <w:spacing w:after="0" w:line="240" w:lineRule="auto"/>
              <w:jc w:val="center"/>
              <w:rPr>
                <w:rFonts w:ascii="Times New Roman" w:eastAsia="Times New Roman" w:hAnsi="Times New Roman"/>
                <w:color w:val="000000"/>
                <w:sz w:val="20"/>
                <w:szCs w:val="20"/>
                <w:lang w:val="es-DO" w:eastAsia="es-DO"/>
              </w:rPr>
            </w:pP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Caretta caretta</w:t>
            </w:r>
          </w:p>
        </w:tc>
        <w:tc>
          <w:tcPr>
            <w:tcW w:w="416" w:type="dxa"/>
          </w:tcPr>
          <w:p w:rsidR="00E53918" w:rsidRPr="008869F0" w:rsidRDefault="00E53918" w:rsidP="00B77CD6">
            <w:pPr>
              <w:spacing w:after="0" w:line="240" w:lineRule="auto"/>
              <w:jc w:val="center"/>
              <w:rPr>
                <w:rFonts w:eastAsia="Times New Roman"/>
                <w:color w:val="000000"/>
                <w:lang w:val="es-DO" w:eastAsia="es-DO"/>
              </w:rPr>
            </w:pPr>
          </w:p>
        </w:tc>
        <w:tc>
          <w:tcPr>
            <w:tcW w:w="425" w:type="dxa"/>
          </w:tcPr>
          <w:p w:rsidR="00E53918" w:rsidRPr="008869F0" w:rsidRDefault="00E53918" w:rsidP="008869F0">
            <w:pPr>
              <w:spacing w:after="0" w:line="240" w:lineRule="auto"/>
              <w:rPr>
                <w:rFonts w:eastAsia="Times New Roman"/>
                <w:color w:val="000000"/>
                <w:lang w:val="es-DO" w:eastAsia="es-DO"/>
              </w:rPr>
            </w:pPr>
          </w:p>
        </w:tc>
        <w:tc>
          <w:tcPr>
            <w:tcW w:w="425"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482" w:type="dxa"/>
            <w:shd w:val="clear" w:color="auto" w:fill="auto"/>
            <w:hideMark/>
          </w:tcPr>
          <w:p w:rsidR="00E53918" w:rsidRPr="008869F0" w:rsidRDefault="00E53918" w:rsidP="008869F0">
            <w:pPr>
              <w:spacing w:after="0" w:line="240" w:lineRule="auto"/>
              <w:jc w:val="both"/>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both"/>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 </w:t>
            </w:r>
            <w:r>
              <w:rPr>
                <w:rFonts w:ascii="Times New Roman" w:eastAsia="Times New Roman" w:hAnsi="Times New Roman"/>
                <w:color w:val="000000"/>
                <w:sz w:val="20"/>
                <w:szCs w:val="20"/>
                <w:lang w:val="es-DO" w:eastAsia="es-DO"/>
              </w:rPr>
              <w:t xml:space="preserve">         X</w:t>
            </w:r>
          </w:p>
        </w:tc>
        <w:tc>
          <w:tcPr>
            <w:tcW w:w="1287"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EN</w:t>
            </w:r>
          </w:p>
        </w:tc>
        <w:tc>
          <w:tcPr>
            <w:tcW w:w="1024" w:type="dxa"/>
            <w:shd w:val="clear" w:color="auto" w:fill="auto"/>
            <w:noWrap/>
            <w:vAlign w:val="bottom"/>
            <w:hideMark/>
          </w:tcPr>
          <w:p w:rsidR="00E53918" w:rsidRPr="008869F0" w:rsidRDefault="00E53918" w:rsidP="00471BC5">
            <w:pPr>
              <w:spacing w:after="0" w:line="240" w:lineRule="auto"/>
              <w:jc w:val="center"/>
              <w:rPr>
                <w:rFonts w:ascii="Times New Roman" w:eastAsia="Times New Roman" w:hAnsi="Times New Roman"/>
                <w:color w:val="000000"/>
                <w:sz w:val="20"/>
                <w:szCs w:val="20"/>
                <w:lang w:val="es-DO" w:eastAsia="es-DO"/>
              </w:rPr>
            </w:pPr>
            <w:r w:rsidRPr="00BB2D6D">
              <w:rPr>
                <w:rFonts w:ascii="Times New Roman" w:eastAsia="Times New Roman" w:hAnsi="Times New Roman"/>
                <w:color w:val="000000"/>
                <w:sz w:val="20"/>
                <w:szCs w:val="20"/>
                <w:lang w:val="es-DO" w:eastAsia="es-DO"/>
              </w:rPr>
              <w:t>VU</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Chelonia mydas</w:t>
            </w:r>
          </w:p>
        </w:tc>
        <w:tc>
          <w:tcPr>
            <w:tcW w:w="416" w:type="dxa"/>
          </w:tcPr>
          <w:p w:rsidR="00E53918" w:rsidRPr="008869F0" w:rsidRDefault="00E53918" w:rsidP="00B77CD6">
            <w:pPr>
              <w:spacing w:after="0" w:line="240" w:lineRule="auto"/>
              <w:jc w:val="center"/>
              <w:rPr>
                <w:rFonts w:eastAsia="Times New Roman"/>
                <w:color w:val="000000"/>
                <w:lang w:val="es-DO" w:eastAsia="es-DO"/>
              </w:rPr>
            </w:pPr>
          </w:p>
        </w:tc>
        <w:tc>
          <w:tcPr>
            <w:tcW w:w="425" w:type="dxa"/>
          </w:tcPr>
          <w:p w:rsidR="00E53918" w:rsidRPr="00B77CD6" w:rsidRDefault="00B77CD6" w:rsidP="008869F0">
            <w:pPr>
              <w:spacing w:after="0" w:line="240" w:lineRule="auto"/>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482" w:type="dxa"/>
            <w:shd w:val="clear" w:color="auto" w:fill="auto"/>
            <w:hideMark/>
          </w:tcPr>
          <w:p w:rsidR="00E53918" w:rsidRPr="008869F0" w:rsidRDefault="00E53918" w:rsidP="008869F0">
            <w:pPr>
              <w:spacing w:after="0" w:line="240" w:lineRule="auto"/>
              <w:jc w:val="both"/>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both"/>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 </w:t>
            </w:r>
            <w:r>
              <w:rPr>
                <w:rFonts w:ascii="Times New Roman" w:eastAsia="Times New Roman" w:hAnsi="Times New Roman"/>
                <w:color w:val="000000"/>
                <w:sz w:val="20"/>
                <w:szCs w:val="20"/>
                <w:lang w:val="es-DO" w:eastAsia="es-DO"/>
              </w:rPr>
              <w:t xml:space="preserve">         X</w:t>
            </w:r>
          </w:p>
        </w:tc>
        <w:tc>
          <w:tcPr>
            <w:tcW w:w="1287"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EN</w:t>
            </w:r>
          </w:p>
        </w:tc>
        <w:tc>
          <w:tcPr>
            <w:tcW w:w="1024" w:type="dxa"/>
            <w:shd w:val="clear" w:color="auto" w:fill="auto"/>
            <w:noWrap/>
            <w:vAlign w:val="bottom"/>
            <w:hideMark/>
          </w:tcPr>
          <w:p w:rsidR="00E53918" w:rsidRPr="008869F0" w:rsidRDefault="00E53918" w:rsidP="00471BC5">
            <w:pPr>
              <w:spacing w:after="0" w:line="240" w:lineRule="auto"/>
              <w:jc w:val="center"/>
              <w:rPr>
                <w:rFonts w:ascii="Times New Roman" w:eastAsia="Times New Roman" w:hAnsi="Times New Roman"/>
                <w:color w:val="000000"/>
                <w:sz w:val="20"/>
                <w:szCs w:val="20"/>
                <w:lang w:val="es-DO" w:eastAsia="es-DO"/>
              </w:rPr>
            </w:pPr>
            <w:r w:rsidRPr="00BB2D6D">
              <w:rPr>
                <w:rFonts w:ascii="Times New Roman" w:eastAsia="Times New Roman" w:hAnsi="Times New Roman"/>
                <w:color w:val="000000"/>
                <w:sz w:val="20"/>
                <w:szCs w:val="20"/>
                <w:lang w:val="es-DO" w:eastAsia="es-DO"/>
              </w:rPr>
              <w:t>EP</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Eretmochelys imbricata</w:t>
            </w:r>
          </w:p>
        </w:tc>
        <w:tc>
          <w:tcPr>
            <w:tcW w:w="416" w:type="dxa"/>
          </w:tcPr>
          <w:p w:rsidR="00E53918" w:rsidRPr="008869F0" w:rsidRDefault="00E53918" w:rsidP="00B77CD6">
            <w:pPr>
              <w:spacing w:after="0" w:line="240" w:lineRule="auto"/>
              <w:jc w:val="center"/>
              <w:rPr>
                <w:rFonts w:eastAsia="Times New Roman"/>
                <w:color w:val="000000"/>
                <w:lang w:val="es-DO" w:eastAsia="es-DO"/>
              </w:rPr>
            </w:pPr>
          </w:p>
        </w:tc>
        <w:tc>
          <w:tcPr>
            <w:tcW w:w="425" w:type="dxa"/>
          </w:tcPr>
          <w:p w:rsidR="00E53918" w:rsidRPr="00B77CD6" w:rsidRDefault="00B77CD6" w:rsidP="008869F0">
            <w:pPr>
              <w:spacing w:after="0" w:line="240" w:lineRule="auto"/>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482" w:type="dxa"/>
            <w:shd w:val="clear" w:color="auto" w:fill="auto"/>
            <w:hideMark/>
          </w:tcPr>
          <w:p w:rsidR="00E53918" w:rsidRPr="008869F0" w:rsidRDefault="00E53918" w:rsidP="008869F0">
            <w:pPr>
              <w:spacing w:after="0" w:line="240" w:lineRule="auto"/>
              <w:jc w:val="both"/>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both"/>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 </w:t>
            </w:r>
            <w:r>
              <w:rPr>
                <w:rFonts w:ascii="Times New Roman" w:eastAsia="Times New Roman" w:hAnsi="Times New Roman"/>
                <w:color w:val="000000"/>
                <w:sz w:val="20"/>
                <w:szCs w:val="20"/>
                <w:lang w:val="es-DO" w:eastAsia="es-DO"/>
              </w:rPr>
              <w:t xml:space="preserve">         X</w:t>
            </w:r>
          </w:p>
        </w:tc>
        <w:tc>
          <w:tcPr>
            <w:tcW w:w="1287"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CR</w:t>
            </w:r>
          </w:p>
        </w:tc>
        <w:tc>
          <w:tcPr>
            <w:tcW w:w="1024" w:type="dxa"/>
            <w:shd w:val="clear" w:color="auto" w:fill="auto"/>
            <w:noWrap/>
            <w:vAlign w:val="bottom"/>
            <w:hideMark/>
          </w:tcPr>
          <w:p w:rsidR="00E53918" w:rsidRPr="008869F0" w:rsidRDefault="00E53918" w:rsidP="00471BC5">
            <w:pPr>
              <w:spacing w:after="0" w:line="240" w:lineRule="auto"/>
              <w:jc w:val="center"/>
              <w:rPr>
                <w:rFonts w:ascii="Times New Roman" w:eastAsia="Times New Roman" w:hAnsi="Times New Roman"/>
                <w:color w:val="000000"/>
                <w:sz w:val="20"/>
                <w:szCs w:val="20"/>
                <w:lang w:val="es-DO" w:eastAsia="es-DO"/>
              </w:rPr>
            </w:pPr>
            <w:r w:rsidRPr="00BB2D6D">
              <w:rPr>
                <w:rFonts w:ascii="Times New Roman" w:eastAsia="Times New Roman" w:hAnsi="Times New Roman"/>
                <w:color w:val="000000"/>
                <w:sz w:val="20"/>
                <w:szCs w:val="20"/>
                <w:lang w:val="es-DO" w:eastAsia="es-DO"/>
              </w:rPr>
              <w:t>PC</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Dermochelys coriacea</w:t>
            </w:r>
          </w:p>
        </w:tc>
        <w:tc>
          <w:tcPr>
            <w:tcW w:w="416" w:type="dxa"/>
          </w:tcPr>
          <w:p w:rsidR="00E53918" w:rsidRPr="008869F0" w:rsidRDefault="00E53918" w:rsidP="00B77CD6">
            <w:pPr>
              <w:spacing w:after="0" w:line="240" w:lineRule="auto"/>
              <w:jc w:val="center"/>
              <w:rPr>
                <w:rFonts w:eastAsia="Times New Roman"/>
                <w:color w:val="000000"/>
                <w:lang w:val="es-DO" w:eastAsia="es-DO"/>
              </w:rPr>
            </w:pPr>
          </w:p>
        </w:tc>
        <w:tc>
          <w:tcPr>
            <w:tcW w:w="425" w:type="dxa"/>
          </w:tcPr>
          <w:p w:rsidR="00E53918" w:rsidRPr="00B77CD6" w:rsidRDefault="00B77CD6" w:rsidP="008869F0">
            <w:pPr>
              <w:spacing w:after="0" w:line="240" w:lineRule="auto"/>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X</w:t>
            </w:r>
          </w:p>
        </w:tc>
        <w:tc>
          <w:tcPr>
            <w:tcW w:w="425"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482" w:type="dxa"/>
            <w:shd w:val="clear" w:color="auto" w:fill="auto"/>
            <w:hideMark/>
          </w:tcPr>
          <w:p w:rsidR="00E53918" w:rsidRPr="008869F0" w:rsidRDefault="00E53918" w:rsidP="008869F0">
            <w:pPr>
              <w:spacing w:after="0" w:line="240" w:lineRule="auto"/>
              <w:jc w:val="both"/>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both"/>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 </w:t>
            </w:r>
            <w:r>
              <w:rPr>
                <w:rFonts w:ascii="Times New Roman" w:eastAsia="Times New Roman" w:hAnsi="Times New Roman"/>
                <w:color w:val="000000"/>
                <w:sz w:val="20"/>
                <w:szCs w:val="20"/>
                <w:lang w:val="es-DO" w:eastAsia="es-DO"/>
              </w:rPr>
              <w:t xml:space="preserve">         X</w:t>
            </w:r>
          </w:p>
        </w:tc>
        <w:tc>
          <w:tcPr>
            <w:tcW w:w="1287"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CR</w:t>
            </w:r>
          </w:p>
        </w:tc>
        <w:tc>
          <w:tcPr>
            <w:tcW w:w="1024" w:type="dxa"/>
            <w:shd w:val="clear" w:color="auto" w:fill="auto"/>
            <w:noWrap/>
            <w:vAlign w:val="bottom"/>
            <w:hideMark/>
          </w:tcPr>
          <w:p w:rsidR="00E53918" w:rsidRPr="008869F0" w:rsidRDefault="00E53918" w:rsidP="00471BC5">
            <w:pPr>
              <w:spacing w:after="0" w:line="240" w:lineRule="auto"/>
              <w:jc w:val="center"/>
              <w:rPr>
                <w:rFonts w:ascii="Times New Roman" w:eastAsia="Times New Roman" w:hAnsi="Times New Roman"/>
                <w:color w:val="000000"/>
                <w:sz w:val="20"/>
                <w:szCs w:val="20"/>
                <w:lang w:val="es-DO" w:eastAsia="es-DO"/>
              </w:rPr>
            </w:pPr>
            <w:r w:rsidRPr="00BB2D6D">
              <w:rPr>
                <w:rFonts w:ascii="Times New Roman" w:eastAsia="Times New Roman" w:hAnsi="Times New Roman"/>
                <w:color w:val="000000"/>
                <w:sz w:val="20"/>
                <w:szCs w:val="20"/>
                <w:lang w:val="es-DO" w:eastAsia="es-DO"/>
              </w:rPr>
              <w:t>PC</w:t>
            </w:r>
          </w:p>
        </w:tc>
      </w:tr>
      <w:tr w:rsidR="00E53918" w:rsidRPr="008869F0" w:rsidTr="00A25346">
        <w:trPr>
          <w:trHeight w:val="315"/>
        </w:trPr>
        <w:tc>
          <w:tcPr>
            <w:tcW w:w="3433" w:type="dxa"/>
            <w:shd w:val="clear" w:color="auto" w:fill="auto"/>
            <w:noWrap/>
            <w:vAlign w:val="bottom"/>
            <w:hideMark/>
          </w:tcPr>
          <w:p w:rsidR="00E53918" w:rsidRPr="008869F0" w:rsidRDefault="00E53918" w:rsidP="008869F0">
            <w:pPr>
              <w:spacing w:after="0" w:line="240" w:lineRule="auto"/>
              <w:jc w:val="both"/>
              <w:rPr>
                <w:rFonts w:ascii="Times New Roman" w:eastAsia="Times New Roman" w:hAnsi="Times New Roman"/>
                <w:i/>
                <w:iCs/>
                <w:color w:val="000000"/>
                <w:sz w:val="20"/>
                <w:szCs w:val="20"/>
                <w:lang w:val="es-DO" w:eastAsia="es-DO"/>
              </w:rPr>
            </w:pPr>
            <w:r w:rsidRPr="008869F0">
              <w:rPr>
                <w:rFonts w:ascii="Times New Roman" w:eastAsia="Times New Roman" w:hAnsi="Times New Roman"/>
                <w:i/>
                <w:iCs/>
                <w:color w:val="000000"/>
                <w:sz w:val="20"/>
                <w:szCs w:val="20"/>
                <w:lang w:val="es-DO" w:eastAsia="es-DO"/>
              </w:rPr>
              <w:t>Trachemys stejnegeri</w:t>
            </w:r>
          </w:p>
        </w:tc>
        <w:tc>
          <w:tcPr>
            <w:tcW w:w="416" w:type="dxa"/>
          </w:tcPr>
          <w:p w:rsidR="00E53918" w:rsidRPr="008869F0" w:rsidRDefault="00E53918" w:rsidP="00B77CD6">
            <w:pPr>
              <w:spacing w:after="0" w:line="240" w:lineRule="auto"/>
              <w:jc w:val="center"/>
              <w:rPr>
                <w:rFonts w:ascii="Times New Roman" w:eastAsia="Times New Roman" w:hAnsi="Times New Roman"/>
                <w:color w:val="000000"/>
                <w:sz w:val="20"/>
                <w:szCs w:val="20"/>
                <w:lang w:val="es-DO" w:eastAsia="es-DO"/>
              </w:rPr>
            </w:pPr>
          </w:p>
        </w:tc>
        <w:tc>
          <w:tcPr>
            <w:tcW w:w="425" w:type="dxa"/>
          </w:tcPr>
          <w:p w:rsidR="00E53918" w:rsidRPr="00B77CD6" w:rsidRDefault="00E53918" w:rsidP="008869F0">
            <w:pPr>
              <w:spacing w:after="0" w:line="240" w:lineRule="auto"/>
              <w:jc w:val="center"/>
              <w:rPr>
                <w:rFonts w:ascii="Times New Roman" w:eastAsia="Times New Roman" w:hAnsi="Times New Roman"/>
                <w:color w:val="000000"/>
                <w:sz w:val="20"/>
                <w:szCs w:val="20"/>
                <w:lang w:val="es-DO" w:eastAsia="es-DO"/>
              </w:rPr>
            </w:pPr>
          </w:p>
        </w:tc>
        <w:tc>
          <w:tcPr>
            <w:tcW w:w="425" w:type="dxa"/>
            <w:shd w:val="clear" w:color="auto" w:fill="auto"/>
            <w:noWrap/>
            <w:vAlign w:val="bottom"/>
            <w:hideMark/>
          </w:tcPr>
          <w:p w:rsidR="00E53918" w:rsidRPr="008869F0" w:rsidRDefault="00E53918" w:rsidP="008869F0">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X</w:t>
            </w:r>
          </w:p>
        </w:tc>
        <w:tc>
          <w:tcPr>
            <w:tcW w:w="482" w:type="dxa"/>
            <w:shd w:val="clear" w:color="auto" w:fill="auto"/>
            <w:hideMark/>
          </w:tcPr>
          <w:p w:rsidR="00E53918" w:rsidRPr="008869F0" w:rsidRDefault="00E53918" w:rsidP="00E309BB">
            <w:pPr>
              <w:spacing w:after="0" w:line="240" w:lineRule="auto"/>
              <w:jc w:val="both"/>
              <w:rPr>
                <w:rFonts w:ascii="Times New Roman" w:eastAsia="Times New Roman" w:hAnsi="Times New Roman"/>
                <w:color w:val="000000"/>
                <w:sz w:val="20"/>
                <w:szCs w:val="20"/>
                <w:lang w:val="es-DO" w:eastAsia="es-DO"/>
              </w:rPr>
            </w:pPr>
          </w:p>
        </w:tc>
        <w:tc>
          <w:tcPr>
            <w:tcW w:w="469" w:type="dxa"/>
            <w:shd w:val="clear" w:color="auto" w:fill="auto"/>
            <w:noWrap/>
            <w:hideMark/>
          </w:tcPr>
          <w:p w:rsidR="00E53918" w:rsidRPr="008869F0" w:rsidRDefault="00E53918" w:rsidP="00E53918">
            <w:pPr>
              <w:spacing w:after="0" w:line="240" w:lineRule="auto"/>
              <w:jc w:val="both"/>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 </w:t>
            </w:r>
            <w:r>
              <w:rPr>
                <w:rFonts w:ascii="Times New Roman" w:eastAsia="Times New Roman" w:hAnsi="Times New Roman"/>
                <w:color w:val="000000"/>
                <w:sz w:val="20"/>
                <w:szCs w:val="20"/>
                <w:lang w:val="es-DO" w:eastAsia="es-DO"/>
              </w:rPr>
              <w:t xml:space="preserve">         X</w:t>
            </w:r>
          </w:p>
        </w:tc>
        <w:tc>
          <w:tcPr>
            <w:tcW w:w="1287" w:type="dxa"/>
            <w:shd w:val="clear" w:color="auto" w:fill="auto"/>
            <w:noWrap/>
            <w:vAlign w:val="bottom"/>
            <w:hideMark/>
          </w:tcPr>
          <w:p w:rsidR="00E53918" w:rsidRPr="008869F0" w:rsidRDefault="00E53918" w:rsidP="008869F0">
            <w:pPr>
              <w:spacing w:after="0" w:line="240" w:lineRule="auto"/>
              <w:rPr>
                <w:rFonts w:eastAsia="Times New Roman"/>
                <w:color w:val="000000"/>
                <w:lang w:val="es-DO" w:eastAsia="es-DO"/>
              </w:rPr>
            </w:pPr>
            <w:r w:rsidRPr="008869F0">
              <w:rPr>
                <w:rFonts w:eastAsia="Times New Roman"/>
                <w:color w:val="000000"/>
                <w:lang w:val="es-DO" w:eastAsia="es-DO"/>
              </w:rPr>
              <w:t> </w:t>
            </w:r>
          </w:p>
        </w:tc>
        <w:tc>
          <w:tcPr>
            <w:tcW w:w="1024" w:type="dxa"/>
            <w:shd w:val="clear" w:color="auto" w:fill="auto"/>
            <w:noWrap/>
            <w:vAlign w:val="bottom"/>
            <w:hideMark/>
          </w:tcPr>
          <w:p w:rsidR="00E53918" w:rsidRPr="008869F0" w:rsidRDefault="00E53918" w:rsidP="00471BC5">
            <w:pPr>
              <w:spacing w:after="0" w:line="240" w:lineRule="auto"/>
              <w:jc w:val="center"/>
              <w:rPr>
                <w:rFonts w:ascii="Times New Roman" w:eastAsia="Times New Roman" w:hAnsi="Times New Roman"/>
                <w:color w:val="000000"/>
                <w:sz w:val="20"/>
                <w:szCs w:val="20"/>
                <w:lang w:val="es-DO" w:eastAsia="es-DO"/>
              </w:rPr>
            </w:pPr>
            <w:r w:rsidRPr="008869F0">
              <w:rPr>
                <w:rFonts w:ascii="Times New Roman" w:eastAsia="Times New Roman" w:hAnsi="Times New Roman"/>
                <w:color w:val="000000"/>
                <w:sz w:val="20"/>
                <w:szCs w:val="20"/>
                <w:lang w:val="es-DO" w:eastAsia="es-DO"/>
              </w:rPr>
              <w:t>VU</w:t>
            </w:r>
          </w:p>
        </w:tc>
      </w:tr>
      <w:tr w:rsidR="00E53918" w:rsidRPr="008869F0" w:rsidTr="003E233A">
        <w:trPr>
          <w:trHeight w:val="315"/>
        </w:trPr>
        <w:tc>
          <w:tcPr>
            <w:tcW w:w="3433" w:type="dxa"/>
            <w:shd w:val="clear" w:color="000000" w:fill="365F91"/>
            <w:noWrap/>
            <w:vAlign w:val="bottom"/>
            <w:hideMark/>
          </w:tcPr>
          <w:p w:rsidR="00E53918" w:rsidRPr="008869F0" w:rsidRDefault="00E53918" w:rsidP="008869F0">
            <w:pPr>
              <w:spacing w:after="0" w:line="240" w:lineRule="auto"/>
              <w:jc w:val="both"/>
              <w:rPr>
                <w:rFonts w:ascii="Times New Roman" w:eastAsia="Times New Roman" w:hAnsi="Times New Roman"/>
                <w:b/>
                <w:bCs/>
                <w:color w:val="000000"/>
                <w:sz w:val="20"/>
                <w:szCs w:val="20"/>
                <w:lang w:val="es-DO" w:eastAsia="es-DO"/>
              </w:rPr>
            </w:pPr>
            <w:r w:rsidRPr="008869F0">
              <w:rPr>
                <w:rFonts w:ascii="Times New Roman" w:eastAsia="Times New Roman" w:hAnsi="Times New Roman"/>
                <w:b/>
                <w:bCs/>
                <w:color w:val="000000"/>
                <w:sz w:val="20"/>
                <w:szCs w:val="20"/>
                <w:lang w:val="es-DO" w:eastAsia="es-DO"/>
              </w:rPr>
              <w:t>Total de especies</w:t>
            </w:r>
          </w:p>
        </w:tc>
        <w:tc>
          <w:tcPr>
            <w:tcW w:w="416" w:type="dxa"/>
            <w:shd w:val="clear" w:color="000000" w:fill="365F91"/>
            <w:vAlign w:val="center"/>
          </w:tcPr>
          <w:p w:rsidR="00E53918" w:rsidRPr="008869F0" w:rsidRDefault="00B77CD6" w:rsidP="003E233A">
            <w:pPr>
              <w:spacing w:after="0" w:line="240" w:lineRule="auto"/>
              <w:jc w:val="center"/>
              <w:rPr>
                <w:rFonts w:eastAsia="Times New Roman"/>
                <w:color w:val="000000"/>
                <w:lang w:val="es-DO" w:eastAsia="es-DO"/>
              </w:rPr>
            </w:pPr>
            <w:r w:rsidRPr="006001C6">
              <w:rPr>
                <w:rFonts w:ascii="Times New Roman" w:eastAsia="Times New Roman" w:hAnsi="Times New Roman"/>
                <w:color w:val="000000"/>
                <w:sz w:val="20"/>
                <w:szCs w:val="20"/>
                <w:lang w:val="es-DO" w:eastAsia="es-DO"/>
              </w:rPr>
              <w:t>13</w:t>
            </w:r>
          </w:p>
        </w:tc>
        <w:tc>
          <w:tcPr>
            <w:tcW w:w="425" w:type="dxa"/>
            <w:shd w:val="clear" w:color="000000" w:fill="365F91"/>
            <w:vAlign w:val="center"/>
          </w:tcPr>
          <w:p w:rsidR="00E53918" w:rsidRPr="00B77CD6" w:rsidRDefault="00B77CD6" w:rsidP="003E233A">
            <w:pPr>
              <w:spacing w:after="0" w:line="240" w:lineRule="auto"/>
              <w:jc w:val="center"/>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11</w:t>
            </w:r>
          </w:p>
        </w:tc>
        <w:tc>
          <w:tcPr>
            <w:tcW w:w="425" w:type="dxa"/>
            <w:shd w:val="clear" w:color="000000" w:fill="365F91"/>
            <w:noWrap/>
            <w:vAlign w:val="center"/>
            <w:hideMark/>
          </w:tcPr>
          <w:p w:rsidR="00E53918" w:rsidRPr="008869F0" w:rsidRDefault="00E53918" w:rsidP="003E233A">
            <w:pPr>
              <w:spacing w:after="0" w:line="240" w:lineRule="auto"/>
              <w:jc w:val="center"/>
              <w:rPr>
                <w:rFonts w:eastAsia="Times New Roman"/>
                <w:color w:val="000000"/>
                <w:lang w:val="es-DO" w:eastAsia="es-DO"/>
              </w:rPr>
            </w:pPr>
            <w:r>
              <w:rPr>
                <w:rFonts w:eastAsia="Times New Roman"/>
                <w:color w:val="000000"/>
                <w:lang w:val="es-DO" w:eastAsia="es-DO"/>
              </w:rPr>
              <w:t>33</w:t>
            </w:r>
          </w:p>
        </w:tc>
        <w:tc>
          <w:tcPr>
            <w:tcW w:w="482" w:type="dxa"/>
            <w:shd w:val="clear" w:color="000000" w:fill="365F91"/>
            <w:vAlign w:val="center"/>
            <w:hideMark/>
          </w:tcPr>
          <w:p w:rsidR="00E53918" w:rsidRPr="008869F0" w:rsidRDefault="001D0EC0" w:rsidP="003E233A">
            <w:pPr>
              <w:spacing w:after="0" w:line="240" w:lineRule="auto"/>
              <w:jc w:val="center"/>
              <w:rPr>
                <w:rFonts w:ascii="Times New Roman" w:eastAsia="Times New Roman" w:hAnsi="Times New Roman"/>
                <w:b/>
                <w:bCs/>
                <w:color w:val="000000"/>
                <w:sz w:val="20"/>
                <w:szCs w:val="20"/>
                <w:lang w:val="es-DO" w:eastAsia="es-DO"/>
              </w:rPr>
            </w:pPr>
            <w:r>
              <w:rPr>
                <w:rFonts w:ascii="Times New Roman" w:eastAsia="Times New Roman" w:hAnsi="Times New Roman"/>
                <w:b/>
                <w:bCs/>
                <w:color w:val="000000"/>
                <w:sz w:val="20"/>
                <w:szCs w:val="20"/>
                <w:lang w:val="es-DO" w:eastAsia="es-DO"/>
              </w:rPr>
              <w:t>3</w:t>
            </w:r>
          </w:p>
        </w:tc>
        <w:tc>
          <w:tcPr>
            <w:tcW w:w="469" w:type="dxa"/>
            <w:shd w:val="clear" w:color="000000" w:fill="365F91"/>
            <w:noWrap/>
            <w:vAlign w:val="center"/>
            <w:hideMark/>
          </w:tcPr>
          <w:p w:rsidR="00E53918" w:rsidRPr="006001C6" w:rsidRDefault="001D0EC0" w:rsidP="003E233A">
            <w:pPr>
              <w:spacing w:after="0" w:line="240" w:lineRule="auto"/>
              <w:jc w:val="center"/>
              <w:rPr>
                <w:rFonts w:ascii="Times New Roman" w:eastAsia="Times New Roman" w:hAnsi="Times New Roman"/>
                <w:color w:val="000000"/>
                <w:sz w:val="20"/>
                <w:szCs w:val="20"/>
                <w:lang w:val="es-DO" w:eastAsia="es-DO"/>
              </w:rPr>
            </w:pPr>
            <w:r w:rsidRPr="006001C6">
              <w:rPr>
                <w:rFonts w:ascii="Times New Roman" w:eastAsia="Times New Roman" w:hAnsi="Times New Roman"/>
                <w:color w:val="000000"/>
                <w:sz w:val="20"/>
                <w:szCs w:val="20"/>
                <w:lang w:val="es-DO" w:eastAsia="es-DO"/>
              </w:rPr>
              <w:t>44</w:t>
            </w:r>
          </w:p>
        </w:tc>
        <w:tc>
          <w:tcPr>
            <w:tcW w:w="1287" w:type="dxa"/>
            <w:shd w:val="clear" w:color="000000" w:fill="365F91"/>
            <w:noWrap/>
            <w:vAlign w:val="center"/>
            <w:hideMark/>
          </w:tcPr>
          <w:p w:rsidR="00E53918" w:rsidRPr="008869F0" w:rsidRDefault="00E53918" w:rsidP="003E233A">
            <w:pPr>
              <w:spacing w:after="0" w:line="240" w:lineRule="auto"/>
              <w:jc w:val="center"/>
              <w:rPr>
                <w:rFonts w:eastAsia="Times New Roman"/>
                <w:color w:val="000000"/>
                <w:lang w:val="es-DO" w:eastAsia="es-DO"/>
              </w:rPr>
            </w:pPr>
            <w:r>
              <w:rPr>
                <w:rFonts w:eastAsia="Times New Roman"/>
                <w:color w:val="000000"/>
                <w:lang w:val="es-DO" w:eastAsia="es-DO"/>
              </w:rPr>
              <w:t>19</w:t>
            </w:r>
          </w:p>
        </w:tc>
        <w:tc>
          <w:tcPr>
            <w:tcW w:w="1024" w:type="dxa"/>
            <w:shd w:val="clear" w:color="000000" w:fill="365F91"/>
            <w:noWrap/>
            <w:vAlign w:val="center"/>
            <w:hideMark/>
          </w:tcPr>
          <w:p w:rsidR="00E53918" w:rsidRPr="006001C6" w:rsidRDefault="00E53918" w:rsidP="003E233A">
            <w:pPr>
              <w:spacing w:after="0" w:line="240" w:lineRule="auto"/>
              <w:jc w:val="center"/>
              <w:rPr>
                <w:rFonts w:ascii="Times New Roman" w:eastAsia="Times New Roman" w:hAnsi="Times New Roman"/>
                <w:color w:val="000000"/>
                <w:sz w:val="20"/>
                <w:szCs w:val="20"/>
                <w:lang w:val="es-DO" w:eastAsia="es-DO"/>
              </w:rPr>
            </w:pPr>
            <w:r w:rsidRPr="006001C6">
              <w:rPr>
                <w:rFonts w:ascii="Times New Roman" w:eastAsia="Times New Roman" w:hAnsi="Times New Roman"/>
                <w:color w:val="000000"/>
                <w:sz w:val="20"/>
                <w:szCs w:val="20"/>
                <w:lang w:val="es-DO" w:eastAsia="es-DO"/>
              </w:rPr>
              <w:t>15</w:t>
            </w:r>
          </w:p>
        </w:tc>
      </w:tr>
    </w:tbl>
    <w:p w:rsidR="00A25346" w:rsidRDefault="00A25346" w:rsidP="00CF7B83">
      <w:pPr>
        <w:tabs>
          <w:tab w:val="left" w:pos="13325"/>
        </w:tabs>
        <w:jc w:val="both"/>
        <w:rPr>
          <w:rFonts w:ascii="Times New Roman" w:eastAsia="Times New Roman" w:hAnsi="Times New Roman"/>
          <w:b/>
          <w:bCs/>
          <w:color w:val="000000"/>
          <w:sz w:val="20"/>
          <w:szCs w:val="20"/>
          <w:lang w:val="es-DO" w:eastAsia="es-DO"/>
        </w:rPr>
      </w:pPr>
      <w:r w:rsidRPr="008869F0">
        <w:rPr>
          <w:rFonts w:ascii="Times New Roman" w:eastAsia="Times New Roman" w:hAnsi="Times New Roman"/>
          <w:b/>
          <w:bCs/>
          <w:color w:val="000000"/>
          <w:sz w:val="20"/>
          <w:szCs w:val="20"/>
          <w:lang w:val="es-DO" w:eastAsia="es-DO"/>
        </w:rPr>
        <w:t>Fuentes:</w:t>
      </w:r>
    </w:p>
    <w:p w:rsidR="00F14379" w:rsidRDefault="003446E3" w:rsidP="00F14379">
      <w:pPr>
        <w:tabs>
          <w:tab w:val="left" w:pos="13325"/>
        </w:tabs>
        <w:jc w:val="both"/>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1= Peña, F., Marcos</w:t>
      </w:r>
      <w:r w:rsidR="005852D5">
        <w:rPr>
          <w:rFonts w:ascii="Times New Roman" w:eastAsia="Times New Roman" w:hAnsi="Times New Roman"/>
          <w:color w:val="000000"/>
          <w:sz w:val="20"/>
          <w:szCs w:val="20"/>
          <w:lang w:val="es-DO" w:eastAsia="es-DO"/>
        </w:rPr>
        <w:t xml:space="preserve"> (1977)</w:t>
      </w:r>
      <w:r w:rsidR="00F14379">
        <w:rPr>
          <w:rFonts w:ascii="Times New Roman" w:eastAsia="Times New Roman" w:hAnsi="Times New Roman"/>
          <w:color w:val="000000"/>
          <w:sz w:val="20"/>
          <w:szCs w:val="20"/>
          <w:lang w:val="es-DO" w:eastAsia="es-DO"/>
        </w:rPr>
        <w:t xml:space="preserve">, </w:t>
      </w:r>
      <w:r w:rsidR="00F14379" w:rsidRPr="00F14379">
        <w:rPr>
          <w:rFonts w:ascii="Times New Roman" w:eastAsia="Times New Roman" w:hAnsi="Times New Roman"/>
          <w:color w:val="000000"/>
          <w:sz w:val="20"/>
          <w:szCs w:val="20"/>
          <w:lang w:val="es-DO" w:eastAsia="es-DO"/>
        </w:rPr>
        <w:t xml:space="preserve"> </w:t>
      </w:r>
      <w:r w:rsidR="00F14379">
        <w:rPr>
          <w:rFonts w:ascii="Times New Roman" w:eastAsia="Times New Roman" w:hAnsi="Times New Roman"/>
          <w:color w:val="000000"/>
          <w:sz w:val="20"/>
          <w:szCs w:val="20"/>
          <w:lang w:val="es-DO" w:eastAsia="es-DO"/>
        </w:rPr>
        <w:t>2 = GEP/PNUD/ONAPLAN (1998)</w:t>
      </w:r>
    </w:p>
    <w:p w:rsidR="00F14379" w:rsidRDefault="00EC031D" w:rsidP="00F14379">
      <w:pPr>
        <w:tabs>
          <w:tab w:val="left" w:pos="13325"/>
        </w:tabs>
        <w:jc w:val="both"/>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 xml:space="preserve">3 </w:t>
      </w:r>
      <w:r w:rsidR="00A25346" w:rsidRPr="008869F0">
        <w:rPr>
          <w:rFonts w:ascii="Times New Roman" w:eastAsia="Times New Roman" w:hAnsi="Times New Roman"/>
          <w:color w:val="000000"/>
          <w:sz w:val="20"/>
          <w:szCs w:val="20"/>
          <w:lang w:val="es-DO" w:eastAsia="es-DO"/>
        </w:rPr>
        <w:t>= Schwartz &amp; Henderson (1991)</w:t>
      </w:r>
      <w:r w:rsidR="00F14379">
        <w:rPr>
          <w:rFonts w:ascii="Times New Roman" w:eastAsia="Times New Roman" w:hAnsi="Times New Roman"/>
          <w:color w:val="000000"/>
          <w:sz w:val="20"/>
          <w:szCs w:val="20"/>
          <w:lang w:val="es-DO" w:eastAsia="es-DO"/>
        </w:rPr>
        <w:t xml:space="preserve">, </w:t>
      </w:r>
      <w:r w:rsidR="00F14379" w:rsidRPr="00F14379">
        <w:rPr>
          <w:rFonts w:ascii="Times New Roman" w:eastAsia="Times New Roman" w:hAnsi="Times New Roman"/>
          <w:color w:val="000000"/>
          <w:sz w:val="20"/>
          <w:szCs w:val="20"/>
          <w:lang w:val="es-DO" w:eastAsia="es-DO"/>
        </w:rPr>
        <w:t xml:space="preserve"> </w:t>
      </w:r>
      <w:r w:rsidR="00F14379">
        <w:rPr>
          <w:rFonts w:ascii="Times New Roman" w:eastAsia="Times New Roman" w:hAnsi="Times New Roman"/>
          <w:color w:val="000000"/>
          <w:sz w:val="20"/>
          <w:szCs w:val="20"/>
          <w:lang w:val="es-DO" w:eastAsia="es-DO"/>
        </w:rPr>
        <w:t>4 = Ministerio Ambiente (2011)</w:t>
      </w:r>
    </w:p>
    <w:p w:rsidR="00C0150F" w:rsidRDefault="00EC031D" w:rsidP="00B97499">
      <w:pPr>
        <w:spacing w:after="0" w:line="240" w:lineRule="auto"/>
        <w:jc w:val="both"/>
        <w:rPr>
          <w:rFonts w:ascii="Times New Roman" w:eastAsia="Times New Roman" w:hAnsi="Times New Roman"/>
          <w:b/>
          <w:sz w:val="20"/>
          <w:szCs w:val="20"/>
          <w:lang w:eastAsia="es-ES"/>
        </w:rPr>
      </w:pPr>
      <w:r>
        <w:rPr>
          <w:rFonts w:ascii="Times New Roman" w:eastAsia="Times New Roman" w:hAnsi="Times New Roman"/>
          <w:color w:val="000000"/>
          <w:sz w:val="20"/>
          <w:szCs w:val="20"/>
          <w:lang w:val="es-DO" w:eastAsia="es-DO"/>
        </w:rPr>
        <w:t>5</w:t>
      </w:r>
      <w:r w:rsidR="00A25346" w:rsidRPr="008869F0">
        <w:rPr>
          <w:rFonts w:ascii="Times New Roman" w:eastAsia="Times New Roman" w:hAnsi="Times New Roman"/>
          <w:color w:val="000000"/>
          <w:sz w:val="20"/>
          <w:szCs w:val="20"/>
          <w:lang w:val="es-DO" w:eastAsia="es-DO"/>
        </w:rPr>
        <w:t>= CARIBHERP (2013)</w:t>
      </w:r>
      <w:r w:rsidR="00AC28FC">
        <w:rPr>
          <w:rFonts w:ascii="Times New Roman" w:eastAsia="Times New Roman" w:hAnsi="Times New Roman"/>
          <w:b/>
          <w:sz w:val="20"/>
          <w:szCs w:val="20"/>
          <w:lang w:eastAsia="es-ES"/>
        </w:rPr>
        <w:t xml:space="preserve">                     </w:t>
      </w:r>
    </w:p>
    <w:p w:rsidR="00B97499" w:rsidRDefault="00B97499" w:rsidP="00CF7B83">
      <w:pPr>
        <w:tabs>
          <w:tab w:val="left" w:pos="13325"/>
        </w:tabs>
        <w:jc w:val="both"/>
        <w:rPr>
          <w:rFonts w:ascii="Times New Roman" w:eastAsia="Times New Roman" w:hAnsi="Times New Roman"/>
          <w:b/>
          <w:sz w:val="20"/>
          <w:szCs w:val="20"/>
          <w:lang w:eastAsia="es-ES"/>
        </w:rPr>
      </w:pPr>
    </w:p>
    <w:p w:rsidR="00CF7B83" w:rsidRPr="00B829C9" w:rsidRDefault="00B829C9" w:rsidP="00CF7B83">
      <w:pPr>
        <w:tabs>
          <w:tab w:val="left" w:pos="13325"/>
        </w:tabs>
        <w:jc w:val="both"/>
        <w:rPr>
          <w:rFonts w:ascii="Times New Roman" w:eastAsia="Times New Roman" w:hAnsi="Times New Roman"/>
          <w:b/>
          <w:sz w:val="20"/>
          <w:szCs w:val="20"/>
          <w:lang w:eastAsia="es-ES"/>
        </w:rPr>
      </w:pPr>
      <w:r w:rsidRPr="00B829C9">
        <w:rPr>
          <w:rFonts w:ascii="Times New Roman" w:eastAsia="Times New Roman" w:hAnsi="Times New Roman"/>
          <w:b/>
          <w:sz w:val="20"/>
          <w:szCs w:val="20"/>
          <w:lang w:eastAsia="es-ES"/>
        </w:rPr>
        <w:t>Categorias de amenaza</w:t>
      </w:r>
      <w:r w:rsidR="007F4A61">
        <w:rPr>
          <w:rFonts w:ascii="Times New Roman" w:eastAsia="Times New Roman" w:hAnsi="Times New Roman"/>
          <w:b/>
          <w:sz w:val="20"/>
          <w:szCs w:val="20"/>
          <w:lang w:eastAsia="es-ES"/>
        </w:rPr>
        <w:t>:</w:t>
      </w:r>
    </w:p>
    <w:p w:rsidR="007F4A61" w:rsidRPr="00B829C9" w:rsidRDefault="00B829C9" w:rsidP="007F4A61">
      <w:pPr>
        <w:tabs>
          <w:tab w:val="left" w:pos="13325"/>
        </w:tabs>
        <w:jc w:val="both"/>
        <w:rPr>
          <w:rFonts w:ascii="Times New Roman" w:eastAsia="Times New Roman" w:hAnsi="Times New Roman"/>
          <w:b/>
          <w:sz w:val="20"/>
          <w:szCs w:val="20"/>
          <w:lang w:eastAsia="es-ES"/>
        </w:rPr>
      </w:pPr>
      <w:r w:rsidRPr="00B829C9">
        <w:rPr>
          <w:rFonts w:ascii="Times New Roman" w:eastAsia="Times New Roman" w:hAnsi="Times New Roman"/>
          <w:b/>
          <w:sz w:val="20"/>
          <w:szCs w:val="20"/>
          <w:lang w:eastAsia="es-ES"/>
        </w:rPr>
        <w:t>UICN</w:t>
      </w:r>
      <w:r w:rsidR="00344A87">
        <w:rPr>
          <w:rFonts w:ascii="Times New Roman" w:eastAsia="Times New Roman" w:hAnsi="Times New Roman"/>
          <w:b/>
          <w:sz w:val="20"/>
          <w:szCs w:val="20"/>
          <w:lang w:eastAsia="es-ES"/>
        </w:rPr>
        <w:t xml:space="preserve"> (</w:t>
      </w:r>
      <w:r w:rsidRPr="00B829C9">
        <w:rPr>
          <w:rFonts w:ascii="Times New Roman" w:eastAsia="Times New Roman" w:hAnsi="Times New Roman"/>
          <w:b/>
          <w:sz w:val="20"/>
          <w:szCs w:val="20"/>
          <w:lang w:eastAsia="es-ES"/>
        </w:rPr>
        <w:t>2013</w:t>
      </w:r>
      <w:r w:rsidR="00344A87">
        <w:rPr>
          <w:rFonts w:ascii="Times New Roman" w:eastAsia="Times New Roman" w:hAnsi="Times New Roman"/>
          <w:b/>
          <w:sz w:val="20"/>
          <w:szCs w:val="20"/>
          <w:lang w:eastAsia="es-ES"/>
        </w:rPr>
        <w:t>)</w:t>
      </w:r>
      <w:r w:rsidR="007F4A61" w:rsidRPr="007F4A61">
        <w:rPr>
          <w:rFonts w:ascii="Times New Roman" w:eastAsia="Times New Roman" w:hAnsi="Times New Roman"/>
          <w:b/>
          <w:sz w:val="20"/>
          <w:szCs w:val="20"/>
          <w:lang w:eastAsia="es-ES"/>
        </w:rPr>
        <w:t xml:space="preserve"> </w:t>
      </w:r>
      <w:r w:rsidR="007F4A61">
        <w:rPr>
          <w:rFonts w:ascii="Times New Roman" w:eastAsia="Times New Roman" w:hAnsi="Times New Roman"/>
          <w:b/>
          <w:sz w:val="20"/>
          <w:szCs w:val="20"/>
          <w:lang w:eastAsia="es-ES"/>
        </w:rPr>
        <w:t xml:space="preserve">                                                         </w:t>
      </w:r>
      <w:r w:rsidR="007F4A61" w:rsidRPr="00B829C9">
        <w:rPr>
          <w:rFonts w:ascii="Times New Roman" w:eastAsia="Times New Roman" w:hAnsi="Times New Roman"/>
          <w:b/>
          <w:sz w:val="20"/>
          <w:szCs w:val="20"/>
          <w:lang w:eastAsia="es-ES"/>
        </w:rPr>
        <w:t>Ministerio Ambiente</w:t>
      </w:r>
      <w:r w:rsidR="00344A87">
        <w:rPr>
          <w:rFonts w:ascii="Times New Roman" w:eastAsia="Times New Roman" w:hAnsi="Times New Roman"/>
          <w:b/>
          <w:sz w:val="20"/>
          <w:szCs w:val="20"/>
          <w:lang w:eastAsia="es-ES"/>
        </w:rPr>
        <w:t xml:space="preserve"> (</w:t>
      </w:r>
      <w:r w:rsidR="007F4A61" w:rsidRPr="00B829C9">
        <w:rPr>
          <w:rFonts w:ascii="Times New Roman" w:eastAsia="Times New Roman" w:hAnsi="Times New Roman"/>
          <w:b/>
          <w:sz w:val="20"/>
          <w:szCs w:val="20"/>
          <w:lang w:eastAsia="es-ES"/>
        </w:rPr>
        <w:t>2011</w:t>
      </w:r>
      <w:r w:rsidR="00344A87">
        <w:rPr>
          <w:rFonts w:ascii="Times New Roman" w:eastAsia="Times New Roman" w:hAnsi="Times New Roman"/>
          <w:b/>
          <w:sz w:val="20"/>
          <w:szCs w:val="20"/>
          <w:lang w:eastAsia="es-ES"/>
        </w:rPr>
        <w:t>)</w:t>
      </w:r>
    </w:p>
    <w:p w:rsidR="007F4A61" w:rsidRDefault="00B829C9" w:rsidP="007F4A61">
      <w:pPr>
        <w:tabs>
          <w:tab w:val="left" w:pos="13325"/>
        </w:tabs>
        <w:jc w:val="both"/>
        <w:rPr>
          <w:rFonts w:ascii="Times New Roman" w:eastAsia="Times New Roman" w:hAnsi="Times New Roman"/>
          <w:sz w:val="20"/>
          <w:szCs w:val="20"/>
          <w:lang w:eastAsia="es-ES"/>
        </w:rPr>
      </w:pPr>
      <w:r w:rsidRPr="00B829C9">
        <w:rPr>
          <w:rFonts w:ascii="Times New Roman" w:eastAsia="Times New Roman" w:hAnsi="Times New Roman"/>
          <w:sz w:val="20"/>
          <w:szCs w:val="20"/>
          <w:lang w:eastAsia="es-ES"/>
        </w:rPr>
        <w:t>CR= En Peligro Critico</w:t>
      </w:r>
      <w:r w:rsidR="007F4A61" w:rsidRPr="007F4A61">
        <w:rPr>
          <w:rFonts w:ascii="Times New Roman" w:eastAsia="Times New Roman" w:hAnsi="Times New Roman"/>
          <w:sz w:val="20"/>
          <w:szCs w:val="20"/>
          <w:lang w:eastAsia="es-ES"/>
        </w:rPr>
        <w:t xml:space="preserve"> </w:t>
      </w:r>
      <w:r w:rsidR="007F4A61">
        <w:rPr>
          <w:rFonts w:ascii="Times New Roman" w:eastAsia="Times New Roman" w:hAnsi="Times New Roman"/>
          <w:sz w:val="20"/>
          <w:szCs w:val="20"/>
          <w:lang w:eastAsia="es-ES"/>
        </w:rPr>
        <w:t xml:space="preserve">                                        </w:t>
      </w:r>
      <w:r w:rsidR="007F4A61" w:rsidRPr="00B829C9">
        <w:rPr>
          <w:rFonts w:ascii="Times New Roman" w:eastAsia="Times New Roman" w:hAnsi="Times New Roman"/>
          <w:sz w:val="20"/>
          <w:szCs w:val="20"/>
          <w:lang w:eastAsia="es-ES"/>
        </w:rPr>
        <w:t>P</w:t>
      </w:r>
      <w:r w:rsidR="007F4A61">
        <w:rPr>
          <w:rFonts w:ascii="Times New Roman" w:eastAsia="Times New Roman" w:hAnsi="Times New Roman"/>
          <w:sz w:val="20"/>
          <w:szCs w:val="20"/>
          <w:lang w:eastAsia="es-ES"/>
        </w:rPr>
        <w:t>C</w:t>
      </w:r>
      <w:r w:rsidR="007F4A61" w:rsidRPr="00B829C9">
        <w:rPr>
          <w:rFonts w:ascii="Times New Roman" w:eastAsia="Times New Roman" w:hAnsi="Times New Roman"/>
          <w:sz w:val="20"/>
          <w:szCs w:val="20"/>
          <w:lang w:eastAsia="es-ES"/>
        </w:rPr>
        <w:t>= Peligro Critico</w:t>
      </w:r>
    </w:p>
    <w:p w:rsidR="007F4A61" w:rsidRPr="00B829C9" w:rsidRDefault="00B829C9" w:rsidP="007F4A61">
      <w:pPr>
        <w:tabs>
          <w:tab w:val="left" w:pos="13325"/>
        </w:tabs>
        <w:jc w:val="both"/>
        <w:rPr>
          <w:rFonts w:ascii="Times New Roman" w:eastAsia="Times New Roman" w:hAnsi="Times New Roman"/>
          <w:sz w:val="20"/>
          <w:szCs w:val="20"/>
          <w:lang w:eastAsia="es-ES"/>
        </w:rPr>
      </w:pPr>
      <w:r w:rsidRPr="00B829C9">
        <w:rPr>
          <w:rFonts w:ascii="Times New Roman" w:eastAsia="Times New Roman" w:hAnsi="Times New Roman"/>
          <w:sz w:val="20"/>
          <w:szCs w:val="20"/>
          <w:lang w:eastAsia="es-ES"/>
        </w:rPr>
        <w:t>E</w:t>
      </w:r>
      <w:r w:rsidR="00E72053">
        <w:rPr>
          <w:rFonts w:ascii="Times New Roman" w:eastAsia="Times New Roman" w:hAnsi="Times New Roman"/>
          <w:sz w:val="20"/>
          <w:szCs w:val="20"/>
          <w:lang w:eastAsia="es-ES"/>
        </w:rPr>
        <w:t>N</w:t>
      </w:r>
      <w:r w:rsidRPr="00B829C9">
        <w:rPr>
          <w:rFonts w:ascii="Times New Roman" w:eastAsia="Times New Roman" w:hAnsi="Times New Roman"/>
          <w:sz w:val="20"/>
          <w:szCs w:val="20"/>
          <w:lang w:eastAsia="es-ES"/>
        </w:rPr>
        <w:t>= En Peligro</w:t>
      </w:r>
      <w:r w:rsidR="007F4A61" w:rsidRPr="007F4A61">
        <w:rPr>
          <w:rFonts w:ascii="Times New Roman" w:eastAsia="Times New Roman" w:hAnsi="Times New Roman"/>
          <w:sz w:val="20"/>
          <w:szCs w:val="20"/>
          <w:lang w:eastAsia="es-ES"/>
        </w:rPr>
        <w:t xml:space="preserve"> </w:t>
      </w:r>
      <w:r w:rsidR="007F4A61">
        <w:rPr>
          <w:rFonts w:ascii="Times New Roman" w:eastAsia="Times New Roman" w:hAnsi="Times New Roman"/>
          <w:sz w:val="20"/>
          <w:szCs w:val="20"/>
          <w:lang w:eastAsia="es-ES"/>
        </w:rPr>
        <w:t xml:space="preserve">                                                     </w:t>
      </w:r>
      <w:r w:rsidR="007F4A61" w:rsidRPr="00B829C9">
        <w:rPr>
          <w:rFonts w:ascii="Times New Roman" w:eastAsia="Times New Roman" w:hAnsi="Times New Roman"/>
          <w:sz w:val="20"/>
          <w:szCs w:val="20"/>
          <w:lang w:eastAsia="es-ES"/>
        </w:rPr>
        <w:t>EP= En Peligro</w:t>
      </w:r>
    </w:p>
    <w:p w:rsidR="007F4A61" w:rsidRPr="00B829C9" w:rsidRDefault="00B829C9" w:rsidP="007F4A61">
      <w:pPr>
        <w:tabs>
          <w:tab w:val="left" w:pos="13325"/>
        </w:tabs>
        <w:jc w:val="both"/>
        <w:rPr>
          <w:rFonts w:ascii="Times New Roman" w:eastAsia="Times New Roman" w:hAnsi="Times New Roman"/>
          <w:sz w:val="20"/>
          <w:szCs w:val="20"/>
          <w:lang w:eastAsia="es-ES"/>
        </w:rPr>
      </w:pPr>
      <w:r w:rsidRPr="00B829C9">
        <w:rPr>
          <w:rFonts w:ascii="Times New Roman" w:eastAsia="Times New Roman" w:hAnsi="Times New Roman"/>
          <w:sz w:val="20"/>
          <w:szCs w:val="20"/>
          <w:lang w:eastAsia="es-ES"/>
        </w:rPr>
        <w:t>VU= Vulnerable</w:t>
      </w:r>
      <w:r w:rsidR="007F4A61" w:rsidRPr="007F4A61">
        <w:rPr>
          <w:rFonts w:ascii="Times New Roman" w:eastAsia="Times New Roman" w:hAnsi="Times New Roman"/>
          <w:sz w:val="20"/>
          <w:szCs w:val="20"/>
          <w:lang w:eastAsia="es-ES"/>
        </w:rPr>
        <w:t xml:space="preserve"> </w:t>
      </w:r>
      <w:r w:rsidR="007F4A61">
        <w:rPr>
          <w:rFonts w:ascii="Times New Roman" w:eastAsia="Times New Roman" w:hAnsi="Times New Roman"/>
          <w:sz w:val="20"/>
          <w:szCs w:val="20"/>
          <w:lang w:eastAsia="es-ES"/>
        </w:rPr>
        <w:t xml:space="preserve">                                                    </w:t>
      </w:r>
      <w:r w:rsidR="007F4A61" w:rsidRPr="00B829C9">
        <w:rPr>
          <w:rFonts w:ascii="Times New Roman" w:eastAsia="Times New Roman" w:hAnsi="Times New Roman"/>
          <w:sz w:val="20"/>
          <w:szCs w:val="20"/>
          <w:lang w:eastAsia="es-ES"/>
        </w:rPr>
        <w:t>V</w:t>
      </w:r>
      <w:r w:rsidR="007F4A61">
        <w:rPr>
          <w:rFonts w:ascii="Times New Roman" w:eastAsia="Times New Roman" w:hAnsi="Times New Roman"/>
          <w:sz w:val="20"/>
          <w:szCs w:val="20"/>
          <w:lang w:eastAsia="es-ES"/>
        </w:rPr>
        <w:t>U</w:t>
      </w:r>
      <w:r w:rsidR="007F4A61" w:rsidRPr="00B829C9">
        <w:rPr>
          <w:rFonts w:ascii="Times New Roman" w:eastAsia="Times New Roman" w:hAnsi="Times New Roman"/>
          <w:sz w:val="20"/>
          <w:szCs w:val="20"/>
          <w:lang w:eastAsia="es-ES"/>
        </w:rPr>
        <w:t>= Vulnerable</w:t>
      </w:r>
    </w:p>
    <w:p w:rsidR="00B829C9" w:rsidRPr="00B829C9" w:rsidRDefault="00B829C9" w:rsidP="00CF7B83">
      <w:pPr>
        <w:tabs>
          <w:tab w:val="left" w:pos="13325"/>
        </w:tabs>
        <w:jc w:val="both"/>
        <w:rPr>
          <w:rFonts w:ascii="Times New Roman" w:eastAsia="Times New Roman" w:hAnsi="Times New Roman"/>
          <w:sz w:val="20"/>
          <w:szCs w:val="20"/>
          <w:lang w:eastAsia="es-ES"/>
        </w:rPr>
      </w:pPr>
      <w:r w:rsidRPr="00B829C9">
        <w:rPr>
          <w:rFonts w:ascii="Times New Roman" w:eastAsia="Times New Roman" w:hAnsi="Times New Roman"/>
          <w:sz w:val="20"/>
          <w:szCs w:val="20"/>
          <w:lang w:eastAsia="es-ES"/>
        </w:rPr>
        <w:t>LC= Preocupación Menor</w:t>
      </w:r>
    </w:p>
    <w:p w:rsidR="0042521E" w:rsidRPr="008D4323" w:rsidRDefault="0042521E" w:rsidP="0042521E">
      <w:pPr>
        <w:pStyle w:val="Sinespaciado"/>
        <w:rPr>
          <w:rFonts w:ascii="Times New Roman" w:hAnsi="Times New Roman"/>
          <w:sz w:val="24"/>
          <w:szCs w:val="24"/>
        </w:rPr>
      </w:pPr>
      <w:r w:rsidRPr="008D4323">
        <w:rPr>
          <w:rFonts w:ascii="Times New Roman" w:hAnsi="Times New Roman"/>
          <w:sz w:val="24"/>
          <w:szCs w:val="24"/>
        </w:rPr>
        <w:lastRenderedPageBreak/>
        <w:t xml:space="preserve">Anexo </w:t>
      </w:r>
      <w:r w:rsidR="00522C1F">
        <w:rPr>
          <w:rFonts w:ascii="Times New Roman" w:hAnsi="Times New Roman"/>
          <w:sz w:val="24"/>
          <w:szCs w:val="24"/>
        </w:rPr>
        <w:t>4</w:t>
      </w:r>
      <w:r w:rsidRPr="008D4323">
        <w:rPr>
          <w:rFonts w:ascii="Times New Roman" w:hAnsi="Times New Roman"/>
          <w:sz w:val="24"/>
          <w:szCs w:val="24"/>
        </w:rPr>
        <w:t>. Especies de mamíferos por autores y categorías de amenazas.</w:t>
      </w:r>
    </w:p>
    <w:p w:rsidR="0042521E" w:rsidRPr="005E1451" w:rsidRDefault="0042521E" w:rsidP="0042521E">
      <w:pPr>
        <w:pStyle w:val="Sinespaciado"/>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4"/>
        <w:gridCol w:w="1771"/>
        <w:gridCol w:w="1131"/>
        <w:gridCol w:w="805"/>
        <w:gridCol w:w="1126"/>
        <w:gridCol w:w="1450"/>
        <w:gridCol w:w="1108"/>
        <w:gridCol w:w="41"/>
      </w:tblGrid>
      <w:tr w:rsidR="0042521E" w:rsidRPr="00FA4171" w:rsidTr="0042521E">
        <w:trPr>
          <w:trHeight w:val="438"/>
        </w:trPr>
        <w:tc>
          <w:tcPr>
            <w:tcW w:w="1391" w:type="pct"/>
            <w:shd w:val="clear" w:color="auto" w:fill="F79646"/>
          </w:tcPr>
          <w:p w:rsidR="0042521E" w:rsidRPr="000452A7" w:rsidRDefault="0042521E" w:rsidP="0042521E">
            <w:pPr>
              <w:pStyle w:val="Sinespaciado"/>
              <w:spacing w:line="360" w:lineRule="auto"/>
              <w:jc w:val="both"/>
              <w:rPr>
                <w:b/>
                <w:sz w:val="20"/>
                <w:szCs w:val="20"/>
              </w:rPr>
            </w:pPr>
            <w:r w:rsidRPr="000452A7">
              <w:rPr>
                <w:b/>
                <w:sz w:val="20"/>
                <w:szCs w:val="20"/>
              </w:rPr>
              <w:t>Grupos/Especies</w:t>
            </w:r>
          </w:p>
        </w:tc>
        <w:tc>
          <w:tcPr>
            <w:tcW w:w="3609" w:type="pct"/>
            <w:gridSpan w:val="7"/>
            <w:shd w:val="clear" w:color="auto" w:fill="F79646"/>
          </w:tcPr>
          <w:p w:rsidR="0042521E" w:rsidRPr="000452A7" w:rsidRDefault="0042521E" w:rsidP="0042521E">
            <w:pPr>
              <w:pStyle w:val="Sinespaciado"/>
              <w:spacing w:line="360" w:lineRule="auto"/>
              <w:jc w:val="both"/>
              <w:rPr>
                <w:b/>
                <w:sz w:val="20"/>
                <w:szCs w:val="20"/>
              </w:rPr>
            </w:pPr>
            <w:r w:rsidRPr="000452A7">
              <w:rPr>
                <w:b/>
                <w:sz w:val="20"/>
                <w:szCs w:val="20"/>
              </w:rPr>
              <w:t xml:space="preserve">                                                       Categoría Amenazas</w:t>
            </w:r>
          </w:p>
          <w:p w:rsidR="0042521E" w:rsidRPr="000452A7" w:rsidRDefault="0042521E" w:rsidP="0042521E">
            <w:pPr>
              <w:pStyle w:val="Sinespaciado"/>
              <w:spacing w:line="360" w:lineRule="auto"/>
              <w:jc w:val="both"/>
              <w:rPr>
                <w:b/>
                <w:sz w:val="20"/>
                <w:szCs w:val="20"/>
              </w:rPr>
            </w:pPr>
            <w:r w:rsidRPr="000452A7">
              <w:rPr>
                <w:b/>
                <w:sz w:val="20"/>
                <w:szCs w:val="20"/>
              </w:rPr>
              <w:t xml:space="preserve">                          </w:t>
            </w: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Familia</w:t>
            </w:r>
          </w:p>
        </w:tc>
        <w:tc>
          <w:tcPr>
            <w:tcW w:w="860"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Nombre común</w:t>
            </w:r>
          </w:p>
        </w:tc>
        <w:tc>
          <w:tcPr>
            <w:tcW w:w="549"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u w:val="single"/>
              </w:rPr>
              <w:t>Estatu</w:t>
            </w:r>
            <w:r w:rsidRPr="005E1451">
              <w:rPr>
                <w:rFonts w:ascii="Times New Roman" w:hAnsi="Times New Roman"/>
                <w:b/>
                <w:sz w:val="20"/>
                <w:szCs w:val="20"/>
              </w:rPr>
              <w:t>s</w:t>
            </w:r>
          </w:p>
        </w:tc>
        <w:tc>
          <w:tcPr>
            <w:tcW w:w="391"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A</w:t>
            </w:r>
          </w:p>
        </w:tc>
        <w:tc>
          <w:tcPr>
            <w:tcW w:w="547"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B</w:t>
            </w:r>
          </w:p>
        </w:tc>
        <w:tc>
          <w:tcPr>
            <w:tcW w:w="704" w:type="pct"/>
          </w:tcPr>
          <w:p w:rsidR="0042521E" w:rsidRPr="005E1451" w:rsidRDefault="0042521E" w:rsidP="0042521E">
            <w:pPr>
              <w:pStyle w:val="Sinespaciado"/>
              <w:spacing w:line="360" w:lineRule="auto"/>
              <w:jc w:val="both"/>
              <w:rPr>
                <w:rFonts w:ascii="Times New Roman" w:hAnsi="Times New Roman"/>
                <w:b/>
                <w:sz w:val="20"/>
                <w:szCs w:val="20"/>
              </w:rPr>
            </w:pPr>
            <w:r w:rsidRPr="005E1451">
              <w:rPr>
                <w:rFonts w:ascii="Times New Roman" w:hAnsi="Times New Roman"/>
                <w:b/>
                <w:sz w:val="20"/>
                <w:szCs w:val="20"/>
              </w:rPr>
              <w:t>Lista Roja, 2011</w:t>
            </w:r>
          </w:p>
          <w:p w:rsidR="0042521E" w:rsidRPr="005E1451" w:rsidRDefault="0042521E" w:rsidP="0042521E">
            <w:pPr>
              <w:pStyle w:val="Sinespaciado"/>
              <w:spacing w:line="360" w:lineRule="auto"/>
              <w:jc w:val="both"/>
              <w:rPr>
                <w:rFonts w:ascii="Times New Roman" w:hAnsi="Times New Roman"/>
                <w:sz w:val="20"/>
                <w:szCs w:val="20"/>
              </w:rPr>
            </w:pPr>
            <w:r w:rsidRPr="005E1451">
              <w:rPr>
                <w:rFonts w:ascii="Times New Roman" w:hAnsi="Times New Roman"/>
                <w:b/>
                <w:sz w:val="20"/>
                <w:szCs w:val="20"/>
              </w:rPr>
              <w:t xml:space="preserve">      </w:t>
            </w:r>
          </w:p>
        </w:tc>
        <w:tc>
          <w:tcPr>
            <w:tcW w:w="538"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IUCN, 2013</w:t>
            </w: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Pr>
                <w:rFonts w:ascii="Times New Roman" w:hAnsi="Times New Roman"/>
                <w:b/>
                <w:sz w:val="20"/>
                <w:szCs w:val="20"/>
              </w:rPr>
              <w:t>Noctilionidae</w:t>
            </w: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9"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391"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547"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704"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538"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r>
      <w:tr w:rsidR="0042521E" w:rsidRPr="00FA4171" w:rsidTr="0042521E">
        <w:trPr>
          <w:gridAfter w:val="1"/>
          <w:wAfter w:w="20" w:type="pct"/>
        </w:trPr>
        <w:tc>
          <w:tcPr>
            <w:tcW w:w="1391" w:type="pct"/>
          </w:tcPr>
          <w:p w:rsidR="0042521E" w:rsidRPr="00775F3D" w:rsidRDefault="0042521E" w:rsidP="0042521E">
            <w:pPr>
              <w:tabs>
                <w:tab w:val="left" w:pos="5040"/>
              </w:tabs>
              <w:spacing w:after="0" w:line="360" w:lineRule="auto"/>
              <w:jc w:val="both"/>
              <w:rPr>
                <w:rFonts w:ascii="Times New Roman" w:hAnsi="Times New Roman"/>
                <w:i/>
                <w:sz w:val="20"/>
                <w:szCs w:val="20"/>
              </w:rPr>
            </w:pPr>
            <w:r w:rsidRPr="00775F3D">
              <w:rPr>
                <w:rFonts w:ascii="Times New Roman" w:hAnsi="Times New Roman"/>
                <w:i/>
                <w:sz w:val="20"/>
                <w:szCs w:val="20"/>
              </w:rPr>
              <w:t>Noctilio leporinus</w:t>
            </w: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r>
              <w:rPr>
                <w:rFonts w:ascii="Times New Roman" w:hAnsi="Times New Roman"/>
                <w:sz w:val="20"/>
                <w:szCs w:val="20"/>
              </w:rPr>
              <w:t>Murciélago pescador</w:t>
            </w:r>
          </w:p>
        </w:tc>
        <w:tc>
          <w:tcPr>
            <w:tcW w:w="549"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Pr>
                <w:rFonts w:ascii="Times New Roman" w:hAnsi="Times New Roman"/>
                <w:b/>
                <w:sz w:val="20"/>
                <w:szCs w:val="20"/>
              </w:rPr>
              <w:t>N</w:t>
            </w:r>
          </w:p>
        </w:tc>
        <w:tc>
          <w:tcPr>
            <w:tcW w:w="391"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547"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704"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538"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Phyllostomatidae</w:t>
            </w: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9"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391"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547"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704"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538"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i/>
                <w:sz w:val="20"/>
                <w:szCs w:val="20"/>
              </w:rPr>
            </w:pPr>
            <w:r w:rsidRPr="005E1451">
              <w:rPr>
                <w:rFonts w:ascii="Times New Roman" w:hAnsi="Times New Roman"/>
                <w:i/>
                <w:sz w:val="20"/>
                <w:szCs w:val="20"/>
              </w:rPr>
              <w:t>Macrotuss waterhousii</w:t>
            </w: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Orejudo</w:t>
            </w:r>
          </w:p>
        </w:tc>
        <w:tc>
          <w:tcPr>
            <w:tcW w:w="549"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N</w:t>
            </w:r>
          </w:p>
        </w:tc>
        <w:tc>
          <w:tcPr>
            <w:tcW w:w="391"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x</w:t>
            </w:r>
          </w:p>
        </w:tc>
        <w:tc>
          <w:tcPr>
            <w:tcW w:w="547"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w:t>
            </w:r>
          </w:p>
        </w:tc>
        <w:tc>
          <w:tcPr>
            <w:tcW w:w="704"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w:t>
            </w:r>
          </w:p>
        </w:tc>
        <w:tc>
          <w:tcPr>
            <w:tcW w:w="538"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LR</w:t>
            </w: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i/>
                <w:sz w:val="20"/>
                <w:szCs w:val="20"/>
              </w:rPr>
            </w:pPr>
            <w:r w:rsidRPr="005E1451">
              <w:rPr>
                <w:rFonts w:ascii="Times New Roman" w:hAnsi="Times New Roman"/>
                <w:i/>
                <w:sz w:val="20"/>
                <w:szCs w:val="20"/>
              </w:rPr>
              <w:t>Monophylus redmani</w:t>
            </w:r>
          </w:p>
          <w:p w:rsidR="0042521E" w:rsidRPr="005E1451" w:rsidRDefault="0042521E" w:rsidP="0042521E">
            <w:pPr>
              <w:tabs>
                <w:tab w:val="left" w:pos="5040"/>
              </w:tabs>
              <w:spacing w:after="0" w:line="360" w:lineRule="auto"/>
              <w:jc w:val="both"/>
              <w:rPr>
                <w:rFonts w:ascii="Times New Roman" w:hAnsi="Times New Roman"/>
                <w:i/>
                <w:sz w:val="20"/>
                <w:szCs w:val="20"/>
              </w:rPr>
            </w:pP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Come polen</w:t>
            </w:r>
          </w:p>
        </w:tc>
        <w:tc>
          <w:tcPr>
            <w:tcW w:w="549"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N</w:t>
            </w:r>
          </w:p>
        </w:tc>
        <w:tc>
          <w:tcPr>
            <w:tcW w:w="391"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x</w:t>
            </w:r>
          </w:p>
        </w:tc>
        <w:tc>
          <w:tcPr>
            <w:tcW w:w="547"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w:t>
            </w:r>
          </w:p>
        </w:tc>
        <w:tc>
          <w:tcPr>
            <w:tcW w:w="704"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w:t>
            </w:r>
          </w:p>
        </w:tc>
        <w:tc>
          <w:tcPr>
            <w:tcW w:w="538"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LR/lc</w:t>
            </w: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i/>
                <w:sz w:val="20"/>
                <w:szCs w:val="20"/>
              </w:rPr>
            </w:pPr>
            <w:r w:rsidRPr="005E1451">
              <w:rPr>
                <w:rFonts w:ascii="Times New Roman" w:hAnsi="Times New Roman"/>
                <w:i/>
                <w:sz w:val="20"/>
                <w:szCs w:val="20"/>
              </w:rPr>
              <w:t>Artibeus  jamaicensis</w:t>
            </w: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Frutero</w:t>
            </w:r>
          </w:p>
        </w:tc>
        <w:tc>
          <w:tcPr>
            <w:tcW w:w="549"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N</w:t>
            </w:r>
          </w:p>
        </w:tc>
        <w:tc>
          <w:tcPr>
            <w:tcW w:w="391"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x</w:t>
            </w:r>
          </w:p>
        </w:tc>
        <w:tc>
          <w:tcPr>
            <w:tcW w:w="547"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x</w:t>
            </w:r>
          </w:p>
        </w:tc>
        <w:tc>
          <w:tcPr>
            <w:tcW w:w="704"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w:t>
            </w:r>
          </w:p>
        </w:tc>
        <w:tc>
          <w:tcPr>
            <w:tcW w:w="538"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LR/lc</w:t>
            </w: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i/>
                <w:sz w:val="20"/>
                <w:szCs w:val="20"/>
              </w:rPr>
            </w:pPr>
            <w:r w:rsidRPr="005E1451">
              <w:rPr>
                <w:rFonts w:ascii="Times New Roman" w:hAnsi="Times New Roman"/>
                <w:i/>
                <w:sz w:val="20"/>
                <w:szCs w:val="20"/>
              </w:rPr>
              <w:t>Phyllops haitiensis</w:t>
            </w: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Frutero haitiano</w:t>
            </w:r>
          </w:p>
        </w:tc>
        <w:tc>
          <w:tcPr>
            <w:tcW w:w="549"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N</w:t>
            </w:r>
          </w:p>
        </w:tc>
        <w:tc>
          <w:tcPr>
            <w:tcW w:w="391"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x</w:t>
            </w:r>
          </w:p>
        </w:tc>
        <w:tc>
          <w:tcPr>
            <w:tcW w:w="547"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x</w:t>
            </w:r>
          </w:p>
        </w:tc>
        <w:tc>
          <w:tcPr>
            <w:tcW w:w="704"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w:t>
            </w:r>
          </w:p>
        </w:tc>
        <w:tc>
          <w:tcPr>
            <w:tcW w:w="538"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w:t>
            </w: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Molossidae</w:t>
            </w: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9"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391"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7"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704"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38"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i/>
                <w:sz w:val="20"/>
                <w:szCs w:val="20"/>
              </w:rPr>
            </w:pPr>
            <w:r w:rsidRPr="005E1451">
              <w:rPr>
                <w:rFonts w:ascii="Times New Roman" w:hAnsi="Times New Roman"/>
                <w:i/>
                <w:sz w:val="20"/>
                <w:szCs w:val="20"/>
              </w:rPr>
              <w:t xml:space="preserve">Molossus molossus </w:t>
            </w: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casero chico</w:t>
            </w:r>
          </w:p>
        </w:tc>
        <w:tc>
          <w:tcPr>
            <w:tcW w:w="549"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N</w:t>
            </w:r>
          </w:p>
        </w:tc>
        <w:tc>
          <w:tcPr>
            <w:tcW w:w="391"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w:t>
            </w:r>
          </w:p>
        </w:tc>
        <w:tc>
          <w:tcPr>
            <w:tcW w:w="547"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w:t>
            </w:r>
          </w:p>
        </w:tc>
        <w:tc>
          <w:tcPr>
            <w:tcW w:w="704"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w:t>
            </w:r>
          </w:p>
        </w:tc>
        <w:tc>
          <w:tcPr>
            <w:tcW w:w="538"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LR</w:t>
            </w: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Muridae</w:t>
            </w: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9"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391"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7"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704"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38"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i/>
                <w:sz w:val="20"/>
                <w:szCs w:val="20"/>
              </w:rPr>
            </w:pPr>
            <w:r w:rsidRPr="005E1451">
              <w:rPr>
                <w:rFonts w:ascii="Times New Roman" w:hAnsi="Times New Roman"/>
                <w:i/>
                <w:sz w:val="20"/>
                <w:szCs w:val="20"/>
              </w:rPr>
              <w:t>Rattus rattus</w:t>
            </w: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Campera</w:t>
            </w:r>
          </w:p>
        </w:tc>
        <w:tc>
          <w:tcPr>
            <w:tcW w:w="549"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I</w:t>
            </w:r>
          </w:p>
        </w:tc>
        <w:tc>
          <w:tcPr>
            <w:tcW w:w="391"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x</w:t>
            </w:r>
          </w:p>
        </w:tc>
        <w:tc>
          <w:tcPr>
            <w:tcW w:w="547"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x</w:t>
            </w:r>
          </w:p>
        </w:tc>
        <w:tc>
          <w:tcPr>
            <w:tcW w:w="704"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c>
          <w:tcPr>
            <w:tcW w:w="538"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i/>
                <w:sz w:val="20"/>
                <w:szCs w:val="20"/>
              </w:rPr>
            </w:pPr>
            <w:r w:rsidRPr="005E1451">
              <w:rPr>
                <w:rFonts w:ascii="Times New Roman" w:hAnsi="Times New Roman"/>
                <w:i/>
                <w:sz w:val="20"/>
                <w:szCs w:val="20"/>
              </w:rPr>
              <w:t>Rattus norvegicus</w:t>
            </w: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Rata Parda</w:t>
            </w:r>
          </w:p>
        </w:tc>
        <w:tc>
          <w:tcPr>
            <w:tcW w:w="549"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I</w:t>
            </w:r>
          </w:p>
        </w:tc>
        <w:tc>
          <w:tcPr>
            <w:tcW w:w="391"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x</w:t>
            </w:r>
          </w:p>
        </w:tc>
        <w:tc>
          <w:tcPr>
            <w:tcW w:w="547"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c>
          <w:tcPr>
            <w:tcW w:w="704"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c>
          <w:tcPr>
            <w:tcW w:w="538"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i/>
                <w:sz w:val="20"/>
                <w:szCs w:val="20"/>
              </w:rPr>
            </w:pPr>
            <w:r w:rsidRPr="005E1451">
              <w:rPr>
                <w:rFonts w:ascii="Times New Roman" w:hAnsi="Times New Roman"/>
                <w:i/>
                <w:sz w:val="20"/>
                <w:szCs w:val="20"/>
              </w:rPr>
              <w:t>Mus musculus**</w:t>
            </w: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Bigañuelo</w:t>
            </w:r>
          </w:p>
        </w:tc>
        <w:tc>
          <w:tcPr>
            <w:tcW w:w="549"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I</w:t>
            </w:r>
          </w:p>
        </w:tc>
        <w:tc>
          <w:tcPr>
            <w:tcW w:w="391"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x</w:t>
            </w:r>
          </w:p>
        </w:tc>
        <w:tc>
          <w:tcPr>
            <w:tcW w:w="547"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c>
          <w:tcPr>
            <w:tcW w:w="704"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c>
          <w:tcPr>
            <w:tcW w:w="538"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Suidae</w:t>
            </w:r>
          </w:p>
        </w:tc>
        <w:tc>
          <w:tcPr>
            <w:tcW w:w="860"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549"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391"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7"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704"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538"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i/>
                <w:sz w:val="20"/>
                <w:szCs w:val="20"/>
              </w:rPr>
            </w:pPr>
            <w:r w:rsidRPr="005E1451">
              <w:rPr>
                <w:rFonts w:ascii="Times New Roman" w:hAnsi="Times New Roman"/>
                <w:i/>
                <w:sz w:val="20"/>
                <w:szCs w:val="20"/>
              </w:rPr>
              <w:t xml:space="preserve">Sus scrofa** </w:t>
            </w: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 xml:space="preserve">Cerdo </w:t>
            </w:r>
          </w:p>
        </w:tc>
        <w:tc>
          <w:tcPr>
            <w:tcW w:w="549"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I</w:t>
            </w:r>
          </w:p>
        </w:tc>
        <w:tc>
          <w:tcPr>
            <w:tcW w:w="391"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x</w:t>
            </w:r>
          </w:p>
        </w:tc>
        <w:tc>
          <w:tcPr>
            <w:tcW w:w="547"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c>
          <w:tcPr>
            <w:tcW w:w="704"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c>
          <w:tcPr>
            <w:tcW w:w="538"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Bovidae</w:t>
            </w: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9"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391"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7"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704"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c>
          <w:tcPr>
            <w:tcW w:w="538"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i/>
                <w:sz w:val="20"/>
                <w:szCs w:val="20"/>
              </w:rPr>
            </w:pPr>
            <w:r w:rsidRPr="005E1451">
              <w:rPr>
                <w:rFonts w:ascii="Times New Roman" w:hAnsi="Times New Roman"/>
                <w:i/>
                <w:sz w:val="20"/>
                <w:szCs w:val="20"/>
              </w:rPr>
              <w:t>Bos taurus</w:t>
            </w: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Vaca</w:t>
            </w:r>
          </w:p>
        </w:tc>
        <w:tc>
          <w:tcPr>
            <w:tcW w:w="549"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I</w:t>
            </w:r>
          </w:p>
        </w:tc>
        <w:tc>
          <w:tcPr>
            <w:tcW w:w="391"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x</w:t>
            </w:r>
          </w:p>
        </w:tc>
        <w:tc>
          <w:tcPr>
            <w:tcW w:w="547"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c>
          <w:tcPr>
            <w:tcW w:w="704"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538"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i/>
                <w:sz w:val="20"/>
                <w:szCs w:val="20"/>
              </w:rPr>
            </w:pPr>
            <w:r w:rsidRPr="005E1451">
              <w:rPr>
                <w:rFonts w:ascii="Times New Roman" w:hAnsi="Times New Roman"/>
                <w:i/>
                <w:sz w:val="20"/>
                <w:szCs w:val="20"/>
              </w:rPr>
              <w:t>Ovis aries**</w:t>
            </w: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Chivo</w:t>
            </w:r>
          </w:p>
        </w:tc>
        <w:tc>
          <w:tcPr>
            <w:tcW w:w="549"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I</w:t>
            </w:r>
          </w:p>
        </w:tc>
        <w:tc>
          <w:tcPr>
            <w:tcW w:w="391"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x</w:t>
            </w:r>
          </w:p>
        </w:tc>
        <w:tc>
          <w:tcPr>
            <w:tcW w:w="547"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c>
          <w:tcPr>
            <w:tcW w:w="704"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c>
          <w:tcPr>
            <w:tcW w:w="538"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Canidae</w:t>
            </w: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9"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391"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7"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704"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c>
          <w:tcPr>
            <w:tcW w:w="538"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i/>
                <w:sz w:val="20"/>
                <w:szCs w:val="20"/>
              </w:rPr>
            </w:pPr>
            <w:r w:rsidRPr="005E1451">
              <w:rPr>
                <w:rFonts w:ascii="Times New Roman" w:hAnsi="Times New Roman"/>
                <w:i/>
                <w:sz w:val="20"/>
                <w:szCs w:val="20"/>
              </w:rPr>
              <w:t>Canis familiaris</w:t>
            </w: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Perro</w:t>
            </w:r>
          </w:p>
        </w:tc>
        <w:tc>
          <w:tcPr>
            <w:tcW w:w="549"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I</w:t>
            </w:r>
          </w:p>
        </w:tc>
        <w:tc>
          <w:tcPr>
            <w:tcW w:w="391"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x</w:t>
            </w:r>
          </w:p>
        </w:tc>
        <w:tc>
          <w:tcPr>
            <w:tcW w:w="547"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c>
          <w:tcPr>
            <w:tcW w:w="704"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c>
          <w:tcPr>
            <w:tcW w:w="538"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Herpestidae</w:t>
            </w: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9"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391"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7"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704"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c>
          <w:tcPr>
            <w:tcW w:w="538"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i/>
                <w:sz w:val="20"/>
                <w:szCs w:val="20"/>
              </w:rPr>
            </w:pPr>
            <w:r w:rsidRPr="005E1451">
              <w:rPr>
                <w:rFonts w:ascii="Times New Roman" w:hAnsi="Times New Roman"/>
                <w:i/>
                <w:sz w:val="20"/>
                <w:szCs w:val="20"/>
              </w:rPr>
              <w:t>Herpestes  javanicus**</w:t>
            </w: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Hurón</w:t>
            </w:r>
          </w:p>
        </w:tc>
        <w:tc>
          <w:tcPr>
            <w:tcW w:w="549"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I</w:t>
            </w:r>
          </w:p>
        </w:tc>
        <w:tc>
          <w:tcPr>
            <w:tcW w:w="391" w:type="pct"/>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x</w:t>
            </w:r>
          </w:p>
        </w:tc>
        <w:tc>
          <w:tcPr>
            <w:tcW w:w="547"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x</w:t>
            </w:r>
          </w:p>
        </w:tc>
        <w:tc>
          <w:tcPr>
            <w:tcW w:w="704"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c>
          <w:tcPr>
            <w:tcW w:w="538"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r>
      <w:tr w:rsidR="0042521E" w:rsidRPr="00FA4171" w:rsidTr="0042521E">
        <w:trPr>
          <w:gridAfter w:val="1"/>
          <w:wAfter w:w="20" w:type="pct"/>
        </w:trPr>
        <w:tc>
          <w:tcPr>
            <w:tcW w:w="1391" w:type="pct"/>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Felidae</w:t>
            </w:r>
          </w:p>
        </w:tc>
        <w:tc>
          <w:tcPr>
            <w:tcW w:w="860"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9"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391" w:type="pct"/>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7"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704"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538" w:type="pct"/>
          </w:tcPr>
          <w:p w:rsidR="0042521E" w:rsidRPr="005E1451" w:rsidRDefault="0042521E" w:rsidP="0042521E">
            <w:pPr>
              <w:tabs>
                <w:tab w:val="left" w:pos="5040"/>
              </w:tabs>
              <w:spacing w:after="0" w:line="360" w:lineRule="auto"/>
              <w:jc w:val="both"/>
              <w:rPr>
                <w:rFonts w:ascii="Times New Roman" w:hAnsi="Times New Roman"/>
                <w:b/>
                <w:sz w:val="20"/>
                <w:szCs w:val="20"/>
              </w:rPr>
            </w:pPr>
          </w:p>
        </w:tc>
      </w:tr>
      <w:tr w:rsidR="0042521E" w:rsidRPr="00FA4171" w:rsidTr="0042521E">
        <w:trPr>
          <w:gridAfter w:val="1"/>
          <w:wAfter w:w="20" w:type="pct"/>
        </w:trPr>
        <w:tc>
          <w:tcPr>
            <w:tcW w:w="1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i/>
                <w:sz w:val="20"/>
                <w:szCs w:val="20"/>
              </w:rPr>
            </w:pPr>
            <w:r w:rsidRPr="005E1451">
              <w:rPr>
                <w:rFonts w:ascii="Times New Roman" w:hAnsi="Times New Roman"/>
                <w:i/>
                <w:sz w:val="20"/>
                <w:szCs w:val="20"/>
              </w:rPr>
              <w:t>Felis catus</w:t>
            </w:r>
          </w:p>
        </w:tc>
        <w:tc>
          <w:tcPr>
            <w:tcW w:w="860"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Gato</w:t>
            </w:r>
          </w:p>
        </w:tc>
        <w:tc>
          <w:tcPr>
            <w:tcW w:w="549"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I</w:t>
            </w:r>
          </w:p>
        </w:tc>
        <w:tc>
          <w:tcPr>
            <w:tcW w:w="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x</w:t>
            </w:r>
          </w:p>
        </w:tc>
        <w:tc>
          <w:tcPr>
            <w:tcW w:w="547"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x</w:t>
            </w:r>
          </w:p>
        </w:tc>
        <w:tc>
          <w:tcPr>
            <w:tcW w:w="704"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538"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r>
      <w:tr w:rsidR="0042521E" w:rsidRPr="00FA4171" w:rsidTr="0042521E">
        <w:trPr>
          <w:gridAfter w:val="1"/>
          <w:wAfter w:w="20" w:type="pct"/>
        </w:trPr>
        <w:tc>
          <w:tcPr>
            <w:tcW w:w="1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Sirenidae</w:t>
            </w:r>
          </w:p>
        </w:tc>
        <w:tc>
          <w:tcPr>
            <w:tcW w:w="860"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9"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7"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704"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538"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r>
      <w:tr w:rsidR="0042521E" w:rsidRPr="00FA4171" w:rsidTr="0042521E">
        <w:trPr>
          <w:gridAfter w:val="1"/>
          <w:wAfter w:w="20" w:type="pct"/>
        </w:trPr>
        <w:tc>
          <w:tcPr>
            <w:tcW w:w="1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i/>
                <w:sz w:val="20"/>
                <w:szCs w:val="20"/>
              </w:rPr>
            </w:pPr>
            <w:r w:rsidRPr="005E1451">
              <w:rPr>
                <w:rFonts w:ascii="Times New Roman" w:hAnsi="Times New Roman"/>
                <w:i/>
                <w:sz w:val="20"/>
                <w:szCs w:val="20"/>
              </w:rPr>
              <w:t>Trichecus manatus</w:t>
            </w:r>
          </w:p>
        </w:tc>
        <w:tc>
          <w:tcPr>
            <w:tcW w:w="860"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Manatí</w:t>
            </w:r>
          </w:p>
        </w:tc>
        <w:tc>
          <w:tcPr>
            <w:tcW w:w="549"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N</w:t>
            </w:r>
          </w:p>
        </w:tc>
        <w:tc>
          <w:tcPr>
            <w:tcW w:w="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x</w:t>
            </w:r>
          </w:p>
        </w:tc>
        <w:tc>
          <w:tcPr>
            <w:tcW w:w="547"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x</w:t>
            </w:r>
          </w:p>
        </w:tc>
        <w:tc>
          <w:tcPr>
            <w:tcW w:w="704"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PC</w:t>
            </w:r>
          </w:p>
        </w:tc>
        <w:tc>
          <w:tcPr>
            <w:tcW w:w="538"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V</w:t>
            </w:r>
          </w:p>
        </w:tc>
      </w:tr>
      <w:tr w:rsidR="0042521E" w:rsidRPr="00FA4171" w:rsidTr="0042521E">
        <w:trPr>
          <w:gridAfter w:val="1"/>
          <w:wAfter w:w="20" w:type="pct"/>
        </w:trPr>
        <w:tc>
          <w:tcPr>
            <w:tcW w:w="1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i/>
                <w:sz w:val="20"/>
                <w:szCs w:val="20"/>
              </w:rPr>
            </w:pPr>
            <w:r w:rsidRPr="005E1451">
              <w:rPr>
                <w:rFonts w:ascii="Times New Roman" w:hAnsi="Times New Roman"/>
                <w:b/>
                <w:sz w:val="20"/>
                <w:szCs w:val="20"/>
              </w:rPr>
              <w:t>Balenopteridae</w:t>
            </w:r>
          </w:p>
        </w:tc>
        <w:tc>
          <w:tcPr>
            <w:tcW w:w="860"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9"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7"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704"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538"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r>
      <w:tr w:rsidR="0042521E" w:rsidRPr="00FA4171" w:rsidTr="0042521E">
        <w:trPr>
          <w:gridAfter w:val="1"/>
          <w:wAfter w:w="20" w:type="pct"/>
        </w:trPr>
        <w:tc>
          <w:tcPr>
            <w:tcW w:w="1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i/>
                <w:sz w:val="20"/>
                <w:szCs w:val="20"/>
              </w:rPr>
            </w:pPr>
            <w:r w:rsidRPr="005E1451">
              <w:rPr>
                <w:rFonts w:ascii="Times New Roman" w:hAnsi="Times New Roman"/>
                <w:i/>
                <w:sz w:val="20"/>
                <w:szCs w:val="20"/>
              </w:rPr>
              <w:t xml:space="preserve">Megaptera novaengliae   </w:t>
            </w:r>
          </w:p>
        </w:tc>
        <w:tc>
          <w:tcPr>
            <w:tcW w:w="860"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Jorobada</w:t>
            </w:r>
          </w:p>
        </w:tc>
        <w:tc>
          <w:tcPr>
            <w:tcW w:w="549"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M</w:t>
            </w:r>
          </w:p>
        </w:tc>
        <w:tc>
          <w:tcPr>
            <w:tcW w:w="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x</w:t>
            </w:r>
          </w:p>
        </w:tc>
        <w:tc>
          <w:tcPr>
            <w:tcW w:w="547"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x</w:t>
            </w:r>
          </w:p>
        </w:tc>
        <w:tc>
          <w:tcPr>
            <w:tcW w:w="704"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538"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V</w:t>
            </w:r>
          </w:p>
        </w:tc>
      </w:tr>
      <w:tr w:rsidR="0042521E" w:rsidRPr="00FA4171" w:rsidTr="0042521E">
        <w:trPr>
          <w:gridAfter w:val="1"/>
          <w:wAfter w:w="20" w:type="pct"/>
        </w:trPr>
        <w:tc>
          <w:tcPr>
            <w:tcW w:w="1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i/>
                <w:sz w:val="20"/>
                <w:szCs w:val="20"/>
              </w:rPr>
            </w:pPr>
            <w:r w:rsidRPr="005E1451">
              <w:rPr>
                <w:rFonts w:ascii="Times New Roman" w:hAnsi="Times New Roman"/>
                <w:i/>
                <w:sz w:val="20"/>
                <w:szCs w:val="20"/>
              </w:rPr>
              <w:lastRenderedPageBreak/>
              <w:t>Balaenoptera borealis</w:t>
            </w:r>
          </w:p>
        </w:tc>
        <w:tc>
          <w:tcPr>
            <w:tcW w:w="860"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Sei</w:t>
            </w:r>
          </w:p>
        </w:tc>
        <w:tc>
          <w:tcPr>
            <w:tcW w:w="549"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7"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704"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538"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Pr>
                <w:rFonts w:ascii="Times New Roman" w:hAnsi="Times New Roman"/>
                <w:b/>
                <w:sz w:val="20"/>
                <w:szCs w:val="20"/>
              </w:rPr>
              <w:t>EN</w:t>
            </w:r>
          </w:p>
        </w:tc>
      </w:tr>
      <w:tr w:rsidR="0042521E" w:rsidRPr="00FA4171" w:rsidTr="0042521E">
        <w:trPr>
          <w:gridAfter w:val="1"/>
          <w:wAfter w:w="20" w:type="pct"/>
        </w:trPr>
        <w:tc>
          <w:tcPr>
            <w:tcW w:w="1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Delphinidae</w:t>
            </w:r>
          </w:p>
        </w:tc>
        <w:tc>
          <w:tcPr>
            <w:tcW w:w="860"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9"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7"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704"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538"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r>
      <w:tr w:rsidR="0042521E" w:rsidRPr="00FA4171" w:rsidTr="0042521E">
        <w:trPr>
          <w:gridAfter w:val="1"/>
          <w:wAfter w:w="20" w:type="pct"/>
        </w:trPr>
        <w:tc>
          <w:tcPr>
            <w:tcW w:w="1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i/>
                <w:sz w:val="20"/>
                <w:szCs w:val="20"/>
              </w:rPr>
            </w:pPr>
            <w:r w:rsidRPr="005E1451">
              <w:rPr>
                <w:rFonts w:ascii="Times New Roman" w:hAnsi="Times New Roman"/>
                <w:i/>
                <w:sz w:val="20"/>
                <w:szCs w:val="20"/>
              </w:rPr>
              <w:t>Stenella frontalis</w:t>
            </w:r>
          </w:p>
        </w:tc>
        <w:tc>
          <w:tcPr>
            <w:tcW w:w="860"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Delfín</w:t>
            </w:r>
          </w:p>
        </w:tc>
        <w:tc>
          <w:tcPr>
            <w:tcW w:w="549"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E</w:t>
            </w:r>
          </w:p>
        </w:tc>
        <w:tc>
          <w:tcPr>
            <w:tcW w:w="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x</w:t>
            </w:r>
          </w:p>
        </w:tc>
        <w:tc>
          <w:tcPr>
            <w:tcW w:w="547"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704"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538"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r>
      <w:tr w:rsidR="0042521E" w:rsidRPr="00FA4171" w:rsidTr="0042521E">
        <w:trPr>
          <w:gridAfter w:val="1"/>
          <w:wAfter w:w="20" w:type="pct"/>
        </w:trPr>
        <w:tc>
          <w:tcPr>
            <w:tcW w:w="1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i/>
                <w:sz w:val="20"/>
                <w:szCs w:val="20"/>
              </w:rPr>
            </w:pPr>
            <w:r w:rsidRPr="005E1451">
              <w:rPr>
                <w:rFonts w:ascii="Times New Roman" w:hAnsi="Times New Roman"/>
                <w:i/>
                <w:sz w:val="20"/>
                <w:szCs w:val="20"/>
              </w:rPr>
              <w:t>Tursiops truncatus</w:t>
            </w:r>
          </w:p>
        </w:tc>
        <w:tc>
          <w:tcPr>
            <w:tcW w:w="860"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Delfín Nariz de Botella</w:t>
            </w:r>
          </w:p>
        </w:tc>
        <w:tc>
          <w:tcPr>
            <w:tcW w:w="549"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M</w:t>
            </w:r>
          </w:p>
        </w:tc>
        <w:tc>
          <w:tcPr>
            <w:tcW w:w="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x</w:t>
            </w:r>
          </w:p>
        </w:tc>
        <w:tc>
          <w:tcPr>
            <w:tcW w:w="547"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x</w:t>
            </w:r>
          </w:p>
        </w:tc>
        <w:tc>
          <w:tcPr>
            <w:tcW w:w="704"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VU</w:t>
            </w:r>
          </w:p>
        </w:tc>
        <w:tc>
          <w:tcPr>
            <w:tcW w:w="538"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r>
      <w:tr w:rsidR="0042521E" w:rsidRPr="00FA4171" w:rsidTr="0042521E">
        <w:trPr>
          <w:gridAfter w:val="1"/>
          <w:wAfter w:w="20" w:type="pct"/>
        </w:trPr>
        <w:tc>
          <w:tcPr>
            <w:tcW w:w="1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Physeteridae</w:t>
            </w:r>
          </w:p>
        </w:tc>
        <w:tc>
          <w:tcPr>
            <w:tcW w:w="860"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9"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7"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704"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538"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r>
      <w:tr w:rsidR="0042521E" w:rsidRPr="00FA4171" w:rsidTr="0042521E">
        <w:trPr>
          <w:gridAfter w:val="1"/>
          <w:wAfter w:w="20" w:type="pct"/>
        </w:trPr>
        <w:tc>
          <w:tcPr>
            <w:tcW w:w="1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i/>
                <w:sz w:val="20"/>
                <w:szCs w:val="20"/>
              </w:rPr>
            </w:pPr>
            <w:r w:rsidRPr="005E1451">
              <w:rPr>
                <w:rFonts w:ascii="Times New Roman" w:hAnsi="Times New Roman"/>
                <w:i/>
                <w:sz w:val="20"/>
                <w:szCs w:val="20"/>
              </w:rPr>
              <w:t>Physeter catodon</w:t>
            </w:r>
          </w:p>
        </w:tc>
        <w:tc>
          <w:tcPr>
            <w:tcW w:w="860"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Ballena de Esperma</w:t>
            </w:r>
          </w:p>
        </w:tc>
        <w:tc>
          <w:tcPr>
            <w:tcW w:w="549"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M</w:t>
            </w:r>
          </w:p>
        </w:tc>
        <w:tc>
          <w:tcPr>
            <w:tcW w:w="391"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sz w:val="20"/>
                <w:szCs w:val="20"/>
              </w:rPr>
            </w:pPr>
          </w:p>
        </w:tc>
        <w:tc>
          <w:tcPr>
            <w:tcW w:w="547"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x</w:t>
            </w:r>
          </w:p>
        </w:tc>
        <w:tc>
          <w:tcPr>
            <w:tcW w:w="704"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538" w:type="pct"/>
            <w:tcBorders>
              <w:bottom w:val="single" w:sz="4" w:space="0" w:color="auto"/>
            </w:tcBorders>
          </w:tcPr>
          <w:p w:rsidR="0042521E" w:rsidRPr="005E1451" w:rsidRDefault="0042521E" w:rsidP="0042521E">
            <w:pPr>
              <w:tabs>
                <w:tab w:val="left" w:pos="5040"/>
              </w:tabs>
              <w:spacing w:after="0" w:line="360" w:lineRule="auto"/>
              <w:jc w:val="both"/>
              <w:rPr>
                <w:rFonts w:ascii="Times New Roman" w:hAnsi="Times New Roman"/>
                <w:b/>
                <w:sz w:val="20"/>
                <w:szCs w:val="20"/>
              </w:rPr>
            </w:pPr>
          </w:p>
        </w:tc>
      </w:tr>
      <w:tr w:rsidR="0042521E" w:rsidRPr="00FA4171" w:rsidTr="0042521E">
        <w:trPr>
          <w:gridAfter w:val="1"/>
          <w:wAfter w:w="20" w:type="pct"/>
        </w:trPr>
        <w:tc>
          <w:tcPr>
            <w:tcW w:w="1391" w:type="pct"/>
            <w:shd w:val="clear" w:color="auto" w:fill="F79646"/>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Total especies</w:t>
            </w:r>
          </w:p>
        </w:tc>
        <w:tc>
          <w:tcPr>
            <w:tcW w:w="860" w:type="pct"/>
            <w:shd w:val="clear" w:color="auto" w:fill="F79646"/>
          </w:tcPr>
          <w:p w:rsidR="0042521E" w:rsidRPr="005E1451" w:rsidRDefault="0042521E" w:rsidP="0042521E">
            <w:pPr>
              <w:tabs>
                <w:tab w:val="left" w:pos="5040"/>
              </w:tabs>
              <w:spacing w:after="0" w:line="360" w:lineRule="auto"/>
              <w:jc w:val="both"/>
              <w:rPr>
                <w:rFonts w:ascii="Times New Roman" w:hAnsi="Times New Roman"/>
                <w:sz w:val="20"/>
                <w:szCs w:val="20"/>
              </w:rPr>
            </w:pPr>
            <w:r w:rsidRPr="005E1451">
              <w:rPr>
                <w:rFonts w:ascii="Times New Roman" w:hAnsi="Times New Roman"/>
                <w:sz w:val="20"/>
                <w:szCs w:val="20"/>
              </w:rPr>
              <w:t>2</w:t>
            </w:r>
            <w:r>
              <w:rPr>
                <w:rFonts w:ascii="Times New Roman" w:hAnsi="Times New Roman"/>
                <w:sz w:val="20"/>
                <w:szCs w:val="20"/>
              </w:rPr>
              <w:t>1</w:t>
            </w:r>
          </w:p>
        </w:tc>
        <w:tc>
          <w:tcPr>
            <w:tcW w:w="549" w:type="pct"/>
            <w:shd w:val="clear" w:color="auto" w:fill="F79646"/>
          </w:tcPr>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w:t>
            </w:r>
          </w:p>
        </w:tc>
        <w:tc>
          <w:tcPr>
            <w:tcW w:w="391" w:type="pct"/>
            <w:shd w:val="clear" w:color="auto" w:fill="F79646"/>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547" w:type="pct"/>
            <w:shd w:val="clear" w:color="auto" w:fill="F79646"/>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704" w:type="pct"/>
            <w:shd w:val="clear" w:color="auto" w:fill="F79646"/>
          </w:tcPr>
          <w:p w:rsidR="0042521E" w:rsidRPr="005E1451" w:rsidRDefault="0042521E" w:rsidP="0042521E">
            <w:pPr>
              <w:tabs>
                <w:tab w:val="left" w:pos="5040"/>
              </w:tabs>
              <w:spacing w:after="0" w:line="360" w:lineRule="auto"/>
              <w:jc w:val="both"/>
              <w:rPr>
                <w:rFonts w:ascii="Times New Roman" w:hAnsi="Times New Roman"/>
                <w:b/>
                <w:sz w:val="20"/>
                <w:szCs w:val="20"/>
              </w:rPr>
            </w:pPr>
          </w:p>
        </w:tc>
        <w:tc>
          <w:tcPr>
            <w:tcW w:w="538" w:type="pct"/>
            <w:shd w:val="clear" w:color="auto" w:fill="F79646"/>
          </w:tcPr>
          <w:p w:rsidR="0042521E" w:rsidRPr="005E1451" w:rsidRDefault="0042521E" w:rsidP="0042521E">
            <w:pPr>
              <w:tabs>
                <w:tab w:val="left" w:pos="225"/>
                <w:tab w:val="center" w:pos="379"/>
                <w:tab w:val="left" w:pos="5040"/>
              </w:tabs>
              <w:spacing w:after="0" w:line="360" w:lineRule="auto"/>
              <w:jc w:val="both"/>
              <w:rPr>
                <w:rFonts w:ascii="Times New Roman" w:hAnsi="Times New Roman"/>
                <w:b/>
                <w:sz w:val="20"/>
                <w:szCs w:val="20"/>
              </w:rPr>
            </w:pPr>
          </w:p>
        </w:tc>
      </w:tr>
    </w:tbl>
    <w:p w:rsidR="0042521E" w:rsidRPr="005E1451" w:rsidRDefault="0042521E" w:rsidP="0042521E">
      <w:pPr>
        <w:tabs>
          <w:tab w:val="left" w:pos="5040"/>
        </w:tabs>
        <w:spacing w:after="0" w:line="360" w:lineRule="auto"/>
        <w:jc w:val="both"/>
        <w:rPr>
          <w:rFonts w:ascii="Times New Roman" w:hAnsi="Times New Roman"/>
          <w:b/>
          <w:sz w:val="20"/>
          <w:szCs w:val="20"/>
        </w:rPr>
      </w:pPr>
      <w:r w:rsidRPr="005E1451">
        <w:rPr>
          <w:rFonts w:ascii="Times New Roman" w:hAnsi="Times New Roman"/>
          <w:b/>
          <w:sz w:val="20"/>
          <w:szCs w:val="20"/>
        </w:rPr>
        <w:t>Simbología:</w:t>
      </w:r>
    </w:p>
    <w:p w:rsidR="0042521E" w:rsidRPr="005E1451" w:rsidRDefault="0042521E" w:rsidP="0042521E">
      <w:pPr>
        <w:pStyle w:val="Sinespaciado"/>
        <w:spacing w:line="360" w:lineRule="auto"/>
        <w:jc w:val="both"/>
        <w:rPr>
          <w:rFonts w:ascii="Times New Roman" w:hAnsi="Times New Roman"/>
          <w:b/>
          <w:sz w:val="20"/>
          <w:szCs w:val="20"/>
        </w:rPr>
      </w:pPr>
      <w:r w:rsidRPr="005E1451">
        <w:rPr>
          <w:rFonts w:ascii="Times New Roman" w:hAnsi="Times New Roman"/>
          <w:b/>
          <w:sz w:val="20"/>
          <w:szCs w:val="20"/>
        </w:rPr>
        <w:t xml:space="preserve">Estatus: </w:t>
      </w:r>
    </w:p>
    <w:p w:rsidR="0042521E" w:rsidRPr="005E1451" w:rsidRDefault="0042521E" w:rsidP="0042521E">
      <w:pPr>
        <w:pStyle w:val="Sinespaciado"/>
        <w:spacing w:line="360" w:lineRule="auto"/>
        <w:jc w:val="both"/>
        <w:rPr>
          <w:rFonts w:ascii="Times New Roman" w:hAnsi="Times New Roman"/>
          <w:b/>
          <w:sz w:val="20"/>
          <w:szCs w:val="20"/>
        </w:rPr>
      </w:pPr>
      <w:r w:rsidRPr="005E1451">
        <w:rPr>
          <w:rFonts w:ascii="Times New Roman" w:hAnsi="Times New Roman"/>
          <w:b/>
          <w:sz w:val="20"/>
          <w:szCs w:val="20"/>
        </w:rPr>
        <w:t>E            = Endémica                                           A = Estudio Actual</w:t>
      </w:r>
    </w:p>
    <w:p w:rsidR="0042521E" w:rsidRPr="005E1451" w:rsidRDefault="0042521E" w:rsidP="0042521E">
      <w:pPr>
        <w:pStyle w:val="Sinespaciado"/>
        <w:spacing w:line="360" w:lineRule="auto"/>
        <w:jc w:val="both"/>
        <w:rPr>
          <w:rFonts w:ascii="Times New Roman" w:hAnsi="Times New Roman"/>
          <w:b/>
          <w:sz w:val="20"/>
          <w:szCs w:val="20"/>
        </w:rPr>
      </w:pPr>
      <w:r w:rsidRPr="005E1451">
        <w:rPr>
          <w:rFonts w:ascii="Times New Roman" w:hAnsi="Times New Roman"/>
          <w:b/>
          <w:sz w:val="20"/>
          <w:szCs w:val="20"/>
        </w:rPr>
        <w:t>N           = Nativa</w:t>
      </w:r>
    </w:p>
    <w:p w:rsidR="0042521E" w:rsidRPr="005E1451" w:rsidRDefault="0042521E" w:rsidP="0042521E">
      <w:pPr>
        <w:pStyle w:val="Sinespaciado"/>
        <w:spacing w:line="360" w:lineRule="auto"/>
        <w:jc w:val="both"/>
        <w:rPr>
          <w:rFonts w:ascii="Times New Roman" w:hAnsi="Times New Roman"/>
          <w:b/>
          <w:sz w:val="20"/>
          <w:szCs w:val="20"/>
        </w:rPr>
      </w:pPr>
      <w:r w:rsidRPr="005E1451">
        <w:rPr>
          <w:rFonts w:ascii="Times New Roman" w:hAnsi="Times New Roman"/>
          <w:b/>
          <w:sz w:val="20"/>
          <w:szCs w:val="20"/>
        </w:rPr>
        <w:t xml:space="preserve">I             = Introducida                                         B= GEF-PNUD/ONAPLAN, 1998 </w:t>
      </w:r>
    </w:p>
    <w:p w:rsidR="0042521E" w:rsidRPr="005E1451" w:rsidRDefault="0042521E" w:rsidP="0042521E">
      <w:pPr>
        <w:pStyle w:val="Sinespaciado"/>
        <w:spacing w:line="360" w:lineRule="auto"/>
        <w:jc w:val="both"/>
        <w:rPr>
          <w:rFonts w:ascii="Times New Roman" w:hAnsi="Times New Roman"/>
          <w:b/>
          <w:sz w:val="20"/>
          <w:szCs w:val="20"/>
        </w:rPr>
      </w:pPr>
    </w:p>
    <w:p w:rsidR="0042521E" w:rsidRPr="005E1451" w:rsidRDefault="0042521E" w:rsidP="0042521E">
      <w:pPr>
        <w:pStyle w:val="Sinespaciado"/>
        <w:spacing w:line="360" w:lineRule="auto"/>
        <w:jc w:val="both"/>
        <w:rPr>
          <w:rFonts w:ascii="Times New Roman" w:hAnsi="Times New Roman"/>
          <w:b/>
          <w:sz w:val="20"/>
          <w:szCs w:val="20"/>
        </w:rPr>
      </w:pPr>
      <w:r w:rsidRPr="005E1451">
        <w:rPr>
          <w:rFonts w:ascii="Times New Roman" w:hAnsi="Times New Roman"/>
          <w:b/>
          <w:sz w:val="20"/>
          <w:szCs w:val="20"/>
        </w:rPr>
        <w:t>Distribución Geográfica:</w:t>
      </w:r>
    </w:p>
    <w:p w:rsidR="0042521E" w:rsidRPr="005E1451" w:rsidRDefault="0042521E" w:rsidP="0042521E">
      <w:pPr>
        <w:pStyle w:val="Sinespaciado"/>
        <w:spacing w:line="360" w:lineRule="auto"/>
        <w:jc w:val="both"/>
        <w:rPr>
          <w:rFonts w:ascii="Times New Roman" w:hAnsi="Times New Roman"/>
          <w:b/>
          <w:sz w:val="20"/>
          <w:szCs w:val="20"/>
        </w:rPr>
      </w:pPr>
      <w:r w:rsidRPr="005E1451">
        <w:rPr>
          <w:rFonts w:ascii="Times New Roman" w:hAnsi="Times New Roman"/>
          <w:b/>
          <w:sz w:val="20"/>
          <w:szCs w:val="20"/>
        </w:rPr>
        <w:t>am   = amplia</w:t>
      </w:r>
    </w:p>
    <w:p w:rsidR="0042521E" w:rsidRPr="005E1451" w:rsidRDefault="0042521E" w:rsidP="0042521E">
      <w:pPr>
        <w:pStyle w:val="Sinespaciado"/>
        <w:spacing w:line="360" w:lineRule="auto"/>
        <w:jc w:val="both"/>
        <w:rPr>
          <w:rFonts w:ascii="Times New Roman" w:hAnsi="Times New Roman"/>
          <w:b/>
          <w:sz w:val="20"/>
          <w:szCs w:val="20"/>
        </w:rPr>
      </w:pPr>
    </w:p>
    <w:p w:rsidR="0042521E" w:rsidRPr="005E1451" w:rsidRDefault="0042521E" w:rsidP="0042521E">
      <w:pPr>
        <w:pStyle w:val="Sinespaciado"/>
        <w:spacing w:line="360" w:lineRule="auto"/>
        <w:jc w:val="both"/>
        <w:rPr>
          <w:rFonts w:ascii="Times New Roman" w:hAnsi="Times New Roman"/>
          <w:b/>
          <w:sz w:val="20"/>
          <w:szCs w:val="20"/>
        </w:rPr>
      </w:pPr>
      <w:r w:rsidRPr="005E1451">
        <w:rPr>
          <w:rFonts w:ascii="Times New Roman" w:hAnsi="Times New Roman"/>
          <w:b/>
          <w:sz w:val="20"/>
          <w:szCs w:val="20"/>
        </w:rPr>
        <w:t>Categoría</w:t>
      </w:r>
      <w:r>
        <w:rPr>
          <w:rFonts w:ascii="Times New Roman" w:hAnsi="Times New Roman"/>
          <w:b/>
          <w:sz w:val="20"/>
          <w:szCs w:val="20"/>
        </w:rPr>
        <w:t>s</w:t>
      </w:r>
      <w:r w:rsidRPr="005E1451">
        <w:rPr>
          <w:rFonts w:ascii="Times New Roman" w:hAnsi="Times New Roman"/>
          <w:b/>
          <w:sz w:val="20"/>
          <w:szCs w:val="20"/>
        </w:rPr>
        <w:t xml:space="preserve"> de Amenaza:</w:t>
      </w:r>
    </w:p>
    <w:p w:rsidR="0042521E" w:rsidRPr="005E1451" w:rsidRDefault="0042521E" w:rsidP="0042521E">
      <w:pPr>
        <w:pStyle w:val="Sinespaciado"/>
        <w:spacing w:line="360" w:lineRule="auto"/>
        <w:jc w:val="both"/>
        <w:rPr>
          <w:rFonts w:ascii="Times New Roman" w:hAnsi="Times New Roman"/>
          <w:b/>
          <w:sz w:val="20"/>
          <w:szCs w:val="20"/>
        </w:rPr>
      </w:pPr>
    </w:p>
    <w:p w:rsidR="0042521E" w:rsidRPr="005E1451" w:rsidRDefault="0042521E" w:rsidP="0042521E">
      <w:pPr>
        <w:pStyle w:val="Sinespaciado"/>
        <w:spacing w:line="360" w:lineRule="auto"/>
        <w:jc w:val="both"/>
        <w:rPr>
          <w:rFonts w:ascii="Times New Roman" w:hAnsi="Times New Roman"/>
          <w:b/>
          <w:sz w:val="20"/>
          <w:szCs w:val="20"/>
        </w:rPr>
      </w:pPr>
      <w:r w:rsidRPr="005E1451">
        <w:rPr>
          <w:rFonts w:ascii="Times New Roman" w:hAnsi="Times New Roman"/>
          <w:b/>
          <w:sz w:val="20"/>
          <w:szCs w:val="20"/>
        </w:rPr>
        <w:t>SEA/DVS, 1990b</w:t>
      </w:r>
    </w:p>
    <w:p w:rsidR="0042521E" w:rsidRPr="005E1451" w:rsidRDefault="0042521E" w:rsidP="0042521E">
      <w:pPr>
        <w:pStyle w:val="Sinespaciado"/>
        <w:spacing w:line="360" w:lineRule="auto"/>
        <w:jc w:val="both"/>
        <w:rPr>
          <w:rFonts w:ascii="Times New Roman" w:hAnsi="Times New Roman"/>
          <w:b/>
          <w:sz w:val="20"/>
          <w:szCs w:val="20"/>
        </w:rPr>
      </w:pPr>
    </w:p>
    <w:p w:rsidR="0042521E" w:rsidRPr="005E1451" w:rsidRDefault="0042521E" w:rsidP="0042521E">
      <w:pPr>
        <w:pStyle w:val="Sinespaciado"/>
        <w:spacing w:line="360" w:lineRule="auto"/>
        <w:jc w:val="both"/>
        <w:rPr>
          <w:rFonts w:ascii="Times New Roman" w:hAnsi="Times New Roman"/>
          <w:b/>
          <w:sz w:val="20"/>
          <w:szCs w:val="20"/>
        </w:rPr>
      </w:pPr>
      <w:r w:rsidRPr="005E1451">
        <w:rPr>
          <w:rFonts w:ascii="Times New Roman" w:hAnsi="Times New Roman"/>
          <w:b/>
          <w:sz w:val="20"/>
          <w:szCs w:val="20"/>
        </w:rPr>
        <w:t>V     = Vulnerable</w:t>
      </w:r>
    </w:p>
    <w:p w:rsidR="0042521E" w:rsidRPr="005E1451" w:rsidRDefault="0042521E" w:rsidP="0042521E">
      <w:pPr>
        <w:pStyle w:val="Sinespaciado"/>
        <w:spacing w:line="360" w:lineRule="auto"/>
        <w:jc w:val="both"/>
        <w:rPr>
          <w:rFonts w:ascii="Times New Roman" w:hAnsi="Times New Roman"/>
          <w:b/>
          <w:sz w:val="20"/>
          <w:szCs w:val="20"/>
        </w:rPr>
      </w:pPr>
    </w:p>
    <w:p w:rsidR="0042521E" w:rsidRPr="005E1451" w:rsidRDefault="0042521E" w:rsidP="0042521E">
      <w:pPr>
        <w:pStyle w:val="Sinespaciado"/>
        <w:spacing w:line="360" w:lineRule="auto"/>
        <w:jc w:val="both"/>
        <w:rPr>
          <w:rFonts w:ascii="Times New Roman" w:hAnsi="Times New Roman"/>
          <w:b/>
          <w:sz w:val="20"/>
          <w:szCs w:val="20"/>
        </w:rPr>
      </w:pPr>
      <w:r w:rsidRPr="005E1451">
        <w:rPr>
          <w:rFonts w:ascii="Times New Roman" w:hAnsi="Times New Roman"/>
          <w:b/>
          <w:sz w:val="20"/>
          <w:szCs w:val="20"/>
        </w:rPr>
        <w:t xml:space="preserve">UICN, 2007        = Casi Amenazado </w:t>
      </w:r>
    </w:p>
    <w:p w:rsidR="0042521E" w:rsidRPr="005E1451" w:rsidRDefault="0042521E" w:rsidP="0042521E">
      <w:pPr>
        <w:pStyle w:val="Sinespaciado"/>
        <w:spacing w:line="360" w:lineRule="auto"/>
        <w:jc w:val="both"/>
        <w:rPr>
          <w:rFonts w:ascii="Times New Roman" w:hAnsi="Times New Roman"/>
          <w:b/>
          <w:sz w:val="20"/>
          <w:szCs w:val="20"/>
        </w:rPr>
      </w:pPr>
      <w:r w:rsidRPr="005E1451">
        <w:rPr>
          <w:rFonts w:ascii="Times New Roman" w:hAnsi="Times New Roman"/>
          <w:b/>
          <w:sz w:val="20"/>
          <w:szCs w:val="20"/>
        </w:rPr>
        <w:t>LC                      =Preocupación Menor</w:t>
      </w:r>
    </w:p>
    <w:p w:rsidR="0042521E" w:rsidRDefault="0042521E" w:rsidP="0042521E">
      <w:pPr>
        <w:pStyle w:val="Sinespaciado"/>
        <w:spacing w:line="360" w:lineRule="auto"/>
        <w:jc w:val="both"/>
        <w:rPr>
          <w:rFonts w:ascii="Times New Roman" w:hAnsi="Times New Roman"/>
          <w:b/>
          <w:sz w:val="20"/>
          <w:szCs w:val="20"/>
        </w:rPr>
      </w:pPr>
      <w:r w:rsidRPr="005E1451">
        <w:rPr>
          <w:rFonts w:ascii="Times New Roman" w:hAnsi="Times New Roman"/>
          <w:b/>
          <w:sz w:val="20"/>
          <w:szCs w:val="20"/>
        </w:rPr>
        <w:t>**                        =Especies reportadas por lugareños</w:t>
      </w:r>
    </w:p>
    <w:p w:rsidR="0042521E" w:rsidRDefault="0042521E" w:rsidP="0042521E">
      <w:pPr>
        <w:pStyle w:val="Sinespaciado"/>
        <w:rPr>
          <w:rFonts w:ascii="Times New Roman" w:hAnsi="Times New Roman"/>
          <w:b/>
          <w:sz w:val="20"/>
          <w:szCs w:val="20"/>
        </w:rPr>
      </w:pPr>
    </w:p>
    <w:p w:rsidR="0042521E" w:rsidRDefault="0042521E" w:rsidP="00CF7B83">
      <w:pPr>
        <w:tabs>
          <w:tab w:val="left" w:pos="13325"/>
        </w:tabs>
        <w:jc w:val="both"/>
        <w:rPr>
          <w:rFonts w:ascii="Times New Roman" w:eastAsia="Times New Roman" w:hAnsi="Times New Roman"/>
          <w:sz w:val="24"/>
          <w:szCs w:val="24"/>
          <w:lang w:val="es-DO" w:eastAsia="es-DO"/>
        </w:rPr>
      </w:pPr>
    </w:p>
    <w:p w:rsidR="0042521E" w:rsidRDefault="0042521E" w:rsidP="00CF7B83">
      <w:pPr>
        <w:tabs>
          <w:tab w:val="left" w:pos="13325"/>
        </w:tabs>
        <w:jc w:val="both"/>
        <w:rPr>
          <w:rFonts w:ascii="Times New Roman" w:eastAsia="Times New Roman" w:hAnsi="Times New Roman"/>
          <w:sz w:val="24"/>
          <w:szCs w:val="24"/>
          <w:lang w:val="es-DO" w:eastAsia="es-DO"/>
        </w:rPr>
      </w:pPr>
    </w:p>
    <w:p w:rsidR="00CF7B83" w:rsidRPr="00395D5A" w:rsidRDefault="00FF7391" w:rsidP="00CF7B83">
      <w:pPr>
        <w:tabs>
          <w:tab w:val="left" w:pos="13325"/>
        </w:tabs>
        <w:jc w:val="both"/>
        <w:rPr>
          <w:rFonts w:ascii="Arial" w:eastAsia="Times New Roman" w:hAnsi="Arial" w:cs="Arial"/>
          <w:sz w:val="24"/>
          <w:szCs w:val="24"/>
          <w:lang w:eastAsia="es-ES"/>
        </w:rPr>
      </w:pPr>
      <w:r w:rsidRPr="00395D5A">
        <w:rPr>
          <w:rFonts w:ascii="Times New Roman" w:eastAsia="Times New Roman" w:hAnsi="Times New Roman"/>
          <w:sz w:val="24"/>
          <w:szCs w:val="24"/>
          <w:lang w:val="es-DO" w:eastAsia="es-DO"/>
        </w:rPr>
        <w:t xml:space="preserve">Anexo </w:t>
      </w:r>
      <w:r w:rsidR="00714564">
        <w:rPr>
          <w:rFonts w:ascii="Times New Roman" w:eastAsia="Times New Roman" w:hAnsi="Times New Roman"/>
          <w:sz w:val="24"/>
          <w:szCs w:val="24"/>
          <w:lang w:val="es-DO" w:eastAsia="es-DO"/>
        </w:rPr>
        <w:t>5</w:t>
      </w:r>
      <w:r w:rsidR="00CF7B83" w:rsidRPr="00395D5A">
        <w:rPr>
          <w:rFonts w:ascii="Times New Roman" w:eastAsia="Times New Roman" w:hAnsi="Times New Roman"/>
          <w:sz w:val="24"/>
          <w:szCs w:val="24"/>
          <w:lang w:val="es-DO" w:eastAsia="es-DO"/>
        </w:rPr>
        <w:t>. Anfibios y reptiles por</w:t>
      </w:r>
      <w:r w:rsidR="00923897" w:rsidRPr="00395D5A">
        <w:rPr>
          <w:rFonts w:ascii="Times New Roman" w:eastAsia="Times New Roman" w:hAnsi="Times New Roman"/>
          <w:sz w:val="24"/>
          <w:szCs w:val="24"/>
          <w:lang w:val="es-DO" w:eastAsia="es-DO"/>
        </w:rPr>
        <w:t xml:space="preserve"> a</w:t>
      </w:r>
      <w:r w:rsidRPr="00395D5A">
        <w:rPr>
          <w:rFonts w:ascii="Times New Roman" w:eastAsia="Times New Roman" w:hAnsi="Times New Roman"/>
          <w:sz w:val="24"/>
          <w:szCs w:val="24"/>
          <w:lang w:val="es-DO" w:eastAsia="es-DO"/>
        </w:rPr>
        <w:t>mbiente</w:t>
      </w:r>
      <w:r w:rsidR="00CF7B83" w:rsidRPr="00395D5A">
        <w:rPr>
          <w:rFonts w:ascii="Times New Roman" w:eastAsia="Times New Roman" w:hAnsi="Times New Roman"/>
          <w:sz w:val="24"/>
          <w:szCs w:val="24"/>
          <w:lang w:val="es-DO" w:eastAsia="es-DO"/>
        </w:rPr>
        <w:t xml:space="preserve">, </w:t>
      </w:r>
      <w:r w:rsidRPr="00395D5A">
        <w:rPr>
          <w:rFonts w:ascii="Times New Roman" w:eastAsia="Times New Roman" w:hAnsi="Times New Roman"/>
          <w:sz w:val="24"/>
          <w:szCs w:val="24"/>
          <w:lang w:val="es-DO" w:eastAsia="es-DO"/>
        </w:rPr>
        <w:t xml:space="preserve">P.N. </w:t>
      </w:r>
      <w:r w:rsidR="00CF7B83" w:rsidRPr="00395D5A">
        <w:rPr>
          <w:rFonts w:ascii="Times New Roman" w:eastAsia="Times New Roman" w:hAnsi="Times New Roman"/>
          <w:sz w:val="24"/>
          <w:szCs w:val="24"/>
          <w:lang w:val="es-DO" w:eastAsia="es-DO"/>
        </w:rPr>
        <w:t>M</w:t>
      </w:r>
      <w:r w:rsidR="00713DA3">
        <w:rPr>
          <w:rFonts w:ascii="Times New Roman" w:eastAsia="Times New Roman" w:hAnsi="Times New Roman"/>
          <w:sz w:val="24"/>
          <w:szCs w:val="24"/>
          <w:lang w:val="es-DO" w:eastAsia="es-DO"/>
        </w:rPr>
        <w:t>.</w:t>
      </w:r>
      <w:r w:rsidRPr="00395D5A">
        <w:rPr>
          <w:rFonts w:ascii="Times New Roman" w:eastAsia="Times New Roman" w:hAnsi="Times New Roman"/>
          <w:sz w:val="24"/>
          <w:szCs w:val="24"/>
          <w:lang w:val="es-DO" w:eastAsia="es-DO"/>
        </w:rPr>
        <w:t xml:space="preserve"> E</w:t>
      </w:r>
      <w:r w:rsidR="00713DA3">
        <w:rPr>
          <w:rFonts w:ascii="Times New Roman" w:eastAsia="Times New Roman" w:hAnsi="Times New Roman"/>
          <w:sz w:val="24"/>
          <w:szCs w:val="24"/>
          <w:lang w:val="es-DO" w:eastAsia="es-DO"/>
        </w:rPr>
        <w:t>. B.</w:t>
      </w:r>
      <w:r w:rsidR="00CF7B83" w:rsidRPr="00395D5A">
        <w:rPr>
          <w:rFonts w:ascii="Times New Roman" w:eastAsia="Times New Roman" w:hAnsi="Times New Roman"/>
          <w:sz w:val="24"/>
          <w:szCs w:val="24"/>
          <w:lang w:val="es-DO" w:eastAsia="es-DO"/>
        </w:rPr>
        <w:t>, Prov. Monte</w:t>
      </w:r>
      <w:r w:rsidRPr="00395D5A">
        <w:rPr>
          <w:rFonts w:ascii="Times New Roman" w:eastAsia="Times New Roman" w:hAnsi="Times New Roman"/>
          <w:sz w:val="24"/>
          <w:szCs w:val="24"/>
          <w:lang w:val="es-DO" w:eastAsia="es-DO"/>
        </w:rPr>
        <w:t>cristi.</w:t>
      </w:r>
      <w:r w:rsidR="00CF7B83" w:rsidRPr="00395D5A">
        <w:rPr>
          <w:rFonts w:ascii="Times New Roman" w:eastAsia="Times New Roman" w:hAnsi="Times New Roman"/>
          <w:sz w:val="24"/>
          <w:szCs w:val="24"/>
          <w:lang w:val="es-DO" w:eastAsia="es-DO"/>
        </w:rPr>
        <w:t xml:space="preserve"> </w:t>
      </w:r>
    </w:p>
    <w:tbl>
      <w:tblPr>
        <w:tblStyle w:val="Tablaconcuadrcula"/>
        <w:tblW w:w="7592" w:type="dxa"/>
        <w:tblLook w:val="04A0"/>
      </w:tblPr>
      <w:tblGrid>
        <w:gridCol w:w="2607"/>
        <w:gridCol w:w="2037"/>
        <w:gridCol w:w="1701"/>
        <w:gridCol w:w="1247"/>
      </w:tblGrid>
      <w:tr w:rsidR="005F6EB1" w:rsidTr="000D65C8">
        <w:tc>
          <w:tcPr>
            <w:tcW w:w="2607" w:type="dxa"/>
            <w:shd w:val="clear" w:color="auto" w:fill="76923C" w:themeFill="accent3" w:themeFillShade="BF"/>
          </w:tcPr>
          <w:p w:rsidR="005F6EB1" w:rsidRPr="005F6EB1" w:rsidRDefault="005F6EB1" w:rsidP="00C12BC8">
            <w:pPr>
              <w:tabs>
                <w:tab w:val="left" w:pos="13325"/>
              </w:tabs>
              <w:ind w:left="709" w:hanging="709"/>
              <w:jc w:val="both"/>
              <w:rPr>
                <w:rFonts w:ascii="Times New Roman" w:eastAsia="Times New Roman" w:hAnsi="Times New Roman"/>
                <w:b/>
                <w:sz w:val="20"/>
                <w:szCs w:val="20"/>
                <w:lang w:eastAsia="es-ES"/>
              </w:rPr>
            </w:pPr>
            <w:r w:rsidRPr="005F6EB1">
              <w:rPr>
                <w:rFonts w:ascii="Times New Roman" w:eastAsia="Times New Roman" w:hAnsi="Times New Roman"/>
                <w:b/>
                <w:sz w:val="20"/>
                <w:szCs w:val="20"/>
                <w:lang w:eastAsia="es-ES"/>
              </w:rPr>
              <w:t xml:space="preserve">Grupo/Especies </w:t>
            </w:r>
          </w:p>
        </w:tc>
        <w:tc>
          <w:tcPr>
            <w:tcW w:w="4985" w:type="dxa"/>
            <w:gridSpan w:val="3"/>
            <w:shd w:val="clear" w:color="auto" w:fill="76923C" w:themeFill="accent3" w:themeFillShade="BF"/>
          </w:tcPr>
          <w:p w:rsidR="005F6EB1" w:rsidRPr="005F6EB1" w:rsidRDefault="005F6EB1" w:rsidP="00FF7391">
            <w:pPr>
              <w:tabs>
                <w:tab w:val="left" w:pos="13325"/>
              </w:tabs>
              <w:jc w:val="both"/>
              <w:rPr>
                <w:rFonts w:ascii="Times New Roman" w:eastAsia="Times New Roman" w:hAnsi="Times New Roman"/>
                <w:b/>
                <w:sz w:val="20"/>
                <w:szCs w:val="20"/>
                <w:lang w:eastAsia="es-ES"/>
              </w:rPr>
            </w:pPr>
            <w:r>
              <w:rPr>
                <w:rFonts w:ascii="Times New Roman" w:eastAsia="Times New Roman" w:hAnsi="Times New Roman"/>
                <w:b/>
                <w:sz w:val="20"/>
                <w:szCs w:val="20"/>
                <w:lang w:eastAsia="es-ES"/>
              </w:rPr>
              <w:t xml:space="preserve">                                  </w:t>
            </w:r>
            <w:r w:rsidRPr="005F6EB1">
              <w:rPr>
                <w:rFonts w:ascii="Times New Roman" w:eastAsia="Times New Roman" w:hAnsi="Times New Roman"/>
                <w:b/>
                <w:sz w:val="20"/>
                <w:szCs w:val="20"/>
                <w:lang w:eastAsia="es-ES"/>
              </w:rPr>
              <w:t>Ambientes</w:t>
            </w:r>
          </w:p>
        </w:tc>
      </w:tr>
      <w:tr w:rsidR="00C12BC8" w:rsidTr="008C4F80">
        <w:tc>
          <w:tcPr>
            <w:tcW w:w="2607" w:type="dxa"/>
          </w:tcPr>
          <w:p w:rsidR="00C12BC8" w:rsidRPr="005F6EB1" w:rsidRDefault="00427AFA" w:rsidP="00FF7391">
            <w:pPr>
              <w:tabs>
                <w:tab w:val="left" w:pos="13325"/>
              </w:tabs>
              <w:jc w:val="both"/>
              <w:rPr>
                <w:rFonts w:ascii="Times New Roman" w:eastAsia="Times New Roman" w:hAnsi="Times New Roman"/>
                <w:b/>
                <w:sz w:val="20"/>
                <w:szCs w:val="20"/>
                <w:lang w:eastAsia="es-ES"/>
              </w:rPr>
            </w:pPr>
            <w:r w:rsidRPr="005F6EB1">
              <w:rPr>
                <w:rFonts w:ascii="Times New Roman" w:eastAsia="Times New Roman" w:hAnsi="Times New Roman"/>
                <w:b/>
                <w:sz w:val="20"/>
                <w:szCs w:val="20"/>
                <w:lang w:eastAsia="es-ES"/>
              </w:rPr>
              <w:t>Anfibios</w:t>
            </w:r>
          </w:p>
        </w:tc>
        <w:tc>
          <w:tcPr>
            <w:tcW w:w="2037" w:type="dxa"/>
          </w:tcPr>
          <w:p w:rsidR="00C12BC8" w:rsidRPr="005F6EB1" w:rsidRDefault="00427AFA" w:rsidP="00FF7391">
            <w:pPr>
              <w:tabs>
                <w:tab w:val="left" w:pos="13325"/>
              </w:tabs>
              <w:jc w:val="both"/>
              <w:rPr>
                <w:rFonts w:ascii="Times New Roman" w:eastAsia="Times New Roman" w:hAnsi="Times New Roman"/>
                <w:b/>
                <w:sz w:val="20"/>
                <w:szCs w:val="20"/>
                <w:lang w:eastAsia="es-ES"/>
              </w:rPr>
            </w:pPr>
            <w:r w:rsidRPr="005F6EB1">
              <w:rPr>
                <w:rFonts w:ascii="Times New Roman" w:eastAsia="Times New Roman" w:hAnsi="Times New Roman"/>
                <w:b/>
                <w:sz w:val="20"/>
                <w:szCs w:val="20"/>
                <w:lang w:eastAsia="es-ES"/>
              </w:rPr>
              <w:t>I</w:t>
            </w:r>
          </w:p>
        </w:tc>
        <w:tc>
          <w:tcPr>
            <w:tcW w:w="1701" w:type="dxa"/>
          </w:tcPr>
          <w:p w:rsidR="00C12BC8" w:rsidRPr="005F6EB1" w:rsidRDefault="00427AFA" w:rsidP="00FF7391">
            <w:pPr>
              <w:tabs>
                <w:tab w:val="left" w:pos="13325"/>
              </w:tabs>
              <w:jc w:val="both"/>
              <w:rPr>
                <w:rFonts w:ascii="Times New Roman" w:eastAsia="Times New Roman" w:hAnsi="Times New Roman"/>
                <w:b/>
                <w:sz w:val="20"/>
                <w:szCs w:val="20"/>
                <w:lang w:eastAsia="es-ES"/>
              </w:rPr>
            </w:pPr>
            <w:r w:rsidRPr="005F6EB1">
              <w:rPr>
                <w:rFonts w:ascii="Times New Roman" w:eastAsia="Times New Roman" w:hAnsi="Times New Roman"/>
                <w:b/>
                <w:sz w:val="20"/>
                <w:szCs w:val="20"/>
                <w:lang w:eastAsia="es-ES"/>
              </w:rPr>
              <w:t>II</w:t>
            </w:r>
            <w:r w:rsidR="00B3150A">
              <w:rPr>
                <w:rFonts w:ascii="Times New Roman" w:eastAsia="Times New Roman" w:hAnsi="Times New Roman"/>
                <w:b/>
                <w:sz w:val="20"/>
                <w:szCs w:val="20"/>
                <w:lang w:eastAsia="es-ES"/>
              </w:rPr>
              <w:t>I</w:t>
            </w:r>
          </w:p>
        </w:tc>
        <w:tc>
          <w:tcPr>
            <w:tcW w:w="1247" w:type="dxa"/>
          </w:tcPr>
          <w:p w:rsidR="00C12BC8" w:rsidRPr="005F6EB1" w:rsidRDefault="00A0051E" w:rsidP="00FF7391">
            <w:pPr>
              <w:tabs>
                <w:tab w:val="left" w:pos="13325"/>
              </w:tabs>
              <w:jc w:val="both"/>
              <w:rPr>
                <w:rFonts w:ascii="Times New Roman" w:eastAsia="Times New Roman" w:hAnsi="Times New Roman"/>
                <w:b/>
                <w:sz w:val="20"/>
                <w:szCs w:val="20"/>
                <w:lang w:eastAsia="es-ES"/>
              </w:rPr>
            </w:pPr>
            <w:r>
              <w:rPr>
                <w:rFonts w:ascii="Times New Roman" w:eastAsia="Times New Roman" w:hAnsi="Times New Roman"/>
                <w:b/>
                <w:sz w:val="20"/>
                <w:szCs w:val="20"/>
                <w:lang w:eastAsia="es-ES"/>
              </w:rPr>
              <w:t>V</w:t>
            </w:r>
          </w:p>
        </w:tc>
      </w:tr>
      <w:tr w:rsidR="00C12BC8" w:rsidTr="008C4F80">
        <w:tc>
          <w:tcPr>
            <w:tcW w:w="2607" w:type="dxa"/>
          </w:tcPr>
          <w:p w:rsidR="00C12BC8" w:rsidRPr="007D259C" w:rsidRDefault="00427AFA" w:rsidP="00FF7391">
            <w:pPr>
              <w:tabs>
                <w:tab w:val="left" w:pos="13325"/>
              </w:tabs>
              <w:jc w:val="both"/>
              <w:rPr>
                <w:rFonts w:ascii="Times New Roman" w:eastAsia="Times New Roman" w:hAnsi="Times New Roman"/>
                <w:i/>
                <w:sz w:val="20"/>
                <w:szCs w:val="20"/>
                <w:lang w:eastAsia="es-ES"/>
              </w:rPr>
            </w:pPr>
            <w:r w:rsidRPr="007D259C">
              <w:rPr>
                <w:rFonts w:ascii="Times New Roman" w:eastAsia="Times New Roman" w:hAnsi="Times New Roman"/>
                <w:i/>
                <w:sz w:val="20"/>
                <w:szCs w:val="20"/>
                <w:lang w:eastAsia="es-ES"/>
              </w:rPr>
              <w:t>Rhinella marina</w:t>
            </w:r>
          </w:p>
        </w:tc>
        <w:tc>
          <w:tcPr>
            <w:tcW w:w="2037" w:type="dxa"/>
          </w:tcPr>
          <w:p w:rsidR="00C12BC8" w:rsidRPr="007D259C" w:rsidRDefault="008D056B" w:rsidP="00FF7391">
            <w:pPr>
              <w:tabs>
                <w:tab w:val="left" w:pos="13325"/>
              </w:tabs>
              <w:jc w:val="both"/>
              <w:rPr>
                <w:rFonts w:ascii="Times New Roman" w:eastAsia="Times New Roman" w:hAnsi="Times New Roman"/>
                <w:sz w:val="20"/>
                <w:szCs w:val="20"/>
                <w:lang w:eastAsia="es-ES"/>
              </w:rPr>
            </w:pPr>
            <w:r>
              <w:rPr>
                <w:rFonts w:ascii="Times New Roman" w:eastAsia="Times New Roman" w:hAnsi="Times New Roman"/>
                <w:sz w:val="20"/>
                <w:szCs w:val="20"/>
                <w:lang w:eastAsia="es-ES"/>
              </w:rPr>
              <w:t>4</w:t>
            </w:r>
          </w:p>
        </w:tc>
        <w:tc>
          <w:tcPr>
            <w:tcW w:w="1701" w:type="dxa"/>
          </w:tcPr>
          <w:p w:rsidR="00C12BC8" w:rsidRPr="007D259C" w:rsidRDefault="008D056B" w:rsidP="00FF7391">
            <w:pPr>
              <w:tabs>
                <w:tab w:val="left" w:pos="13325"/>
              </w:tabs>
              <w:jc w:val="both"/>
              <w:rPr>
                <w:rFonts w:ascii="Times New Roman" w:eastAsia="Times New Roman" w:hAnsi="Times New Roman"/>
                <w:sz w:val="20"/>
                <w:szCs w:val="20"/>
                <w:lang w:eastAsia="es-ES"/>
              </w:rPr>
            </w:pPr>
            <w:r>
              <w:rPr>
                <w:rFonts w:ascii="Times New Roman" w:eastAsia="Times New Roman" w:hAnsi="Times New Roman"/>
                <w:sz w:val="20"/>
                <w:szCs w:val="20"/>
                <w:lang w:eastAsia="es-ES"/>
              </w:rPr>
              <w:t>11</w:t>
            </w:r>
          </w:p>
        </w:tc>
        <w:tc>
          <w:tcPr>
            <w:tcW w:w="124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r>
      <w:tr w:rsidR="00C12BC8" w:rsidTr="008C4F80">
        <w:tc>
          <w:tcPr>
            <w:tcW w:w="2607" w:type="dxa"/>
          </w:tcPr>
          <w:p w:rsidR="00C12BC8" w:rsidRPr="007D259C" w:rsidRDefault="00427AFA" w:rsidP="00FF7391">
            <w:pPr>
              <w:tabs>
                <w:tab w:val="left" w:pos="13325"/>
              </w:tabs>
              <w:jc w:val="both"/>
              <w:rPr>
                <w:rFonts w:ascii="Times New Roman" w:eastAsia="Times New Roman" w:hAnsi="Times New Roman"/>
                <w:i/>
                <w:sz w:val="20"/>
                <w:szCs w:val="20"/>
                <w:lang w:eastAsia="es-ES"/>
              </w:rPr>
            </w:pPr>
            <w:r w:rsidRPr="007D259C">
              <w:rPr>
                <w:rFonts w:ascii="Times New Roman" w:eastAsia="Times New Roman" w:hAnsi="Times New Roman"/>
                <w:i/>
                <w:sz w:val="20"/>
                <w:szCs w:val="20"/>
                <w:lang w:eastAsia="es-ES"/>
              </w:rPr>
              <w:t>Osteopilus dominicensis</w:t>
            </w:r>
          </w:p>
        </w:tc>
        <w:tc>
          <w:tcPr>
            <w:tcW w:w="2037" w:type="dxa"/>
          </w:tcPr>
          <w:p w:rsidR="00C12BC8" w:rsidRPr="007D259C" w:rsidRDefault="008D056B" w:rsidP="00FF7391">
            <w:pPr>
              <w:tabs>
                <w:tab w:val="left" w:pos="13325"/>
              </w:tabs>
              <w:jc w:val="both"/>
              <w:rPr>
                <w:rFonts w:ascii="Times New Roman" w:eastAsia="Times New Roman" w:hAnsi="Times New Roman"/>
                <w:sz w:val="20"/>
                <w:szCs w:val="20"/>
                <w:lang w:eastAsia="es-ES"/>
              </w:rPr>
            </w:pPr>
            <w:r>
              <w:rPr>
                <w:rFonts w:ascii="Times New Roman" w:eastAsia="Times New Roman" w:hAnsi="Times New Roman"/>
                <w:sz w:val="20"/>
                <w:szCs w:val="20"/>
                <w:lang w:eastAsia="es-ES"/>
              </w:rPr>
              <w:t>1</w:t>
            </w:r>
          </w:p>
        </w:tc>
        <w:tc>
          <w:tcPr>
            <w:tcW w:w="1701"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24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r>
      <w:tr w:rsidR="00C12BC8" w:rsidTr="008C4F80">
        <w:tc>
          <w:tcPr>
            <w:tcW w:w="2607" w:type="dxa"/>
          </w:tcPr>
          <w:p w:rsidR="00C12BC8" w:rsidRPr="007D259C" w:rsidRDefault="00427AFA" w:rsidP="00FF7391">
            <w:pPr>
              <w:tabs>
                <w:tab w:val="left" w:pos="13325"/>
              </w:tabs>
              <w:jc w:val="both"/>
              <w:rPr>
                <w:rFonts w:ascii="Times New Roman" w:eastAsia="Times New Roman" w:hAnsi="Times New Roman"/>
                <w:i/>
                <w:sz w:val="20"/>
                <w:szCs w:val="20"/>
                <w:lang w:eastAsia="es-ES"/>
              </w:rPr>
            </w:pPr>
            <w:r w:rsidRPr="007D259C">
              <w:rPr>
                <w:rFonts w:ascii="Times New Roman" w:eastAsia="Times New Roman" w:hAnsi="Times New Roman"/>
                <w:i/>
                <w:sz w:val="20"/>
                <w:szCs w:val="20"/>
                <w:lang w:eastAsia="es-ES"/>
              </w:rPr>
              <w:t>Lithobates catesbianus</w:t>
            </w:r>
          </w:p>
        </w:tc>
        <w:tc>
          <w:tcPr>
            <w:tcW w:w="2037" w:type="dxa"/>
          </w:tcPr>
          <w:p w:rsidR="00C12BC8" w:rsidRPr="007D259C" w:rsidRDefault="008D056B" w:rsidP="00FF7391">
            <w:pPr>
              <w:tabs>
                <w:tab w:val="left" w:pos="13325"/>
              </w:tabs>
              <w:jc w:val="both"/>
              <w:rPr>
                <w:rFonts w:ascii="Times New Roman" w:eastAsia="Times New Roman" w:hAnsi="Times New Roman"/>
                <w:sz w:val="20"/>
                <w:szCs w:val="20"/>
                <w:lang w:eastAsia="es-ES"/>
              </w:rPr>
            </w:pPr>
            <w:r>
              <w:rPr>
                <w:rFonts w:ascii="Times New Roman" w:eastAsia="Times New Roman" w:hAnsi="Times New Roman"/>
                <w:sz w:val="20"/>
                <w:szCs w:val="20"/>
                <w:lang w:eastAsia="es-ES"/>
              </w:rPr>
              <w:t>12</w:t>
            </w:r>
          </w:p>
        </w:tc>
        <w:tc>
          <w:tcPr>
            <w:tcW w:w="1701" w:type="dxa"/>
          </w:tcPr>
          <w:p w:rsidR="00C12BC8" w:rsidRPr="007D259C" w:rsidRDefault="008D056B" w:rsidP="00FF7391">
            <w:pPr>
              <w:tabs>
                <w:tab w:val="left" w:pos="13325"/>
              </w:tabs>
              <w:jc w:val="both"/>
              <w:rPr>
                <w:rFonts w:ascii="Times New Roman" w:eastAsia="Times New Roman" w:hAnsi="Times New Roman"/>
                <w:sz w:val="20"/>
                <w:szCs w:val="20"/>
                <w:lang w:eastAsia="es-ES"/>
              </w:rPr>
            </w:pPr>
            <w:r>
              <w:rPr>
                <w:rFonts w:ascii="Times New Roman" w:eastAsia="Times New Roman" w:hAnsi="Times New Roman"/>
                <w:sz w:val="20"/>
                <w:szCs w:val="20"/>
                <w:lang w:eastAsia="es-ES"/>
              </w:rPr>
              <w:t>3</w:t>
            </w:r>
          </w:p>
        </w:tc>
        <w:tc>
          <w:tcPr>
            <w:tcW w:w="124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r>
      <w:tr w:rsidR="00C12BC8" w:rsidTr="008C4F80">
        <w:tc>
          <w:tcPr>
            <w:tcW w:w="2607" w:type="dxa"/>
          </w:tcPr>
          <w:p w:rsidR="00C12BC8" w:rsidRPr="005F6EB1" w:rsidRDefault="00427AFA" w:rsidP="00FF7391">
            <w:pPr>
              <w:tabs>
                <w:tab w:val="left" w:pos="13325"/>
              </w:tabs>
              <w:jc w:val="both"/>
              <w:rPr>
                <w:rFonts w:ascii="Times New Roman" w:eastAsia="Times New Roman" w:hAnsi="Times New Roman"/>
                <w:b/>
                <w:sz w:val="20"/>
                <w:szCs w:val="20"/>
                <w:lang w:eastAsia="es-ES"/>
              </w:rPr>
            </w:pPr>
            <w:r w:rsidRPr="005F6EB1">
              <w:rPr>
                <w:rFonts w:ascii="Times New Roman" w:eastAsia="Times New Roman" w:hAnsi="Times New Roman"/>
                <w:b/>
                <w:sz w:val="20"/>
                <w:szCs w:val="20"/>
                <w:lang w:eastAsia="es-ES"/>
              </w:rPr>
              <w:t>Reptiles</w:t>
            </w:r>
          </w:p>
        </w:tc>
        <w:tc>
          <w:tcPr>
            <w:tcW w:w="203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701"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24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r>
      <w:tr w:rsidR="00C12BC8" w:rsidTr="008C4F80">
        <w:tc>
          <w:tcPr>
            <w:tcW w:w="2607" w:type="dxa"/>
          </w:tcPr>
          <w:p w:rsidR="00C12BC8" w:rsidRPr="007D259C" w:rsidRDefault="00427AFA" w:rsidP="00FF7391">
            <w:pPr>
              <w:tabs>
                <w:tab w:val="left" w:pos="13325"/>
              </w:tabs>
              <w:jc w:val="both"/>
              <w:rPr>
                <w:rFonts w:ascii="Times New Roman" w:eastAsia="Times New Roman" w:hAnsi="Times New Roman"/>
                <w:i/>
                <w:sz w:val="20"/>
                <w:szCs w:val="20"/>
                <w:lang w:eastAsia="es-ES"/>
              </w:rPr>
            </w:pPr>
            <w:r w:rsidRPr="007D259C">
              <w:rPr>
                <w:rFonts w:ascii="Times New Roman" w:eastAsia="Times New Roman" w:hAnsi="Times New Roman"/>
                <w:i/>
                <w:sz w:val="20"/>
                <w:szCs w:val="20"/>
                <w:lang w:eastAsia="es-ES"/>
              </w:rPr>
              <w:t>Anolis cybotes</w:t>
            </w:r>
          </w:p>
        </w:tc>
        <w:tc>
          <w:tcPr>
            <w:tcW w:w="203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701" w:type="dxa"/>
          </w:tcPr>
          <w:p w:rsidR="00C12BC8" w:rsidRPr="007D259C" w:rsidRDefault="008D056B" w:rsidP="00FF7391">
            <w:pPr>
              <w:tabs>
                <w:tab w:val="left" w:pos="13325"/>
              </w:tabs>
              <w:jc w:val="both"/>
              <w:rPr>
                <w:rFonts w:ascii="Times New Roman" w:eastAsia="Times New Roman" w:hAnsi="Times New Roman"/>
                <w:sz w:val="20"/>
                <w:szCs w:val="20"/>
                <w:lang w:eastAsia="es-ES"/>
              </w:rPr>
            </w:pPr>
            <w:r>
              <w:rPr>
                <w:rFonts w:ascii="Times New Roman" w:eastAsia="Times New Roman" w:hAnsi="Times New Roman"/>
                <w:sz w:val="20"/>
                <w:szCs w:val="20"/>
                <w:lang w:eastAsia="es-ES"/>
              </w:rPr>
              <w:t>2</w:t>
            </w:r>
          </w:p>
        </w:tc>
        <w:tc>
          <w:tcPr>
            <w:tcW w:w="124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r>
      <w:tr w:rsidR="00C12BC8" w:rsidTr="008C4F80">
        <w:tc>
          <w:tcPr>
            <w:tcW w:w="2607" w:type="dxa"/>
          </w:tcPr>
          <w:p w:rsidR="00C12BC8" w:rsidRPr="007D259C" w:rsidRDefault="00427AFA" w:rsidP="00FF7391">
            <w:pPr>
              <w:tabs>
                <w:tab w:val="left" w:pos="13325"/>
              </w:tabs>
              <w:jc w:val="both"/>
              <w:rPr>
                <w:rFonts w:ascii="Times New Roman" w:eastAsia="Times New Roman" w:hAnsi="Times New Roman"/>
                <w:i/>
                <w:sz w:val="20"/>
                <w:szCs w:val="20"/>
                <w:lang w:eastAsia="es-ES"/>
              </w:rPr>
            </w:pPr>
            <w:r w:rsidRPr="007D259C">
              <w:rPr>
                <w:rFonts w:ascii="Times New Roman" w:eastAsia="Times New Roman" w:hAnsi="Times New Roman"/>
                <w:i/>
                <w:sz w:val="20"/>
                <w:szCs w:val="20"/>
                <w:lang w:eastAsia="es-ES"/>
              </w:rPr>
              <w:lastRenderedPageBreak/>
              <w:t>Anolis distichus</w:t>
            </w:r>
          </w:p>
        </w:tc>
        <w:tc>
          <w:tcPr>
            <w:tcW w:w="2037" w:type="dxa"/>
          </w:tcPr>
          <w:p w:rsidR="00C12BC8" w:rsidRPr="007D259C" w:rsidRDefault="008D056B" w:rsidP="00FF7391">
            <w:pPr>
              <w:tabs>
                <w:tab w:val="left" w:pos="13325"/>
              </w:tabs>
              <w:jc w:val="both"/>
              <w:rPr>
                <w:rFonts w:ascii="Times New Roman" w:eastAsia="Times New Roman" w:hAnsi="Times New Roman"/>
                <w:sz w:val="20"/>
                <w:szCs w:val="20"/>
                <w:lang w:eastAsia="es-ES"/>
              </w:rPr>
            </w:pPr>
            <w:r>
              <w:rPr>
                <w:rFonts w:ascii="Times New Roman" w:eastAsia="Times New Roman" w:hAnsi="Times New Roman"/>
                <w:sz w:val="20"/>
                <w:szCs w:val="20"/>
                <w:lang w:eastAsia="es-ES"/>
              </w:rPr>
              <w:t>2</w:t>
            </w:r>
          </w:p>
        </w:tc>
        <w:tc>
          <w:tcPr>
            <w:tcW w:w="1701" w:type="dxa"/>
          </w:tcPr>
          <w:p w:rsidR="00C12BC8" w:rsidRPr="007D259C" w:rsidRDefault="008D056B" w:rsidP="00FF7391">
            <w:pPr>
              <w:tabs>
                <w:tab w:val="left" w:pos="13325"/>
              </w:tabs>
              <w:jc w:val="both"/>
              <w:rPr>
                <w:rFonts w:ascii="Times New Roman" w:eastAsia="Times New Roman" w:hAnsi="Times New Roman"/>
                <w:sz w:val="20"/>
                <w:szCs w:val="20"/>
                <w:lang w:eastAsia="es-ES"/>
              </w:rPr>
            </w:pPr>
            <w:r>
              <w:rPr>
                <w:rFonts w:ascii="Times New Roman" w:eastAsia="Times New Roman" w:hAnsi="Times New Roman"/>
                <w:sz w:val="20"/>
                <w:szCs w:val="20"/>
                <w:lang w:eastAsia="es-ES"/>
              </w:rPr>
              <w:t>3</w:t>
            </w:r>
          </w:p>
        </w:tc>
        <w:tc>
          <w:tcPr>
            <w:tcW w:w="1247" w:type="dxa"/>
          </w:tcPr>
          <w:p w:rsidR="00C12BC8" w:rsidRPr="007D259C" w:rsidRDefault="008D056B" w:rsidP="00FF7391">
            <w:pPr>
              <w:tabs>
                <w:tab w:val="left" w:pos="13325"/>
              </w:tabs>
              <w:jc w:val="both"/>
              <w:rPr>
                <w:rFonts w:ascii="Times New Roman" w:eastAsia="Times New Roman" w:hAnsi="Times New Roman"/>
                <w:sz w:val="20"/>
                <w:szCs w:val="20"/>
                <w:lang w:eastAsia="es-ES"/>
              </w:rPr>
            </w:pPr>
            <w:r>
              <w:rPr>
                <w:rFonts w:ascii="Times New Roman" w:eastAsia="Times New Roman" w:hAnsi="Times New Roman"/>
                <w:sz w:val="20"/>
                <w:szCs w:val="20"/>
                <w:lang w:eastAsia="es-ES"/>
              </w:rPr>
              <w:t>1</w:t>
            </w:r>
          </w:p>
        </w:tc>
      </w:tr>
      <w:tr w:rsidR="00C12BC8" w:rsidTr="008C4F80">
        <w:tc>
          <w:tcPr>
            <w:tcW w:w="2607" w:type="dxa"/>
          </w:tcPr>
          <w:p w:rsidR="00C12BC8" w:rsidRPr="007D259C" w:rsidRDefault="00427AFA" w:rsidP="00FF7391">
            <w:pPr>
              <w:tabs>
                <w:tab w:val="left" w:pos="13325"/>
              </w:tabs>
              <w:jc w:val="both"/>
              <w:rPr>
                <w:rFonts w:ascii="Times New Roman" w:eastAsia="Times New Roman" w:hAnsi="Times New Roman"/>
                <w:i/>
                <w:sz w:val="20"/>
                <w:szCs w:val="20"/>
                <w:lang w:eastAsia="es-ES"/>
              </w:rPr>
            </w:pPr>
            <w:r w:rsidRPr="007D259C">
              <w:rPr>
                <w:rFonts w:ascii="Times New Roman" w:eastAsia="Times New Roman" w:hAnsi="Times New Roman"/>
                <w:i/>
                <w:sz w:val="20"/>
                <w:szCs w:val="20"/>
                <w:lang w:eastAsia="es-ES"/>
              </w:rPr>
              <w:t>Hemidactylus haitianus</w:t>
            </w:r>
          </w:p>
        </w:tc>
        <w:tc>
          <w:tcPr>
            <w:tcW w:w="203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701"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24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r>
      <w:tr w:rsidR="00C12BC8" w:rsidTr="008C4F80">
        <w:tc>
          <w:tcPr>
            <w:tcW w:w="2607" w:type="dxa"/>
          </w:tcPr>
          <w:p w:rsidR="00C12BC8" w:rsidRPr="007D259C" w:rsidRDefault="00427AFA" w:rsidP="00FF7391">
            <w:pPr>
              <w:tabs>
                <w:tab w:val="left" w:pos="13325"/>
              </w:tabs>
              <w:jc w:val="both"/>
              <w:rPr>
                <w:rFonts w:ascii="Times New Roman" w:eastAsia="Times New Roman" w:hAnsi="Times New Roman"/>
                <w:i/>
                <w:sz w:val="20"/>
                <w:szCs w:val="20"/>
                <w:lang w:eastAsia="es-ES"/>
              </w:rPr>
            </w:pPr>
            <w:r w:rsidRPr="007D259C">
              <w:rPr>
                <w:rFonts w:ascii="Times New Roman" w:eastAsia="Times New Roman" w:hAnsi="Times New Roman"/>
                <w:i/>
                <w:sz w:val="20"/>
                <w:szCs w:val="20"/>
                <w:lang w:eastAsia="es-ES"/>
              </w:rPr>
              <w:t>Leiocephalus personatus</w:t>
            </w:r>
          </w:p>
        </w:tc>
        <w:tc>
          <w:tcPr>
            <w:tcW w:w="203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701" w:type="dxa"/>
          </w:tcPr>
          <w:p w:rsidR="00C12BC8" w:rsidRPr="007D259C" w:rsidRDefault="008D056B" w:rsidP="00FF7391">
            <w:pPr>
              <w:tabs>
                <w:tab w:val="left" w:pos="13325"/>
              </w:tabs>
              <w:jc w:val="both"/>
              <w:rPr>
                <w:rFonts w:ascii="Times New Roman" w:eastAsia="Times New Roman" w:hAnsi="Times New Roman"/>
                <w:sz w:val="20"/>
                <w:szCs w:val="20"/>
                <w:lang w:eastAsia="es-ES"/>
              </w:rPr>
            </w:pPr>
            <w:r>
              <w:rPr>
                <w:rFonts w:ascii="Times New Roman" w:eastAsia="Times New Roman" w:hAnsi="Times New Roman"/>
                <w:sz w:val="20"/>
                <w:szCs w:val="20"/>
                <w:lang w:eastAsia="es-ES"/>
              </w:rPr>
              <w:t>8</w:t>
            </w:r>
          </w:p>
        </w:tc>
        <w:tc>
          <w:tcPr>
            <w:tcW w:w="1247" w:type="dxa"/>
          </w:tcPr>
          <w:p w:rsidR="00C12BC8" w:rsidRPr="007D259C" w:rsidRDefault="008D056B" w:rsidP="00FF7391">
            <w:pPr>
              <w:tabs>
                <w:tab w:val="left" w:pos="13325"/>
              </w:tabs>
              <w:jc w:val="both"/>
              <w:rPr>
                <w:rFonts w:ascii="Times New Roman" w:eastAsia="Times New Roman" w:hAnsi="Times New Roman"/>
                <w:sz w:val="20"/>
                <w:szCs w:val="20"/>
                <w:lang w:eastAsia="es-ES"/>
              </w:rPr>
            </w:pPr>
            <w:r>
              <w:rPr>
                <w:rFonts w:ascii="Times New Roman" w:eastAsia="Times New Roman" w:hAnsi="Times New Roman"/>
                <w:sz w:val="20"/>
                <w:szCs w:val="20"/>
                <w:lang w:eastAsia="es-ES"/>
              </w:rPr>
              <w:t>4</w:t>
            </w:r>
          </w:p>
        </w:tc>
      </w:tr>
      <w:tr w:rsidR="00C12BC8" w:rsidTr="008C4F80">
        <w:tc>
          <w:tcPr>
            <w:tcW w:w="2607" w:type="dxa"/>
          </w:tcPr>
          <w:p w:rsidR="00C12BC8" w:rsidRPr="007D259C" w:rsidRDefault="00427AFA" w:rsidP="00FF7391">
            <w:pPr>
              <w:tabs>
                <w:tab w:val="left" w:pos="13325"/>
              </w:tabs>
              <w:jc w:val="both"/>
              <w:rPr>
                <w:rFonts w:ascii="Times New Roman" w:eastAsia="Times New Roman" w:hAnsi="Times New Roman"/>
                <w:i/>
                <w:sz w:val="20"/>
                <w:szCs w:val="20"/>
                <w:lang w:eastAsia="es-ES"/>
              </w:rPr>
            </w:pPr>
            <w:r w:rsidRPr="007D259C">
              <w:rPr>
                <w:rFonts w:ascii="Times New Roman" w:eastAsia="Times New Roman" w:hAnsi="Times New Roman"/>
                <w:i/>
                <w:sz w:val="20"/>
                <w:szCs w:val="20"/>
                <w:lang w:eastAsia="es-ES"/>
              </w:rPr>
              <w:t>Leiocephalus schreibersii</w:t>
            </w:r>
          </w:p>
        </w:tc>
        <w:tc>
          <w:tcPr>
            <w:tcW w:w="203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701" w:type="dxa"/>
          </w:tcPr>
          <w:p w:rsidR="00C12BC8" w:rsidRPr="007D259C" w:rsidRDefault="008D056B" w:rsidP="00FF7391">
            <w:pPr>
              <w:tabs>
                <w:tab w:val="left" w:pos="13325"/>
              </w:tabs>
              <w:jc w:val="both"/>
              <w:rPr>
                <w:rFonts w:ascii="Times New Roman" w:eastAsia="Times New Roman" w:hAnsi="Times New Roman"/>
                <w:sz w:val="20"/>
                <w:szCs w:val="20"/>
                <w:lang w:eastAsia="es-ES"/>
              </w:rPr>
            </w:pPr>
            <w:r>
              <w:rPr>
                <w:rFonts w:ascii="Times New Roman" w:eastAsia="Times New Roman" w:hAnsi="Times New Roman"/>
                <w:sz w:val="20"/>
                <w:szCs w:val="20"/>
                <w:lang w:eastAsia="es-ES"/>
              </w:rPr>
              <w:t>4</w:t>
            </w:r>
          </w:p>
        </w:tc>
        <w:tc>
          <w:tcPr>
            <w:tcW w:w="1247" w:type="dxa"/>
          </w:tcPr>
          <w:p w:rsidR="00C12BC8" w:rsidRPr="007D259C" w:rsidRDefault="008D056B" w:rsidP="00FF7391">
            <w:pPr>
              <w:tabs>
                <w:tab w:val="left" w:pos="13325"/>
              </w:tabs>
              <w:jc w:val="both"/>
              <w:rPr>
                <w:rFonts w:ascii="Times New Roman" w:eastAsia="Times New Roman" w:hAnsi="Times New Roman"/>
                <w:sz w:val="20"/>
                <w:szCs w:val="20"/>
                <w:lang w:eastAsia="es-ES"/>
              </w:rPr>
            </w:pPr>
            <w:r>
              <w:rPr>
                <w:rFonts w:ascii="Times New Roman" w:eastAsia="Times New Roman" w:hAnsi="Times New Roman"/>
                <w:sz w:val="20"/>
                <w:szCs w:val="20"/>
                <w:lang w:eastAsia="es-ES"/>
              </w:rPr>
              <w:t>1</w:t>
            </w:r>
          </w:p>
        </w:tc>
      </w:tr>
      <w:tr w:rsidR="00C12BC8" w:rsidTr="008C4F80">
        <w:tc>
          <w:tcPr>
            <w:tcW w:w="2607" w:type="dxa"/>
          </w:tcPr>
          <w:p w:rsidR="00C12BC8" w:rsidRPr="007D259C" w:rsidRDefault="00427AFA" w:rsidP="00FF7391">
            <w:pPr>
              <w:tabs>
                <w:tab w:val="left" w:pos="13325"/>
              </w:tabs>
              <w:jc w:val="both"/>
              <w:rPr>
                <w:rFonts w:ascii="Times New Roman" w:eastAsia="Times New Roman" w:hAnsi="Times New Roman"/>
                <w:i/>
                <w:sz w:val="20"/>
                <w:szCs w:val="20"/>
                <w:lang w:eastAsia="es-ES"/>
              </w:rPr>
            </w:pPr>
            <w:r w:rsidRPr="007D259C">
              <w:rPr>
                <w:rFonts w:ascii="Times New Roman" w:eastAsia="Times New Roman" w:hAnsi="Times New Roman"/>
                <w:i/>
                <w:sz w:val="20"/>
                <w:szCs w:val="20"/>
                <w:lang w:eastAsia="es-ES"/>
              </w:rPr>
              <w:t>Sphaerodactylus difficilis</w:t>
            </w:r>
          </w:p>
        </w:tc>
        <w:tc>
          <w:tcPr>
            <w:tcW w:w="2037" w:type="dxa"/>
          </w:tcPr>
          <w:p w:rsidR="00C12BC8" w:rsidRPr="007D259C" w:rsidRDefault="008D056B" w:rsidP="00FF7391">
            <w:pPr>
              <w:tabs>
                <w:tab w:val="left" w:pos="13325"/>
              </w:tabs>
              <w:jc w:val="both"/>
              <w:rPr>
                <w:rFonts w:ascii="Times New Roman" w:eastAsia="Times New Roman" w:hAnsi="Times New Roman"/>
                <w:sz w:val="20"/>
                <w:szCs w:val="20"/>
                <w:lang w:eastAsia="es-ES"/>
              </w:rPr>
            </w:pPr>
            <w:r>
              <w:rPr>
                <w:rFonts w:ascii="Times New Roman" w:eastAsia="Times New Roman" w:hAnsi="Times New Roman"/>
                <w:sz w:val="20"/>
                <w:szCs w:val="20"/>
                <w:lang w:eastAsia="es-ES"/>
              </w:rPr>
              <w:t>1</w:t>
            </w:r>
          </w:p>
        </w:tc>
        <w:tc>
          <w:tcPr>
            <w:tcW w:w="1701"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24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r>
      <w:tr w:rsidR="00C12BC8" w:rsidTr="008C4F80">
        <w:tc>
          <w:tcPr>
            <w:tcW w:w="2607" w:type="dxa"/>
          </w:tcPr>
          <w:p w:rsidR="00C12BC8" w:rsidRPr="007D259C" w:rsidRDefault="00427AFA" w:rsidP="00FF7391">
            <w:pPr>
              <w:tabs>
                <w:tab w:val="left" w:pos="13325"/>
              </w:tabs>
              <w:jc w:val="both"/>
              <w:rPr>
                <w:rFonts w:ascii="Times New Roman" w:eastAsia="Times New Roman" w:hAnsi="Times New Roman"/>
                <w:i/>
                <w:sz w:val="20"/>
                <w:szCs w:val="20"/>
                <w:lang w:eastAsia="es-ES"/>
              </w:rPr>
            </w:pPr>
            <w:r w:rsidRPr="007D259C">
              <w:rPr>
                <w:rFonts w:ascii="Times New Roman" w:eastAsia="Times New Roman" w:hAnsi="Times New Roman"/>
                <w:i/>
                <w:sz w:val="20"/>
                <w:szCs w:val="20"/>
                <w:lang w:eastAsia="es-ES"/>
              </w:rPr>
              <w:t>Ameiva chrysolaema</w:t>
            </w:r>
          </w:p>
        </w:tc>
        <w:tc>
          <w:tcPr>
            <w:tcW w:w="203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701" w:type="dxa"/>
          </w:tcPr>
          <w:p w:rsidR="00C12BC8" w:rsidRPr="007D259C" w:rsidRDefault="008D056B" w:rsidP="00FF7391">
            <w:pPr>
              <w:tabs>
                <w:tab w:val="left" w:pos="13325"/>
              </w:tabs>
              <w:jc w:val="both"/>
              <w:rPr>
                <w:rFonts w:ascii="Times New Roman" w:eastAsia="Times New Roman" w:hAnsi="Times New Roman"/>
                <w:sz w:val="20"/>
                <w:szCs w:val="20"/>
                <w:lang w:eastAsia="es-ES"/>
              </w:rPr>
            </w:pPr>
            <w:r>
              <w:rPr>
                <w:rFonts w:ascii="Times New Roman" w:eastAsia="Times New Roman" w:hAnsi="Times New Roman"/>
                <w:sz w:val="20"/>
                <w:szCs w:val="20"/>
                <w:lang w:eastAsia="es-ES"/>
              </w:rPr>
              <w:t>6</w:t>
            </w:r>
          </w:p>
        </w:tc>
        <w:tc>
          <w:tcPr>
            <w:tcW w:w="1247" w:type="dxa"/>
          </w:tcPr>
          <w:p w:rsidR="00C12BC8" w:rsidRPr="007D259C" w:rsidRDefault="008D056B" w:rsidP="00FF7391">
            <w:pPr>
              <w:tabs>
                <w:tab w:val="left" w:pos="13325"/>
              </w:tabs>
              <w:jc w:val="both"/>
              <w:rPr>
                <w:rFonts w:ascii="Times New Roman" w:eastAsia="Times New Roman" w:hAnsi="Times New Roman"/>
                <w:sz w:val="20"/>
                <w:szCs w:val="20"/>
                <w:lang w:eastAsia="es-ES"/>
              </w:rPr>
            </w:pPr>
            <w:r>
              <w:rPr>
                <w:rFonts w:ascii="Times New Roman" w:eastAsia="Times New Roman" w:hAnsi="Times New Roman"/>
                <w:sz w:val="20"/>
                <w:szCs w:val="20"/>
                <w:lang w:eastAsia="es-ES"/>
              </w:rPr>
              <w:t>1</w:t>
            </w:r>
          </w:p>
        </w:tc>
      </w:tr>
      <w:tr w:rsidR="00C12BC8" w:rsidTr="008C4F80">
        <w:tc>
          <w:tcPr>
            <w:tcW w:w="2607" w:type="dxa"/>
          </w:tcPr>
          <w:p w:rsidR="00C12BC8" w:rsidRPr="007D259C" w:rsidRDefault="00DA2E66" w:rsidP="00FF7391">
            <w:pPr>
              <w:tabs>
                <w:tab w:val="left" w:pos="13325"/>
              </w:tabs>
              <w:jc w:val="both"/>
              <w:rPr>
                <w:rFonts w:ascii="Times New Roman" w:eastAsia="Times New Roman" w:hAnsi="Times New Roman"/>
                <w:i/>
                <w:sz w:val="20"/>
                <w:szCs w:val="20"/>
                <w:lang w:eastAsia="es-ES"/>
              </w:rPr>
            </w:pPr>
            <w:r w:rsidRPr="007D259C">
              <w:rPr>
                <w:rFonts w:ascii="Times New Roman" w:eastAsia="Times New Roman" w:hAnsi="Times New Roman"/>
                <w:i/>
                <w:sz w:val="20"/>
                <w:szCs w:val="20"/>
                <w:lang w:eastAsia="es-ES"/>
              </w:rPr>
              <w:t>Ameiva lineolata</w:t>
            </w:r>
          </w:p>
        </w:tc>
        <w:tc>
          <w:tcPr>
            <w:tcW w:w="203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701"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24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r>
      <w:tr w:rsidR="00C12BC8" w:rsidTr="008C4F80">
        <w:tc>
          <w:tcPr>
            <w:tcW w:w="2607" w:type="dxa"/>
          </w:tcPr>
          <w:p w:rsidR="00C12BC8" w:rsidRPr="007D259C" w:rsidRDefault="00DA2E66" w:rsidP="00FF7391">
            <w:pPr>
              <w:tabs>
                <w:tab w:val="left" w:pos="13325"/>
              </w:tabs>
              <w:jc w:val="both"/>
              <w:rPr>
                <w:rFonts w:ascii="Times New Roman" w:eastAsia="Times New Roman" w:hAnsi="Times New Roman"/>
                <w:i/>
                <w:sz w:val="20"/>
                <w:szCs w:val="20"/>
                <w:lang w:eastAsia="es-ES"/>
              </w:rPr>
            </w:pPr>
            <w:r w:rsidRPr="007D259C">
              <w:rPr>
                <w:rFonts w:ascii="Times New Roman" w:eastAsia="Times New Roman" w:hAnsi="Times New Roman"/>
                <w:i/>
                <w:sz w:val="20"/>
                <w:szCs w:val="20"/>
                <w:lang w:eastAsia="es-ES"/>
              </w:rPr>
              <w:t>Ameiva taeniura</w:t>
            </w:r>
          </w:p>
        </w:tc>
        <w:tc>
          <w:tcPr>
            <w:tcW w:w="203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701"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24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r>
      <w:tr w:rsidR="00C12BC8" w:rsidTr="008C4F80">
        <w:tc>
          <w:tcPr>
            <w:tcW w:w="2607" w:type="dxa"/>
          </w:tcPr>
          <w:p w:rsidR="00C12BC8" w:rsidRPr="007D259C" w:rsidRDefault="00DA2E66" w:rsidP="00FF7391">
            <w:pPr>
              <w:tabs>
                <w:tab w:val="left" w:pos="13325"/>
              </w:tabs>
              <w:jc w:val="both"/>
              <w:rPr>
                <w:rFonts w:ascii="Times New Roman" w:eastAsia="Times New Roman" w:hAnsi="Times New Roman"/>
                <w:i/>
                <w:sz w:val="20"/>
                <w:szCs w:val="20"/>
                <w:lang w:eastAsia="es-ES"/>
              </w:rPr>
            </w:pPr>
            <w:r w:rsidRPr="007D259C">
              <w:rPr>
                <w:rFonts w:ascii="Times New Roman" w:eastAsia="Times New Roman" w:hAnsi="Times New Roman"/>
                <w:i/>
                <w:sz w:val="20"/>
                <w:szCs w:val="20"/>
                <w:lang w:eastAsia="es-ES"/>
              </w:rPr>
              <w:t>Epicrates striatus</w:t>
            </w:r>
          </w:p>
        </w:tc>
        <w:tc>
          <w:tcPr>
            <w:tcW w:w="203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701" w:type="dxa"/>
          </w:tcPr>
          <w:p w:rsidR="00C12BC8" w:rsidRPr="007D259C" w:rsidRDefault="008D056B" w:rsidP="00FF7391">
            <w:pPr>
              <w:tabs>
                <w:tab w:val="left" w:pos="13325"/>
              </w:tabs>
              <w:jc w:val="both"/>
              <w:rPr>
                <w:rFonts w:ascii="Times New Roman" w:eastAsia="Times New Roman" w:hAnsi="Times New Roman"/>
                <w:sz w:val="20"/>
                <w:szCs w:val="20"/>
                <w:lang w:eastAsia="es-ES"/>
              </w:rPr>
            </w:pPr>
            <w:r>
              <w:rPr>
                <w:rFonts w:ascii="Times New Roman" w:eastAsia="Times New Roman" w:hAnsi="Times New Roman"/>
                <w:sz w:val="20"/>
                <w:szCs w:val="20"/>
                <w:lang w:eastAsia="es-ES"/>
              </w:rPr>
              <w:t>1</w:t>
            </w:r>
          </w:p>
        </w:tc>
        <w:tc>
          <w:tcPr>
            <w:tcW w:w="124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r>
      <w:tr w:rsidR="00C12BC8" w:rsidTr="008C4F80">
        <w:tc>
          <w:tcPr>
            <w:tcW w:w="2607" w:type="dxa"/>
          </w:tcPr>
          <w:p w:rsidR="00C12BC8" w:rsidRPr="007D259C" w:rsidRDefault="00DA2E66" w:rsidP="00FF7391">
            <w:pPr>
              <w:tabs>
                <w:tab w:val="left" w:pos="13325"/>
              </w:tabs>
              <w:jc w:val="both"/>
              <w:rPr>
                <w:rFonts w:ascii="Times New Roman" w:eastAsia="Times New Roman" w:hAnsi="Times New Roman"/>
                <w:i/>
                <w:sz w:val="20"/>
                <w:szCs w:val="20"/>
                <w:lang w:eastAsia="es-ES"/>
              </w:rPr>
            </w:pPr>
            <w:r w:rsidRPr="007D259C">
              <w:rPr>
                <w:rFonts w:ascii="Times New Roman" w:eastAsia="Times New Roman" w:hAnsi="Times New Roman"/>
                <w:i/>
                <w:sz w:val="20"/>
                <w:szCs w:val="20"/>
                <w:lang w:eastAsia="es-ES"/>
              </w:rPr>
              <w:t>Hypsirhynchus ferox</w:t>
            </w:r>
          </w:p>
        </w:tc>
        <w:tc>
          <w:tcPr>
            <w:tcW w:w="203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701"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24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r>
      <w:tr w:rsidR="00C12BC8" w:rsidTr="008C4F80">
        <w:tc>
          <w:tcPr>
            <w:tcW w:w="2607" w:type="dxa"/>
          </w:tcPr>
          <w:p w:rsidR="00C12BC8" w:rsidRPr="007D259C" w:rsidRDefault="00DA2E66" w:rsidP="00FF7391">
            <w:pPr>
              <w:tabs>
                <w:tab w:val="left" w:pos="13325"/>
              </w:tabs>
              <w:jc w:val="both"/>
              <w:rPr>
                <w:rFonts w:ascii="Times New Roman" w:eastAsia="Times New Roman" w:hAnsi="Times New Roman"/>
                <w:i/>
                <w:sz w:val="20"/>
                <w:szCs w:val="20"/>
                <w:lang w:eastAsia="es-ES"/>
              </w:rPr>
            </w:pPr>
            <w:r w:rsidRPr="007D259C">
              <w:rPr>
                <w:rFonts w:ascii="Times New Roman" w:eastAsia="Times New Roman" w:hAnsi="Times New Roman"/>
                <w:i/>
                <w:sz w:val="20"/>
                <w:szCs w:val="20"/>
                <w:lang w:eastAsia="es-ES"/>
              </w:rPr>
              <w:t>Hypsirhynchus parvifrons</w:t>
            </w:r>
          </w:p>
        </w:tc>
        <w:tc>
          <w:tcPr>
            <w:tcW w:w="203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701"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24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r>
      <w:tr w:rsidR="00C12BC8" w:rsidTr="008C4F80">
        <w:tc>
          <w:tcPr>
            <w:tcW w:w="2607" w:type="dxa"/>
          </w:tcPr>
          <w:p w:rsidR="00C12BC8" w:rsidRPr="007D259C" w:rsidRDefault="00DA2E66" w:rsidP="00FF7391">
            <w:pPr>
              <w:tabs>
                <w:tab w:val="left" w:pos="13325"/>
              </w:tabs>
              <w:jc w:val="both"/>
              <w:rPr>
                <w:rFonts w:ascii="Times New Roman" w:eastAsia="Times New Roman" w:hAnsi="Times New Roman"/>
                <w:i/>
                <w:sz w:val="20"/>
                <w:szCs w:val="20"/>
                <w:lang w:eastAsia="es-ES"/>
              </w:rPr>
            </w:pPr>
            <w:r w:rsidRPr="007D259C">
              <w:rPr>
                <w:rFonts w:ascii="Times New Roman" w:eastAsia="Times New Roman" w:hAnsi="Times New Roman"/>
                <w:i/>
                <w:sz w:val="20"/>
                <w:szCs w:val="20"/>
                <w:lang w:eastAsia="es-ES"/>
              </w:rPr>
              <w:t>Uromacer catesbyi</w:t>
            </w:r>
          </w:p>
        </w:tc>
        <w:tc>
          <w:tcPr>
            <w:tcW w:w="203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701"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24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r>
      <w:tr w:rsidR="00C12BC8" w:rsidTr="008C4F80">
        <w:tc>
          <w:tcPr>
            <w:tcW w:w="2607" w:type="dxa"/>
          </w:tcPr>
          <w:p w:rsidR="00C12BC8" w:rsidRPr="007D259C" w:rsidRDefault="00DA2E66" w:rsidP="00FF7391">
            <w:pPr>
              <w:tabs>
                <w:tab w:val="left" w:pos="13325"/>
              </w:tabs>
              <w:jc w:val="both"/>
              <w:rPr>
                <w:rFonts w:ascii="Times New Roman" w:eastAsia="Times New Roman" w:hAnsi="Times New Roman"/>
                <w:i/>
                <w:sz w:val="20"/>
                <w:szCs w:val="20"/>
                <w:lang w:eastAsia="es-ES"/>
              </w:rPr>
            </w:pPr>
            <w:r w:rsidRPr="007D259C">
              <w:rPr>
                <w:rFonts w:ascii="Times New Roman" w:eastAsia="Times New Roman" w:hAnsi="Times New Roman"/>
                <w:i/>
                <w:sz w:val="20"/>
                <w:szCs w:val="20"/>
                <w:lang w:eastAsia="es-ES"/>
              </w:rPr>
              <w:t>Uromacer oxyrhynchus</w:t>
            </w:r>
          </w:p>
        </w:tc>
        <w:tc>
          <w:tcPr>
            <w:tcW w:w="203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701" w:type="dxa"/>
          </w:tcPr>
          <w:p w:rsidR="00C12BC8" w:rsidRPr="007D259C" w:rsidRDefault="008D056B" w:rsidP="00FF7391">
            <w:pPr>
              <w:tabs>
                <w:tab w:val="left" w:pos="13325"/>
              </w:tabs>
              <w:jc w:val="both"/>
              <w:rPr>
                <w:rFonts w:ascii="Times New Roman" w:eastAsia="Times New Roman" w:hAnsi="Times New Roman"/>
                <w:sz w:val="20"/>
                <w:szCs w:val="20"/>
                <w:lang w:eastAsia="es-ES"/>
              </w:rPr>
            </w:pPr>
            <w:r>
              <w:rPr>
                <w:rFonts w:ascii="Times New Roman" w:eastAsia="Times New Roman" w:hAnsi="Times New Roman"/>
                <w:sz w:val="20"/>
                <w:szCs w:val="20"/>
                <w:lang w:eastAsia="es-ES"/>
              </w:rPr>
              <w:t>1</w:t>
            </w:r>
          </w:p>
        </w:tc>
        <w:tc>
          <w:tcPr>
            <w:tcW w:w="124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r>
      <w:tr w:rsidR="00C12BC8" w:rsidTr="008C4F80">
        <w:tc>
          <w:tcPr>
            <w:tcW w:w="2607" w:type="dxa"/>
          </w:tcPr>
          <w:p w:rsidR="00C12BC8" w:rsidRPr="007D259C" w:rsidRDefault="00DA2E66" w:rsidP="00FF7391">
            <w:pPr>
              <w:tabs>
                <w:tab w:val="left" w:pos="13325"/>
              </w:tabs>
              <w:jc w:val="both"/>
              <w:rPr>
                <w:rFonts w:ascii="Times New Roman" w:eastAsia="Times New Roman" w:hAnsi="Times New Roman"/>
                <w:i/>
                <w:sz w:val="20"/>
                <w:szCs w:val="20"/>
                <w:lang w:eastAsia="es-ES"/>
              </w:rPr>
            </w:pPr>
            <w:r w:rsidRPr="007D259C">
              <w:rPr>
                <w:rFonts w:ascii="Times New Roman" w:eastAsia="Times New Roman" w:hAnsi="Times New Roman"/>
                <w:i/>
                <w:sz w:val="20"/>
                <w:szCs w:val="20"/>
                <w:lang w:eastAsia="es-ES"/>
              </w:rPr>
              <w:t>Eretmochelys imbricata</w:t>
            </w:r>
          </w:p>
        </w:tc>
        <w:tc>
          <w:tcPr>
            <w:tcW w:w="203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701"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24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r>
      <w:tr w:rsidR="00C12BC8" w:rsidTr="008C4F80">
        <w:tc>
          <w:tcPr>
            <w:tcW w:w="2607" w:type="dxa"/>
          </w:tcPr>
          <w:p w:rsidR="00C12BC8" w:rsidRPr="007D259C" w:rsidRDefault="00DA2E66" w:rsidP="00FF7391">
            <w:pPr>
              <w:tabs>
                <w:tab w:val="left" w:pos="13325"/>
              </w:tabs>
              <w:jc w:val="both"/>
              <w:rPr>
                <w:rFonts w:ascii="Times New Roman" w:eastAsia="Times New Roman" w:hAnsi="Times New Roman"/>
                <w:i/>
                <w:sz w:val="20"/>
                <w:szCs w:val="20"/>
                <w:lang w:eastAsia="es-ES"/>
              </w:rPr>
            </w:pPr>
            <w:r w:rsidRPr="007D259C">
              <w:rPr>
                <w:rFonts w:ascii="Times New Roman" w:eastAsia="Times New Roman" w:hAnsi="Times New Roman"/>
                <w:i/>
                <w:sz w:val="20"/>
                <w:szCs w:val="20"/>
                <w:lang w:eastAsia="es-ES"/>
              </w:rPr>
              <w:t>Trachemys stejnegeri</w:t>
            </w:r>
          </w:p>
        </w:tc>
        <w:tc>
          <w:tcPr>
            <w:tcW w:w="203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701"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c>
          <w:tcPr>
            <w:tcW w:w="1247" w:type="dxa"/>
          </w:tcPr>
          <w:p w:rsidR="00C12BC8" w:rsidRPr="007D259C" w:rsidRDefault="00C12BC8" w:rsidP="00FF7391">
            <w:pPr>
              <w:tabs>
                <w:tab w:val="left" w:pos="13325"/>
              </w:tabs>
              <w:jc w:val="both"/>
              <w:rPr>
                <w:rFonts w:ascii="Times New Roman" w:eastAsia="Times New Roman" w:hAnsi="Times New Roman"/>
                <w:sz w:val="20"/>
                <w:szCs w:val="20"/>
                <w:lang w:eastAsia="es-ES"/>
              </w:rPr>
            </w:pPr>
          </w:p>
        </w:tc>
      </w:tr>
      <w:tr w:rsidR="00C12BC8" w:rsidTr="000D65C8">
        <w:tc>
          <w:tcPr>
            <w:tcW w:w="2607" w:type="dxa"/>
            <w:shd w:val="clear" w:color="auto" w:fill="76923C" w:themeFill="accent3" w:themeFillShade="BF"/>
          </w:tcPr>
          <w:p w:rsidR="00C12BC8" w:rsidRPr="005F6EB1" w:rsidRDefault="00DA2E66" w:rsidP="00FF7391">
            <w:pPr>
              <w:tabs>
                <w:tab w:val="left" w:pos="13325"/>
              </w:tabs>
              <w:jc w:val="both"/>
              <w:rPr>
                <w:rFonts w:ascii="Times New Roman" w:eastAsia="Times New Roman" w:hAnsi="Times New Roman"/>
                <w:b/>
                <w:sz w:val="20"/>
                <w:szCs w:val="20"/>
                <w:lang w:eastAsia="es-ES"/>
              </w:rPr>
            </w:pPr>
            <w:r w:rsidRPr="005F6EB1">
              <w:rPr>
                <w:rFonts w:ascii="Times New Roman" w:eastAsia="Times New Roman" w:hAnsi="Times New Roman"/>
                <w:b/>
                <w:sz w:val="20"/>
                <w:szCs w:val="20"/>
                <w:lang w:eastAsia="es-ES"/>
              </w:rPr>
              <w:t>Total de especies</w:t>
            </w:r>
          </w:p>
        </w:tc>
        <w:tc>
          <w:tcPr>
            <w:tcW w:w="2037" w:type="dxa"/>
            <w:shd w:val="clear" w:color="auto" w:fill="76923C" w:themeFill="accent3" w:themeFillShade="BF"/>
          </w:tcPr>
          <w:p w:rsidR="00C12BC8" w:rsidRPr="005F6EB1" w:rsidRDefault="008D056B" w:rsidP="00FF7391">
            <w:pPr>
              <w:tabs>
                <w:tab w:val="left" w:pos="13325"/>
              </w:tabs>
              <w:jc w:val="both"/>
              <w:rPr>
                <w:rFonts w:ascii="Times New Roman" w:eastAsia="Times New Roman" w:hAnsi="Times New Roman"/>
                <w:b/>
                <w:sz w:val="20"/>
                <w:szCs w:val="20"/>
                <w:lang w:eastAsia="es-ES"/>
              </w:rPr>
            </w:pPr>
            <w:r w:rsidRPr="005F6EB1">
              <w:rPr>
                <w:rFonts w:ascii="Times New Roman" w:eastAsia="Times New Roman" w:hAnsi="Times New Roman"/>
                <w:b/>
                <w:sz w:val="20"/>
                <w:szCs w:val="20"/>
                <w:lang w:eastAsia="es-ES"/>
              </w:rPr>
              <w:t>5</w:t>
            </w:r>
          </w:p>
        </w:tc>
        <w:tc>
          <w:tcPr>
            <w:tcW w:w="1701" w:type="dxa"/>
            <w:shd w:val="clear" w:color="auto" w:fill="76923C" w:themeFill="accent3" w:themeFillShade="BF"/>
          </w:tcPr>
          <w:p w:rsidR="00C12BC8" w:rsidRPr="005F6EB1" w:rsidRDefault="008D056B" w:rsidP="00FF7391">
            <w:pPr>
              <w:tabs>
                <w:tab w:val="left" w:pos="13325"/>
              </w:tabs>
              <w:jc w:val="both"/>
              <w:rPr>
                <w:rFonts w:ascii="Times New Roman" w:eastAsia="Times New Roman" w:hAnsi="Times New Roman"/>
                <w:b/>
                <w:sz w:val="20"/>
                <w:szCs w:val="20"/>
                <w:lang w:eastAsia="es-ES"/>
              </w:rPr>
            </w:pPr>
            <w:r w:rsidRPr="005F6EB1">
              <w:rPr>
                <w:rFonts w:ascii="Times New Roman" w:eastAsia="Times New Roman" w:hAnsi="Times New Roman"/>
                <w:b/>
                <w:sz w:val="20"/>
                <w:szCs w:val="20"/>
                <w:lang w:eastAsia="es-ES"/>
              </w:rPr>
              <w:t>9</w:t>
            </w:r>
          </w:p>
        </w:tc>
        <w:tc>
          <w:tcPr>
            <w:tcW w:w="1247" w:type="dxa"/>
            <w:shd w:val="clear" w:color="auto" w:fill="76923C" w:themeFill="accent3" w:themeFillShade="BF"/>
          </w:tcPr>
          <w:p w:rsidR="00C12BC8" w:rsidRPr="005F6EB1" w:rsidRDefault="008D056B" w:rsidP="00FF7391">
            <w:pPr>
              <w:tabs>
                <w:tab w:val="left" w:pos="13325"/>
              </w:tabs>
              <w:jc w:val="both"/>
              <w:rPr>
                <w:rFonts w:ascii="Times New Roman" w:eastAsia="Times New Roman" w:hAnsi="Times New Roman"/>
                <w:b/>
                <w:sz w:val="20"/>
                <w:szCs w:val="20"/>
                <w:lang w:eastAsia="es-ES"/>
              </w:rPr>
            </w:pPr>
            <w:r w:rsidRPr="005F6EB1">
              <w:rPr>
                <w:rFonts w:ascii="Times New Roman" w:eastAsia="Times New Roman" w:hAnsi="Times New Roman"/>
                <w:b/>
                <w:sz w:val="20"/>
                <w:szCs w:val="20"/>
                <w:lang w:eastAsia="es-ES"/>
              </w:rPr>
              <w:t>4</w:t>
            </w:r>
          </w:p>
        </w:tc>
      </w:tr>
      <w:tr w:rsidR="00C12BC8" w:rsidTr="000D65C8">
        <w:tc>
          <w:tcPr>
            <w:tcW w:w="2607" w:type="dxa"/>
            <w:shd w:val="clear" w:color="auto" w:fill="76923C" w:themeFill="accent3" w:themeFillShade="BF"/>
          </w:tcPr>
          <w:p w:rsidR="00C12BC8" w:rsidRPr="005F6EB1" w:rsidRDefault="00DA2E66" w:rsidP="00FF7391">
            <w:pPr>
              <w:tabs>
                <w:tab w:val="left" w:pos="13325"/>
              </w:tabs>
              <w:jc w:val="both"/>
              <w:rPr>
                <w:rFonts w:ascii="Times New Roman" w:eastAsia="Times New Roman" w:hAnsi="Times New Roman"/>
                <w:b/>
                <w:sz w:val="20"/>
                <w:szCs w:val="20"/>
                <w:lang w:eastAsia="es-ES"/>
              </w:rPr>
            </w:pPr>
            <w:r w:rsidRPr="005F6EB1">
              <w:rPr>
                <w:rFonts w:ascii="Times New Roman" w:eastAsia="Times New Roman" w:hAnsi="Times New Roman"/>
                <w:b/>
                <w:sz w:val="20"/>
                <w:szCs w:val="20"/>
                <w:lang w:eastAsia="es-ES"/>
              </w:rPr>
              <w:t>Total de individuos</w:t>
            </w:r>
          </w:p>
        </w:tc>
        <w:tc>
          <w:tcPr>
            <w:tcW w:w="2037" w:type="dxa"/>
            <w:shd w:val="clear" w:color="auto" w:fill="76923C" w:themeFill="accent3" w:themeFillShade="BF"/>
          </w:tcPr>
          <w:p w:rsidR="00C12BC8" w:rsidRPr="005F6EB1" w:rsidRDefault="008D056B" w:rsidP="00FF7391">
            <w:pPr>
              <w:tabs>
                <w:tab w:val="left" w:pos="13325"/>
              </w:tabs>
              <w:jc w:val="both"/>
              <w:rPr>
                <w:rFonts w:ascii="Times New Roman" w:eastAsia="Times New Roman" w:hAnsi="Times New Roman"/>
                <w:b/>
                <w:sz w:val="20"/>
                <w:szCs w:val="20"/>
                <w:lang w:eastAsia="es-ES"/>
              </w:rPr>
            </w:pPr>
            <w:r w:rsidRPr="005F6EB1">
              <w:rPr>
                <w:rFonts w:ascii="Times New Roman" w:eastAsia="Times New Roman" w:hAnsi="Times New Roman"/>
                <w:b/>
                <w:sz w:val="20"/>
                <w:szCs w:val="20"/>
                <w:lang w:eastAsia="es-ES"/>
              </w:rPr>
              <w:t>20</w:t>
            </w:r>
          </w:p>
        </w:tc>
        <w:tc>
          <w:tcPr>
            <w:tcW w:w="1701" w:type="dxa"/>
            <w:shd w:val="clear" w:color="auto" w:fill="76923C" w:themeFill="accent3" w:themeFillShade="BF"/>
          </w:tcPr>
          <w:p w:rsidR="00C12BC8" w:rsidRPr="005F6EB1" w:rsidRDefault="008D056B" w:rsidP="00FF7391">
            <w:pPr>
              <w:tabs>
                <w:tab w:val="left" w:pos="13325"/>
              </w:tabs>
              <w:jc w:val="both"/>
              <w:rPr>
                <w:rFonts w:ascii="Times New Roman" w:eastAsia="Times New Roman" w:hAnsi="Times New Roman"/>
                <w:b/>
                <w:sz w:val="20"/>
                <w:szCs w:val="20"/>
                <w:lang w:eastAsia="es-ES"/>
              </w:rPr>
            </w:pPr>
            <w:r w:rsidRPr="005F6EB1">
              <w:rPr>
                <w:rFonts w:ascii="Times New Roman" w:eastAsia="Times New Roman" w:hAnsi="Times New Roman"/>
                <w:b/>
                <w:sz w:val="20"/>
                <w:szCs w:val="20"/>
                <w:lang w:eastAsia="es-ES"/>
              </w:rPr>
              <w:t>39</w:t>
            </w:r>
          </w:p>
        </w:tc>
        <w:tc>
          <w:tcPr>
            <w:tcW w:w="1247" w:type="dxa"/>
            <w:shd w:val="clear" w:color="auto" w:fill="76923C" w:themeFill="accent3" w:themeFillShade="BF"/>
          </w:tcPr>
          <w:p w:rsidR="00C12BC8" w:rsidRPr="005F6EB1" w:rsidRDefault="008D056B" w:rsidP="009B49AF">
            <w:pPr>
              <w:tabs>
                <w:tab w:val="left" w:pos="13325"/>
              </w:tabs>
              <w:ind w:left="175" w:hanging="175"/>
              <w:jc w:val="both"/>
              <w:rPr>
                <w:rFonts w:ascii="Times New Roman" w:eastAsia="Times New Roman" w:hAnsi="Times New Roman"/>
                <w:b/>
                <w:sz w:val="20"/>
                <w:szCs w:val="20"/>
                <w:lang w:eastAsia="es-ES"/>
              </w:rPr>
            </w:pPr>
            <w:r w:rsidRPr="005F6EB1">
              <w:rPr>
                <w:rFonts w:ascii="Times New Roman" w:eastAsia="Times New Roman" w:hAnsi="Times New Roman"/>
                <w:b/>
                <w:sz w:val="20"/>
                <w:szCs w:val="20"/>
                <w:lang w:eastAsia="es-ES"/>
              </w:rPr>
              <w:t>7</w:t>
            </w:r>
          </w:p>
        </w:tc>
      </w:tr>
    </w:tbl>
    <w:p w:rsidR="00CF7B83" w:rsidRDefault="00CF7B83" w:rsidP="00FF7391">
      <w:pPr>
        <w:tabs>
          <w:tab w:val="left" w:pos="13325"/>
        </w:tabs>
        <w:jc w:val="both"/>
        <w:rPr>
          <w:rFonts w:ascii="Arial" w:eastAsia="Times New Roman" w:hAnsi="Arial" w:cs="Arial"/>
          <w:sz w:val="20"/>
          <w:szCs w:val="20"/>
          <w:lang w:eastAsia="es-ES"/>
        </w:rPr>
      </w:pPr>
    </w:p>
    <w:p w:rsidR="00AB11AA" w:rsidRPr="00FF3036" w:rsidRDefault="00AB11AA" w:rsidP="00FF7391">
      <w:pPr>
        <w:tabs>
          <w:tab w:val="left" w:pos="13325"/>
        </w:tabs>
        <w:jc w:val="both"/>
        <w:rPr>
          <w:rFonts w:ascii="Times New Roman" w:eastAsia="Times New Roman" w:hAnsi="Times New Roman"/>
          <w:b/>
          <w:sz w:val="20"/>
          <w:szCs w:val="20"/>
          <w:lang w:eastAsia="es-ES"/>
        </w:rPr>
      </w:pPr>
      <w:r w:rsidRPr="00FF3036">
        <w:rPr>
          <w:rFonts w:ascii="Times New Roman" w:eastAsia="Times New Roman" w:hAnsi="Times New Roman"/>
          <w:b/>
          <w:sz w:val="20"/>
          <w:szCs w:val="20"/>
          <w:lang w:eastAsia="es-ES"/>
        </w:rPr>
        <w:t>Simbologia:</w:t>
      </w:r>
    </w:p>
    <w:p w:rsidR="00AB11AA" w:rsidRPr="00FF3036" w:rsidRDefault="0068230E" w:rsidP="00FF7391">
      <w:pPr>
        <w:tabs>
          <w:tab w:val="left" w:pos="13325"/>
        </w:tabs>
        <w:jc w:val="both"/>
        <w:rPr>
          <w:rFonts w:ascii="Times New Roman" w:eastAsia="Times New Roman" w:hAnsi="Times New Roman"/>
          <w:sz w:val="20"/>
          <w:szCs w:val="20"/>
          <w:lang w:eastAsia="es-ES"/>
        </w:rPr>
      </w:pPr>
      <w:r>
        <w:rPr>
          <w:rFonts w:ascii="Times New Roman" w:eastAsia="Times New Roman" w:hAnsi="Times New Roman"/>
          <w:sz w:val="20"/>
          <w:szCs w:val="20"/>
          <w:lang w:eastAsia="es-ES"/>
        </w:rPr>
        <w:t xml:space="preserve">I= Manglar de </w:t>
      </w:r>
      <w:r w:rsidR="00923897">
        <w:rPr>
          <w:rFonts w:ascii="Times New Roman" w:eastAsia="Times New Roman" w:hAnsi="Times New Roman"/>
          <w:sz w:val="20"/>
          <w:szCs w:val="20"/>
          <w:lang w:eastAsia="es-ES"/>
        </w:rPr>
        <w:t>f</w:t>
      </w:r>
      <w:r w:rsidR="00AB11AA" w:rsidRPr="00FF3036">
        <w:rPr>
          <w:rFonts w:ascii="Times New Roman" w:eastAsia="Times New Roman" w:hAnsi="Times New Roman"/>
          <w:sz w:val="20"/>
          <w:szCs w:val="20"/>
          <w:lang w:eastAsia="es-ES"/>
        </w:rPr>
        <w:t>ranja</w:t>
      </w:r>
    </w:p>
    <w:p w:rsidR="00AB11AA" w:rsidRPr="00FF3036" w:rsidRDefault="00AB11AA" w:rsidP="00FF7391">
      <w:pPr>
        <w:tabs>
          <w:tab w:val="left" w:pos="13325"/>
        </w:tabs>
        <w:jc w:val="both"/>
        <w:rPr>
          <w:rFonts w:ascii="Times New Roman" w:eastAsia="Times New Roman" w:hAnsi="Times New Roman"/>
          <w:sz w:val="20"/>
          <w:szCs w:val="20"/>
          <w:lang w:eastAsia="es-ES"/>
        </w:rPr>
      </w:pPr>
      <w:r w:rsidRPr="00FF3036">
        <w:rPr>
          <w:rFonts w:ascii="Times New Roman" w:eastAsia="Times New Roman" w:hAnsi="Times New Roman"/>
          <w:sz w:val="20"/>
          <w:szCs w:val="20"/>
          <w:lang w:eastAsia="es-ES"/>
        </w:rPr>
        <w:t>I</w:t>
      </w:r>
      <w:r w:rsidR="00A0051E">
        <w:rPr>
          <w:rFonts w:ascii="Times New Roman" w:eastAsia="Times New Roman" w:hAnsi="Times New Roman"/>
          <w:sz w:val="20"/>
          <w:szCs w:val="20"/>
          <w:lang w:eastAsia="es-ES"/>
        </w:rPr>
        <w:t>I</w:t>
      </w:r>
      <w:r w:rsidR="00923897">
        <w:rPr>
          <w:rFonts w:ascii="Times New Roman" w:eastAsia="Times New Roman" w:hAnsi="Times New Roman"/>
          <w:sz w:val="20"/>
          <w:szCs w:val="20"/>
          <w:lang w:eastAsia="es-ES"/>
        </w:rPr>
        <w:t>I= Manglar r</w:t>
      </w:r>
      <w:r w:rsidRPr="00FF3036">
        <w:rPr>
          <w:rFonts w:ascii="Times New Roman" w:eastAsia="Times New Roman" w:hAnsi="Times New Roman"/>
          <w:sz w:val="20"/>
          <w:szCs w:val="20"/>
          <w:lang w:eastAsia="es-ES"/>
        </w:rPr>
        <w:t>ibereño</w:t>
      </w:r>
    </w:p>
    <w:p w:rsidR="00AB11AA" w:rsidRDefault="00923897" w:rsidP="00FF7391">
      <w:pPr>
        <w:tabs>
          <w:tab w:val="left" w:pos="13325"/>
        </w:tabs>
        <w:jc w:val="both"/>
        <w:rPr>
          <w:rFonts w:ascii="Times New Roman" w:eastAsia="Times New Roman" w:hAnsi="Times New Roman"/>
          <w:sz w:val="20"/>
          <w:szCs w:val="20"/>
          <w:lang w:eastAsia="es-ES"/>
        </w:rPr>
      </w:pPr>
      <w:r>
        <w:rPr>
          <w:rFonts w:ascii="Times New Roman" w:eastAsia="Times New Roman" w:hAnsi="Times New Roman"/>
          <w:sz w:val="20"/>
          <w:szCs w:val="20"/>
          <w:lang w:eastAsia="es-ES"/>
        </w:rPr>
        <w:t>V</w:t>
      </w:r>
      <w:r w:rsidR="00FF3036" w:rsidRPr="00FF3036">
        <w:rPr>
          <w:rFonts w:ascii="Times New Roman" w:eastAsia="Times New Roman" w:hAnsi="Times New Roman"/>
          <w:sz w:val="20"/>
          <w:szCs w:val="20"/>
          <w:lang w:eastAsia="es-ES"/>
        </w:rPr>
        <w:t>= Vegetació</w:t>
      </w:r>
      <w:r>
        <w:rPr>
          <w:rFonts w:ascii="Times New Roman" w:eastAsia="Times New Roman" w:hAnsi="Times New Roman"/>
          <w:sz w:val="20"/>
          <w:szCs w:val="20"/>
          <w:lang w:eastAsia="es-ES"/>
        </w:rPr>
        <w:t>n de d</w:t>
      </w:r>
      <w:r w:rsidR="00AB11AA" w:rsidRPr="00FF3036">
        <w:rPr>
          <w:rFonts w:ascii="Times New Roman" w:eastAsia="Times New Roman" w:hAnsi="Times New Roman"/>
          <w:sz w:val="20"/>
          <w:szCs w:val="20"/>
          <w:lang w:eastAsia="es-ES"/>
        </w:rPr>
        <w:t>unas</w:t>
      </w:r>
    </w:p>
    <w:p w:rsidR="00DD2CF3" w:rsidRDefault="00DD2CF3" w:rsidP="00FF7391">
      <w:pPr>
        <w:tabs>
          <w:tab w:val="left" w:pos="13325"/>
        </w:tabs>
        <w:jc w:val="both"/>
        <w:rPr>
          <w:rFonts w:ascii="Times New Roman" w:eastAsia="Times New Roman" w:hAnsi="Times New Roman"/>
          <w:sz w:val="20"/>
          <w:szCs w:val="20"/>
          <w:lang w:eastAsia="es-ES"/>
        </w:rPr>
      </w:pPr>
    </w:p>
    <w:p w:rsidR="00DD2CF3" w:rsidRDefault="00DD2CF3" w:rsidP="00FF7391">
      <w:pPr>
        <w:tabs>
          <w:tab w:val="left" w:pos="13325"/>
        </w:tabs>
        <w:jc w:val="both"/>
        <w:rPr>
          <w:rFonts w:ascii="Times New Roman" w:eastAsia="Times New Roman" w:hAnsi="Times New Roman"/>
          <w:sz w:val="20"/>
          <w:szCs w:val="20"/>
          <w:lang w:eastAsia="es-ES"/>
        </w:rPr>
      </w:pPr>
    </w:p>
    <w:p w:rsidR="00DD2CF3" w:rsidRDefault="00DD2CF3" w:rsidP="00FF7391">
      <w:pPr>
        <w:tabs>
          <w:tab w:val="left" w:pos="13325"/>
        </w:tabs>
        <w:jc w:val="both"/>
        <w:rPr>
          <w:rFonts w:ascii="Times New Roman" w:eastAsia="Times New Roman" w:hAnsi="Times New Roman"/>
          <w:sz w:val="20"/>
          <w:szCs w:val="20"/>
          <w:lang w:eastAsia="es-ES"/>
        </w:rPr>
      </w:pPr>
    </w:p>
    <w:p w:rsidR="00E235D3" w:rsidRDefault="00E235D3" w:rsidP="005B0E21">
      <w:pPr>
        <w:tabs>
          <w:tab w:val="left" w:pos="5040"/>
        </w:tabs>
        <w:spacing w:after="0" w:line="360" w:lineRule="auto"/>
        <w:jc w:val="both"/>
        <w:rPr>
          <w:rFonts w:ascii="Times New Roman" w:hAnsi="Times New Roman"/>
          <w:sz w:val="24"/>
          <w:szCs w:val="24"/>
        </w:rPr>
      </w:pPr>
    </w:p>
    <w:p w:rsidR="00E235D3" w:rsidRDefault="00E235D3" w:rsidP="005B0E21">
      <w:pPr>
        <w:tabs>
          <w:tab w:val="left" w:pos="5040"/>
        </w:tabs>
        <w:spacing w:after="0" w:line="360" w:lineRule="auto"/>
        <w:jc w:val="both"/>
        <w:rPr>
          <w:rFonts w:ascii="Times New Roman" w:hAnsi="Times New Roman"/>
          <w:sz w:val="24"/>
          <w:szCs w:val="24"/>
        </w:rPr>
      </w:pPr>
    </w:p>
    <w:p w:rsidR="00E235D3" w:rsidRDefault="00E235D3" w:rsidP="005B0E21">
      <w:pPr>
        <w:tabs>
          <w:tab w:val="left" w:pos="5040"/>
        </w:tabs>
        <w:spacing w:after="0" w:line="360" w:lineRule="auto"/>
        <w:jc w:val="both"/>
        <w:rPr>
          <w:rFonts w:ascii="Times New Roman" w:hAnsi="Times New Roman"/>
          <w:sz w:val="24"/>
          <w:szCs w:val="24"/>
        </w:rPr>
      </w:pPr>
    </w:p>
    <w:p w:rsidR="00E235D3" w:rsidRDefault="00E235D3" w:rsidP="005B0E21">
      <w:pPr>
        <w:tabs>
          <w:tab w:val="left" w:pos="5040"/>
        </w:tabs>
        <w:spacing w:after="0" w:line="360" w:lineRule="auto"/>
        <w:jc w:val="both"/>
        <w:rPr>
          <w:rFonts w:ascii="Times New Roman" w:hAnsi="Times New Roman"/>
          <w:sz w:val="24"/>
          <w:szCs w:val="24"/>
        </w:rPr>
      </w:pPr>
    </w:p>
    <w:p w:rsidR="00E235D3" w:rsidRDefault="00E235D3" w:rsidP="005B0E21">
      <w:pPr>
        <w:tabs>
          <w:tab w:val="left" w:pos="5040"/>
        </w:tabs>
        <w:spacing w:after="0" w:line="360" w:lineRule="auto"/>
        <w:jc w:val="both"/>
        <w:rPr>
          <w:rFonts w:ascii="Times New Roman" w:hAnsi="Times New Roman"/>
          <w:sz w:val="24"/>
          <w:szCs w:val="24"/>
        </w:rPr>
      </w:pPr>
    </w:p>
    <w:p w:rsidR="00E235D3" w:rsidRDefault="00E235D3" w:rsidP="005B0E21">
      <w:pPr>
        <w:tabs>
          <w:tab w:val="left" w:pos="5040"/>
        </w:tabs>
        <w:spacing w:after="0" w:line="360" w:lineRule="auto"/>
        <w:jc w:val="both"/>
        <w:rPr>
          <w:rFonts w:ascii="Times New Roman" w:hAnsi="Times New Roman"/>
          <w:sz w:val="24"/>
          <w:szCs w:val="24"/>
        </w:rPr>
      </w:pPr>
    </w:p>
    <w:p w:rsidR="00E235D3" w:rsidRDefault="00E235D3" w:rsidP="005B0E21">
      <w:pPr>
        <w:tabs>
          <w:tab w:val="left" w:pos="5040"/>
        </w:tabs>
        <w:spacing w:after="0" w:line="360" w:lineRule="auto"/>
        <w:jc w:val="both"/>
        <w:rPr>
          <w:rFonts w:ascii="Times New Roman" w:hAnsi="Times New Roman"/>
          <w:sz w:val="24"/>
          <w:szCs w:val="24"/>
        </w:rPr>
      </w:pPr>
    </w:p>
    <w:p w:rsidR="00E235D3" w:rsidRDefault="00E235D3" w:rsidP="005B0E21">
      <w:pPr>
        <w:tabs>
          <w:tab w:val="left" w:pos="5040"/>
        </w:tabs>
        <w:spacing w:after="0" w:line="360" w:lineRule="auto"/>
        <w:jc w:val="both"/>
        <w:rPr>
          <w:rFonts w:ascii="Times New Roman" w:hAnsi="Times New Roman"/>
          <w:sz w:val="24"/>
          <w:szCs w:val="24"/>
        </w:rPr>
      </w:pPr>
    </w:p>
    <w:p w:rsidR="00E235D3" w:rsidRDefault="00E235D3" w:rsidP="005B0E21">
      <w:pPr>
        <w:tabs>
          <w:tab w:val="left" w:pos="5040"/>
        </w:tabs>
        <w:spacing w:after="0" w:line="360" w:lineRule="auto"/>
        <w:jc w:val="both"/>
        <w:rPr>
          <w:rFonts w:ascii="Times New Roman" w:hAnsi="Times New Roman"/>
          <w:sz w:val="24"/>
          <w:szCs w:val="24"/>
        </w:rPr>
      </w:pPr>
    </w:p>
    <w:p w:rsidR="00E235D3" w:rsidRDefault="00E235D3" w:rsidP="005B0E21">
      <w:pPr>
        <w:tabs>
          <w:tab w:val="left" w:pos="5040"/>
        </w:tabs>
        <w:spacing w:after="0" w:line="360" w:lineRule="auto"/>
        <w:jc w:val="both"/>
        <w:rPr>
          <w:rFonts w:ascii="Times New Roman" w:hAnsi="Times New Roman"/>
          <w:sz w:val="24"/>
          <w:szCs w:val="24"/>
        </w:rPr>
      </w:pPr>
    </w:p>
    <w:p w:rsidR="00E235D3" w:rsidRDefault="00E235D3" w:rsidP="005B0E21">
      <w:pPr>
        <w:tabs>
          <w:tab w:val="left" w:pos="5040"/>
        </w:tabs>
        <w:spacing w:after="0" w:line="360" w:lineRule="auto"/>
        <w:jc w:val="both"/>
        <w:rPr>
          <w:rFonts w:ascii="Times New Roman" w:hAnsi="Times New Roman"/>
          <w:sz w:val="24"/>
          <w:szCs w:val="24"/>
        </w:rPr>
      </w:pPr>
    </w:p>
    <w:p w:rsidR="00E235D3" w:rsidRDefault="00E235D3" w:rsidP="005B0E21">
      <w:pPr>
        <w:tabs>
          <w:tab w:val="left" w:pos="5040"/>
        </w:tabs>
        <w:spacing w:after="0" w:line="360" w:lineRule="auto"/>
        <w:jc w:val="both"/>
        <w:rPr>
          <w:rFonts w:ascii="Times New Roman" w:hAnsi="Times New Roman"/>
          <w:sz w:val="24"/>
          <w:szCs w:val="24"/>
        </w:rPr>
      </w:pPr>
    </w:p>
    <w:p w:rsidR="00AB3641" w:rsidRPr="006A14F9" w:rsidRDefault="000C4105" w:rsidP="005B0E21">
      <w:pPr>
        <w:tabs>
          <w:tab w:val="left" w:pos="5040"/>
        </w:tabs>
        <w:spacing w:after="0" w:line="360" w:lineRule="auto"/>
        <w:jc w:val="both"/>
        <w:rPr>
          <w:rFonts w:ascii="Times New Roman" w:hAnsi="Times New Roman"/>
          <w:sz w:val="24"/>
          <w:szCs w:val="24"/>
        </w:rPr>
      </w:pPr>
      <w:r w:rsidRPr="006A14F9">
        <w:rPr>
          <w:rFonts w:ascii="Times New Roman" w:hAnsi="Times New Roman"/>
          <w:sz w:val="24"/>
          <w:szCs w:val="24"/>
        </w:rPr>
        <w:lastRenderedPageBreak/>
        <w:t xml:space="preserve">Anexo </w:t>
      </w:r>
      <w:r w:rsidR="00714564">
        <w:rPr>
          <w:rFonts w:ascii="Times New Roman" w:hAnsi="Times New Roman"/>
          <w:sz w:val="24"/>
          <w:szCs w:val="24"/>
        </w:rPr>
        <w:t>6</w:t>
      </w:r>
      <w:r w:rsidRPr="006A14F9">
        <w:rPr>
          <w:rFonts w:ascii="Times New Roman" w:hAnsi="Times New Roman"/>
          <w:sz w:val="24"/>
          <w:szCs w:val="24"/>
        </w:rPr>
        <w:t>.</w:t>
      </w:r>
      <w:r w:rsidR="00AB3641" w:rsidRPr="006A14F9">
        <w:rPr>
          <w:rFonts w:ascii="Times New Roman" w:hAnsi="Times New Roman"/>
          <w:sz w:val="24"/>
          <w:szCs w:val="24"/>
        </w:rPr>
        <w:t xml:space="preserve"> Listado de las aves observadas por ambientes en el área del P. N. </w:t>
      </w:r>
      <w:r w:rsidRPr="006A14F9">
        <w:rPr>
          <w:rFonts w:ascii="Times New Roman" w:hAnsi="Times New Roman"/>
          <w:sz w:val="24"/>
          <w:szCs w:val="24"/>
        </w:rPr>
        <w:t>M. Estero Balsa.</w:t>
      </w:r>
    </w:p>
    <w:tbl>
      <w:tblPr>
        <w:tblW w:w="9356" w:type="dxa"/>
        <w:tblInd w:w="108" w:type="dxa"/>
        <w:tblLayout w:type="fixed"/>
        <w:tblLook w:val="01E0"/>
      </w:tblPr>
      <w:tblGrid>
        <w:gridCol w:w="2835"/>
        <w:gridCol w:w="1134"/>
        <w:gridCol w:w="1560"/>
        <w:gridCol w:w="1275"/>
        <w:gridCol w:w="1418"/>
        <w:gridCol w:w="1134"/>
      </w:tblGrid>
      <w:tr w:rsidR="00AB3641" w:rsidRPr="00593C92" w:rsidTr="0066296A">
        <w:trPr>
          <w:trHeight w:val="334"/>
        </w:trPr>
        <w:tc>
          <w:tcPr>
            <w:tcW w:w="2835" w:type="dxa"/>
            <w:tcBorders>
              <w:top w:val="single" w:sz="4" w:space="0" w:color="auto"/>
              <w:left w:val="single" w:sz="4" w:space="0" w:color="auto"/>
              <w:bottom w:val="single" w:sz="4" w:space="0" w:color="auto"/>
              <w:right w:val="single" w:sz="4" w:space="0" w:color="auto"/>
            </w:tcBorders>
            <w:shd w:val="clear" w:color="auto" w:fill="00B050"/>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r w:rsidRPr="00593C92">
              <w:rPr>
                <w:rFonts w:ascii="Times New Roman" w:hAnsi="Times New Roman"/>
                <w:b/>
                <w:sz w:val="20"/>
                <w:szCs w:val="20"/>
                <w:lang w:val="es-ES_tradnl" w:eastAsia="es-ES_tradnl"/>
              </w:rPr>
              <w:t xml:space="preserve">   N</w:t>
            </w:r>
            <w:r>
              <w:rPr>
                <w:rFonts w:ascii="Times New Roman" w:hAnsi="Times New Roman"/>
                <w:b/>
                <w:sz w:val="20"/>
                <w:szCs w:val="20"/>
                <w:lang w:val="es-ES_tradnl" w:eastAsia="es-ES_tradnl"/>
              </w:rPr>
              <w:t>ombre</w:t>
            </w:r>
            <w:r w:rsidRPr="00593C92">
              <w:rPr>
                <w:rFonts w:ascii="Times New Roman" w:hAnsi="Times New Roman"/>
                <w:b/>
                <w:sz w:val="20"/>
                <w:szCs w:val="20"/>
                <w:lang w:val="es-ES_tradnl" w:eastAsia="es-ES_tradnl"/>
              </w:rPr>
              <w:t xml:space="preserve"> C</w:t>
            </w:r>
            <w:r>
              <w:rPr>
                <w:rFonts w:ascii="Times New Roman" w:hAnsi="Times New Roman"/>
                <w:b/>
                <w:sz w:val="20"/>
                <w:szCs w:val="20"/>
                <w:lang w:val="es-ES_tradnl" w:eastAsia="es-ES_tradnl"/>
              </w:rPr>
              <w:t>ientífico</w:t>
            </w:r>
          </w:p>
        </w:tc>
        <w:tc>
          <w:tcPr>
            <w:tcW w:w="1134" w:type="dxa"/>
            <w:tcBorders>
              <w:top w:val="single" w:sz="4" w:space="0" w:color="auto"/>
              <w:left w:val="single" w:sz="4" w:space="0" w:color="auto"/>
              <w:bottom w:val="single" w:sz="4" w:space="0" w:color="auto"/>
              <w:right w:val="single" w:sz="4" w:space="0" w:color="auto"/>
            </w:tcBorders>
            <w:shd w:val="clear" w:color="auto" w:fill="00B050"/>
            <w:hideMark/>
          </w:tcPr>
          <w:p w:rsidR="00AB3641" w:rsidRPr="00593C92" w:rsidRDefault="00AB3641" w:rsidP="005B0E21">
            <w:pPr>
              <w:spacing w:after="0" w:line="360" w:lineRule="auto"/>
              <w:jc w:val="both"/>
              <w:rPr>
                <w:rFonts w:ascii="Times New Roman" w:hAnsi="Times New Roman"/>
                <w:b/>
                <w:color w:val="000000" w:themeColor="text1"/>
                <w:sz w:val="20"/>
                <w:szCs w:val="20"/>
                <w:lang w:val="es-ES_tradnl" w:eastAsia="es-ES_tradnl"/>
              </w:rPr>
            </w:pPr>
            <w:r w:rsidRPr="00593C92">
              <w:rPr>
                <w:rFonts w:ascii="Times New Roman" w:hAnsi="Times New Roman"/>
                <w:b/>
                <w:color w:val="000000" w:themeColor="text1"/>
                <w:sz w:val="20"/>
                <w:szCs w:val="20"/>
                <w:lang w:val="es-ES_tradnl" w:eastAsia="es-ES_tradnl"/>
              </w:rPr>
              <w:t xml:space="preserve"> </w:t>
            </w:r>
            <w:r>
              <w:rPr>
                <w:rFonts w:ascii="Times New Roman" w:hAnsi="Times New Roman"/>
                <w:b/>
                <w:color w:val="000000" w:themeColor="text1"/>
                <w:sz w:val="20"/>
                <w:szCs w:val="20"/>
                <w:lang w:val="es-ES_tradnl" w:eastAsia="es-ES_tradnl"/>
              </w:rPr>
              <w:t>Manglares</w:t>
            </w:r>
          </w:p>
        </w:tc>
        <w:tc>
          <w:tcPr>
            <w:tcW w:w="1560" w:type="dxa"/>
            <w:tcBorders>
              <w:top w:val="single" w:sz="4" w:space="0" w:color="auto"/>
              <w:left w:val="single" w:sz="4" w:space="0" w:color="auto"/>
              <w:bottom w:val="single" w:sz="4" w:space="0" w:color="auto"/>
              <w:right w:val="single" w:sz="4" w:space="0" w:color="auto"/>
            </w:tcBorders>
            <w:shd w:val="clear" w:color="auto" w:fill="00B050"/>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Laguna costera</w:t>
            </w:r>
          </w:p>
        </w:tc>
        <w:tc>
          <w:tcPr>
            <w:tcW w:w="1275" w:type="dxa"/>
            <w:tcBorders>
              <w:top w:val="single" w:sz="4" w:space="0" w:color="auto"/>
              <w:left w:val="single" w:sz="4" w:space="0" w:color="auto"/>
              <w:bottom w:val="single" w:sz="4" w:space="0" w:color="auto"/>
              <w:right w:val="single" w:sz="4" w:space="0" w:color="auto"/>
            </w:tcBorders>
            <w:shd w:val="clear" w:color="auto" w:fill="00B050"/>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Bosque seco</w:t>
            </w:r>
          </w:p>
        </w:tc>
        <w:tc>
          <w:tcPr>
            <w:tcW w:w="1418" w:type="dxa"/>
            <w:tcBorders>
              <w:top w:val="single" w:sz="4" w:space="0" w:color="auto"/>
              <w:left w:val="single" w:sz="4" w:space="0" w:color="auto"/>
              <w:bottom w:val="single" w:sz="4" w:space="0" w:color="auto"/>
              <w:right w:val="single" w:sz="4" w:space="0" w:color="auto"/>
            </w:tcBorders>
            <w:shd w:val="clear" w:color="auto" w:fill="00B050"/>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Veg. de duna</w:t>
            </w:r>
            <w:r w:rsidR="00FE71C4">
              <w:rPr>
                <w:rFonts w:ascii="Times New Roman" w:hAnsi="Times New Roman"/>
                <w:b/>
                <w:sz w:val="20"/>
                <w:szCs w:val="20"/>
                <w:lang w:val="es-ES_tradnl" w:eastAsia="es-ES_tradnl"/>
              </w:rPr>
              <w:t>s</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rsidR="00AB3641"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Salado</w:t>
            </w:r>
            <w:r w:rsidR="00FE71C4">
              <w:rPr>
                <w:rFonts w:ascii="Times New Roman" w:hAnsi="Times New Roman"/>
                <w:b/>
                <w:sz w:val="20"/>
                <w:szCs w:val="20"/>
                <w:lang w:val="es-ES_tradnl" w:eastAsia="es-ES_tradnl"/>
              </w:rPr>
              <w:t>s</w:t>
            </w:r>
          </w:p>
        </w:tc>
      </w:tr>
      <w:tr w:rsidR="00AB3641" w:rsidRPr="00593C92" w:rsidTr="0066296A">
        <w:trPr>
          <w:trHeight w:val="256"/>
        </w:trPr>
        <w:tc>
          <w:tcPr>
            <w:tcW w:w="2835" w:type="dxa"/>
            <w:tcBorders>
              <w:top w:val="single" w:sz="4" w:space="0" w:color="auto"/>
              <w:left w:val="single" w:sz="4" w:space="0" w:color="auto"/>
              <w:bottom w:val="single" w:sz="4" w:space="0" w:color="auto"/>
              <w:right w:val="single" w:sz="4" w:space="0" w:color="auto"/>
            </w:tcBorders>
            <w:hideMark/>
          </w:tcPr>
          <w:p w:rsidR="00AB3641" w:rsidRPr="00C549EF" w:rsidRDefault="00AB3641" w:rsidP="005B0E21">
            <w:pPr>
              <w:spacing w:after="0" w:line="360" w:lineRule="auto"/>
              <w:jc w:val="both"/>
              <w:rPr>
                <w:rFonts w:ascii="Times New Roman" w:hAnsi="Times New Roman"/>
                <w:i/>
                <w:sz w:val="20"/>
                <w:szCs w:val="20"/>
              </w:rPr>
            </w:pPr>
            <w:r w:rsidRPr="00C549EF">
              <w:rPr>
                <w:rFonts w:ascii="Times New Roman" w:hAnsi="Times New Roman"/>
                <w:i/>
                <w:sz w:val="20"/>
                <w:szCs w:val="20"/>
              </w:rPr>
              <w:t>Pelecanus occidentalis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r>
              <w:rPr>
                <w:rFonts w:asciiTheme="minorHAnsi" w:eastAsiaTheme="minorEastAsia" w:hAnsiTheme="minorHAnsi" w:cstheme="minorBidi"/>
                <w:b/>
                <w:color w:val="000000" w:themeColor="text1"/>
                <w:lang w:eastAsia="es-DO"/>
              </w:rPr>
              <w:t>X</w:t>
            </w: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r>
              <w:rPr>
                <w:rFonts w:asciiTheme="minorHAnsi" w:eastAsiaTheme="minorEastAsia" w:hAnsiTheme="minorHAnsi" w:cstheme="minorBidi"/>
                <w:b/>
                <w:lang w:eastAsia="es-DO"/>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5B0E21">
        <w:trPr>
          <w:trHeight w:val="96"/>
        </w:trPr>
        <w:tc>
          <w:tcPr>
            <w:tcW w:w="2835" w:type="dxa"/>
            <w:tcBorders>
              <w:top w:val="single" w:sz="4" w:space="0" w:color="auto"/>
              <w:left w:val="single" w:sz="4" w:space="0" w:color="auto"/>
              <w:bottom w:val="single" w:sz="4" w:space="0" w:color="auto"/>
              <w:right w:val="single" w:sz="4" w:space="0" w:color="auto"/>
            </w:tcBorders>
            <w:hideMark/>
          </w:tcPr>
          <w:p w:rsidR="00AB3641" w:rsidRPr="00C549EF" w:rsidRDefault="00AB3641" w:rsidP="005B0E21">
            <w:pPr>
              <w:spacing w:after="0" w:line="360" w:lineRule="auto"/>
              <w:jc w:val="both"/>
              <w:rPr>
                <w:rFonts w:ascii="Times New Roman" w:hAnsi="Times New Roman"/>
                <w:i/>
                <w:sz w:val="20"/>
                <w:szCs w:val="20"/>
                <w:lang w:val="es-ES_tradnl" w:eastAsia="es-ES_tradnl"/>
              </w:rPr>
            </w:pPr>
            <w:r w:rsidRPr="00C549EF">
              <w:rPr>
                <w:rFonts w:ascii="Times New Roman" w:hAnsi="Times New Roman"/>
                <w:i/>
                <w:sz w:val="20"/>
                <w:szCs w:val="20"/>
              </w:rPr>
              <w:t>Bubulcus ibis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r>
              <w:rPr>
                <w:rFonts w:asciiTheme="minorHAnsi" w:eastAsiaTheme="minorEastAsia" w:hAnsiTheme="minorHAnsi" w:cstheme="minorBidi"/>
                <w:b/>
                <w:lang w:eastAsia="es-DO"/>
              </w:rPr>
              <w:t>X</w:t>
            </w: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X</w:t>
            </w:r>
          </w:p>
        </w:tc>
      </w:tr>
      <w:tr w:rsidR="00AB3641" w:rsidRPr="00593C92" w:rsidTr="0066296A">
        <w:trPr>
          <w:trHeight w:val="366"/>
        </w:trPr>
        <w:tc>
          <w:tcPr>
            <w:tcW w:w="2835" w:type="dxa"/>
            <w:tcBorders>
              <w:top w:val="single" w:sz="4" w:space="0" w:color="auto"/>
              <w:left w:val="single" w:sz="4" w:space="0" w:color="auto"/>
              <w:bottom w:val="single" w:sz="4" w:space="0" w:color="auto"/>
              <w:right w:val="single" w:sz="4" w:space="0" w:color="auto"/>
            </w:tcBorders>
            <w:hideMark/>
          </w:tcPr>
          <w:p w:rsidR="00AB3641" w:rsidRPr="00C549EF" w:rsidRDefault="00AB3641" w:rsidP="005B0E21">
            <w:pPr>
              <w:spacing w:after="0" w:line="360" w:lineRule="auto"/>
              <w:jc w:val="both"/>
              <w:rPr>
                <w:rFonts w:ascii="Times New Roman" w:hAnsi="Times New Roman"/>
                <w:i/>
                <w:sz w:val="20"/>
                <w:szCs w:val="20"/>
              </w:rPr>
            </w:pPr>
            <w:r w:rsidRPr="00C549EF">
              <w:rPr>
                <w:rFonts w:ascii="Times New Roman" w:hAnsi="Times New Roman"/>
                <w:i/>
                <w:sz w:val="20"/>
                <w:szCs w:val="20"/>
              </w:rPr>
              <w:t>Nytanassa violacea</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r>
              <w:rPr>
                <w:rFonts w:asciiTheme="minorHAnsi" w:eastAsiaTheme="minorEastAsia" w:hAnsiTheme="minorHAnsi" w:cstheme="minorBidi"/>
                <w:b/>
                <w:color w:val="000000" w:themeColor="text1"/>
                <w:lang w:eastAsia="es-DO"/>
              </w:rPr>
              <w:t>X</w:t>
            </w: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28"/>
        </w:trPr>
        <w:tc>
          <w:tcPr>
            <w:tcW w:w="2835" w:type="dxa"/>
            <w:tcBorders>
              <w:top w:val="single" w:sz="4" w:space="0" w:color="auto"/>
              <w:left w:val="single" w:sz="4" w:space="0" w:color="auto"/>
              <w:bottom w:val="single" w:sz="4" w:space="0" w:color="auto"/>
              <w:right w:val="single" w:sz="4" w:space="0" w:color="auto"/>
            </w:tcBorders>
            <w:hideMark/>
          </w:tcPr>
          <w:p w:rsidR="00AB3641" w:rsidRPr="00C549EF" w:rsidRDefault="00AB3641" w:rsidP="005B0E21">
            <w:pPr>
              <w:spacing w:after="0" w:line="360" w:lineRule="auto"/>
              <w:jc w:val="both"/>
              <w:rPr>
                <w:rFonts w:ascii="Times New Roman" w:hAnsi="Times New Roman"/>
                <w:i/>
                <w:sz w:val="20"/>
                <w:szCs w:val="20"/>
              </w:rPr>
            </w:pPr>
            <w:r w:rsidRPr="00C549EF">
              <w:rPr>
                <w:rFonts w:ascii="Times New Roman" w:hAnsi="Times New Roman"/>
                <w:i/>
                <w:sz w:val="20"/>
                <w:szCs w:val="20"/>
              </w:rPr>
              <w:t>Nycticorax nycticorax</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r>
              <w:rPr>
                <w:rFonts w:asciiTheme="minorHAnsi" w:eastAsiaTheme="minorEastAsia" w:hAnsiTheme="minorHAnsi" w:cstheme="minorBidi"/>
                <w:b/>
                <w:color w:val="000000" w:themeColor="text1"/>
                <w:lang w:eastAsia="es-DO"/>
              </w:rPr>
              <w:t>X</w:t>
            </w: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266"/>
        </w:trPr>
        <w:tc>
          <w:tcPr>
            <w:tcW w:w="2835" w:type="dxa"/>
            <w:tcBorders>
              <w:top w:val="single" w:sz="4" w:space="0" w:color="auto"/>
              <w:left w:val="single" w:sz="4" w:space="0" w:color="auto"/>
              <w:bottom w:val="single" w:sz="4" w:space="0" w:color="auto"/>
              <w:right w:val="single" w:sz="4" w:space="0" w:color="auto"/>
            </w:tcBorders>
            <w:hideMark/>
          </w:tcPr>
          <w:p w:rsidR="00AB3641" w:rsidRPr="00C549EF" w:rsidRDefault="00AB3641" w:rsidP="005B0E21">
            <w:pPr>
              <w:spacing w:after="0" w:line="360" w:lineRule="auto"/>
              <w:jc w:val="both"/>
              <w:rPr>
                <w:rFonts w:ascii="Times New Roman" w:hAnsi="Times New Roman"/>
                <w:i/>
                <w:sz w:val="20"/>
                <w:szCs w:val="20"/>
                <w:lang w:val="es-ES_tradnl" w:eastAsia="es-ES_tradnl"/>
              </w:rPr>
            </w:pPr>
            <w:r w:rsidRPr="00C549EF">
              <w:rPr>
                <w:rFonts w:ascii="Times New Roman" w:hAnsi="Times New Roman"/>
                <w:i/>
                <w:sz w:val="20"/>
                <w:szCs w:val="20"/>
                <w:lang w:val="es-ES_tradnl" w:eastAsia="es-ES_tradnl"/>
              </w:rPr>
              <w:t>Egretta tricolor</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r>
              <w:rPr>
                <w:rFonts w:asciiTheme="minorHAnsi" w:eastAsiaTheme="minorEastAsia" w:hAnsiTheme="minorHAnsi" w:cstheme="minorBidi"/>
                <w:b/>
                <w:lang w:eastAsia="es-DO"/>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418"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i/>
                <w:sz w:val="20"/>
                <w:szCs w:val="20"/>
              </w:rPr>
            </w:pPr>
            <w:r w:rsidRPr="00C53F6E">
              <w:rPr>
                <w:rFonts w:ascii="Times New Roman" w:eastAsia="Times New Roman" w:hAnsi="Times New Roman"/>
                <w:i/>
                <w:iCs/>
                <w:color w:val="000000"/>
                <w:sz w:val="20"/>
                <w:szCs w:val="20"/>
                <w:lang w:eastAsia="es-DO"/>
              </w:rPr>
              <w:t>Egretta thula</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hideMark/>
          </w:tcPr>
          <w:p w:rsidR="00AB3641" w:rsidRPr="00C53F6E"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Egretta caerulescens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hideMark/>
          </w:tcPr>
          <w:p w:rsidR="00AB3641"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Egretta rufecens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hideMark/>
          </w:tcPr>
          <w:p w:rsidR="00AB3641"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Aldea alba</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r>
              <w:rPr>
                <w:rFonts w:asciiTheme="minorHAnsi" w:eastAsiaTheme="minorEastAsia" w:hAnsiTheme="minorHAnsi" w:cstheme="minorBidi"/>
                <w:b/>
                <w:color w:val="000000" w:themeColor="text1"/>
                <w:lang w:eastAsia="es-DO"/>
              </w:rPr>
              <w:t>X</w:t>
            </w: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hideMark/>
          </w:tcPr>
          <w:p w:rsidR="00AB3641"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Butorides virescens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hideMark/>
          </w:tcPr>
          <w:p w:rsidR="00AB3641" w:rsidRDefault="00AB3641" w:rsidP="005B0E21">
            <w:pPr>
              <w:spacing w:after="0" w:line="360" w:lineRule="auto"/>
              <w:jc w:val="both"/>
              <w:rPr>
                <w:rFonts w:ascii="Times New Roman" w:eastAsia="Times New Roman" w:hAnsi="Times New Roman"/>
                <w:i/>
                <w:iCs/>
                <w:color w:val="000000"/>
                <w:sz w:val="20"/>
                <w:szCs w:val="20"/>
                <w:lang w:eastAsia="es-DO"/>
              </w:rPr>
            </w:pPr>
            <w:r w:rsidRPr="00C53F6E">
              <w:rPr>
                <w:rFonts w:ascii="Times New Roman" w:eastAsia="Times New Roman" w:hAnsi="Times New Roman"/>
                <w:i/>
                <w:iCs/>
                <w:color w:val="000000"/>
                <w:sz w:val="20"/>
                <w:szCs w:val="20"/>
                <w:lang w:eastAsia="es-DO"/>
              </w:rPr>
              <w:t>Ardea herodias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hideMark/>
          </w:tcPr>
          <w:p w:rsidR="00AB3641"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Plegadis falcinellus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408"/>
        </w:trPr>
        <w:tc>
          <w:tcPr>
            <w:tcW w:w="2835" w:type="dxa"/>
            <w:tcBorders>
              <w:top w:val="single" w:sz="4" w:space="0" w:color="auto"/>
              <w:left w:val="single" w:sz="4" w:space="0" w:color="auto"/>
              <w:bottom w:val="single" w:sz="4" w:space="0" w:color="auto"/>
              <w:right w:val="single" w:sz="4" w:space="0" w:color="auto"/>
            </w:tcBorders>
            <w:vAlign w:val="center"/>
            <w:hideMark/>
          </w:tcPr>
          <w:p w:rsidR="00AB3641"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Platalea ajaja</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vAlign w:val="center"/>
            <w:hideMark/>
          </w:tcPr>
          <w:p w:rsidR="00AB3641"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Phoenicopterus ruber</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vAlign w:val="center"/>
            <w:hideMark/>
          </w:tcPr>
          <w:p w:rsidR="00AB3641"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Anas discors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vAlign w:val="center"/>
            <w:hideMark/>
          </w:tcPr>
          <w:p w:rsidR="00AB3641" w:rsidRPr="00C53F6E"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Buteo jamaicensis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r>
              <w:rPr>
                <w:rFonts w:asciiTheme="minorHAnsi" w:eastAsiaTheme="minorEastAsia" w:hAnsiTheme="minorHAnsi" w:cstheme="minorBidi"/>
                <w:b/>
                <w:lang w:eastAsia="es-DO"/>
              </w:rPr>
              <w:t xml:space="preserve">         X</w:t>
            </w: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vAlign w:val="center"/>
            <w:hideMark/>
          </w:tcPr>
          <w:p w:rsidR="00AB3641" w:rsidRPr="007D3617"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Pandion haliaetetus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r>
              <w:rPr>
                <w:rFonts w:asciiTheme="minorHAnsi" w:eastAsiaTheme="minorEastAsia" w:hAnsiTheme="minorHAnsi" w:cstheme="minorBidi"/>
                <w:b/>
                <w:lang w:eastAsia="es-DO"/>
              </w:rPr>
              <w:t xml:space="preserve">         X</w:t>
            </w: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vAlign w:val="center"/>
            <w:hideMark/>
          </w:tcPr>
          <w:p w:rsidR="00AB3641"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Gallinula chloropus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vAlign w:val="center"/>
            <w:hideMark/>
          </w:tcPr>
          <w:p w:rsidR="00AB3641"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Charadrius semipalmatus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X</w:t>
            </w: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vAlign w:val="center"/>
            <w:hideMark/>
          </w:tcPr>
          <w:p w:rsidR="00AB3641"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Charadrius wilsonia</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X</w:t>
            </w: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vAlign w:val="center"/>
            <w:hideMark/>
          </w:tcPr>
          <w:p w:rsidR="00AB3641"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Charadrius vociferus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X</w:t>
            </w: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vAlign w:val="center"/>
            <w:hideMark/>
          </w:tcPr>
          <w:p w:rsidR="00AB3641"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Himantopus mexicanus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vAlign w:val="center"/>
            <w:hideMark/>
          </w:tcPr>
          <w:p w:rsidR="00AB3641"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Actitis macularia</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vAlign w:val="center"/>
            <w:hideMark/>
          </w:tcPr>
          <w:p w:rsidR="00AB3641"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Arenaria interpres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vAlign w:val="center"/>
            <w:hideMark/>
          </w:tcPr>
          <w:p w:rsidR="00AB3641"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Tringa solitaria</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vAlign w:val="center"/>
            <w:hideMark/>
          </w:tcPr>
          <w:p w:rsidR="00AB3641" w:rsidRPr="007D3617" w:rsidRDefault="00AB3641" w:rsidP="005B0E21">
            <w:pPr>
              <w:spacing w:after="0" w:line="360" w:lineRule="auto"/>
              <w:jc w:val="both"/>
              <w:rPr>
                <w:rFonts w:ascii="Times New Roman" w:eastAsia="Times New Roman" w:hAnsi="Times New Roman"/>
                <w:i/>
                <w:iCs/>
                <w:color w:val="000000"/>
                <w:sz w:val="20"/>
                <w:szCs w:val="20"/>
                <w:lang w:eastAsia="es-DO"/>
              </w:rPr>
            </w:pPr>
            <w:r w:rsidRPr="007D3617">
              <w:rPr>
                <w:rFonts w:ascii="Times New Roman" w:eastAsia="Times New Roman" w:hAnsi="Times New Roman"/>
                <w:i/>
                <w:iCs/>
                <w:color w:val="000000"/>
                <w:sz w:val="20"/>
                <w:szCs w:val="20"/>
                <w:lang w:eastAsia="es-DO"/>
              </w:rPr>
              <w:t xml:space="preserve">Sternula </w:t>
            </w:r>
            <w:r w:rsidRPr="007D3617">
              <w:rPr>
                <w:rFonts w:ascii="Times New Roman" w:eastAsia="Times New Roman" w:hAnsi="Times New Roman"/>
                <w:iCs/>
                <w:color w:val="000000"/>
                <w:sz w:val="20"/>
                <w:szCs w:val="20"/>
                <w:lang w:eastAsia="es-DO"/>
              </w:rPr>
              <w:t>(</w:t>
            </w:r>
            <w:r w:rsidRPr="007D3617">
              <w:rPr>
                <w:rFonts w:ascii="Times New Roman" w:eastAsia="Times New Roman" w:hAnsi="Times New Roman"/>
                <w:i/>
                <w:iCs/>
                <w:color w:val="000000"/>
                <w:sz w:val="20"/>
                <w:szCs w:val="20"/>
                <w:lang w:eastAsia="es-DO"/>
              </w:rPr>
              <w:t>Sterna</w:t>
            </w:r>
            <w:r w:rsidRPr="007D3617">
              <w:rPr>
                <w:rFonts w:ascii="Times New Roman" w:eastAsia="Times New Roman" w:hAnsi="Times New Roman"/>
                <w:iCs/>
                <w:color w:val="000000"/>
                <w:sz w:val="20"/>
                <w:szCs w:val="20"/>
                <w:lang w:eastAsia="es-DO"/>
              </w:rPr>
              <w:t>)</w:t>
            </w:r>
            <w:r w:rsidRPr="007D3617">
              <w:rPr>
                <w:rFonts w:ascii="Times New Roman" w:eastAsia="Times New Roman" w:hAnsi="Times New Roman"/>
                <w:i/>
                <w:iCs/>
                <w:color w:val="000000"/>
                <w:sz w:val="20"/>
                <w:szCs w:val="20"/>
                <w:lang w:eastAsia="es-DO"/>
              </w:rPr>
              <w:t xml:space="preserve"> antillarum</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r>
              <w:rPr>
                <w:rFonts w:asciiTheme="minorHAnsi" w:eastAsiaTheme="minorEastAsia" w:hAnsiTheme="minorHAnsi" w:cstheme="minorBidi"/>
                <w:b/>
                <w:color w:val="000000" w:themeColor="text1"/>
                <w:lang w:eastAsia="es-DO"/>
              </w:rPr>
              <w:t>X</w:t>
            </w: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vAlign w:val="center"/>
            <w:hideMark/>
          </w:tcPr>
          <w:p w:rsidR="00AB3641" w:rsidRPr="007D3617" w:rsidRDefault="00AB3641" w:rsidP="005B0E21">
            <w:pPr>
              <w:spacing w:after="0" w:line="360" w:lineRule="auto"/>
              <w:jc w:val="both"/>
              <w:rPr>
                <w:rFonts w:ascii="Times New Roman" w:eastAsia="Times New Roman" w:hAnsi="Times New Roman"/>
                <w:i/>
                <w:iCs/>
                <w:color w:val="000000"/>
                <w:sz w:val="20"/>
                <w:szCs w:val="20"/>
                <w:lang w:eastAsia="es-DO"/>
              </w:rPr>
            </w:pPr>
            <w:r w:rsidRPr="007D3617">
              <w:rPr>
                <w:rFonts w:ascii="Times New Roman" w:eastAsia="Times New Roman" w:hAnsi="Times New Roman"/>
                <w:i/>
                <w:iCs/>
                <w:color w:val="000000"/>
                <w:sz w:val="20"/>
                <w:szCs w:val="20"/>
                <w:lang w:eastAsia="es-DO"/>
              </w:rPr>
              <w:t>Sterna máxima</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58"/>
        </w:trPr>
        <w:tc>
          <w:tcPr>
            <w:tcW w:w="2835" w:type="dxa"/>
            <w:tcBorders>
              <w:top w:val="single" w:sz="4" w:space="0" w:color="auto"/>
              <w:left w:val="single" w:sz="4" w:space="0" w:color="auto"/>
              <w:bottom w:val="single" w:sz="4" w:space="0" w:color="auto"/>
              <w:right w:val="single" w:sz="4" w:space="0" w:color="auto"/>
            </w:tcBorders>
            <w:vAlign w:val="center"/>
            <w:hideMark/>
          </w:tcPr>
          <w:p w:rsidR="00AB3641" w:rsidRPr="007D3617"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Larus atricilla</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19"/>
        </w:trPr>
        <w:tc>
          <w:tcPr>
            <w:tcW w:w="2835" w:type="dxa"/>
            <w:tcBorders>
              <w:top w:val="single" w:sz="4" w:space="0" w:color="auto"/>
              <w:left w:val="single" w:sz="4" w:space="0" w:color="auto"/>
              <w:bottom w:val="single" w:sz="4" w:space="0" w:color="auto"/>
              <w:right w:val="single" w:sz="4" w:space="0" w:color="auto"/>
            </w:tcBorders>
            <w:hideMark/>
          </w:tcPr>
          <w:p w:rsidR="00AB3641" w:rsidRPr="004C00B5" w:rsidRDefault="00AB3641" w:rsidP="005B0E21">
            <w:pPr>
              <w:spacing w:after="0" w:line="360" w:lineRule="auto"/>
              <w:jc w:val="both"/>
              <w:rPr>
                <w:rFonts w:ascii="Times New Roman" w:hAnsi="Times New Roman"/>
                <w:i/>
                <w:sz w:val="20"/>
                <w:szCs w:val="20"/>
              </w:rPr>
            </w:pPr>
            <w:r w:rsidRPr="004C00B5">
              <w:rPr>
                <w:rFonts w:ascii="Times New Roman" w:hAnsi="Times New Roman"/>
                <w:i/>
                <w:sz w:val="20"/>
                <w:szCs w:val="20"/>
              </w:rPr>
              <w:t>Columbina passerina</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b/>
                <w:lang w:eastAsia="es-DO"/>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r>
              <w:rPr>
                <w:rFonts w:asciiTheme="minorHAnsi" w:eastAsiaTheme="minorEastAsia" w:hAnsiTheme="minorHAnsi" w:cstheme="minorBidi"/>
                <w:b/>
                <w:lang w:eastAsia="es-DO"/>
              </w:rPr>
              <w:t>X</w:t>
            </w: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rPr>
            </w:pPr>
          </w:p>
        </w:tc>
      </w:tr>
      <w:tr w:rsidR="00AB3641" w:rsidRPr="00593C92" w:rsidTr="0066296A">
        <w:trPr>
          <w:trHeight w:val="471"/>
        </w:trPr>
        <w:tc>
          <w:tcPr>
            <w:tcW w:w="2835" w:type="dxa"/>
            <w:tcBorders>
              <w:top w:val="single" w:sz="4" w:space="0" w:color="auto"/>
              <w:left w:val="single" w:sz="4" w:space="0" w:color="auto"/>
              <w:bottom w:val="single" w:sz="4" w:space="0" w:color="auto"/>
              <w:right w:val="single" w:sz="4" w:space="0" w:color="auto"/>
            </w:tcBorders>
            <w:hideMark/>
          </w:tcPr>
          <w:p w:rsidR="00AB3641" w:rsidRPr="004C00B5" w:rsidRDefault="00AB3641" w:rsidP="005B0E21">
            <w:pPr>
              <w:spacing w:after="0" w:line="360" w:lineRule="auto"/>
              <w:jc w:val="both"/>
              <w:rPr>
                <w:rFonts w:ascii="Times New Roman" w:hAnsi="Times New Roman"/>
                <w:i/>
                <w:sz w:val="20"/>
                <w:szCs w:val="20"/>
              </w:rPr>
            </w:pPr>
            <w:r w:rsidRPr="004C00B5">
              <w:rPr>
                <w:rFonts w:ascii="Times New Roman" w:hAnsi="Times New Roman"/>
                <w:i/>
                <w:sz w:val="20"/>
                <w:szCs w:val="20"/>
              </w:rPr>
              <w:t>Zenaida macroura</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r>
              <w:rPr>
                <w:rFonts w:asciiTheme="minorHAnsi" w:eastAsiaTheme="minorEastAsia" w:hAnsiTheme="minorHAnsi" w:cstheme="minorBidi"/>
                <w:b/>
                <w:lang w:eastAsia="es-DO"/>
              </w:rPr>
              <w:t>X</w:t>
            </w: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rPr>
            </w:pPr>
          </w:p>
        </w:tc>
      </w:tr>
      <w:tr w:rsidR="00AB3641" w:rsidRPr="00593C92" w:rsidTr="0066296A">
        <w:trPr>
          <w:trHeight w:val="471"/>
        </w:trPr>
        <w:tc>
          <w:tcPr>
            <w:tcW w:w="2835" w:type="dxa"/>
            <w:tcBorders>
              <w:top w:val="single" w:sz="4" w:space="0" w:color="auto"/>
              <w:left w:val="single" w:sz="4" w:space="0" w:color="auto"/>
              <w:bottom w:val="single" w:sz="4" w:space="0" w:color="auto"/>
              <w:right w:val="single" w:sz="4" w:space="0" w:color="auto"/>
            </w:tcBorders>
            <w:hideMark/>
          </w:tcPr>
          <w:p w:rsidR="00AB3641" w:rsidRDefault="00AB3641" w:rsidP="005B0E21">
            <w:pPr>
              <w:spacing w:after="0" w:line="360" w:lineRule="auto"/>
              <w:jc w:val="both"/>
              <w:rPr>
                <w:rFonts w:ascii="Times New Roman" w:hAnsi="Times New Roman"/>
                <w:b/>
                <w:i/>
                <w:sz w:val="20"/>
                <w:szCs w:val="20"/>
              </w:rPr>
            </w:pPr>
            <w:r w:rsidRPr="00681AC9">
              <w:rPr>
                <w:rFonts w:ascii="Times New Roman" w:eastAsia="Times New Roman" w:hAnsi="Times New Roman"/>
                <w:i/>
                <w:iCs/>
                <w:color w:val="000000"/>
                <w:sz w:val="20"/>
                <w:szCs w:val="20"/>
                <w:lang w:eastAsia="es-DO"/>
              </w:rPr>
              <w:lastRenderedPageBreak/>
              <w:t>Zenaida asiatica</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r>
              <w:rPr>
                <w:rFonts w:asciiTheme="minorHAnsi" w:eastAsiaTheme="minorEastAsia" w:hAnsiTheme="minorHAnsi" w:cstheme="minorBidi"/>
                <w:b/>
                <w:lang w:eastAsia="es-DO"/>
              </w:rPr>
              <w:t>X</w:t>
            </w: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rPr>
            </w:pPr>
          </w:p>
        </w:tc>
      </w:tr>
      <w:tr w:rsidR="00AB3641" w:rsidRPr="00593C92" w:rsidTr="0066296A">
        <w:tc>
          <w:tcPr>
            <w:tcW w:w="2835" w:type="dxa"/>
            <w:tcBorders>
              <w:top w:val="single" w:sz="4" w:space="0" w:color="auto"/>
              <w:left w:val="single" w:sz="4" w:space="0" w:color="auto"/>
              <w:bottom w:val="single" w:sz="4" w:space="0" w:color="auto"/>
              <w:right w:val="single" w:sz="4" w:space="0" w:color="auto"/>
            </w:tcBorders>
            <w:hideMark/>
          </w:tcPr>
          <w:p w:rsidR="00AB3641" w:rsidRPr="004C00B5" w:rsidRDefault="00AB3641" w:rsidP="005B0E21">
            <w:pPr>
              <w:spacing w:after="0" w:line="360" w:lineRule="auto"/>
              <w:jc w:val="both"/>
              <w:rPr>
                <w:rFonts w:ascii="Times New Roman" w:hAnsi="Times New Roman"/>
                <w:i/>
                <w:sz w:val="20"/>
                <w:szCs w:val="20"/>
                <w:lang w:val="es-ES_tradnl" w:eastAsia="es-ES_tradnl"/>
              </w:rPr>
            </w:pPr>
            <w:r w:rsidRPr="004C00B5">
              <w:rPr>
                <w:rFonts w:ascii="Times New Roman" w:hAnsi="Times New Roman"/>
                <w:i/>
                <w:sz w:val="20"/>
                <w:szCs w:val="20"/>
              </w:rPr>
              <w:t>Coccyzus longirostris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r>
              <w:rPr>
                <w:rFonts w:asciiTheme="minorHAnsi" w:eastAsiaTheme="minorEastAsia" w:hAnsiTheme="minorHAnsi" w:cstheme="minorBidi"/>
                <w:b/>
                <w:lang w:eastAsia="es-DO"/>
              </w:rPr>
              <w:t>X</w:t>
            </w: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402"/>
        </w:trPr>
        <w:tc>
          <w:tcPr>
            <w:tcW w:w="2835" w:type="dxa"/>
            <w:tcBorders>
              <w:top w:val="single" w:sz="4" w:space="0" w:color="auto"/>
              <w:left w:val="single" w:sz="4" w:space="0" w:color="auto"/>
              <w:bottom w:val="single" w:sz="4" w:space="0" w:color="auto"/>
              <w:right w:val="single" w:sz="4" w:space="0" w:color="auto"/>
            </w:tcBorders>
            <w:hideMark/>
          </w:tcPr>
          <w:p w:rsidR="00AB3641" w:rsidRPr="004C00B5" w:rsidRDefault="00AB3641" w:rsidP="005B0E21">
            <w:pPr>
              <w:spacing w:after="0" w:line="360" w:lineRule="auto"/>
              <w:jc w:val="both"/>
              <w:rPr>
                <w:rFonts w:ascii="Times New Roman" w:hAnsi="Times New Roman"/>
                <w:i/>
                <w:sz w:val="20"/>
                <w:szCs w:val="20"/>
              </w:rPr>
            </w:pPr>
            <w:r w:rsidRPr="004C00B5">
              <w:rPr>
                <w:rFonts w:ascii="Times New Roman" w:hAnsi="Times New Roman"/>
                <w:i/>
                <w:sz w:val="20"/>
                <w:szCs w:val="20"/>
              </w:rPr>
              <w:t>Coccyzus minor</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r>
              <w:rPr>
                <w:rFonts w:asciiTheme="minorHAnsi" w:eastAsiaTheme="minorEastAsia" w:hAnsiTheme="minorHAnsi" w:cstheme="minorBidi"/>
                <w:b/>
                <w:lang w:eastAsia="es-DO"/>
              </w:rPr>
              <w:t>X</w:t>
            </w: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rPr>
            </w:pPr>
          </w:p>
        </w:tc>
      </w:tr>
      <w:tr w:rsidR="00AB3641" w:rsidRPr="00593C92" w:rsidTr="0066296A">
        <w:trPr>
          <w:trHeight w:val="402"/>
        </w:trPr>
        <w:tc>
          <w:tcPr>
            <w:tcW w:w="2835" w:type="dxa"/>
            <w:tcBorders>
              <w:top w:val="single" w:sz="4" w:space="0" w:color="auto"/>
              <w:left w:val="single" w:sz="4" w:space="0" w:color="auto"/>
              <w:bottom w:val="single" w:sz="4" w:space="0" w:color="auto"/>
              <w:right w:val="single" w:sz="4" w:space="0" w:color="auto"/>
            </w:tcBorders>
            <w:hideMark/>
          </w:tcPr>
          <w:p w:rsidR="00AB3641" w:rsidRPr="004C00B5" w:rsidRDefault="00AB3641" w:rsidP="005B0E21">
            <w:pPr>
              <w:spacing w:after="0" w:line="360" w:lineRule="auto"/>
              <w:jc w:val="both"/>
              <w:rPr>
                <w:rFonts w:ascii="Times New Roman" w:hAnsi="Times New Roman"/>
                <w:i/>
                <w:sz w:val="20"/>
                <w:szCs w:val="20"/>
              </w:rPr>
            </w:pPr>
            <w:r w:rsidRPr="004C00B5">
              <w:rPr>
                <w:rFonts w:ascii="Times New Roman" w:hAnsi="Times New Roman"/>
                <w:i/>
                <w:sz w:val="20"/>
                <w:szCs w:val="20"/>
              </w:rPr>
              <w:t>Crotophaga ani</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r>
              <w:rPr>
                <w:rFonts w:asciiTheme="minorHAnsi" w:eastAsiaTheme="minorEastAsia" w:hAnsiTheme="minorHAnsi" w:cstheme="minorBidi"/>
                <w:b/>
                <w:lang w:eastAsia="es-DO"/>
              </w:rPr>
              <w:t>X</w:t>
            </w: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r>
      <w:tr w:rsidR="00AB3641" w:rsidRPr="00593C92" w:rsidTr="0066296A">
        <w:tc>
          <w:tcPr>
            <w:tcW w:w="283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i/>
                <w:sz w:val="20"/>
                <w:szCs w:val="20"/>
                <w:lang w:val="es-ES_tradnl" w:eastAsia="es-ES_tradnl"/>
              </w:rPr>
            </w:pPr>
            <w:r>
              <w:rPr>
                <w:rFonts w:ascii="Times New Roman" w:eastAsia="Times New Roman" w:hAnsi="Times New Roman"/>
                <w:i/>
                <w:iCs/>
                <w:color w:val="000000"/>
                <w:sz w:val="20"/>
                <w:szCs w:val="20"/>
                <w:lang w:eastAsia="es-DO"/>
              </w:rPr>
              <w:t>Chordeiles gundlachii</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r>
              <w:rPr>
                <w:rFonts w:asciiTheme="minorHAnsi" w:eastAsiaTheme="minorEastAsia" w:hAnsiTheme="minorHAnsi" w:cstheme="minorBidi"/>
                <w:b/>
                <w:color w:val="000000" w:themeColor="text1"/>
                <w:lang w:eastAsia="es-DO"/>
              </w:rPr>
              <w:t>X</w:t>
            </w: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291"/>
        </w:trPr>
        <w:tc>
          <w:tcPr>
            <w:tcW w:w="2835" w:type="dxa"/>
            <w:tcBorders>
              <w:top w:val="single" w:sz="4" w:space="0" w:color="auto"/>
              <w:left w:val="single" w:sz="4" w:space="0" w:color="auto"/>
              <w:bottom w:val="single" w:sz="4" w:space="0" w:color="auto"/>
              <w:right w:val="single" w:sz="4" w:space="0" w:color="auto"/>
            </w:tcBorders>
            <w:hideMark/>
          </w:tcPr>
          <w:p w:rsidR="00AB3641" w:rsidRPr="004C00B5" w:rsidRDefault="00AB3641" w:rsidP="005B0E21">
            <w:pPr>
              <w:spacing w:after="0" w:line="360" w:lineRule="auto"/>
              <w:jc w:val="both"/>
              <w:rPr>
                <w:rFonts w:ascii="Times New Roman" w:hAnsi="Times New Roman"/>
                <w:i/>
                <w:sz w:val="20"/>
                <w:szCs w:val="20"/>
                <w:lang w:val="es-ES_tradnl" w:eastAsia="es-ES_tradnl"/>
              </w:rPr>
            </w:pPr>
            <w:r w:rsidRPr="004C00B5">
              <w:rPr>
                <w:rFonts w:ascii="Times New Roman" w:hAnsi="Times New Roman"/>
                <w:i/>
                <w:sz w:val="20"/>
                <w:szCs w:val="20"/>
              </w:rPr>
              <w:t xml:space="preserve">Mellisuga  mínima </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r>
              <w:rPr>
                <w:rFonts w:asciiTheme="minorHAnsi" w:eastAsiaTheme="minorEastAsia" w:hAnsiTheme="minorHAnsi" w:cstheme="minorBidi"/>
                <w:b/>
                <w:lang w:eastAsia="es-DO"/>
              </w:rPr>
              <w:t>X</w:t>
            </w: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291"/>
        </w:trPr>
        <w:tc>
          <w:tcPr>
            <w:tcW w:w="283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i/>
                <w:sz w:val="20"/>
                <w:szCs w:val="20"/>
              </w:rPr>
            </w:pPr>
            <w:r>
              <w:rPr>
                <w:rFonts w:ascii="Times New Roman" w:eastAsia="Times New Roman" w:hAnsi="Times New Roman"/>
                <w:i/>
                <w:iCs/>
                <w:color w:val="000000"/>
                <w:sz w:val="20"/>
                <w:szCs w:val="20"/>
                <w:lang w:eastAsia="es-DO"/>
              </w:rPr>
              <w:t>Anthracothorax dominicus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r>
              <w:rPr>
                <w:rFonts w:asciiTheme="minorHAnsi" w:eastAsiaTheme="minorEastAsia" w:hAnsiTheme="minorHAnsi" w:cstheme="minorBidi"/>
                <w:b/>
                <w:lang w:eastAsia="es-DO"/>
              </w:rPr>
              <w:t>X</w:t>
            </w: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291"/>
        </w:trPr>
        <w:tc>
          <w:tcPr>
            <w:tcW w:w="2835" w:type="dxa"/>
            <w:tcBorders>
              <w:top w:val="single" w:sz="4" w:space="0" w:color="auto"/>
              <w:left w:val="single" w:sz="4" w:space="0" w:color="auto"/>
              <w:bottom w:val="single" w:sz="4" w:space="0" w:color="auto"/>
              <w:right w:val="single" w:sz="4" w:space="0" w:color="auto"/>
            </w:tcBorders>
            <w:hideMark/>
          </w:tcPr>
          <w:p w:rsidR="00AB3641"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Todus subullatus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r>
              <w:rPr>
                <w:rFonts w:asciiTheme="minorHAnsi" w:eastAsiaTheme="minorEastAsia" w:hAnsiTheme="minorHAnsi" w:cstheme="minorBidi"/>
                <w:b/>
                <w:lang w:eastAsia="es-DO"/>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X</w:t>
            </w: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c>
          <w:tcPr>
            <w:tcW w:w="2835" w:type="dxa"/>
            <w:tcBorders>
              <w:top w:val="single" w:sz="4" w:space="0" w:color="auto"/>
              <w:left w:val="single" w:sz="4" w:space="0" w:color="auto"/>
              <w:bottom w:val="single" w:sz="4" w:space="0" w:color="auto"/>
              <w:right w:val="single" w:sz="4" w:space="0" w:color="auto"/>
            </w:tcBorders>
            <w:hideMark/>
          </w:tcPr>
          <w:p w:rsidR="00AB3641" w:rsidRPr="004C00B5" w:rsidRDefault="00AB3641" w:rsidP="005B0E21">
            <w:pPr>
              <w:spacing w:after="0" w:line="360" w:lineRule="auto"/>
              <w:jc w:val="both"/>
              <w:rPr>
                <w:rFonts w:ascii="Times New Roman" w:hAnsi="Times New Roman"/>
                <w:i/>
                <w:sz w:val="20"/>
                <w:szCs w:val="20"/>
                <w:lang w:val="es-ES_tradnl" w:eastAsia="es-ES_tradnl"/>
              </w:rPr>
            </w:pPr>
            <w:r w:rsidRPr="004C00B5">
              <w:rPr>
                <w:rFonts w:ascii="Times New Roman" w:hAnsi="Times New Roman"/>
                <w:i/>
                <w:sz w:val="20"/>
                <w:szCs w:val="20"/>
              </w:rPr>
              <w:t>Melanerpes striatus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color w:val="000000" w:themeColor="text1"/>
                <w:sz w:val="20"/>
                <w:szCs w:val="20"/>
                <w:lang w:val="es-ES_tradnl" w:eastAsia="es-ES_tradnl"/>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X</w:t>
            </w: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455"/>
        </w:trPr>
        <w:tc>
          <w:tcPr>
            <w:tcW w:w="2835" w:type="dxa"/>
            <w:tcBorders>
              <w:top w:val="single" w:sz="4" w:space="0" w:color="auto"/>
              <w:left w:val="single" w:sz="4" w:space="0" w:color="auto"/>
              <w:bottom w:val="single" w:sz="4" w:space="0" w:color="auto"/>
              <w:right w:val="single" w:sz="4" w:space="0" w:color="auto"/>
            </w:tcBorders>
            <w:hideMark/>
          </w:tcPr>
          <w:p w:rsidR="00AB3641" w:rsidRPr="009313F6" w:rsidRDefault="00AB3641" w:rsidP="005B0E21">
            <w:pPr>
              <w:spacing w:after="0" w:line="360" w:lineRule="auto"/>
              <w:jc w:val="both"/>
              <w:rPr>
                <w:rFonts w:ascii="Times New Roman" w:hAnsi="Times New Roman"/>
                <w:i/>
                <w:sz w:val="20"/>
                <w:szCs w:val="20"/>
                <w:lang w:val="es-ES_tradnl" w:eastAsia="es-ES_tradnl"/>
              </w:rPr>
            </w:pPr>
            <w:r w:rsidRPr="009313F6">
              <w:rPr>
                <w:rFonts w:ascii="Times New Roman" w:hAnsi="Times New Roman"/>
                <w:i/>
                <w:sz w:val="20"/>
                <w:szCs w:val="20"/>
              </w:rPr>
              <w:t>Tyrannus dominicensis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X</w:t>
            </w: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X</w:t>
            </w:r>
          </w:p>
        </w:tc>
      </w:tr>
      <w:tr w:rsidR="00AB3641" w:rsidRPr="00593C92" w:rsidTr="0066296A">
        <w:trPr>
          <w:trHeight w:val="407"/>
        </w:trPr>
        <w:tc>
          <w:tcPr>
            <w:tcW w:w="2835" w:type="dxa"/>
            <w:tcBorders>
              <w:top w:val="single" w:sz="4" w:space="0" w:color="auto"/>
              <w:left w:val="single" w:sz="4" w:space="0" w:color="auto"/>
              <w:bottom w:val="single" w:sz="4" w:space="0" w:color="auto"/>
              <w:right w:val="single" w:sz="4" w:space="0" w:color="auto"/>
            </w:tcBorders>
            <w:vAlign w:val="center"/>
            <w:hideMark/>
          </w:tcPr>
          <w:p w:rsidR="00AB3641" w:rsidRPr="007D2C04" w:rsidRDefault="00AB3641" w:rsidP="005B0E21">
            <w:pPr>
              <w:spacing w:after="0" w:line="360" w:lineRule="auto"/>
              <w:jc w:val="both"/>
              <w:rPr>
                <w:rFonts w:ascii="Times New Roman" w:eastAsia="Times New Roman" w:hAnsi="Times New Roman"/>
                <w:i/>
                <w:iCs/>
                <w:color w:val="000000"/>
                <w:sz w:val="20"/>
                <w:szCs w:val="20"/>
                <w:lang w:eastAsia="es-DO"/>
              </w:rPr>
            </w:pPr>
            <w:r w:rsidRPr="007D2C04">
              <w:rPr>
                <w:rFonts w:ascii="Times New Roman" w:eastAsia="Times New Roman" w:hAnsi="Times New Roman"/>
                <w:i/>
                <w:iCs/>
                <w:color w:val="000000"/>
                <w:sz w:val="20"/>
                <w:szCs w:val="20"/>
                <w:lang w:eastAsia="es-DO"/>
              </w:rPr>
              <w:t>Myiarchus stolidus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color w:val="000000" w:themeColor="text1"/>
                <w:lang w:eastAsia="es-DO"/>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heme="minorHAnsi" w:eastAsiaTheme="minorEastAsia" w:hAnsiTheme="minorHAnsi" w:cstheme="minorBidi"/>
                <w:b/>
                <w:lang w:eastAsia="es-DO"/>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X</w:t>
            </w: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232"/>
        </w:trPr>
        <w:tc>
          <w:tcPr>
            <w:tcW w:w="2835" w:type="dxa"/>
            <w:tcBorders>
              <w:top w:val="single" w:sz="4" w:space="0" w:color="auto"/>
              <w:left w:val="single" w:sz="4" w:space="0" w:color="auto"/>
              <w:bottom w:val="single" w:sz="4" w:space="0" w:color="auto"/>
              <w:right w:val="single" w:sz="4" w:space="0" w:color="auto"/>
            </w:tcBorders>
            <w:hideMark/>
          </w:tcPr>
          <w:p w:rsidR="00AB3641" w:rsidRPr="009313F6" w:rsidRDefault="00AB3641" w:rsidP="005B0E21">
            <w:pPr>
              <w:spacing w:after="0" w:line="360" w:lineRule="auto"/>
              <w:jc w:val="both"/>
              <w:rPr>
                <w:rFonts w:ascii="Times New Roman" w:hAnsi="Times New Roman"/>
                <w:i/>
                <w:sz w:val="20"/>
                <w:szCs w:val="20"/>
                <w:lang w:val="es-ES_tradnl" w:eastAsia="es-ES_tradnl"/>
              </w:rPr>
            </w:pPr>
            <w:r w:rsidRPr="009313F6">
              <w:rPr>
                <w:rFonts w:ascii="Times New Roman" w:hAnsi="Times New Roman"/>
                <w:i/>
                <w:sz w:val="20"/>
                <w:szCs w:val="20"/>
              </w:rPr>
              <w:t>Mimus polyglottos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color w:val="000000" w:themeColor="text1"/>
                <w:sz w:val="20"/>
                <w:szCs w:val="20"/>
                <w:lang w:val="es-ES_tradnl" w:eastAsia="es-ES_tradnl"/>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X</w:t>
            </w: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X</w:t>
            </w: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262"/>
        </w:trPr>
        <w:tc>
          <w:tcPr>
            <w:tcW w:w="2835" w:type="dxa"/>
            <w:tcBorders>
              <w:top w:val="single" w:sz="4" w:space="0" w:color="auto"/>
              <w:left w:val="single" w:sz="4" w:space="0" w:color="auto"/>
              <w:bottom w:val="single" w:sz="4" w:space="0" w:color="auto"/>
              <w:right w:val="single" w:sz="4" w:space="0" w:color="auto"/>
            </w:tcBorders>
            <w:hideMark/>
          </w:tcPr>
          <w:p w:rsidR="00AB3641" w:rsidRPr="009313F6" w:rsidRDefault="00AB3641" w:rsidP="005B0E21">
            <w:pPr>
              <w:spacing w:after="0" w:line="360" w:lineRule="auto"/>
              <w:jc w:val="both"/>
              <w:rPr>
                <w:rFonts w:ascii="Times New Roman" w:hAnsi="Times New Roman"/>
                <w:i/>
                <w:sz w:val="20"/>
                <w:szCs w:val="20"/>
                <w:lang w:val="es-ES_tradnl" w:eastAsia="es-ES_tradnl"/>
              </w:rPr>
            </w:pPr>
            <w:r w:rsidRPr="009313F6">
              <w:rPr>
                <w:rFonts w:ascii="Times New Roman" w:hAnsi="Times New Roman"/>
                <w:i/>
                <w:sz w:val="20"/>
                <w:szCs w:val="20"/>
              </w:rPr>
              <w:t xml:space="preserve">Dulus dominicus  </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color w:val="000000" w:themeColor="text1"/>
                <w:sz w:val="20"/>
                <w:szCs w:val="20"/>
                <w:lang w:val="es-ES_tradnl" w:eastAsia="es-ES_tradnl"/>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X</w:t>
            </w: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X</w:t>
            </w: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c>
          <w:tcPr>
            <w:tcW w:w="2835" w:type="dxa"/>
            <w:tcBorders>
              <w:top w:val="single" w:sz="4" w:space="0" w:color="auto"/>
              <w:left w:val="single" w:sz="4" w:space="0" w:color="auto"/>
              <w:bottom w:val="single" w:sz="4" w:space="0" w:color="auto"/>
              <w:right w:val="single" w:sz="4" w:space="0" w:color="auto"/>
            </w:tcBorders>
            <w:vAlign w:val="center"/>
            <w:hideMark/>
          </w:tcPr>
          <w:p w:rsidR="00AB3641" w:rsidRPr="00A02F94"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Vireo altiloquus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color w:val="000000" w:themeColor="text1"/>
                <w:sz w:val="20"/>
                <w:szCs w:val="20"/>
                <w:lang w:val="es-ES_tradnl" w:eastAsia="es-ES_tradnl"/>
              </w:rPr>
            </w:pPr>
            <w:r>
              <w:rPr>
                <w:rFonts w:ascii="Times New Roman" w:hAnsi="Times New Roman"/>
                <w:b/>
                <w:color w:val="000000" w:themeColor="text1"/>
                <w:sz w:val="20"/>
                <w:szCs w:val="20"/>
                <w:lang w:val="es-ES_tradnl" w:eastAsia="es-ES_tradnl"/>
              </w:rPr>
              <w:t>X</w:t>
            </w: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rPr>
            </w:pPr>
            <w:r>
              <w:rPr>
                <w:rFonts w:ascii="Times New Roman" w:hAnsi="Times New Roman"/>
                <w:b/>
                <w:sz w:val="20"/>
                <w:szCs w:val="20"/>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400"/>
        </w:trPr>
        <w:tc>
          <w:tcPr>
            <w:tcW w:w="2835" w:type="dxa"/>
            <w:tcBorders>
              <w:top w:val="single" w:sz="4" w:space="0" w:color="auto"/>
              <w:left w:val="single" w:sz="4" w:space="0" w:color="auto"/>
              <w:bottom w:val="single" w:sz="4" w:space="0" w:color="auto"/>
              <w:right w:val="single" w:sz="4" w:space="0" w:color="auto"/>
            </w:tcBorders>
            <w:hideMark/>
          </w:tcPr>
          <w:p w:rsidR="00AB3641" w:rsidRPr="00FA01CF" w:rsidRDefault="00AB3641" w:rsidP="005B0E21">
            <w:pPr>
              <w:spacing w:after="0" w:line="360" w:lineRule="auto"/>
              <w:jc w:val="both"/>
              <w:rPr>
                <w:rFonts w:ascii="Times New Roman" w:hAnsi="Times New Roman"/>
                <w:i/>
                <w:sz w:val="20"/>
                <w:szCs w:val="20"/>
                <w:lang w:val="es-ES_tradnl" w:eastAsia="es-ES_tradnl"/>
              </w:rPr>
            </w:pPr>
            <w:r>
              <w:rPr>
                <w:rFonts w:ascii="Times New Roman" w:hAnsi="Times New Roman"/>
                <w:i/>
                <w:sz w:val="20"/>
                <w:szCs w:val="20"/>
                <w:lang w:val="es-ES_tradnl" w:eastAsia="es-ES_tradnl"/>
              </w:rPr>
              <w:t>Setophaga (Dendroica) petechia</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color w:val="000000" w:themeColor="text1"/>
                <w:sz w:val="20"/>
                <w:szCs w:val="20"/>
                <w:lang w:val="es-ES_tradnl" w:eastAsia="es-ES_tradnl"/>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X</w:t>
            </w: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96"/>
        </w:trPr>
        <w:tc>
          <w:tcPr>
            <w:tcW w:w="2835" w:type="dxa"/>
            <w:tcBorders>
              <w:top w:val="single" w:sz="4" w:space="0" w:color="auto"/>
              <w:left w:val="single" w:sz="4" w:space="0" w:color="auto"/>
              <w:bottom w:val="single" w:sz="4" w:space="0" w:color="auto"/>
              <w:right w:val="single" w:sz="4" w:space="0" w:color="auto"/>
            </w:tcBorders>
            <w:hideMark/>
          </w:tcPr>
          <w:p w:rsidR="00AB3641" w:rsidRPr="00FA01CF" w:rsidRDefault="00AB3641" w:rsidP="005B0E21">
            <w:pPr>
              <w:spacing w:after="0" w:line="360" w:lineRule="auto"/>
              <w:jc w:val="both"/>
              <w:rPr>
                <w:rFonts w:ascii="Times New Roman" w:hAnsi="Times New Roman"/>
                <w:i/>
                <w:sz w:val="20"/>
                <w:szCs w:val="20"/>
                <w:lang w:val="es-ES_tradnl" w:eastAsia="es-ES_tradnl"/>
              </w:rPr>
            </w:pPr>
            <w:r>
              <w:rPr>
                <w:rFonts w:ascii="Times New Roman" w:hAnsi="Times New Roman"/>
                <w:i/>
                <w:sz w:val="20"/>
                <w:szCs w:val="20"/>
                <w:lang w:val="es-ES_tradnl" w:eastAsia="es-ES_tradnl"/>
              </w:rPr>
              <w:t xml:space="preserve">  Coereba flaveola</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color w:val="000000" w:themeColor="text1"/>
                <w:sz w:val="20"/>
                <w:szCs w:val="20"/>
                <w:lang w:val="es-ES_tradnl" w:eastAsia="es-ES_tradnl"/>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X</w:t>
            </w: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X</w:t>
            </w: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18"/>
        </w:trPr>
        <w:tc>
          <w:tcPr>
            <w:tcW w:w="2835" w:type="dxa"/>
            <w:tcBorders>
              <w:top w:val="single" w:sz="4" w:space="0" w:color="auto"/>
              <w:left w:val="single" w:sz="4" w:space="0" w:color="auto"/>
              <w:bottom w:val="single" w:sz="4" w:space="0" w:color="auto"/>
              <w:right w:val="single" w:sz="4" w:space="0" w:color="auto"/>
            </w:tcBorders>
            <w:hideMark/>
          </w:tcPr>
          <w:p w:rsidR="00AB3641" w:rsidRPr="00FA01CF" w:rsidRDefault="00AB3641" w:rsidP="005B0E21">
            <w:pPr>
              <w:spacing w:after="0" w:line="360" w:lineRule="auto"/>
              <w:jc w:val="both"/>
              <w:rPr>
                <w:rFonts w:ascii="Times New Roman" w:hAnsi="Times New Roman"/>
                <w:i/>
                <w:sz w:val="20"/>
                <w:szCs w:val="20"/>
                <w:lang w:val="es-ES_tradnl" w:eastAsia="es-ES_tradnl"/>
              </w:rPr>
            </w:pPr>
            <w:r w:rsidRPr="00FA01CF">
              <w:rPr>
                <w:rFonts w:ascii="Times New Roman" w:hAnsi="Times New Roman"/>
                <w:i/>
                <w:sz w:val="20"/>
                <w:szCs w:val="20"/>
              </w:rPr>
              <w:t>Phaenicophilus palmarum</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color w:val="000000" w:themeColor="text1"/>
                <w:sz w:val="20"/>
                <w:szCs w:val="20"/>
                <w:lang w:val="es-ES_tradnl" w:eastAsia="es-ES_tradnl"/>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X</w:t>
            </w: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X</w:t>
            </w: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296"/>
        </w:trPr>
        <w:tc>
          <w:tcPr>
            <w:tcW w:w="2835" w:type="dxa"/>
            <w:tcBorders>
              <w:top w:val="single" w:sz="4" w:space="0" w:color="auto"/>
              <w:left w:val="single" w:sz="4" w:space="0" w:color="auto"/>
              <w:bottom w:val="single" w:sz="4" w:space="0" w:color="auto"/>
              <w:right w:val="single" w:sz="4" w:space="0" w:color="auto"/>
            </w:tcBorders>
            <w:vAlign w:val="center"/>
            <w:hideMark/>
          </w:tcPr>
          <w:p w:rsidR="00AB3641" w:rsidRPr="000371C3"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Loxigilla violacea</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color w:val="000000" w:themeColor="text1"/>
                <w:sz w:val="20"/>
                <w:szCs w:val="20"/>
                <w:lang w:val="es-ES_tradnl" w:eastAsia="es-ES_tradnl"/>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X</w:t>
            </w: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18"/>
        </w:trPr>
        <w:tc>
          <w:tcPr>
            <w:tcW w:w="2835" w:type="dxa"/>
            <w:tcBorders>
              <w:top w:val="single" w:sz="4" w:space="0" w:color="auto"/>
              <w:left w:val="single" w:sz="4" w:space="0" w:color="auto"/>
              <w:bottom w:val="single" w:sz="4" w:space="0" w:color="auto"/>
              <w:right w:val="single" w:sz="4" w:space="0" w:color="auto"/>
            </w:tcBorders>
            <w:vAlign w:val="center"/>
            <w:hideMark/>
          </w:tcPr>
          <w:p w:rsidR="00AB3641" w:rsidRPr="000371C3" w:rsidRDefault="00AB3641" w:rsidP="005B0E21">
            <w:pPr>
              <w:spacing w:after="0" w:line="360" w:lineRule="auto"/>
              <w:jc w:val="both"/>
              <w:rPr>
                <w:rFonts w:ascii="Times New Roman" w:eastAsia="Times New Roman" w:hAnsi="Times New Roman"/>
                <w:i/>
                <w:iCs/>
                <w:color w:val="000000"/>
                <w:sz w:val="20"/>
                <w:szCs w:val="20"/>
                <w:lang w:eastAsia="es-DO"/>
              </w:rPr>
            </w:pPr>
            <w:r>
              <w:rPr>
                <w:rFonts w:ascii="Times New Roman" w:eastAsia="Times New Roman" w:hAnsi="Times New Roman"/>
                <w:i/>
                <w:iCs/>
                <w:color w:val="000000"/>
                <w:sz w:val="20"/>
                <w:szCs w:val="20"/>
                <w:lang w:eastAsia="es-DO"/>
              </w:rPr>
              <w:t>Ploceus cucullatus</w:t>
            </w:r>
          </w:p>
        </w:tc>
        <w:tc>
          <w:tcPr>
            <w:tcW w:w="1134"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color w:val="000000" w:themeColor="text1"/>
                <w:sz w:val="20"/>
                <w:szCs w:val="20"/>
                <w:lang w:val="es-ES_tradnl" w:eastAsia="es-ES_tradnl"/>
              </w:rPr>
            </w:pPr>
          </w:p>
        </w:tc>
        <w:tc>
          <w:tcPr>
            <w:tcW w:w="1560"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r>
              <w:rPr>
                <w:rFonts w:ascii="Times New Roman" w:hAnsi="Times New Roman"/>
                <w:b/>
                <w:sz w:val="20"/>
                <w:szCs w:val="20"/>
                <w:lang w:val="es-ES_tradnl" w:eastAsia="es-ES_tradnl"/>
              </w:rPr>
              <w:t>X</w:t>
            </w:r>
          </w:p>
        </w:tc>
        <w:tc>
          <w:tcPr>
            <w:tcW w:w="1275"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418" w:type="dxa"/>
            <w:tcBorders>
              <w:top w:val="single" w:sz="4" w:space="0" w:color="auto"/>
              <w:left w:val="single" w:sz="4" w:space="0" w:color="auto"/>
              <w:bottom w:val="single" w:sz="4" w:space="0" w:color="auto"/>
              <w:right w:val="single" w:sz="4" w:space="0" w:color="auto"/>
            </w:tcBorders>
            <w:hideMark/>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rsidR="00AB3641" w:rsidRPr="00593C92" w:rsidRDefault="00AB3641" w:rsidP="005B0E21">
            <w:pPr>
              <w:spacing w:after="0" w:line="360" w:lineRule="auto"/>
              <w:jc w:val="both"/>
              <w:rPr>
                <w:rFonts w:ascii="Times New Roman" w:hAnsi="Times New Roman"/>
                <w:b/>
                <w:sz w:val="20"/>
                <w:szCs w:val="20"/>
                <w:lang w:val="es-ES_tradnl" w:eastAsia="es-ES_tradnl"/>
              </w:rPr>
            </w:pPr>
          </w:p>
        </w:tc>
      </w:tr>
      <w:tr w:rsidR="00AB3641" w:rsidRPr="00593C92" w:rsidTr="0066296A">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00B050"/>
            <w:hideMark/>
          </w:tcPr>
          <w:p w:rsidR="00AB3641" w:rsidRPr="00593C92" w:rsidRDefault="00AB3641" w:rsidP="005B0E21">
            <w:pPr>
              <w:spacing w:after="0" w:line="360" w:lineRule="auto"/>
              <w:jc w:val="both"/>
              <w:rPr>
                <w:rFonts w:ascii="Times New Roman" w:hAnsi="Times New Roman"/>
                <w:b/>
                <w:color w:val="000000" w:themeColor="text1"/>
                <w:sz w:val="20"/>
                <w:szCs w:val="20"/>
                <w:lang w:val="es-ES_tradnl" w:eastAsia="es-ES_tradnl"/>
              </w:rPr>
            </w:pPr>
            <w:r w:rsidRPr="00593C92">
              <w:rPr>
                <w:rFonts w:ascii="Times New Roman" w:hAnsi="Times New Roman"/>
                <w:b/>
                <w:color w:val="000000" w:themeColor="text1"/>
                <w:sz w:val="20"/>
                <w:szCs w:val="20"/>
                <w:lang w:val="es-ES_tradnl" w:eastAsia="es-ES_tradnl"/>
              </w:rPr>
              <w:t>Número de especie</w:t>
            </w:r>
          </w:p>
        </w:tc>
        <w:tc>
          <w:tcPr>
            <w:tcW w:w="1134" w:type="dxa"/>
            <w:tcBorders>
              <w:top w:val="single" w:sz="4" w:space="0" w:color="auto"/>
              <w:left w:val="single" w:sz="4" w:space="0" w:color="auto"/>
              <w:bottom w:val="single" w:sz="4" w:space="0" w:color="auto"/>
              <w:right w:val="single" w:sz="4" w:space="0" w:color="auto"/>
            </w:tcBorders>
            <w:shd w:val="clear" w:color="auto" w:fill="00B050"/>
            <w:hideMark/>
          </w:tcPr>
          <w:p w:rsidR="00AB3641" w:rsidRPr="00593C92" w:rsidRDefault="00AB3641" w:rsidP="005B0E21">
            <w:pPr>
              <w:spacing w:after="0" w:line="360" w:lineRule="auto"/>
              <w:jc w:val="both"/>
              <w:rPr>
                <w:rFonts w:ascii="Times New Roman" w:hAnsi="Times New Roman"/>
                <w:b/>
                <w:color w:val="000000" w:themeColor="text1"/>
                <w:sz w:val="20"/>
                <w:szCs w:val="20"/>
                <w:lang w:val="es-ES_tradnl" w:eastAsia="es-ES_tradnl"/>
              </w:rPr>
            </w:pPr>
            <w:r>
              <w:rPr>
                <w:rFonts w:ascii="Times New Roman" w:hAnsi="Times New Roman"/>
                <w:b/>
                <w:color w:val="000000" w:themeColor="text1"/>
                <w:sz w:val="20"/>
                <w:szCs w:val="20"/>
                <w:lang w:val="es-ES_tradnl" w:eastAsia="es-ES_tradnl"/>
              </w:rPr>
              <w:t xml:space="preserve">        7</w:t>
            </w:r>
          </w:p>
        </w:tc>
        <w:tc>
          <w:tcPr>
            <w:tcW w:w="1560" w:type="dxa"/>
            <w:tcBorders>
              <w:top w:val="single" w:sz="4" w:space="0" w:color="auto"/>
              <w:left w:val="single" w:sz="4" w:space="0" w:color="auto"/>
              <w:bottom w:val="single" w:sz="4" w:space="0" w:color="auto"/>
              <w:right w:val="single" w:sz="4" w:space="0" w:color="auto"/>
            </w:tcBorders>
            <w:shd w:val="clear" w:color="auto" w:fill="00B050"/>
            <w:hideMark/>
          </w:tcPr>
          <w:p w:rsidR="00AB3641" w:rsidRPr="00593C92" w:rsidRDefault="00AB3641" w:rsidP="005B0E21">
            <w:pPr>
              <w:spacing w:after="0" w:line="360" w:lineRule="auto"/>
              <w:jc w:val="both"/>
              <w:rPr>
                <w:rFonts w:ascii="Times New Roman" w:hAnsi="Times New Roman"/>
                <w:b/>
                <w:color w:val="000000" w:themeColor="text1"/>
                <w:sz w:val="20"/>
                <w:szCs w:val="20"/>
                <w:lang w:val="es-ES_tradnl" w:eastAsia="es-ES_tradnl"/>
              </w:rPr>
            </w:pPr>
            <w:r>
              <w:rPr>
                <w:rFonts w:ascii="Times New Roman" w:hAnsi="Times New Roman"/>
                <w:b/>
                <w:color w:val="000000" w:themeColor="text1"/>
                <w:sz w:val="20"/>
                <w:szCs w:val="20"/>
                <w:lang w:val="es-ES_tradnl" w:eastAsia="es-ES_tradnl"/>
              </w:rPr>
              <w:t>26</w:t>
            </w:r>
          </w:p>
        </w:tc>
        <w:tc>
          <w:tcPr>
            <w:tcW w:w="1275" w:type="dxa"/>
            <w:tcBorders>
              <w:top w:val="single" w:sz="4" w:space="0" w:color="auto"/>
              <w:left w:val="single" w:sz="4" w:space="0" w:color="auto"/>
              <w:bottom w:val="single" w:sz="4" w:space="0" w:color="auto"/>
              <w:right w:val="single" w:sz="4" w:space="0" w:color="auto"/>
            </w:tcBorders>
            <w:shd w:val="clear" w:color="auto" w:fill="00B050"/>
            <w:hideMark/>
          </w:tcPr>
          <w:p w:rsidR="00AB3641" w:rsidRPr="00593C92" w:rsidRDefault="00AB3641" w:rsidP="005B0E21">
            <w:pPr>
              <w:spacing w:after="0" w:line="360" w:lineRule="auto"/>
              <w:jc w:val="both"/>
              <w:rPr>
                <w:rFonts w:ascii="Times New Roman" w:hAnsi="Times New Roman"/>
                <w:b/>
                <w:color w:val="000000" w:themeColor="text1"/>
                <w:sz w:val="20"/>
                <w:szCs w:val="20"/>
                <w:lang w:val="es-ES_tradnl" w:eastAsia="es-ES_tradnl"/>
              </w:rPr>
            </w:pPr>
            <w:r>
              <w:rPr>
                <w:rFonts w:ascii="Times New Roman" w:hAnsi="Times New Roman"/>
                <w:b/>
                <w:color w:val="000000" w:themeColor="text1"/>
                <w:sz w:val="20"/>
                <w:szCs w:val="20"/>
                <w:lang w:val="es-ES_tradnl" w:eastAsia="es-ES_tradnl"/>
              </w:rPr>
              <w:t xml:space="preserve">        18</w:t>
            </w:r>
          </w:p>
        </w:tc>
        <w:tc>
          <w:tcPr>
            <w:tcW w:w="1418" w:type="dxa"/>
            <w:tcBorders>
              <w:top w:val="single" w:sz="4" w:space="0" w:color="auto"/>
              <w:left w:val="single" w:sz="4" w:space="0" w:color="auto"/>
              <w:bottom w:val="single" w:sz="4" w:space="0" w:color="auto"/>
              <w:right w:val="single" w:sz="4" w:space="0" w:color="auto"/>
            </w:tcBorders>
            <w:shd w:val="clear" w:color="auto" w:fill="00B050"/>
            <w:hideMark/>
          </w:tcPr>
          <w:p w:rsidR="00AB3641" w:rsidRPr="00593C92" w:rsidRDefault="00AB3641" w:rsidP="005B0E21">
            <w:pPr>
              <w:spacing w:after="0" w:line="360" w:lineRule="auto"/>
              <w:jc w:val="both"/>
              <w:rPr>
                <w:rFonts w:ascii="Times New Roman" w:hAnsi="Times New Roman"/>
                <w:b/>
                <w:color w:val="000000" w:themeColor="text1"/>
                <w:sz w:val="20"/>
                <w:szCs w:val="20"/>
                <w:lang w:val="es-ES_tradnl" w:eastAsia="es-ES_tradnl"/>
              </w:rPr>
            </w:pPr>
            <w:r>
              <w:rPr>
                <w:rFonts w:ascii="Times New Roman" w:hAnsi="Times New Roman"/>
                <w:b/>
                <w:color w:val="000000" w:themeColor="text1"/>
                <w:sz w:val="20"/>
                <w:szCs w:val="20"/>
                <w:lang w:val="es-ES_tradnl" w:eastAsia="es-ES_tradnl"/>
              </w:rPr>
              <w:t xml:space="preserve">           9</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rsidR="00AB3641" w:rsidRPr="00593C92" w:rsidRDefault="00AB3641" w:rsidP="005B0E21">
            <w:pPr>
              <w:spacing w:after="0" w:line="360" w:lineRule="auto"/>
              <w:jc w:val="both"/>
              <w:rPr>
                <w:rFonts w:ascii="Times New Roman" w:hAnsi="Times New Roman"/>
                <w:b/>
                <w:color w:val="000000" w:themeColor="text1"/>
                <w:sz w:val="20"/>
                <w:szCs w:val="20"/>
                <w:lang w:val="es-ES_tradnl" w:eastAsia="es-ES_tradnl"/>
              </w:rPr>
            </w:pPr>
            <w:r>
              <w:rPr>
                <w:rFonts w:ascii="Times New Roman" w:hAnsi="Times New Roman"/>
                <w:b/>
                <w:color w:val="000000" w:themeColor="text1"/>
                <w:sz w:val="20"/>
                <w:szCs w:val="20"/>
                <w:lang w:val="es-ES_tradnl" w:eastAsia="es-ES_tradnl"/>
              </w:rPr>
              <w:t xml:space="preserve">        6</w:t>
            </w:r>
          </w:p>
        </w:tc>
      </w:tr>
    </w:tbl>
    <w:p w:rsidR="00DD2CF3" w:rsidRDefault="00DD2CF3" w:rsidP="001D2BB9">
      <w:pPr>
        <w:tabs>
          <w:tab w:val="left" w:pos="13325"/>
        </w:tabs>
        <w:jc w:val="both"/>
        <w:rPr>
          <w:rFonts w:ascii="Times New Roman" w:eastAsia="Times New Roman" w:hAnsi="Times New Roman"/>
          <w:sz w:val="20"/>
          <w:szCs w:val="20"/>
          <w:lang w:eastAsia="es-ES"/>
        </w:rPr>
      </w:pPr>
    </w:p>
    <w:sectPr w:rsidR="00DD2CF3" w:rsidSect="00FB6904">
      <w:footerReference w:type="default" r:id="rId46"/>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EDA" w:rsidRDefault="003B3EDA" w:rsidP="008D719C">
      <w:pPr>
        <w:spacing w:after="0" w:line="240" w:lineRule="auto"/>
      </w:pPr>
      <w:r>
        <w:separator/>
      </w:r>
    </w:p>
  </w:endnote>
  <w:endnote w:type="continuationSeparator" w:id="0">
    <w:p w:rsidR="003B3EDA" w:rsidRDefault="003B3EDA" w:rsidP="008D71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6010"/>
      <w:docPartObj>
        <w:docPartGallery w:val="Page Numbers (Bottom of Page)"/>
        <w:docPartUnique/>
      </w:docPartObj>
    </w:sdtPr>
    <w:sdtContent>
      <w:p w:rsidR="00EC2517" w:rsidRDefault="00EC2517">
        <w:pPr>
          <w:pStyle w:val="Piedepgina"/>
          <w:jc w:val="center"/>
        </w:pPr>
        <w:fldSimple w:instr=" PAGE   \* MERGEFORMAT ">
          <w:r>
            <w:rPr>
              <w:noProof/>
            </w:rPr>
            <w:t>vi</w:t>
          </w:r>
        </w:fldSimple>
      </w:p>
    </w:sdtContent>
  </w:sdt>
  <w:p w:rsidR="00EC2517" w:rsidRDefault="00EC251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517" w:rsidRDefault="00EC2517">
    <w:pPr>
      <w:pStyle w:val="Piedepgina"/>
      <w:jc w:val="center"/>
    </w:pPr>
    <w:fldSimple w:instr=" PAGE   \* MERGEFORMAT ">
      <w:r>
        <w:rPr>
          <w:noProof/>
        </w:rPr>
        <w:t>54</w:t>
      </w:r>
    </w:fldSimple>
  </w:p>
  <w:p w:rsidR="00EC2517" w:rsidRDefault="00EC251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EDA" w:rsidRDefault="003B3EDA" w:rsidP="008D719C">
      <w:pPr>
        <w:spacing w:after="0" w:line="240" w:lineRule="auto"/>
      </w:pPr>
      <w:r>
        <w:separator/>
      </w:r>
    </w:p>
  </w:footnote>
  <w:footnote w:type="continuationSeparator" w:id="0">
    <w:p w:rsidR="003B3EDA" w:rsidRDefault="003B3EDA" w:rsidP="008D71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44A7"/>
    <w:multiLevelType w:val="multilevel"/>
    <w:tmpl w:val="7C9A8CDE"/>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C52D87"/>
    <w:multiLevelType w:val="hybridMultilevel"/>
    <w:tmpl w:val="975079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2E325D"/>
    <w:multiLevelType w:val="multilevel"/>
    <w:tmpl w:val="7C9A8CDE"/>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7D80C7C"/>
    <w:multiLevelType w:val="multilevel"/>
    <w:tmpl w:val="7C9A8CDE"/>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C583788"/>
    <w:multiLevelType w:val="hybridMultilevel"/>
    <w:tmpl w:val="420C16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1F764A9"/>
    <w:multiLevelType w:val="hybridMultilevel"/>
    <w:tmpl w:val="9EC0ABCE"/>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nsid w:val="1529037F"/>
    <w:multiLevelType w:val="multilevel"/>
    <w:tmpl w:val="7C9A8CDE"/>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8497005"/>
    <w:multiLevelType w:val="hybridMultilevel"/>
    <w:tmpl w:val="9AEE14B4"/>
    <w:lvl w:ilvl="0" w:tplc="1C0A0001">
      <w:start w:val="1"/>
      <w:numFmt w:val="bullet"/>
      <w:lvlText w:val=""/>
      <w:lvlJc w:val="left"/>
      <w:pPr>
        <w:ind w:left="720" w:hanging="360"/>
      </w:pPr>
      <w:rPr>
        <w:rFonts w:ascii="Symbol" w:hAnsi="Symbol" w:hint="default"/>
      </w:rPr>
    </w:lvl>
    <w:lvl w:ilvl="1" w:tplc="1C0A0003">
      <w:start w:val="1"/>
      <w:numFmt w:val="decimal"/>
      <w:lvlText w:val="%2."/>
      <w:lvlJc w:val="left"/>
      <w:pPr>
        <w:tabs>
          <w:tab w:val="num" w:pos="1440"/>
        </w:tabs>
        <w:ind w:left="1440" w:hanging="360"/>
      </w:pPr>
    </w:lvl>
    <w:lvl w:ilvl="2" w:tplc="1C0A0005">
      <w:start w:val="1"/>
      <w:numFmt w:val="decimal"/>
      <w:lvlText w:val="%3."/>
      <w:lvlJc w:val="left"/>
      <w:pPr>
        <w:tabs>
          <w:tab w:val="num" w:pos="2160"/>
        </w:tabs>
        <w:ind w:left="2160" w:hanging="360"/>
      </w:pPr>
    </w:lvl>
    <w:lvl w:ilvl="3" w:tplc="1C0A0001">
      <w:start w:val="1"/>
      <w:numFmt w:val="decimal"/>
      <w:lvlText w:val="%4."/>
      <w:lvlJc w:val="left"/>
      <w:pPr>
        <w:tabs>
          <w:tab w:val="num" w:pos="2880"/>
        </w:tabs>
        <w:ind w:left="2880" w:hanging="360"/>
      </w:pPr>
    </w:lvl>
    <w:lvl w:ilvl="4" w:tplc="1C0A0003">
      <w:start w:val="1"/>
      <w:numFmt w:val="decimal"/>
      <w:lvlText w:val="%5."/>
      <w:lvlJc w:val="left"/>
      <w:pPr>
        <w:tabs>
          <w:tab w:val="num" w:pos="3600"/>
        </w:tabs>
        <w:ind w:left="3600" w:hanging="360"/>
      </w:pPr>
    </w:lvl>
    <w:lvl w:ilvl="5" w:tplc="1C0A0005">
      <w:start w:val="1"/>
      <w:numFmt w:val="decimal"/>
      <w:lvlText w:val="%6."/>
      <w:lvlJc w:val="left"/>
      <w:pPr>
        <w:tabs>
          <w:tab w:val="num" w:pos="4320"/>
        </w:tabs>
        <w:ind w:left="4320" w:hanging="360"/>
      </w:pPr>
    </w:lvl>
    <w:lvl w:ilvl="6" w:tplc="1C0A0001">
      <w:start w:val="1"/>
      <w:numFmt w:val="decimal"/>
      <w:lvlText w:val="%7."/>
      <w:lvlJc w:val="left"/>
      <w:pPr>
        <w:tabs>
          <w:tab w:val="num" w:pos="5040"/>
        </w:tabs>
        <w:ind w:left="5040" w:hanging="360"/>
      </w:pPr>
    </w:lvl>
    <w:lvl w:ilvl="7" w:tplc="1C0A0003">
      <w:start w:val="1"/>
      <w:numFmt w:val="decimal"/>
      <w:lvlText w:val="%8."/>
      <w:lvlJc w:val="left"/>
      <w:pPr>
        <w:tabs>
          <w:tab w:val="num" w:pos="5760"/>
        </w:tabs>
        <w:ind w:left="5760" w:hanging="360"/>
      </w:pPr>
    </w:lvl>
    <w:lvl w:ilvl="8" w:tplc="1C0A0005">
      <w:start w:val="1"/>
      <w:numFmt w:val="decimal"/>
      <w:lvlText w:val="%9."/>
      <w:lvlJc w:val="left"/>
      <w:pPr>
        <w:tabs>
          <w:tab w:val="num" w:pos="6480"/>
        </w:tabs>
        <w:ind w:left="6480" w:hanging="360"/>
      </w:pPr>
    </w:lvl>
  </w:abstractNum>
  <w:abstractNum w:abstractNumId="8">
    <w:nsid w:val="1D6E47D2"/>
    <w:multiLevelType w:val="hybridMultilevel"/>
    <w:tmpl w:val="E8D4C9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F7E52BA"/>
    <w:multiLevelType w:val="multilevel"/>
    <w:tmpl w:val="E50EFA9A"/>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C531978"/>
    <w:multiLevelType w:val="hybridMultilevel"/>
    <w:tmpl w:val="9EFE1F1E"/>
    <w:lvl w:ilvl="0" w:tplc="1C0A0001">
      <w:start w:val="1"/>
      <w:numFmt w:val="bullet"/>
      <w:lvlText w:val=""/>
      <w:lvlJc w:val="left"/>
      <w:pPr>
        <w:ind w:left="1429" w:hanging="360"/>
      </w:pPr>
      <w:rPr>
        <w:rFonts w:ascii="Symbol" w:hAnsi="Symbol" w:hint="default"/>
      </w:rPr>
    </w:lvl>
    <w:lvl w:ilvl="1" w:tplc="1C0A0003" w:tentative="1">
      <w:start w:val="1"/>
      <w:numFmt w:val="bullet"/>
      <w:lvlText w:val="o"/>
      <w:lvlJc w:val="left"/>
      <w:pPr>
        <w:ind w:left="2149" w:hanging="360"/>
      </w:pPr>
      <w:rPr>
        <w:rFonts w:ascii="Courier New" w:hAnsi="Courier New" w:cs="Courier New" w:hint="default"/>
      </w:rPr>
    </w:lvl>
    <w:lvl w:ilvl="2" w:tplc="1C0A0005" w:tentative="1">
      <w:start w:val="1"/>
      <w:numFmt w:val="bullet"/>
      <w:lvlText w:val=""/>
      <w:lvlJc w:val="left"/>
      <w:pPr>
        <w:ind w:left="2869" w:hanging="360"/>
      </w:pPr>
      <w:rPr>
        <w:rFonts w:ascii="Wingdings" w:hAnsi="Wingdings" w:hint="default"/>
      </w:rPr>
    </w:lvl>
    <w:lvl w:ilvl="3" w:tplc="1C0A0001" w:tentative="1">
      <w:start w:val="1"/>
      <w:numFmt w:val="bullet"/>
      <w:lvlText w:val=""/>
      <w:lvlJc w:val="left"/>
      <w:pPr>
        <w:ind w:left="3589" w:hanging="360"/>
      </w:pPr>
      <w:rPr>
        <w:rFonts w:ascii="Symbol" w:hAnsi="Symbol" w:hint="default"/>
      </w:rPr>
    </w:lvl>
    <w:lvl w:ilvl="4" w:tplc="1C0A0003" w:tentative="1">
      <w:start w:val="1"/>
      <w:numFmt w:val="bullet"/>
      <w:lvlText w:val="o"/>
      <w:lvlJc w:val="left"/>
      <w:pPr>
        <w:ind w:left="4309" w:hanging="360"/>
      </w:pPr>
      <w:rPr>
        <w:rFonts w:ascii="Courier New" w:hAnsi="Courier New" w:cs="Courier New" w:hint="default"/>
      </w:rPr>
    </w:lvl>
    <w:lvl w:ilvl="5" w:tplc="1C0A0005" w:tentative="1">
      <w:start w:val="1"/>
      <w:numFmt w:val="bullet"/>
      <w:lvlText w:val=""/>
      <w:lvlJc w:val="left"/>
      <w:pPr>
        <w:ind w:left="5029" w:hanging="360"/>
      </w:pPr>
      <w:rPr>
        <w:rFonts w:ascii="Wingdings" w:hAnsi="Wingdings" w:hint="default"/>
      </w:rPr>
    </w:lvl>
    <w:lvl w:ilvl="6" w:tplc="1C0A0001" w:tentative="1">
      <w:start w:val="1"/>
      <w:numFmt w:val="bullet"/>
      <w:lvlText w:val=""/>
      <w:lvlJc w:val="left"/>
      <w:pPr>
        <w:ind w:left="5749" w:hanging="360"/>
      </w:pPr>
      <w:rPr>
        <w:rFonts w:ascii="Symbol" w:hAnsi="Symbol" w:hint="default"/>
      </w:rPr>
    </w:lvl>
    <w:lvl w:ilvl="7" w:tplc="1C0A0003" w:tentative="1">
      <w:start w:val="1"/>
      <w:numFmt w:val="bullet"/>
      <w:lvlText w:val="o"/>
      <w:lvlJc w:val="left"/>
      <w:pPr>
        <w:ind w:left="6469" w:hanging="360"/>
      </w:pPr>
      <w:rPr>
        <w:rFonts w:ascii="Courier New" w:hAnsi="Courier New" w:cs="Courier New" w:hint="default"/>
      </w:rPr>
    </w:lvl>
    <w:lvl w:ilvl="8" w:tplc="1C0A0005" w:tentative="1">
      <w:start w:val="1"/>
      <w:numFmt w:val="bullet"/>
      <w:lvlText w:val=""/>
      <w:lvlJc w:val="left"/>
      <w:pPr>
        <w:ind w:left="7189" w:hanging="360"/>
      </w:pPr>
      <w:rPr>
        <w:rFonts w:ascii="Wingdings" w:hAnsi="Wingdings" w:hint="default"/>
      </w:rPr>
    </w:lvl>
  </w:abstractNum>
  <w:abstractNum w:abstractNumId="11">
    <w:nsid w:val="332126BD"/>
    <w:multiLevelType w:val="multilevel"/>
    <w:tmpl w:val="7C9A8CDE"/>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7D07700"/>
    <w:multiLevelType w:val="multilevel"/>
    <w:tmpl w:val="F55EBC9E"/>
    <w:lvl w:ilvl="0">
      <w:start w:val="1"/>
      <w:numFmt w:val="decimal"/>
      <w:lvlText w:val="%1."/>
      <w:lvlJc w:val="left"/>
      <w:pPr>
        <w:ind w:left="405" w:hanging="360"/>
      </w:pPr>
      <w:rPr>
        <w:rFonts w:hint="default"/>
        <w:sz w:val="24"/>
      </w:rPr>
    </w:lvl>
    <w:lvl w:ilvl="1">
      <w:start w:val="2"/>
      <w:numFmt w:val="decimal"/>
      <w:isLgl/>
      <w:lvlText w:val="%1.%2."/>
      <w:lvlJc w:val="left"/>
      <w:pPr>
        <w:ind w:left="405" w:hanging="360"/>
      </w:pPr>
      <w:rPr>
        <w:rFonts w:hint="default"/>
        <w:b/>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abstractNum w:abstractNumId="13">
    <w:nsid w:val="42282E23"/>
    <w:multiLevelType w:val="hybridMultilevel"/>
    <w:tmpl w:val="A9EE7ECC"/>
    <w:lvl w:ilvl="0" w:tplc="1C0A000B">
      <w:start w:val="1"/>
      <w:numFmt w:val="bullet"/>
      <w:lvlText w:val=""/>
      <w:lvlJc w:val="left"/>
      <w:pPr>
        <w:ind w:left="720" w:hanging="360"/>
      </w:pPr>
      <w:rPr>
        <w:rFonts w:ascii="Wingdings" w:hAnsi="Wingdings" w:hint="default"/>
      </w:rPr>
    </w:lvl>
    <w:lvl w:ilvl="1" w:tplc="1C0A0003">
      <w:start w:val="1"/>
      <w:numFmt w:val="decimal"/>
      <w:lvlText w:val="%2."/>
      <w:lvlJc w:val="left"/>
      <w:pPr>
        <w:tabs>
          <w:tab w:val="num" w:pos="1440"/>
        </w:tabs>
        <w:ind w:left="1440" w:hanging="360"/>
      </w:pPr>
    </w:lvl>
    <w:lvl w:ilvl="2" w:tplc="1C0A0005">
      <w:start w:val="1"/>
      <w:numFmt w:val="decimal"/>
      <w:lvlText w:val="%3."/>
      <w:lvlJc w:val="left"/>
      <w:pPr>
        <w:tabs>
          <w:tab w:val="num" w:pos="2160"/>
        </w:tabs>
        <w:ind w:left="2160" w:hanging="360"/>
      </w:pPr>
    </w:lvl>
    <w:lvl w:ilvl="3" w:tplc="1C0A0001">
      <w:start w:val="1"/>
      <w:numFmt w:val="decimal"/>
      <w:lvlText w:val="%4."/>
      <w:lvlJc w:val="left"/>
      <w:pPr>
        <w:tabs>
          <w:tab w:val="num" w:pos="2880"/>
        </w:tabs>
        <w:ind w:left="2880" w:hanging="360"/>
      </w:pPr>
    </w:lvl>
    <w:lvl w:ilvl="4" w:tplc="1C0A0003">
      <w:start w:val="1"/>
      <w:numFmt w:val="decimal"/>
      <w:lvlText w:val="%5."/>
      <w:lvlJc w:val="left"/>
      <w:pPr>
        <w:tabs>
          <w:tab w:val="num" w:pos="3600"/>
        </w:tabs>
        <w:ind w:left="3600" w:hanging="360"/>
      </w:pPr>
    </w:lvl>
    <w:lvl w:ilvl="5" w:tplc="1C0A0005">
      <w:start w:val="1"/>
      <w:numFmt w:val="decimal"/>
      <w:lvlText w:val="%6."/>
      <w:lvlJc w:val="left"/>
      <w:pPr>
        <w:tabs>
          <w:tab w:val="num" w:pos="4320"/>
        </w:tabs>
        <w:ind w:left="4320" w:hanging="360"/>
      </w:pPr>
    </w:lvl>
    <w:lvl w:ilvl="6" w:tplc="1C0A0001">
      <w:start w:val="1"/>
      <w:numFmt w:val="decimal"/>
      <w:lvlText w:val="%7."/>
      <w:lvlJc w:val="left"/>
      <w:pPr>
        <w:tabs>
          <w:tab w:val="num" w:pos="5040"/>
        </w:tabs>
        <w:ind w:left="5040" w:hanging="360"/>
      </w:pPr>
    </w:lvl>
    <w:lvl w:ilvl="7" w:tplc="1C0A0003">
      <w:start w:val="1"/>
      <w:numFmt w:val="decimal"/>
      <w:lvlText w:val="%8."/>
      <w:lvlJc w:val="left"/>
      <w:pPr>
        <w:tabs>
          <w:tab w:val="num" w:pos="5760"/>
        </w:tabs>
        <w:ind w:left="5760" w:hanging="360"/>
      </w:pPr>
    </w:lvl>
    <w:lvl w:ilvl="8" w:tplc="1C0A0005">
      <w:start w:val="1"/>
      <w:numFmt w:val="decimal"/>
      <w:lvlText w:val="%9."/>
      <w:lvlJc w:val="left"/>
      <w:pPr>
        <w:tabs>
          <w:tab w:val="num" w:pos="6480"/>
        </w:tabs>
        <w:ind w:left="6480" w:hanging="360"/>
      </w:pPr>
    </w:lvl>
  </w:abstractNum>
  <w:abstractNum w:abstractNumId="14">
    <w:nsid w:val="42561E3F"/>
    <w:multiLevelType w:val="multilevel"/>
    <w:tmpl w:val="7C9A8CDE"/>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2F27ACB"/>
    <w:multiLevelType w:val="multilevel"/>
    <w:tmpl w:val="7C9A8CDE"/>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3640A46"/>
    <w:multiLevelType w:val="multilevel"/>
    <w:tmpl w:val="7C9A8CDE"/>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43312B5"/>
    <w:multiLevelType w:val="multilevel"/>
    <w:tmpl w:val="7C9A8CDE"/>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92F65B4"/>
    <w:multiLevelType w:val="hybridMultilevel"/>
    <w:tmpl w:val="FB0A664E"/>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nsid w:val="4B7A4611"/>
    <w:multiLevelType w:val="multilevel"/>
    <w:tmpl w:val="7C9A8CDE"/>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F5C2584"/>
    <w:multiLevelType w:val="hybridMultilevel"/>
    <w:tmpl w:val="72360318"/>
    <w:lvl w:ilvl="0" w:tplc="1C0A0001">
      <w:start w:val="1"/>
      <w:numFmt w:val="bullet"/>
      <w:lvlText w:val=""/>
      <w:lvlJc w:val="left"/>
      <w:pPr>
        <w:ind w:left="701" w:hanging="360"/>
      </w:pPr>
      <w:rPr>
        <w:rFonts w:ascii="Symbol" w:hAnsi="Symbol" w:hint="default"/>
      </w:rPr>
    </w:lvl>
    <w:lvl w:ilvl="1" w:tplc="1C0A0003">
      <w:start w:val="1"/>
      <w:numFmt w:val="decimal"/>
      <w:lvlText w:val="%2."/>
      <w:lvlJc w:val="left"/>
      <w:pPr>
        <w:tabs>
          <w:tab w:val="num" w:pos="1440"/>
        </w:tabs>
        <w:ind w:left="1440" w:hanging="360"/>
      </w:pPr>
    </w:lvl>
    <w:lvl w:ilvl="2" w:tplc="1C0A0005">
      <w:start w:val="1"/>
      <w:numFmt w:val="decimal"/>
      <w:lvlText w:val="%3."/>
      <w:lvlJc w:val="left"/>
      <w:pPr>
        <w:tabs>
          <w:tab w:val="num" w:pos="2160"/>
        </w:tabs>
        <w:ind w:left="2160" w:hanging="360"/>
      </w:pPr>
    </w:lvl>
    <w:lvl w:ilvl="3" w:tplc="1C0A0001">
      <w:start w:val="1"/>
      <w:numFmt w:val="decimal"/>
      <w:lvlText w:val="%4."/>
      <w:lvlJc w:val="left"/>
      <w:pPr>
        <w:tabs>
          <w:tab w:val="num" w:pos="2880"/>
        </w:tabs>
        <w:ind w:left="2880" w:hanging="360"/>
      </w:pPr>
    </w:lvl>
    <w:lvl w:ilvl="4" w:tplc="1C0A0003">
      <w:start w:val="1"/>
      <w:numFmt w:val="decimal"/>
      <w:lvlText w:val="%5."/>
      <w:lvlJc w:val="left"/>
      <w:pPr>
        <w:tabs>
          <w:tab w:val="num" w:pos="3600"/>
        </w:tabs>
        <w:ind w:left="3600" w:hanging="360"/>
      </w:pPr>
    </w:lvl>
    <w:lvl w:ilvl="5" w:tplc="1C0A0005">
      <w:start w:val="1"/>
      <w:numFmt w:val="decimal"/>
      <w:lvlText w:val="%6."/>
      <w:lvlJc w:val="left"/>
      <w:pPr>
        <w:tabs>
          <w:tab w:val="num" w:pos="4320"/>
        </w:tabs>
        <w:ind w:left="4320" w:hanging="360"/>
      </w:pPr>
    </w:lvl>
    <w:lvl w:ilvl="6" w:tplc="1C0A0001">
      <w:start w:val="1"/>
      <w:numFmt w:val="decimal"/>
      <w:lvlText w:val="%7."/>
      <w:lvlJc w:val="left"/>
      <w:pPr>
        <w:tabs>
          <w:tab w:val="num" w:pos="5040"/>
        </w:tabs>
        <w:ind w:left="5040" w:hanging="360"/>
      </w:pPr>
    </w:lvl>
    <w:lvl w:ilvl="7" w:tplc="1C0A0003">
      <w:start w:val="1"/>
      <w:numFmt w:val="decimal"/>
      <w:lvlText w:val="%8."/>
      <w:lvlJc w:val="left"/>
      <w:pPr>
        <w:tabs>
          <w:tab w:val="num" w:pos="5760"/>
        </w:tabs>
        <w:ind w:left="5760" w:hanging="360"/>
      </w:pPr>
    </w:lvl>
    <w:lvl w:ilvl="8" w:tplc="1C0A0005">
      <w:start w:val="1"/>
      <w:numFmt w:val="decimal"/>
      <w:lvlText w:val="%9."/>
      <w:lvlJc w:val="left"/>
      <w:pPr>
        <w:tabs>
          <w:tab w:val="num" w:pos="6480"/>
        </w:tabs>
        <w:ind w:left="6480" w:hanging="360"/>
      </w:pPr>
    </w:lvl>
  </w:abstractNum>
  <w:abstractNum w:abstractNumId="21">
    <w:nsid w:val="648C0F8F"/>
    <w:multiLevelType w:val="multilevel"/>
    <w:tmpl w:val="7C9A8CDE"/>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4B1A5D"/>
    <w:multiLevelType w:val="multilevel"/>
    <w:tmpl w:val="7C9A8CDE"/>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9ED7AA7"/>
    <w:multiLevelType w:val="hybridMultilevel"/>
    <w:tmpl w:val="E3386422"/>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nsid w:val="6AEE7DA5"/>
    <w:multiLevelType w:val="multilevel"/>
    <w:tmpl w:val="D3168DA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6DCA2804"/>
    <w:multiLevelType w:val="multilevel"/>
    <w:tmpl w:val="E50EFA9A"/>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B357C19"/>
    <w:multiLevelType w:val="multilevel"/>
    <w:tmpl w:val="7C9A8CDE"/>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C4C4826"/>
    <w:multiLevelType w:val="hybridMultilevel"/>
    <w:tmpl w:val="430EC9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5"/>
  </w:num>
  <w:num w:numId="10">
    <w:abstractNumId w:val="12"/>
  </w:num>
  <w:num w:numId="11">
    <w:abstractNumId w:val="23"/>
  </w:num>
  <w:num w:numId="12">
    <w:abstractNumId w:val="24"/>
  </w:num>
  <w:num w:numId="13">
    <w:abstractNumId w:val="18"/>
  </w:num>
  <w:num w:numId="14">
    <w:abstractNumId w:val="4"/>
  </w:num>
  <w:num w:numId="15">
    <w:abstractNumId w:val="3"/>
  </w:num>
  <w:num w:numId="16">
    <w:abstractNumId w:val="1"/>
  </w:num>
  <w:num w:numId="17">
    <w:abstractNumId w:val="8"/>
  </w:num>
  <w:num w:numId="18">
    <w:abstractNumId w:val="9"/>
  </w:num>
  <w:num w:numId="19">
    <w:abstractNumId w:val="25"/>
  </w:num>
  <w:num w:numId="20">
    <w:abstractNumId w:val="21"/>
  </w:num>
  <w:num w:numId="21">
    <w:abstractNumId w:val="14"/>
  </w:num>
  <w:num w:numId="22">
    <w:abstractNumId w:val="11"/>
  </w:num>
  <w:num w:numId="23">
    <w:abstractNumId w:val="22"/>
  </w:num>
  <w:num w:numId="24">
    <w:abstractNumId w:val="17"/>
  </w:num>
  <w:num w:numId="25">
    <w:abstractNumId w:val="2"/>
  </w:num>
  <w:num w:numId="26">
    <w:abstractNumId w:val="27"/>
  </w:num>
  <w:num w:numId="27">
    <w:abstractNumId w:val="19"/>
  </w:num>
  <w:num w:numId="28">
    <w:abstractNumId w:val="26"/>
  </w:num>
  <w:num w:numId="29">
    <w:abstractNumId w:val="0"/>
  </w:num>
  <w:num w:numId="30">
    <w:abstractNumId w:val="6"/>
  </w:num>
  <w:num w:numId="31">
    <w:abstractNumId w:val="15"/>
  </w:num>
  <w:num w:numId="3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CF7B83"/>
    <w:rsid w:val="00000370"/>
    <w:rsid w:val="000013DD"/>
    <w:rsid w:val="0000275B"/>
    <w:rsid w:val="000049E8"/>
    <w:rsid w:val="00006291"/>
    <w:rsid w:val="00011E64"/>
    <w:rsid w:val="00012899"/>
    <w:rsid w:val="00013AE8"/>
    <w:rsid w:val="000149B5"/>
    <w:rsid w:val="00015AC6"/>
    <w:rsid w:val="000168B7"/>
    <w:rsid w:val="0002249B"/>
    <w:rsid w:val="000229D1"/>
    <w:rsid w:val="00026270"/>
    <w:rsid w:val="00026829"/>
    <w:rsid w:val="00027482"/>
    <w:rsid w:val="00027855"/>
    <w:rsid w:val="000300D0"/>
    <w:rsid w:val="00032337"/>
    <w:rsid w:val="00032D35"/>
    <w:rsid w:val="000350B4"/>
    <w:rsid w:val="00035913"/>
    <w:rsid w:val="00035D56"/>
    <w:rsid w:val="00035FF2"/>
    <w:rsid w:val="00036422"/>
    <w:rsid w:val="00037102"/>
    <w:rsid w:val="000408E8"/>
    <w:rsid w:val="00041E8B"/>
    <w:rsid w:val="00043CCE"/>
    <w:rsid w:val="00044205"/>
    <w:rsid w:val="000452A7"/>
    <w:rsid w:val="00050319"/>
    <w:rsid w:val="00052663"/>
    <w:rsid w:val="00052E2D"/>
    <w:rsid w:val="000532EE"/>
    <w:rsid w:val="00053FDB"/>
    <w:rsid w:val="00055EED"/>
    <w:rsid w:val="00057E2A"/>
    <w:rsid w:val="00060C64"/>
    <w:rsid w:val="00061635"/>
    <w:rsid w:val="00061719"/>
    <w:rsid w:val="00061BE8"/>
    <w:rsid w:val="00062E19"/>
    <w:rsid w:val="00062FE1"/>
    <w:rsid w:val="000651D5"/>
    <w:rsid w:val="00065213"/>
    <w:rsid w:val="00066F84"/>
    <w:rsid w:val="0007035B"/>
    <w:rsid w:val="0007258B"/>
    <w:rsid w:val="0007291D"/>
    <w:rsid w:val="000732FC"/>
    <w:rsid w:val="000743B2"/>
    <w:rsid w:val="000754C7"/>
    <w:rsid w:val="000779CE"/>
    <w:rsid w:val="000809DD"/>
    <w:rsid w:val="00082169"/>
    <w:rsid w:val="0008225C"/>
    <w:rsid w:val="0008372D"/>
    <w:rsid w:val="00084BC9"/>
    <w:rsid w:val="00085517"/>
    <w:rsid w:val="00085A4C"/>
    <w:rsid w:val="00086636"/>
    <w:rsid w:val="00090EDC"/>
    <w:rsid w:val="0009106B"/>
    <w:rsid w:val="000918AF"/>
    <w:rsid w:val="0009430F"/>
    <w:rsid w:val="00094A3A"/>
    <w:rsid w:val="000967AB"/>
    <w:rsid w:val="0009728E"/>
    <w:rsid w:val="000A3553"/>
    <w:rsid w:val="000A4774"/>
    <w:rsid w:val="000A57B1"/>
    <w:rsid w:val="000A6433"/>
    <w:rsid w:val="000A6F5B"/>
    <w:rsid w:val="000A757F"/>
    <w:rsid w:val="000B23BD"/>
    <w:rsid w:val="000B2420"/>
    <w:rsid w:val="000B3236"/>
    <w:rsid w:val="000B4CD2"/>
    <w:rsid w:val="000B6353"/>
    <w:rsid w:val="000B6B39"/>
    <w:rsid w:val="000B7202"/>
    <w:rsid w:val="000C1037"/>
    <w:rsid w:val="000C25F7"/>
    <w:rsid w:val="000C4105"/>
    <w:rsid w:val="000C60DA"/>
    <w:rsid w:val="000D0DEA"/>
    <w:rsid w:val="000D1D9E"/>
    <w:rsid w:val="000D27D5"/>
    <w:rsid w:val="000D3108"/>
    <w:rsid w:val="000D34E8"/>
    <w:rsid w:val="000D3F04"/>
    <w:rsid w:val="000D41FB"/>
    <w:rsid w:val="000D43C0"/>
    <w:rsid w:val="000D517E"/>
    <w:rsid w:val="000D5EB6"/>
    <w:rsid w:val="000D65C8"/>
    <w:rsid w:val="000D7A8F"/>
    <w:rsid w:val="000E1138"/>
    <w:rsid w:val="000E36F3"/>
    <w:rsid w:val="000E3C32"/>
    <w:rsid w:val="000E554A"/>
    <w:rsid w:val="000F061D"/>
    <w:rsid w:val="000F211E"/>
    <w:rsid w:val="000F24B4"/>
    <w:rsid w:val="000F24EE"/>
    <w:rsid w:val="000F3E38"/>
    <w:rsid w:val="000F4105"/>
    <w:rsid w:val="000F448D"/>
    <w:rsid w:val="000F54AF"/>
    <w:rsid w:val="000F577F"/>
    <w:rsid w:val="000F5F90"/>
    <w:rsid w:val="000F65F3"/>
    <w:rsid w:val="000F6C1D"/>
    <w:rsid w:val="000F7B54"/>
    <w:rsid w:val="001046BC"/>
    <w:rsid w:val="001060DA"/>
    <w:rsid w:val="00106EEF"/>
    <w:rsid w:val="00106F3E"/>
    <w:rsid w:val="001078DF"/>
    <w:rsid w:val="001079A3"/>
    <w:rsid w:val="001105BF"/>
    <w:rsid w:val="00110E38"/>
    <w:rsid w:val="0011133C"/>
    <w:rsid w:val="001122F6"/>
    <w:rsid w:val="0011291B"/>
    <w:rsid w:val="00112ABC"/>
    <w:rsid w:val="00113CB2"/>
    <w:rsid w:val="0011633B"/>
    <w:rsid w:val="0011750F"/>
    <w:rsid w:val="0012007B"/>
    <w:rsid w:val="001201AB"/>
    <w:rsid w:val="0012086A"/>
    <w:rsid w:val="00120A20"/>
    <w:rsid w:val="00120B72"/>
    <w:rsid w:val="001238BD"/>
    <w:rsid w:val="00123FBE"/>
    <w:rsid w:val="00124617"/>
    <w:rsid w:val="0012485D"/>
    <w:rsid w:val="001257E9"/>
    <w:rsid w:val="00125875"/>
    <w:rsid w:val="00127715"/>
    <w:rsid w:val="00130642"/>
    <w:rsid w:val="0013097A"/>
    <w:rsid w:val="00131712"/>
    <w:rsid w:val="00131E08"/>
    <w:rsid w:val="00132CB8"/>
    <w:rsid w:val="001357A1"/>
    <w:rsid w:val="00140C8E"/>
    <w:rsid w:val="00140FF0"/>
    <w:rsid w:val="00143D4E"/>
    <w:rsid w:val="001449D0"/>
    <w:rsid w:val="00146C6C"/>
    <w:rsid w:val="00146FAD"/>
    <w:rsid w:val="00147330"/>
    <w:rsid w:val="00147893"/>
    <w:rsid w:val="001507E4"/>
    <w:rsid w:val="00150AD8"/>
    <w:rsid w:val="0015105D"/>
    <w:rsid w:val="00151642"/>
    <w:rsid w:val="00151C2E"/>
    <w:rsid w:val="00152316"/>
    <w:rsid w:val="0015329F"/>
    <w:rsid w:val="001537C8"/>
    <w:rsid w:val="00154361"/>
    <w:rsid w:val="001546A7"/>
    <w:rsid w:val="00155229"/>
    <w:rsid w:val="001552EC"/>
    <w:rsid w:val="001556C6"/>
    <w:rsid w:val="001566D0"/>
    <w:rsid w:val="001577CA"/>
    <w:rsid w:val="00160A5F"/>
    <w:rsid w:val="00160FE6"/>
    <w:rsid w:val="00161AAC"/>
    <w:rsid w:val="00162183"/>
    <w:rsid w:val="00163AB2"/>
    <w:rsid w:val="00164E86"/>
    <w:rsid w:val="0016503C"/>
    <w:rsid w:val="00165296"/>
    <w:rsid w:val="00167D79"/>
    <w:rsid w:val="00170BA2"/>
    <w:rsid w:val="00170D5C"/>
    <w:rsid w:val="00171B19"/>
    <w:rsid w:val="001728BB"/>
    <w:rsid w:val="001741E8"/>
    <w:rsid w:val="001742CB"/>
    <w:rsid w:val="0017605E"/>
    <w:rsid w:val="00176922"/>
    <w:rsid w:val="0018078D"/>
    <w:rsid w:val="001809A1"/>
    <w:rsid w:val="00180BC2"/>
    <w:rsid w:val="001827F3"/>
    <w:rsid w:val="00183B21"/>
    <w:rsid w:val="00190B35"/>
    <w:rsid w:val="0019115B"/>
    <w:rsid w:val="00192DCF"/>
    <w:rsid w:val="0019341C"/>
    <w:rsid w:val="001957D8"/>
    <w:rsid w:val="00195D9E"/>
    <w:rsid w:val="00196165"/>
    <w:rsid w:val="00196CD3"/>
    <w:rsid w:val="00197510"/>
    <w:rsid w:val="001A0AB4"/>
    <w:rsid w:val="001A1FE4"/>
    <w:rsid w:val="001A25C5"/>
    <w:rsid w:val="001A3988"/>
    <w:rsid w:val="001A6517"/>
    <w:rsid w:val="001A6BD4"/>
    <w:rsid w:val="001B0D86"/>
    <w:rsid w:val="001B13EC"/>
    <w:rsid w:val="001B17BE"/>
    <w:rsid w:val="001B2D4F"/>
    <w:rsid w:val="001B2EC9"/>
    <w:rsid w:val="001B446B"/>
    <w:rsid w:val="001B5CB7"/>
    <w:rsid w:val="001C0F29"/>
    <w:rsid w:val="001C1214"/>
    <w:rsid w:val="001C172A"/>
    <w:rsid w:val="001C18A2"/>
    <w:rsid w:val="001C1E1C"/>
    <w:rsid w:val="001C30DB"/>
    <w:rsid w:val="001C32C8"/>
    <w:rsid w:val="001C560F"/>
    <w:rsid w:val="001C5A2E"/>
    <w:rsid w:val="001D0125"/>
    <w:rsid w:val="001D0EC0"/>
    <w:rsid w:val="001D1DB3"/>
    <w:rsid w:val="001D22E7"/>
    <w:rsid w:val="001D26FD"/>
    <w:rsid w:val="001D2BB9"/>
    <w:rsid w:val="001D3550"/>
    <w:rsid w:val="001D5E80"/>
    <w:rsid w:val="001E0070"/>
    <w:rsid w:val="001E180D"/>
    <w:rsid w:val="001E1832"/>
    <w:rsid w:val="001E407F"/>
    <w:rsid w:val="001F1D26"/>
    <w:rsid w:val="001F2821"/>
    <w:rsid w:val="001F2917"/>
    <w:rsid w:val="001F3402"/>
    <w:rsid w:val="001F3F64"/>
    <w:rsid w:val="001F4BE6"/>
    <w:rsid w:val="001F69D7"/>
    <w:rsid w:val="001F6F31"/>
    <w:rsid w:val="0020056C"/>
    <w:rsid w:val="0020299A"/>
    <w:rsid w:val="0020398C"/>
    <w:rsid w:val="002041F4"/>
    <w:rsid w:val="002053C0"/>
    <w:rsid w:val="00206574"/>
    <w:rsid w:val="002076D5"/>
    <w:rsid w:val="0021008E"/>
    <w:rsid w:val="0021200E"/>
    <w:rsid w:val="00212FEC"/>
    <w:rsid w:val="002206BB"/>
    <w:rsid w:val="00221CCE"/>
    <w:rsid w:val="00222FEE"/>
    <w:rsid w:val="00223BB9"/>
    <w:rsid w:val="00225C83"/>
    <w:rsid w:val="00225D9A"/>
    <w:rsid w:val="0022672D"/>
    <w:rsid w:val="00226E77"/>
    <w:rsid w:val="00227659"/>
    <w:rsid w:val="002278D7"/>
    <w:rsid w:val="00227BD2"/>
    <w:rsid w:val="00231BEF"/>
    <w:rsid w:val="00232F6A"/>
    <w:rsid w:val="00233FBF"/>
    <w:rsid w:val="00237A23"/>
    <w:rsid w:val="00240FA3"/>
    <w:rsid w:val="002412E1"/>
    <w:rsid w:val="002414E3"/>
    <w:rsid w:val="002417C6"/>
    <w:rsid w:val="0024411C"/>
    <w:rsid w:val="002463C3"/>
    <w:rsid w:val="00247181"/>
    <w:rsid w:val="00251A99"/>
    <w:rsid w:val="002541C5"/>
    <w:rsid w:val="0025525A"/>
    <w:rsid w:val="002554C9"/>
    <w:rsid w:val="00255AC7"/>
    <w:rsid w:val="00256EBD"/>
    <w:rsid w:val="0025737E"/>
    <w:rsid w:val="002601FC"/>
    <w:rsid w:val="00260CD2"/>
    <w:rsid w:val="00260F1F"/>
    <w:rsid w:val="002613A0"/>
    <w:rsid w:val="00262648"/>
    <w:rsid w:val="002660FB"/>
    <w:rsid w:val="00266449"/>
    <w:rsid w:val="00270CA9"/>
    <w:rsid w:val="00272E8B"/>
    <w:rsid w:val="0027316D"/>
    <w:rsid w:val="00275963"/>
    <w:rsid w:val="002802F1"/>
    <w:rsid w:val="002813BE"/>
    <w:rsid w:val="00281558"/>
    <w:rsid w:val="0028156A"/>
    <w:rsid w:val="00282D83"/>
    <w:rsid w:val="00283239"/>
    <w:rsid w:val="00283580"/>
    <w:rsid w:val="00284D60"/>
    <w:rsid w:val="00284D9F"/>
    <w:rsid w:val="0028530B"/>
    <w:rsid w:val="00286454"/>
    <w:rsid w:val="0028792F"/>
    <w:rsid w:val="002937B9"/>
    <w:rsid w:val="00295AA0"/>
    <w:rsid w:val="002960EB"/>
    <w:rsid w:val="002A0830"/>
    <w:rsid w:val="002A0912"/>
    <w:rsid w:val="002A4832"/>
    <w:rsid w:val="002A56A7"/>
    <w:rsid w:val="002A6CAD"/>
    <w:rsid w:val="002A7C5A"/>
    <w:rsid w:val="002B0372"/>
    <w:rsid w:val="002B0514"/>
    <w:rsid w:val="002B058E"/>
    <w:rsid w:val="002B0925"/>
    <w:rsid w:val="002B0BE5"/>
    <w:rsid w:val="002B1768"/>
    <w:rsid w:val="002B2064"/>
    <w:rsid w:val="002B2FBE"/>
    <w:rsid w:val="002B3AED"/>
    <w:rsid w:val="002B3B61"/>
    <w:rsid w:val="002B3D4C"/>
    <w:rsid w:val="002B4F12"/>
    <w:rsid w:val="002B511A"/>
    <w:rsid w:val="002B5368"/>
    <w:rsid w:val="002B6683"/>
    <w:rsid w:val="002B6C23"/>
    <w:rsid w:val="002C006B"/>
    <w:rsid w:val="002C048E"/>
    <w:rsid w:val="002C0F0A"/>
    <w:rsid w:val="002C109B"/>
    <w:rsid w:val="002C1501"/>
    <w:rsid w:val="002C1753"/>
    <w:rsid w:val="002C1875"/>
    <w:rsid w:val="002C21DD"/>
    <w:rsid w:val="002C28FA"/>
    <w:rsid w:val="002C2A27"/>
    <w:rsid w:val="002C338C"/>
    <w:rsid w:val="002C4616"/>
    <w:rsid w:val="002C649F"/>
    <w:rsid w:val="002D39EE"/>
    <w:rsid w:val="002D3C7F"/>
    <w:rsid w:val="002D4EA6"/>
    <w:rsid w:val="002D76AD"/>
    <w:rsid w:val="002E0CF7"/>
    <w:rsid w:val="002E0D75"/>
    <w:rsid w:val="002E12B3"/>
    <w:rsid w:val="002E156E"/>
    <w:rsid w:val="002E1897"/>
    <w:rsid w:val="002E439E"/>
    <w:rsid w:val="002E6996"/>
    <w:rsid w:val="002E6DFB"/>
    <w:rsid w:val="002E7F55"/>
    <w:rsid w:val="002F0BB3"/>
    <w:rsid w:val="002F48BA"/>
    <w:rsid w:val="002F4C70"/>
    <w:rsid w:val="002F6BC2"/>
    <w:rsid w:val="002F751E"/>
    <w:rsid w:val="002F76C0"/>
    <w:rsid w:val="003029A4"/>
    <w:rsid w:val="00302EE7"/>
    <w:rsid w:val="0030362E"/>
    <w:rsid w:val="00306287"/>
    <w:rsid w:val="0030679D"/>
    <w:rsid w:val="00307C62"/>
    <w:rsid w:val="00313AA4"/>
    <w:rsid w:val="00313C92"/>
    <w:rsid w:val="00314961"/>
    <w:rsid w:val="003169F9"/>
    <w:rsid w:val="00317832"/>
    <w:rsid w:val="00317D1C"/>
    <w:rsid w:val="0032143A"/>
    <w:rsid w:val="00321B9C"/>
    <w:rsid w:val="003220BF"/>
    <w:rsid w:val="00324214"/>
    <w:rsid w:val="003255D7"/>
    <w:rsid w:val="003257EB"/>
    <w:rsid w:val="00330D13"/>
    <w:rsid w:val="00332DC4"/>
    <w:rsid w:val="00332FF5"/>
    <w:rsid w:val="00337FA8"/>
    <w:rsid w:val="00342192"/>
    <w:rsid w:val="003421F2"/>
    <w:rsid w:val="0034469B"/>
    <w:rsid w:val="003446E3"/>
    <w:rsid w:val="00344A87"/>
    <w:rsid w:val="003457CA"/>
    <w:rsid w:val="003473DB"/>
    <w:rsid w:val="0035397C"/>
    <w:rsid w:val="00354647"/>
    <w:rsid w:val="00354FAD"/>
    <w:rsid w:val="003557E0"/>
    <w:rsid w:val="00356017"/>
    <w:rsid w:val="003560F8"/>
    <w:rsid w:val="0035692D"/>
    <w:rsid w:val="00357B2E"/>
    <w:rsid w:val="00360EE2"/>
    <w:rsid w:val="00361318"/>
    <w:rsid w:val="00363194"/>
    <w:rsid w:val="0036378C"/>
    <w:rsid w:val="00364B7B"/>
    <w:rsid w:val="00364BA6"/>
    <w:rsid w:val="0036576D"/>
    <w:rsid w:val="00365AE3"/>
    <w:rsid w:val="00367525"/>
    <w:rsid w:val="0037054A"/>
    <w:rsid w:val="00370D2C"/>
    <w:rsid w:val="00373F31"/>
    <w:rsid w:val="00374C28"/>
    <w:rsid w:val="003757AB"/>
    <w:rsid w:val="003758A5"/>
    <w:rsid w:val="003759DE"/>
    <w:rsid w:val="00376B96"/>
    <w:rsid w:val="00377104"/>
    <w:rsid w:val="00377524"/>
    <w:rsid w:val="0037782F"/>
    <w:rsid w:val="003805D9"/>
    <w:rsid w:val="00380AD4"/>
    <w:rsid w:val="0038191B"/>
    <w:rsid w:val="0038254D"/>
    <w:rsid w:val="003835CF"/>
    <w:rsid w:val="003844FA"/>
    <w:rsid w:val="00384730"/>
    <w:rsid w:val="00386B8F"/>
    <w:rsid w:val="00387469"/>
    <w:rsid w:val="00390A5C"/>
    <w:rsid w:val="00390F21"/>
    <w:rsid w:val="00391680"/>
    <w:rsid w:val="00391D1C"/>
    <w:rsid w:val="00392305"/>
    <w:rsid w:val="00392394"/>
    <w:rsid w:val="0039260F"/>
    <w:rsid w:val="00392A69"/>
    <w:rsid w:val="00393247"/>
    <w:rsid w:val="00395D5A"/>
    <w:rsid w:val="0039748A"/>
    <w:rsid w:val="00397D8C"/>
    <w:rsid w:val="003A05AA"/>
    <w:rsid w:val="003A1331"/>
    <w:rsid w:val="003A3123"/>
    <w:rsid w:val="003A3252"/>
    <w:rsid w:val="003A5A99"/>
    <w:rsid w:val="003A75B4"/>
    <w:rsid w:val="003B0B3E"/>
    <w:rsid w:val="003B2751"/>
    <w:rsid w:val="003B32BD"/>
    <w:rsid w:val="003B3EDA"/>
    <w:rsid w:val="003B423F"/>
    <w:rsid w:val="003B56D4"/>
    <w:rsid w:val="003B751A"/>
    <w:rsid w:val="003C0025"/>
    <w:rsid w:val="003C300E"/>
    <w:rsid w:val="003C38DB"/>
    <w:rsid w:val="003C392F"/>
    <w:rsid w:val="003C490C"/>
    <w:rsid w:val="003C4ACB"/>
    <w:rsid w:val="003C61BC"/>
    <w:rsid w:val="003D182E"/>
    <w:rsid w:val="003D33AA"/>
    <w:rsid w:val="003D3E31"/>
    <w:rsid w:val="003D4BE7"/>
    <w:rsid w:val="003D53F5"/>
    <w:rsid w:val="003D553E"/>
    <w:rsid w:val="003D6294"/>
    <w:rsid w:val="003D70FD"/>
    <w:rsid w:val="003D7449"/>
    <w:rsid w:val="003D783F"/>
    <w:rsid w:val="003D7B10"/>
    <w:rsid w:val="003E233A"/>
    <w:rsid w:val="003E2D4D"/>
    <w:rsid w:val="003E36EA"/>
    <w:rsid w:val="003E4866"/>
    <w:rsid w:val="003E530B"/>
    <w:rsid w:val="003F016E"/>
    <w:rsid w:val="003F2BD5"/>
    <w:rsid w:val="003F3BF2"/>
    <w:rsid w:val="003F4AB5"/>
    <w:rsid w:val="003F5A68"/>
    <w:rsid w:val="003F624E"/>
    <w:rsid w:val="003F6479"/>
    <w:rsid w:val="003F7A31"/>
    <w:rsid w:val="00400103"/>
    <w:rsid w:val="00400BBA"/>
    <w:rsid w:val="00401DA6"/>
    <w:rsid w:val="004029DF"/>
    <w:rsid w:val="00402D6F"/>
    <w:rsid w:val="00403C6F"/>
    <w:rsid w:val="0040568D"/>
    <w:rsid w:val="004062D4"/>
    <w:rsid w:val="00406A74"/>
    <w:rsid w:val="0041079F"/>
    <w:rsid w:val="004115B6"/>
    <w:rsid w:val="00411E26"/>
    <w:rsid w:val="00412135"/>
    <w:rsid w:val="00412250"/>
    <w:rsid w:val="00412477"/>
    <w:rsid w:val="00412C31"/>
    <w:rsid w:val="004175DF"/>
    <w:rsid w:val="00417DFF"/>
    <w:rsid w:val="004223CD"/>
    <w:rsid w:val="00422839"/>
    <w:rsid w:val="00423B67"/>
    <w:rsid w:val="0042521E"/>
    <w:rsid w:val="00426087"/>
    <w:rsid w:val="00427AFA"/>
    <w:rsid w:val="00430754"/>
    <w:rsid w:val="00430F57"/>
    <w:rsid w:val="004314EF"/>
    <w:rsid w:val="00433D94"/>
    <w:rsid w:val="00435060"/>
    <w:rsid w:val="00436698"/>
    <w:rsid w:val="00440B4F"/>
    <w:rsid w:val="0044206C"/>
    <w:rsid w:val="004428F1"/>
    <w:rsid w:val="00442FAE"/>
    <w:rsid w:val="0044443B"/>
    <w:rsid w:val="00445865"/>
    <w:rsid w:val="004466FE"/>
    <w:rsid w:val="00446E1E"/>
    <w:rsid w:val="00446EDC"/>
    <w:rsid w:val="004475C4"/>
    <w:rsid w:val="004502B9"/>
    <w:rsid w:val="00452BDB"/>
    <w:rsid w:val="00453383"/>
    <w:rsid w:val="00455C65"/>
    <w:rsid w:val="00455E0D"/>
    <w:rsid w:val="004611B5"/>
    <w:rsid w:val="00462DC1"/>
    <w:rsid w:val="004630C4"/>
    <w:rsid w:val="00463627"/>
    <w:rsid w:val="00463A0C"/>
    <w:rsid w:val="004644C8"/>
    <w:rsid w:val="0046726C"/>
    <w:rsid w:val="00471BC5"/>
    <w:rsid w:val="00471E6C"/>
    <w:rsid w:val="00473275"/>
    <w:rsid w:val="004744B2"/>
    <w:rsid w:val="00474FCB"/>
    <w:rsid w:val="0047514B"/>
    <w:rsid w:val="00476A70"/>
    <w:rsid w:val="00476CF0"/>
    <w:rsid w:val="004770F1"/>
    <w:rsid w:val="00477590"/>
    <w:rsid w:val="004776E9"/>
    <w:rsid w:val="00477BF6"/>
    <w:rsid w:val="0048111E"/>
    <w:rsid w:val="004831FD"/>
    <w:rsid w:val="00483AB4"/>
    <w:rsid w:val="00483DFC"/>
    <w:rsid w:val="00485B4B"/>
    <w:rsid w:val="00487354"/>
    <w:rsid w:val="004904C0"/>
    <w:rsid w:val="004906EB"/>
    <w:rsid w:val="00490CDC"/>
    <w:rsid w:val="00491EE5"/>
    <w:rsid w:val="00492C1E"/>
    <w:rsid w:val="00492D43"/>
    <w:rsid w:val="00493BF5"/>
    <w:rsid w:val="00495CAE"/>
    <w:rsid w:val="00495CC0"/>
    <w:rsid w:val="00496CDE"/>
    <w:rsid w:val="00496D68"/>
    <w:rsid w:val="00496F20"/>
    <w:rsid w:val="004A0015"/>
    <w:rsid w:val="004A063B"/>
    <w:rsid w:val="004A07D1"/>
    <w:rsid w:val="004A108D"/>
    <w:rsid w:val="004A1920"/>
    <w:rsid w:val="004A1F85"/>
    <w:rsid w:val="004A2F4E"/>
    <w:rsid w:val="004A4C05"/>
    <w:rsid w:val="004A5046"/>
    <w:rsid w:val="004B087D"/>
    <w:rsid w:val="004B3DB9"/>
    <w:rsid w:val="004B5273"/>
    <w:rsid w:val="004B612E"/>
    <w:rsid w:val="004B6346"/>
    <w:rsid w:val="004B6DDA"/>
    <w:rsid w:val="004B70D6"/>
    <w:rsid w:val="004C04A9"/>
    <w:rsid w:val="004C119F"/>
    <w:rsid w:val="004C2E12"/>
    <w:rsid w:val="004C626F"/>
    <w:rsid w:val="004C6F6D"/>
    <w:rsid w:val="004D0D84"/>
    <w:rsid w:val="004D0D92"/>
    <w:rsid w:val="004D14FE"/>
    <w:rsid w:val="004D2E6D"/>
    <w:rsid w:val="004D5148"/>
    <w:rsid w:val="004E15B0"/>
    <w:rsid w:val="004E3B04"/>
    <w:rsid w:val="004E50E1"/>
    <w:rsid w:val="004E598A"/>
    <w:rsid w:val="004E6126"/>
    <w:rsid w:val="004E6276"/>
    <w:rsid w:val="004E68DB"/>
    <w:rsid w:val="004F1302"/>
    <w:rsid w:val="004F2062"/>
    <w:rsid w:val="004F3458"/>
    <w:rsid w:val="004F5659"/>
    <w:rsid w:val="004F66CB"/>
    <w:rsid w:val="004F7E3A"/>
    <w:rsid w:val="005018DA"/>
    <w:rsid w:val="005057E4"/>
    <w:rsid w:val="00505EA5"/>
    <w:rsid w:val="00506322"/>
    <w:rsid w:val="00511B8E"/>
    <w:rsid w:val="00512079"/>
    <w:rsid w:val="00512A16"/>
    <w:rsid w:val="0051466A"/>
    <w:rsid w:val="00514F48"/>
    <w:rsid w:val="00515352"/>
    <w:rsid w:val="00516D2A"/>
    <w:rsid w:val="00517DE0"/>
    <w:rsid w:val="00521958"/>
    <w:rsid w:val="00522603"/>
    <w:rsid w:val="00522C1F"/>
    <w:rsid w:val="00523311"/>
    <w:rsid w:val="00523E5B"/>
    <w:rsid w:val="005242C7"/>
    <w:rsid w:val="00525EC1"/>
    <w:rsid w:val="00531649"/>
    <w:rsid w:val="005326BF"/>
    <w:rsid w:val="00533181"/>
    <w:rsid w:val="00535D96"/>
    <w:rsid w:val="00536793"/>
    <w:rsid w:val="005406F6"/>
    <w:rsid w:val="00541610"/>
    <w:rsid w:val="00542944"/>
    <w:rsid w:val="005441E7"/>
    <w:rsid w:val="005447FF"/>
    <w:rsid w:val="00545787"/>
    <w:rsid w:val="00545E7B"/>
    <w:rsid w:val="005465B8"/>
    <w:rsid w:val="00546BA0"/>
    <w:rsid w:val="0054700B"/>
    <w:rsid w:val="005500A1"/>
    <w:rsid w:val="0055171A"/>
    <w:rsid w:val="0055209C"/>
    <w:rsid w:val="00552991"/>
    <w:rsid w:val="00552DB6"/>
    <w:rsid w:val="00552FE2"/>
    <w:rsid w:val="00554355"/>
    <w:rsid w:val="005548B6"/>
    <w:rsid w:val="00555A6B"/>
    <w:rsid w:val="00556E8A"/>
    <w:rsid w:val="005573F3"/>
    <w:rsid w:val="005574FB"/>
    <w:rsid w:val="00560983"/>
    <w:rsid w:val="0056422C"/>
    <w:rsid w:val="00565102"/>
    <w:rsid w:val="005659E7"/>
    <w:rsid w:val="00565A68"/>
    <w:rsid w:val="00566939"/>
    <w:rsid w:val="00566B2A"/>
    <w:rsid w:val="0056737C"/>
    <w:rsid w:val="00567CC0"/>
    <w:rsid w:val="005701EA"/>
    <w:rsid w:val="0057397C"/>
    <w:rsid w:val="00573F9D"/>
    <w:rsid w:val="005743C9"/>
    <w:rsid w:val="00580122"/>
    <w:rsid w:val="0058174D"/>
    <w:rsid w:val="00581E3C"/>
    <w:rsid w:val="0058264D"/>
    <w:rsid w:val="00583851"/>
    <w:rsid w:val="0058441A"/>
    <w:rsid w:val="005845A4"/>
    <w:rsid w:val="005849B9"/>
    <w:rsid w:val="00584CF4"/>
    <w:rsid w:val="005851FE"/>
    <w:rsid w:val="005852D5"/>
    <w:rsid w:val="005857AE"/>
    <w:rsid w:val="00586112"/>
    <w:rsid w:val="00586A4C"/>
    <w:rsid w:val="00592ADE"/>
    <w:rsid w:val="00593CFD"/>
    <w:rsid w:val="00593E60"/>
    <w:rsid w:val="00594540"/>
    <w:rsid w:val="00595694"/>
    <w:rsid w:val="005967F9"/>
    <w:rsid w:val="005A0241"/>
    <w:rsid w:val="005A03F1"/>
    <w:rsid w:val="005A0799"/>
    <w:rsid w:val="005A16FB"/>
    <w:rsid w:val="005A1FFE"/>
    <w:rsid w:val="005A2115"/>
    <w:rsid w:val="005A2A76"/>
    <w:rsid w:val="005A366A"/>
    <w:rsid w:val="005A414D"/>
    <w:rsid w:val="005A5A4A"/>
    <w:rsid w:val="005A618A"/>
    <w:rsid w:val="005B0A35"/>
    <w:rsid w:val="005B0E21"/>
    <w:rsid w:val="005B1994"/>
    <w:rsid w:val="005B23AC"/>
    <w:rsid w:val="005B31A0"/>
    <w:rsid w:val="005B5003"/>
    <w:rsid w:val="005B53CA"/>
    <w:rsid w:val="005B632F"/>
    <w:rsid w:val="005C0FAC"/>
    <w:rsid w:val="005C14E1"/>
    <w:rsid w:val="005C197E"/>
    <w:rsid w:val="005C1BC2"/>
    <w:rsid w:val="005C2398"/>
    <w:rsid w:val="005C3D10"/>
    <w:rsid w:val="005C43F7"/>
    <w:rsid w:val="005C4E88"/>
    <w:rsid w:val="005C519B"/>
    <w:rsid w:val="005C6C25"/>
    <w:rsid w:val="005D1B4D"/>
    <w:rsid w:val="005D1C68"/>
    <w:rsid w:val="005D37E5"/>
    <w:rsid w:val="005D6C67"/>
    <w:rsid w:val="005D7E50"/>
    <w:rsid w:val="005E0D41"/>
    <w:rsid w:val="005E1C75"/>
    <w:rsid w:val="005E2364"/>
    <w:rsid w:val="005E4498"/>
    <w:rsid w:val="005E70F2"/>
    <w:rsid w:val="005F13EC"/>
    <w:rsid w:val="005F153E"/>
    <w:rsid w:val="005F1ADE"/>
    <w:rsid w:val="005F204B"/>
    <w:rsid w:val="005F27FE"/>
    <w:rsid w:val="005F33C0"/>
    <w:rsid w:val="005F6EB1"/>
    <w:rsid w:val="006001C6"/>
    <w:rsid w:val="0060104E"/>
    <w:rsid w:val="00601107"/>
    <w:rsid w:val="00603756"/>
    <w:rsid w:val="00603B5E"/>
    <w:rsid w:val="00603DCE"/>
    <w:rsid w:val="006042DB"/>
    <w:rsid w:val="00604B17"/>
    <w:rsid w:val="0060633B"/>
    <w:rsid w:val="00607418"/>
    <w:rsid w:val="0060748D"/>
    <w:rsid w:val="0061025F"/>
    <w:rsid w:val="006109D0"/>
    <w:rsid w:val="006145D6"/>
    <w:rsid w:val="00615741"/>
    <w:rsid w:val="00615C3E"/>
    <w:rsid w:val="0061770D"/>
    <w:rsid w:val="0062071A"/>
    <w:rsid w:val="00621489"/>
    <w:rsid w:val="006224B0"/>
    <w:rsid w:val="006225FA"/>
    <w:rsid w:val="00622691"/>
    <w:rsid w:val="00622B76"/>
    <w:rsid w:val="00623B17"/>
    <w:rsid w:val="0062466C"/>
    <w:rsid w:val="0062493B"/>
    <w:rsid w:val="00625A1D"/>
    <w:rsid w:val="00625B81"/>
    <w:rsid w:val="00626B5F"/>
    <w:rsid w:val="0062769A"/>
    <w:rsid w:val="00630638"/>
    <w:rsid w:val="0063166F"/>
    <w:rsid w:val="00631773"/>
    <w:rsid w:val="00631A49"/>
    <w:rsid w:val="006331F2"/>
    <w:rsid w:val="00636F05"/>
    <w:rsid w:val="006434A0"/>
    <w:rsid w:val="006459E7"/>
    <w:rsid w:val="006460BB"/>
    <w:rsid w:val="00646E38"/>
    <w:rsid w:val="006471CC"/>
    <w:rsid w:val="00647CD6"/>
    <w:rsid w:val="00650B1C"/>
    <w:rsid w:val="00650BE5"/>
    <w:rsid w:val="00650DBE"/>
    <w:rsid w:val="00650F14"/>
    <w:rsid w:val="006522B6"/>
    <w:rsid w:val="006533C5"/>
    <w:rsid w:val="00653742"/>
    <w:rsid w:val="00654E83"/>
    <w:rsid w:val="00656A57"/>
    <w:rsid w:val="00660D3B"/>
    <w:rsid w:val="00660E89"/>
    <w:rsid w:val="006623A3"/>
    <w:rsid w:val="0066296A"/>
    <w:rsid w:val="006630AC"/>
    <w:rsid w:val="006653AA"/>
    <w:rsid w:val="0066642B"/>
    <w:rsid w:val="00666445"/>
    <w:rsid w:val="00667ABE"/>
    <w:rsid w:val="00670037"/>
    <w:rsid w:val="0067034A"/>
    <w:rsid w:val="006728AE"/>
    <w:rsid w:val="00673D12"/>
    <w:rsid w:val="0067572E"/>
    <w:rsid w:val="00676323"/>
    <w:rsid w:val="00677009"/>
    <w:rsid w:val="006770E8"/>
    <w:rsid w:val="00681A63"/>
    <w:rsid w:val="00681E33"/>
    <w:rsid w:val="0068230E"/>
    <w:rsid w:val="00682C7B"/>
    <w:rsid w:val="00682FA1"/>
    <w:rsid w:val="006848C4"/>
    <w:rsid w:val="006925CD"/>
    <w:rsid w:val="00692961"/>
    <w:rsid w:val="00693508"/>
    <w:rsid w:val="00694156"/>
    <w:rsid w:val="0069481E"/>
    <w:rsid w:val="00695B88"/>
    <w:rsid w:val="0069750C"/>
    <w:rsid w:val="006A14F9"/>
    <w:rsid w:val="006A169B"/>
    <w:rsid w:val="006A2A5A"/>
    <w:rsid w:val="006A4C01"/>
    <w:rsid w:val="006A4C8E"/>
    <w:rsid w:val="006A548C"/>
    <w:rsid w:val="006A752C"/>
    <w:rsid w:val="006A78A2"/>
    <w:rsid w:val="006B2BBC"/>
    <w:rsid w:val="006B3D4F"/>
    <w:rsid w:val="006B458F"/>
    <w:rsid w:val="006B505B"/>
    <w:rsid w:val="006B709E"/>
    <w:rsid w:val="006C49B8"/>
    <w:rsid w:val="006C4E4D"/>
    <w:rsid w:val="006C6D9C"/>
    <w:rsid w:val="006C700E"/>
    <w:rsid w:val="006C76D9"/>
    <w:rsid w:val="006C7AF0"/>
    <w:rsid w:val="006D0434"/>
    <w:rsid w:val="006D342B"/>
    <w:rsid w:val="006D3564"/>
    <w:rsid w:val="006D40E6"/>
    <w:rsid w:val="006D47F3"/>
    <w:rsid w:val="006D52E7"/>
    <w:rsid w:val="006D722D"/>
    <w:rsid w:val="006E17FC"/>
    <w:rsid w:val="006E19EB"/>
    <w:rsid w:val="006E44BF"/>
    <w:rsid w:val="006E50C6"/>
    <w:rsid w:val="006E6615"/>
    <w:rsid w:val="006F1D5E"/>
    <w:rsid w:val="006F299B"/>
    <w:rsid w:val="006F31B3"/>
    <w:rsid w:val="006F34B9"/>
    <w:rsid w:val="006F38A8"/>
    <w:rsid w:val="006F6FFE"/>
    <w:rsid w:val="006F7791"/>
    <w:rsid w:val="00700EFA"/>
    <w:rsid w:val="00700F1B"/>
    <w:rsid w:val="00701521"/>
    <w:rsid w:val="007023DE"/>
    <w:rsid w:val="00702F37"/>
    <w:rsid w:val="007044A3"/>
    <w:rsid w:val="007073C0"/>
    <w:rsid w:val="0071050C"/>
    <w:rsid w:val="00711E4A"/>
    <w:rsid w:val="00712042"/>
    <w:rsid w:val="00713117"/>
    <w:rsid w:val="00713DA3"/>
    <w:rsid w:val="00714052"/>
    <w:rsid w:val="00714564"/>
    <w:rsid w:val="007154B2"/>
    <w:rsid w:val="007155C4"/>
    <w:rsid w:val="00717254"/>
    <w:rsid w:val="007219DB"/>
    <w:rsid w:val="00722558"/>
    <w:rsid w:val="00723E30"/>
    <w:rsid w:val="0072463C"/>
    <w:rsid w:val="00724769"/>
    <w:rsid w:val="007300A5"/>
    <w:rsid w:val="0073526F"/>
    <w:rsid w:val="00735803"/>
    <w:rsid w:val="00737139"/>
    <w:rsid w:val="007417A6"/>
    <w:rsid w:val="00742EE9"/>
    <w:rsid w:val="00744747"/>
    <w:rsid w:val="007449BC"/>
    <w:rsid w:val="007454D8"/>
    <w:rsid w:val="00745912"/>
    <w:rsid w:val="00745937"/>
    <w:rsid w:val="00745985"/>
    <w:rsid w:val="007517DA"/>
    <w:rsid w:val="0075381E"/>
    <w:rsid w:val="00754F92"/>
    <w:rsid w:val="0075567F"/>
    <w:rsid w:val="007559E5"/>
    <w:rsid w:val="00757128"/>
    <w:rsid w:val="0076145F"/>
    <w:rsid w:val="00761A64"/>
    <w:rsid w:val="007626CF"/>
    <w:rsid w:val="00763226"/>
    <w:rsid w:val="007634AF"/>
    <w:rsid w:val="007636BF"/>
    <w:rsid w:val="00763B10"/>
    <w:rsid w:val="007643F6"/>
    <w:rsid w:val="00765AE2"/>
    <w:rsid w:val="0076696E"/>
    <w:rsid w:val="00770DD5"/>
    <w:rsid w:val="0077367E"/>
    <w:rsid w:val="0077433F"/>
    <w:rsid w:val="0077653C"/>
    <w:rsid w:val="00781817"/>
    <w:rsid w:val="00781C77"/>
    <w:rsid w:val="00781E41"/>
    <w:rsid w:val="007833B7"/>
    <w:rsid w:val="00786B83"/>
    <w:rsid w:val="00787D11"/>
    <w:rsid w:val="0079362B"/>
    <w:rsid w:val="00795FF9"/>
    <w:rsid w:val="00796155"/>
    <w:rsid w:val="007969EC"/>
    <w:rsid w:val="00797E5E"/>
    <w:rsid w:val="007A064A"/>
    <w:rsid w:val="007A331E"/>
    <w:rsid w:val="007A39DB"/>
    <w:rsid w:val="007A6409"/>
    <w:rsid w:val="007A646F"/>
    <w:rsid w:val="007B07A0"/>
    <w:rsid w:val="007B0DA7"/>
    <w:rsid w:val="007B1130"/>
    <w:rsid w:val="007B4428"/>
    <w:rsid w:val="007B69AE"/>
    <w:rsid w:val="007C0E0D"/>
    <w:rsid w:val="007C22CC"/>
    <w:rsid w:val="007C267F"/>
    <w:rsid w:val="007C38DE"/>
    <w:rsid w:val="007D1DE4"/>
    <w:rsid w:val="007D259C"/>
    <w:rsid w:val="007D3832"/>
    <w:rsid w:val="007D38C8"/>
    <w:rsid w:val="007D53D2"/>
    <w:rsid w:val="007D6262"/>
    <w:rsid w:val="007D7021"/>
    <w:rsid w:val="007D7C7E"/>
    <w:rsid w:val="007E21BB"/>
    <w:rsid w:val="007E2C53"/>
    <w:rsid w:val="007E4D06"/>
    <w:rsid w:val="007E56C0"/>
    <w:rsid w:val="007E5C87"/>
    <w:rsid w:val="007E6978"/>
    <w:rsid w:val="007E76FC"/>
    <w:rsid w:val="007F05C8"/>
    <w:rsid w:val="007F089F"/>
    <w:rsid w:val="007F11D3"/>
    <w:rsid w:val="007F1EDE"/>
    <w:rsid w:val="007F2C33"/>
    <w:rsid w:val="007F3349"/>
    <w:rsid w:val="007F3CAD"/>
    <w:rsid w:val="007F4A61"/>
    <w:rsid w:val="007F575A"/>
    <w:rsid w:val="007F57B5"/>
    <w:rsid w:val="007F592A"/>
    <w:rsid w:val="00803301"/>
    <w:rsid w:val="00804560"/>
    <w:rsid w:val="0080483B"/>
    <w:rsid w:val="00804BA9"/>
    <w:rsid w:val="008057C3"/>
    <w:rsid w:val="00806E2D"/>
    <w:rsid w:val="00810D58"/>
    <w:rsid w:val="0081232F"/>
    <w:rsid w:val="00813179"/>
    <w:rsid w:val="00815A88"/>
    <w:rsid w:val="00816173"/>
    <w:rsid w:val="00816F6B"/>
    <w:rsid w:val="008170F1"/>
    <w:rsid w:val="0082055A"/>
    <w:rsid w:val="00821255"/>
    <w:rsid w:val="0082155A"/>
    <w:rsid w:val="00822B1D"/>
    <w:rsid w:val="00823E81"/>
    <w:rsid w:val="008251C4"/>
    <w:rsid w:val="00825656"/>
    <w:rsid w:val="008266FC"/>
    <w:rsid w:val="00826DDE"/>
    <w:rsid w:val="008277BA"/>
    <w:rsid w:val="00827873"/>
    <w:rsid w:val="00827C6E"/>
    <w:rsid w:val="00831C92"/>
    <w:rsid w:val="00834872"/>
    <w:rsid w:val="00835660"/>
    <w:rsid w:val="00836A01"/>
    <w:rsid w:val="0084216B"/>
    <w:rsid w:val="00843640"/>
    <w:rsid w:val="008444B1"/>
    <w:rsid w:val="00845445"/>
    <w:rsid w:val="00845ED0"/>
    <w:rsid w:val="0084608D"/>
    <w:rsid w:val="00846BB4"/>
    <w:rsid w:val="008500B5"/>
    <w:rsid w:val="0085032E"/>
    <w:rsid w:val="008511A5"/>
    <w:rsid w:val="008512B4"/>
    <w:rsid w:val="00851914"/>
    <w:rsid w:val="008519FE"/>
    <w:rsid w:val="00851EBC"/>
    <w:rsid w:val="008520C8"/>
    <w:rsid w:val="00853F57"/>
    <w:rsid w:val="00854FE5"/>
    <w:rsid w:val="008572B0"/>
    <w:rsid w:val="00857516"/>
    <w:rsid w:val="0086017B"/>
    <w:rsid w:val="00861FFB"/>
    <w:rsid w:val="0086374C"/>
    <w:rsid w:val="00864D66"/>
    <w:rsid w:val="00865C31"/>
    <w:rsid w:val="00867BEB"/>
    <w:rsid w:val="008723DC"/>
    <w:rsid w:val="00872F41"/>
    <w:rsid w:val="00872F9F"/>
    <w:rsid w:val="0087505C"/>
    <w:rsid w:val="00875916"/>
    <w:rsid w:val="00877047"/>
    <w:rsid w:val="0087778E"/>
    <w:rsid w:val="00881054"/>
    <w:rsid w:val="0088424C"/>
    <w:rsid w:val="00884E35"/>
    <w:rsid w:val="00884FC9"/>
    <w:rsid w:val="00885587"/>
    <w:rsid w:val="008869F0"/>
    <w:rsid w:val="008912F1"/>
    <w:rsid w:val="008919EE"/>
    <w:rsid w:val="00891D86"/>
    <w:rsid w:val="0089576A"/>
    <w:rsid w:val="00895B09"/>
    <w:rsid w:val="008969A4"/>
    <w:rsid w:val="00897C5A"/>
    <w:rsid w:val="008A1806"/>
    <w:rsid w:val="008A1E14"/>
    <w:rsid w:val="008A2E52"/>
    <w:rsid w:val="008A3B06"/>
    <w:rsid w:val="008A4B11"/>
    <w:rsid w:val="008A4C51"/>
    <w:rsid w:val="008A5C05"/>
    <w:rsid w:val="008A6AF0"/>
    <w:rsid w:val="008B15A3"/>
    <w:rsid w:val="008B1E50"/>
    <w:rsid w:val="008B2521"/>
    <w:rsid w:val="008B2BA0"/>
    <w:rsid w:val="008B4125"/>
    <w:rsid w:val="008B424C"/>
    <w:rsid w:val="008B595A"/>
    <w:rsid w:val="008B796F"/>
    <w:rsid w:val="008C0615"/>
    <w:rsid w:val="008C1917"/>
    <w:rsid w:val="008C2CE6"/>
    <w:rsid w:val="008C419F"/>
    <w:rsid w:val="008C4F80"/>
    <w:rsid w:val="008C7A44"/>
    <w:rsid w:val="008C7AA6"/>
    <w:rsid w:val="008C7B9E"/>
    <w:rsid w:val="008D056B"/>
    <w:rsid w:val="008D05AE"/>
    <w:rsid w:val="008D10D3"/>
    <w:rsid w:val="008D3451"/>
    <w:rsid w:val="008D41EF"/>
    <w:rsid w:val="008D4323"/>
    <w:rsid w:val="008D4A2B"/>
    <w:rsid w:val="008D5667"/>
    <w:rsid w:val="008D719C"/>
    <w:rsid w:val="008E07CA"/>
    <w:rsid w:val="008E10D5"/>
    <w:rsid w:val="008E5051"/>
    <w:rsid w:val="008E50A6"/>
    <w:rsid w:val="008E6258"/>
    <w:rsid w:val="008E67ED"/>
    <w:rsid w:val="008E76B4"/>
    <w:rsid w:val="008F066E"/>
    <w:rsid w:val="008F16F5"/>
    <w:rsid w:val="008F44D2"/>
    <w:rsid w:val="008F775D"/>
    <w:rsid w:val="009033AB"/>
    <w:rsid w:val="0090657D"/>
    <w:rsid w:val="0091116C"/>
    <w:rsid w:val="00912A30"/>
    <w:rsid w:val="00912B05"/>
    <w:rsid w:val="009131AB"/>
    <w:rsid w:val="00913437"/>
    <w:rsid w:val="00914F58"/>
    <w:rsid w:val="009206AB"/>
    <w:rsid w:val="00920A31"/>
    <w:rsid w:val="00921539"/>
    <w:rsid w:val="009219FA"/>
    <w:rsid w:val="009224BC"/>
    <w:rsid w:val="0092250C"/>
    <w:rsid w:val="00923897"/>
    <w:rsid w:val="0092416A"/>
    <w:rsid w:val="00924B13"/>
    <w:rsid w:val="009259BB"/>
    <w:rsid w:val="009273F4"/>
    <w:rsid w:val="00933B45"/>
    <w:rsid w:val="00933E31"/>
    <w:rsid w:val="00935E0E"/>
    <w:rsid w:val="00936283"/>
    <w:rsid w:val="00937589"/>
    <w:rsid w:val="00937E81"/>
    <w:rsid w:val="009400FD"/>
    <w:rsid w:val="00941B70"/>
    <w:rsid w:val="00941E88"/>
    <w:rsid w:val="009438AA"/>
    <w:rsid w:val="00943D07"/>
    <w:rsid w:val="00944C58"/>
    <w:rsid w:val="0094535F"/>
    <w:rsid w:val="0094540B"/>
    <w:rsid w:val="00946EC4"/>
    <w:rsid w:val="00950EBF"/>
    <w:rsid w:val="0095174F"/>
    <w:rsid w:val="0095212A"/>
    <w:rsid w:val="00952990"/>
    <w:rsid w:val="00953585"/>
    <w:rsid w:val="0095416B"/>
    <w:rsid w:val="0095416D"/>
    <w:rsid w:val="00954939"/>
    <w:rsid w:val="00955237"/>
    <w:rsid w:val="00956430"/>
    <w:rsid w:val="00961907"/>
    <w:rsid w:val="009655FE"/>
    <w:rsid w:val="00966D2D"/>
    <w:rsid w:val="00966D6D"/>
    <w:rsid w:val="00966E69"/>
    <w:rsid w:val="009675C4"/>
    <w:rsid w:val="009703CE"/>
    <w:rsid w:val="009709BF"/>
    <w:rsid w:val="00971730"/>
    <w:rsid w:val="00971959"/>
    <w:rsid w:val="00971DEE"/>
    <w:rsid w:val="009726B9"/>
    <w:rsid w:val="0097327D"/>
    <w:rsid w:val="00980BA6"/>
    <w:rsid w:val="0098123D"/>
    <w:rsid w:val="009815E9"/>
    <w:rsid w:val="00984F74"/>
    <w:rsid w:val="00985D71"/>
    <w:rsid w:val="00985E22"/>
    <w:rsid w:val="00986C2C"/>
    <w:rsid w:val="00990220"/>
    <w:rsid w:val="00990B4C"/>
    <w:rsid w:val="009914A1"/>
    <w:rsid w:val="009918FE"/>
    <w:rsid w:val="0099340F"/>
    <w:rsid w:val="00993B68"/>
    <w:rsid w:val="009A0108"/>
    <w:rsid w:val="009A16C7"/>
    <w:rsid w:val="009A17BA"/>
    <w:rsid w:val="009A3458"/>
    <w:rsid w:val="009A4A07"/>
    <w:rsid w:val="009A5D3F"/>
    <w:rsid w:val="009A7874"/>
    <w:rsid w:val="009B09E3"/>
    <w:rsid w:val="009B148B"/>
    <w:rsid w:val="009B2E90"/>
    <w:rsid w:val="009B32AD"/>
    <w:rsid w:val="009B382A"/>
    <w:rsid w:val="009B45D4"/>
    <w:rsid w:val="009B49AF"/>
    <w:rsid w:val="009B50C7"/>
    <w:rsid w:val="009B638E"/>
    <w:rsid w:val="009B63B7"/>
    <w:rsid w:val="009B671B"/>
    <w:rsid w:val="009B69F0"/>
    <w:rsid w:val="009C062A"/>
    <w:rsid w:val="009C104F"/>
    <w:rsid w:val="009C1083"/>
    <w:rsid w:val="009C1231"/>
    <w:rsid w:val="009C2787"/>
    <w:rsid w:val="009C3042"/>
    <w:rsid w:val="009C3224"/>
    <w:rsid w:val="009C488F"/>
    <w:rsid w:val="009C710E"/>
    <w:rsid w:val="009C73A9"/>
    <w:rsid w:val="009C75AC"/>
    <w:rsid w:val="009C7FB5"/>
    <w:rsid w:val="009D1896"/>
    <w:rsid w:val="009D2C5D"/>
    <w:rsid w:val="009D55D8"/>
    <w:rsid w:val="009D69CE"/>
    <w:rsid w:val="009E0770"/>
    <w:rsid w:val="009E0A4B"/>
    <w:rsid w:val="009E1A48"/>
    <w:rsid w:val="009E31F2"/>
    <w:rsid w:val="009E4A80"/>
    <w:rsid w:val="009E593D"/>
    <w:rsid w:val="009E6368"/>
    <w:rsid w:val="009F0059"/>
    <w:rsid w:val="009F14CA"/>
    <w:rsid w:val="009F24C1"/>
    <w:rsid w:val="009F46C5"/>
    <w:rsid w:val="009F5CF2"/>
    <w:rsid w:val="00A0051E"/>
    <w:rsid w:val="00A0072D"/>
    <w:rsid w:val="00A00B16"/>
    <w:rsid w:val="00A018BF"/>
    <w:rsid w:val="00A0359D"/>
    <w:rsid w:val="00A06721"/>
    <w:rsid w:val="00A068F0"/>
    <w:rsid w:val="00A076FD"/>
    <w:rsid w:val="00A07909"/>
    <w:rsid w:val="00A07DD0"/>
    <w:rsid w:val="00A11FC9"/>
    <w:rsid w:val="00A16141"/>
    <w:rsid w:val="00A16AF8"/>
    <w:rsid w:val="00A16CD6"/>
    <w:rsid w:val="00A178CC"/>
    <w:rsid w:val="00A21ADF"/>
    <w:rsid w:val="00A21DAC"/>
    <w:rsid w:val="00A22C06"/>
    <w:rsid w:val="00A2316C"/>
    <w:rsid w:val="00A23461"/>
    <w:rsid w:val="00A24F44"/>
    <w:rsid w:val="00A25346"/>
    <w:rsid w:val="00A25425"/>
    <w:rsid w:val="00A2644B"/>
    <w:rsid w:val="00A2659F"/>
    <w:rsid w:val="00A266F2"/>
    <w:rsid w:val="00A2798D"/>
    <w:rsid w:val="00A27D39"/>
    <w:rsid w:val="00A322CD"/>
    <w:rsid w:val="00A32533"/>
    <w:rsid w:val="00A329F1"/>
    <w:rsid w:val="00A342BC"/>
    <w:rsid w:val="00A35595"/>
    <w:rsid w:val="00A37D87"/>
    <w:rsid w:val="00A40E47"/>
    <w:rsid w:val="00A42900"/>
    <w:rsid w:val="00A42A56"/>
    <w:rsid w:val="00A43200"/>
    <w:rsid w:val="00A4339E"/>
    <w:rsid w:val="00A44338"/>
    <w:rsid w:val="00A443D6"/>
    <w:rsid w:val="00A45C30"/>
    <w:rsid w:val="00A4691E"/>
    <w:rsid w:val="00A50E41"/>
    <w:rsid w:val="00A5162D"/>
    <w:rsid w:val="00A52041"/>
    <w:rsid w:val="00A52AED"/>
    <w:rsid w:val="00A53DA2"/>
    <w:rsid w:val="00A559FD"/>
    <w:rsid w:val="00A56507"/>
    <w:rsid w:val="00A60538"/>
    <w:rsid w:val="00A60A8F"/>
    <w:rsid w:val="00A62DA5"/>
    <w:rsid w:val="00A63634"/>
    <w:rsid w:val="00A63755"/>
    <w:rsid w:val="00A63DBC"/>
    <w:rsid w:val="00A64268"/>
    <w:rsid w:val="00A649BF"/>
    <w:rsid w:val="00A65CC1"/>
    <w:rsid w:val="00A709E4"/>
    <w:rsid w:val="00A710D5"/>
    <w:rsid w:val="00A72002"/>
    <w:rsid w:val="00A72EA2"/>
    <w:rsid w:val="00A8084C"/>
    <w:rsid w:val="00A81294"/>
    <w:rsid w:val="00A8143B"/>
    <w:rsid w:val="00A8246D"/>
    <w:rsid w:val="00A8365F"/>
    <w:rsid w:val="00A84464"/>
    <w:rsid w:val="00A848A1"/>
    <w:rsid w:val="00A86578"/>
    <w:rsid w:val="00A86CB2"/>
    <w:rsid w:val="00A86CBE"/>
    <w:rsid w:val="00A86E5B"/>
    <w:rsid w:val="00A90CF8"/>
    <w:rsid w:val="00A91F71"/>
    <w:rsid w:val="00A91FED"/>
    <w:rsid w:val="00A92185"/>
    <w:rsid w:val="00A92AEB"/>
    <w:rsid w:val="00A92C02"/>
    <w:rsid w:val="00A92F62"/>
    <w:rsid w:val="00A934EF"/>
    <w:rsid w:val="00A93FF6"/>
    <w:rsid w:val="00A9421A"/>
    <w:rsid w:val="00A9788C"/>
    <w:rsid w:val="00A97A12"/>
    <w:rsid w:val="00AA0FE4"/>
    <w:rsid w:val="00AA2782"/>
    <w:rsid w:val="00AA4847"/>
    <w:rsid w:val="00AA5968"/>
    <w:rsid w:val="00AA7582"/>
    <w:rsid w:val="00AB05A3"/>
    <w:rsid w:val="00AB11AA"/>
    <w:rsid w:val="00AB12D3"/>
    <w:rsid w:val="00AB1DD2"/>
    <w:rsid w:val="00AB3013"/>
    <w:rsid w:val="00AB34E2"/>
    <w:rsid w:val="00AB3641"/>
    <w:rsid w:val="00AB608A"/>
    <w:rsid w:val="00AB64D3"/>
    <w:rsid w:val="00AB682A"/>
    <w:rsid w:val="00AB7FEB"/>
    <w:rsid w:val="00AC17A8"/>
    <w:rsid w:val="00AC1C79"/>
    <w:rsid w:val="00AC1CF1"/>
    <w:rsid w:val="00AC28FC"/>
    <w:rsid w:val="00AC3773"/>
    <w:rsid w:val="00AC46B9"/>
    <w:rsid w:val="00AC47D5"/>
    <w:rsid w:val="00AC4B28"/>
    <w:rsid w:val="00AC601F"/>
    <w:rsid w:val="00AC723D"/>
    <w:rsid w:val="00AC7857"/>
    <w:rsid w:val="00AD01A6"/>
    <w:rsid w:val="00AD1BF5"/>
    <w:rsid w:val="00AD2B59"/>
    <w:rsid w:val="00AD3B6A"/>
    <w:rsid w:val="00AD44A7"/>
    <w:rsid w:val="00AD4565"/>
    <w:rsid w:val="00AD4973"/>
    <w:rsid w:val="00AD7740"/>
    <w:rsid w:val="00AD7F9E"/>
    <w:rsid w:val="00AE057F"/>
    <w:rsid w:val="00AE1530"/>
    <w:rsid w:val="00AE3DD5"/>
    <w:rsid w:val="00AE5D01"/>
    <w:rsid w:val="00AF17D2"/>
    <w:rsid w:val="00AF1D01"/>
    <w:rsid w:val="00AF2D0C"/>
    <w:rsid w:val="00AF3CC4"/>
    <w:rsid w:val="00AF67A3"/>
    <w:rsid w:val="00AF6A6A"/>
    <w:rsid w:val="00AF791B"/>
    <w:rsid w:val="00AF7F64"/>
    <w:rsid w:val="00B00071"/>
    <w:rsid w:val="00B00AA3"/>
    <w:rsid w:val="00B017C7"/>
    <w:rsid w:val="00B04A4A"/>
    <w:rsid w:val="00B0638C"/>
    <w:rsid w:val="00B06527"/>
    <w:rsid w:val="00B06FB8"/>
    <w:rsid w:val="00B07A7C"/>
    <w:rsid w:val="00B10945"/>
    <w:rsid w:val="00B10A13"/>
    <w:rsid w:val="00B13837"/>
    <w:rsid w:val="00B13D5B"/>
    <w:rsid w:val="00B149DE"/>
    <w:rsid w:val="00B158A5"/>
    <w:rsid w:val="00B16DC2"/>
    <w:rsid w:val="00B17DC3"/>
    <w:rsid w:val="00B17DD8"/>
    <w:rsid w:val="00B200A8"/>
    <w:rsid w:val="00B20D00"/>
    <w:rsid w:val="00B20E7F"/>
    <w:rsid w:val="00B21A6C"/>
    <w:rsid w:val="00B2242D"/>
    <w:rsid w:val="00B229A6"/>
    <w:rsid w:val="00B2302F"/>
    <w:rsid w:val="00B23AE5"/>
    <w:rsid w:val="00B2411B"/>
    <w:rsid w:val="00B27672"/>
    <w:rsid w:val="00B2796C"/>
    <w:rsid w:val="00B27E90"/>
    <w:rsid w:val="00B30793"/>
    <w:rsid w:val="00B3150A"/>
    <w:rsid w:val="00B340C0"/>
    <w:rsid w:val="00B35245"/>
    <w:rsid w:val="00B3575A"/>
    <w:rsid w:val="00B364A7"/>
    <w:rsid w:val="00B404E3"/>
    <w:rsid w:val="00B40B21"/>
    <w:rsid w:val="00B4290F"/>
    <w:rsid w:val="00B42D8A"/>
    <w:rsid w:val="00B462F1"/>
    <w:rsid w:val="00B46CB1"/>
    <w:rsid w:val="00B46D82"/>
    <w:rsid w:val="00B47582"/>
    <w:rsid w:val="00B50B02"/>
    <w:rsid w:val="00B52C39"/>
    <w:rsid w:val="00B53CD2"/>
    <w:rsid w:val="00B53E01"/>
    <w:rsid w:val="00B54959"/>
    <w:rsid w:val="00B62662"/>
    <w:rsid w:val="00B636D7"/>
    <w:rsid w:val="00B65401"/>
    <w:rsid w:val="00B6687D"/>
    <w:rsid w:val="00B66FED"/>
    <w:rsid w:val="00B67C3D"/>
    <w:rsid w:val="00B715FC"/>
    <w:rsid w:val="00B71B75"/>
    <w:rsid w:val="00B722B2"/>
    <w:rsid w:val="00B7411A"/>
    <w:rsid w:val="00B767B1"/>
    <w:rsid w:val="00B77CD6"/>
    <w:rsid w:val="00B80000"/>
    <w:rsid w:val="00B80175"/>
    <w:rsid w:val="00B803C4"/>
    <w:rsid w:val="00B82269"/>
    <w:rsid w:val="00B829C9"/>
    <w:rsid w:val="00B8407B"/>
    <w:rsid w:val="00B86C3C"/>
    <w:rsid w:val="00B870BD"/>
    <w:rsid w:val="00B90982"/>
    <w:rsid w:val="00B92783"/>
    <w:rsid w:val="00B9299C"/>
    <w:rsid w:val="00B92A09"/>
    <w:rsid w:val="00B92EF0"/>
    <w:rsid w:val="00B9305B"/>
    <w:rsid w:val="00B93482"/>
    <w:rsid w:val="00B9384B"/>
    <w:rsid w:val="00B940BC"/>
    <w:rsid w:val="00B94838"/>
    <w:rsid w:val="00B95F66"/>
    <w:rsid w:val="00B96492"/>
    <w:rsid w:val="00B96EBE"/>
    <w:rsid w:val="00B97026"/>
    <w:rsid w:val="00B97499"/>
    <w:rsid w:val="00B97B78"/>
    <w:rsid w:val="00BA05FA"/>
    <w:rsid w:val="00BA0742"/>
    <w:rsid w:val="00BA28A2"/>
    <w:rsid w:val="00BA5AFB"/>
    <w:rsid w:val="00BA6A4A"/>
    <w:rsid w:val="00BB24D4"/>
    <w:rsid w:val="00BB2632"/>
    <w:rsid w:val="00BB2D6D"/>
    <w:rsid w:val="00BB4480"/>
    <w:rsid w:val="00BB53A2"/>
    <w:rsid w:val="00BB597A"/>
    <w:rsid w:val="00BC2829"/>
    <w:rsid w:val="00BC28DF"/>
    <w:rsid w:val="00BC3982"/>
    <w:rsid w:val="00BC3C96"/>
    <w:rsid w:val="00BC3CEF"/>
    <w:rsid w:val="00BC5560"/>
    <w:rsid w:val="00BC7111"/>
    <w:rsid w:val="00BC7B1B"/>
    <w:rsid w:val="00BD10D7"/>
    <w:rsid w:val="00BD28A5"/>
    <w:rsid w:val="00BD2E75"/>
    <w:rsid w:val="00BD486F"/>
    <w:rsid w:val="00BD704D"/>
    <w:rsid w:val="00BE1BEB"/>
    <w:rsid w:val="00BE5111"/>
    <w:rsid w:val="00BE5116"/>
    <w:rsid w:val="00BE60AF"/>
    <w:rsid w:val="00BE6554"/>
    <w:rsid w:val="00BF0CC5"/>
    <w:rsid w:val="00BF1834"/>
    <w:rsid w:val="00BF35F3"/>
    <w:rsid w:val="00BF3EE3"/>
    <w:rsid w:val="00BF57AF"/>
    <w:rsid w:val="00BF5E39"/>
    <w:rsid w:val="00BF614E"/>
    <w:rsid w:val="00BF6AFE"/>
    <w:rsid w:val="00BF793A"/>
    <w:rsid w:val="00BF7A18"/>
    <w:rsid w:val="00BF7F88"/>
    <w:rsid w:val="00C004F1"/>
    <w:rsid w:val="00C0060E"/>
    <w:rsid w:val="00C0150F"/>
    <w:rsid w:val="00C02A95"/>
    <w:rsid w:val="00C03346"/>
    <w:rsid w:val="00C04BFD"/>
    <w:rsid w:val="00C05D34"/>
    <w:rsid w:val="00C06F6E"/>
    <w:rsid w:val="00C12229"/>
    <w:rsid w:val="00C12BC8"/>
    <w:rsid w:val="00C137D8"/>
    <w:rsid w:val="00C145E5"/>
    <w:rsid w:val="00C14E5F"/>
    <w:rsid w:val="00C153EB"/>
    <w:rsid w:val="00C158BD"/>
    <w:rsid w:val="00C1643A"/>
    <w:rsid w:val="00C167F1"/>
    <w:rsid w:val="00C17C4C"/>
    <w:rsid w:val="00C17E86"/>
    <w:rsid w:val="00C2067F"/>
    <w:rsid w:val="00C2220B"/>
    <w:rsid w:val="00C228B0"/>
    <w:rsid w:val="00C23789"/>
    <w:rsid w:val="00C26484"/>
    <w:rsid w:val="00C26E92"/>
    <w:rsid w:val="00C30A93"/>
    <w:rsid w:val="00C3138C"/>
    <w:rsid w:val="00C31DE4"/>
    <w:rsid w:val="00C33D35"/>
    <w:rsid w:val="00C33D7F"/>
    <w:rsid w:val="00C340BC"/>
    <w:rsid w:val="00C375B6"/>
    <w:rsid w:val="00C40A32"/>
    <w:rsid w:val="00C414C3"/>
    <w:rsid w:val="00C41725"/>
    <w:rsid w:val="00C41795"/>
    <w:rsid w:val="00C417A9"/>
    <w:rsid w:val="00C41C22"/>
    <w:rsid w:val="00C41ED2"/>
    <w:rsid w:val="00C42C26"/>
    <w:rsid w:val="00C43776"/>
    <w:rsid w:val="00C44489"/>
    <w:rsid w:val="00C454FA"/>
    <w:rsid w:val="00C45FC7"/>
    <w:rsid w:val="00C50E1E"/>
    <w:rsid w:val="00C50EA8"/>
    <w:rsid w:val="00C510BA"/>
    <w:rsid w:val="00C5172A"/>
    <w:rsid w:val="00C52A99"/>
    <w:rsid w:val="00C52B51"/>
    <w:rsid w:val="00C531D7"/>
    <w:rsid w:val="00C55DC2"/>
    <w:rsid w:val="00C562F2"/>
    <w:rsid w:val="00C56BA7"/>
    <w:rsid w:val="00C56BDA"/>
    <w:rsid w:val="00C573E6"/>
    <w:rsid w:val="00C57DBC"/>
    <w:rsid w:val="00C6072C"/>
    <w:rsid w:val="00C60D7A"/>
    <w:rsid w:val="00C620BF"/>
    <w:rsid w:val="00C62F73"/>
    <w:rsid w:val="00C63079"/>
    <w:rsid w:val="00C64228"/>
    <w:rsid w:val="00C65606"/>
    <w:rsid w:val="00C668AC"/>
    <w:rsid w:val="00C66B80"/>
    <w:rsid w:val="00C67655"/>
    <w:rsid w:val="00C67714"/>
    <w:rsid w:val="00C711A3"/>
    <w:rsid w:val="00C75AC5"/>
    <w:rsid w:val="00C764A3"/>
    <w:rsid w:val="00C76619"/>
    <w:rsid w:val="00C76FB5"/>
    <w:rsid w:val="00C801CF"/>
    <w:rsid w:val="00C824FB"/>
    <w:rsid w:val="00C83528"/>
    <w:rsid w:val="00C84BA8"/>
    <w:rsid w:val="00C85082"/>
    <w:rsid w:val="00C852E0"/>
    <w:rsid w:val="00C85EEC"/>
    <w:rsid w:val="00C85F6D"/>
    <w:rsid w:val="00C862BD"/>
    <w:rsid w:val="00C90A13"/>
    <w:rsid w:val="00C90BA4"/>
    <w:rsid w:val="00C91839"/>
    <w:rsid w:val="00C95923"/>
    <w:rsid w:val="00C97829"/>
    <w:rsid w:val="00CA07E8"/>
    <w:rsid w:val="00CA1438"/>
    <w:rsid w:val="00CA2C74"/>
    <w:rsid w:val="00CA2DA5"/>
    <w:rsid w:val="00CA6555"/>
    <w:rsid w:val="00CA68CB"/>
    <w:rsid w:val="00CB1F95"/>
    <w:rsid w:val="00CB32CD"/>
    <w:rsid w:val="00CB35D2"/>
    <w:rsid w:val="00CB3CD5"/>
    <w:rsid w:val="00CB3DF4"/>
    <w:rsid w:val="00CB3F94"/>
    <w:rsid w:val="00CB43E3"/>
    <w:rsid w:val="00CB47A2"/>
    <w:rsid w:val="00CB47CE"/>
    <w:rsid w:val="00CB65A8"/>
    <w:rsid w:val="00CB73B7"/>
    <w:rsid w:val="00CB7983"/>
    <w:rsid w:val="00CB7EB4"/>
    <w:rsid w:val="00CB7F2A"/>
    <w:rsid w:val="00CC04E4"/>
    <w:rsid w:val="00CC08AE"/>
    <w:rsid w:val="00CC48F2"/>
    <w:rsid w:val="00CC6581"/>
    <w:rsid w:val="00CC765A"/>
    <w:rsid w:val="00CD042E"/>
    <w:rsid w:val="00CD1793"/>
    <w:rsid w:val="00CD231B"/>
    <w:rsid w:val="00CD5DEF"/>
    <w:rsid w:val="00CD61B2"/>
    <w:rsid w:val="00CD763D"/>
    <w:rsid w:val="00CE0AE7"/>
    <w:rsid w:val="00CE0BE4"/>
    <w:rsid w:val="00CE0DF5"/>
    <w:rsid w:val="00CE468C"/>
    <w:rsid w:val="00CE52F5"/>
    <w:rsid w:val="00CE53FF"/>
    <w:rsid w:val="00CE5FF6"/>
    <w:rsid w:val="00CF064B"/>
    <w:rsid w:val="00CF0FDB"/>
    <w:rsid w:val="00CF2210"/>
    <w:rsid w:val="00CF296A"/>
    <w:rsid w:val="00CF2BD8"/>
    <w:rsid w:val="00CF3228"/>
    <w:rsid w:val="00CF3A65"/>
    <w:rsid w:val="00CF4A34"/>
    <w:rsid w:val="00CF59B4"/>
    <w:rsid w:val="00CF671A"/>
    <w:rsid w:val="00CF7B83"/>
    <w:rsid w:val="00CF7FA1"/>
    <w:rsid w:val="00D0063C"/>
    <w:rsid w:val="00D01F9F"/>
    <w:rsid w:val="00D0345C"/>
    <w:rsid w:val="00D0390B"/>
    <w:rsid w:val="00D03BB7"/>
    <w:rsid w:val="00D04713"/>
    <w:rsid w:val="00D0606B"/>
    <w:rsid w:val="00D066A6"/>
    <w:rsid w:val="00D07E3C"/>
    <w:rsid w:val="00D07F88"/>
    <w:rsid w:val="00D10965"/>
    <w:rsid w:val="00D1105B"/>
    <w:rsid w:val="00D1291D"/>
    <w:rsid w:val="00D12CEA"/>
    <w:rsid w:val="00D134EC"/>
    <w:rsid w:val="00D14030"/>
    <w:rsid w:val="00D14CE0"/>
    <w:rsid w:val="00D15EA4"/>
    <w:rsid w:val="00D15F71"/>
    <w:rsid w:val="00D16221"/>
    <w:rsid w:val="00D16ED5"/>
    <w:rsid w:val="00D17C23"/>
    <w:rsid w:val="00D20284"/>
    <w:rsid w:val="00D245AD"/>
    <w:rsid w:val="00D24E1D"/>
    <w:rsid w:val="00D25C7A"/>
    <w:rsid w:val="00D261AC"/>
    <w:rsid w:val="00D2647C"/>
    <w:rsid w:val="00D26F19"/>
    <w:rsid w:val="00D2732D"/>
    <w:rsid w:val="00D30BFA"/>
    <w:rsid w:val="00D30E4E"/>
    <w:rsid w:val="00D32713"/>
    <w:rsid w:val="00D3439E"/>
    <w:rsid w:val="00D35234"/>
    <w:rsid w:val="00D359CA"/>
    <w:rsid w:val="00D35D73"/>
    <w:rsid w:val="00D37EDF"/>
    <w:rsid w:val="00D40EAE"/>
    <w:rsid w:val="00D41448"/>
    <w:rsid w:val="00D4149D"/>
    <w:rsid w:val="00D420B6"/>
    <w:rsid w:val="00D43393"/>
    <w:rsid w:val="00D437F0"/>
    <w:rsid w:val="00D43AC9"/>
    <w:rsid w:val="00D44665"/>
    <w:rsid w:val="00D456EA"/>
    <w:rsid w:val="00D507F1"/>
    <w:rsid w:val="00D5172B"/>
    <w:rsid w:val="00D53013"/>
    <w:rsid w:val="00D55116"/>
    <w:rsid w:val="00D60DF6"/>
    <w:rsid w:val="00D611C0"/>
    <w:rsid w:val="00D61667"/>
    <w:rsid w:val="00D62466"/>
    <w:rsid w:val="00D62A96"/>
    <w:rsid w:val="00D62DB6"/>
    <w:rsid w:val="00D648A4"/>
    <w:rsid w:val="00D6529B"/>
    <w:rsid w:val="00D655A3"/>
    <w:rsid w:val="00D65958"/>
    <w:rsid w:val="00D66057"/>
    <w:rsid w:val="00D66295"/>
    <w:rsid w:val="00D7072E"/>
    <w:rsid w:val="00D71A2C"/>
    <w:rsid w:val="00D72A68"/>
    <w:rsid w:val="00D73B5D"/>
    <w:rsid w:val="00D7427A"/>
    <w:rsid w:val="00D744DE"/>
    <w:rsid w:val="00D7476B"/>
    <w:rsid w:val="00D7477E"/>
    <w:rsid w:val="00D75989"/>
    <w:rsid w:val="00D759AD"/>
    <w:rsid w:val="00D76E0B"/>
    <w:rsid w:val="00D7716B"/>
    <w:rsid w:val="00D773F5"/>
    <w:rsid w:val="00D778EF"/>
    <w:rsid w:val="00D77A3A"/>
    <w:rsid w:val="00D8159C"/>
    <w:rsid w:val="00D816A4"/>
    <w:rsid w:val="00D85A9A"/>
    <w:rsid w:val="00D86141"/>
    <w:rsid w:val="00D8663F"/>
    <w:rsid w:val="00D86E9D"/>
    <w:rsid w:val="00D90CC0"/>
    <w:rsid w:val="00D917FF"/>
    <w:rsid w:val="00D92F29"/>
    <w:rsid w:val="00D95A67"/>
    <w:rsid w:val="00D95F6A"/>
    <w:rsid w:val="00D97D69"/>
    <w:rsid w:val="00DA2562"/>
    <w:rsid w:val="00DA26C1"/>
    <w:rsid w:val="00DA2E66"/>
    <w:rsid w:val="00DA46D3"/>
    <w:rsid w:val="00DA5029"/>
    <w:rsid w:val="00DA5244"/>
    <w:rsid w:val="00DB1536"/>
    <w:rsid w:val="00DB2FDB"/>
    <w:rsid w:val="00DB3605"/>
    <w:rsid w:val="00DB380B"/>
    <w:rsid w:val="00DB3F39"/>
    <w:rsid w:val="00DB43BB"/>
    <w:rsid w:val="00DB47A4"/>
    <w:rsid w:val="00DB4B29"/>
    <w:rsid w:val="00DB68D8"/>
    <w:rsid w:val="00DC0A6D"/>
    <w:rsid w:val="00DC3E78"/>
    <w:rsid w:val="00DC475B"/>
    <w:rsid w:val="00DC4BFB"/>
    <w:rsid w:val="00DC6A97"/>
    <w:rsid w:val="00DC6E3F"/>
    <w:rsid w:val="00DD0C32"/>
    <w:rsid w:val="00DD1608"/>
    <w:rsid w:val="00DD2C9C"/>
    <w:rsid w:val="00DD2CF3"/>
    <w:rsid w:val="00DD3451"/>
    <w:rsid w:val="00DD3667"/>
    <w:rsid w:val="00DD439A"/>
    <w:rsid w:val="00DD49BF"/>
    <w:rsid w:val="00DD5EEF"/>
    <w:rsid w:val="00DD6EB7"/>
    <w:rsid w:val="00DD77A5"/>
    <w:rsid w:val="00DE0114"/>
    <w:rsid w:val="00DE14C5"/>
    <w:rsid w:val="00DE4294"/>
    <w:rsid w:val="00DE5296"/>
    <w:rsid w:val="00DE55E3"/>
    <w:rsid w:val="00DE5696"/>
    <w:rsid w:val="00DE6616"/>
    <w:rsid w:val="00DE6D4F"/>
    <w:rsid w:val="00DF0D70"/>
    <w:rsid w:val="00DF0F26"/>
    <w:rsid w:val="00DF207F"/>
    <w:rsid w:val="00DF332F"/>
    <w:rsid w:val="00DF3F5E"/>
    <w:rsid w:val="00DF5608"/>
    <w:rsid w:val="00E0003E"/>
    <w:rsid w:val="00E004EC"/>
    <w:rsid w:val="00E00CE0"/>
    <w:rsid w:val="00E01DB2"/>
    <w:rsid w:val="00E01E38"/>
    <w:rsid w:val="00E048E2"/>
    <w:rsid w:val="00E04CA3"/>
    <w:rsid w:val="00E05A5D"/>
    <w:rsid w:val="00E06DEF"/>
    <w:rsid w:val="00E13A18"/>
    <w:rsid w:val="00E14292"/>
    <w:rsid w:val="00E148F1"/>
    <w:rsid w:val="00E1520F"/>
    <w:rsid w:val="00E158A9"/>
    <w:rsid w:val="00E1780D"/>
    <w:rsid w:val="00E20470"/>
    <w:rsid w:val="00E207BE"/>
    <w:rsid w:val="00E20868"/>
    <w:rsid w:val="00E21B1C"/>
    <w:rsid w:val="00E22AD3"/>
    <w:rsid w:val="00E235D3"/>
    <w:rsid w:val="00E24740"/>
    <w:rsid w:val="00E24F06"/>
    <w:rsid w:val="00E26991"/>
    <w:rsid w:val="00E309BB"/>
    <w:rsid w:val="00E31A29"/>
    <w:rsid w:val="00E32038"/>
    <w:rsid w:val="00E329E0"/>
    <w:rsid w:val="00E32AD5"/>
    <w:rsid w:val="00E4021C"/>
    <w:rsid w:val="00E40E7D"/>
    <w:rsid w:val="00E40FE0"/>
    <w:rsid w:val="00E42BA3"/>
    <w:rsid w:val="00E430F4"/>
    <w:rsid w:val="00E441A8"/>
    <w:rsid w:val="00E4618C"/>
    <w:rsid w:val="00E4619F"/>
    <w:rsid w:val="00E4663B"/>
    <w:rsid w:val="00E469BE"/>
    <w:rsid w:val="00E47D23"/>
    <w:rsid w:val="00E501AF"/>
    <w:rsid w:val="00E50376"/>
    <w:rsid w:val="00E517A1"/>
    <w:rsid w:val="00E52460"/>
    <w:rsid w:val="00E52F10"/>
    <w:rsid w:val="00E53918"/>
    <w:rsid w:val="00E54275"/>
    <w:rsid w:val="00E54476"/>
    <w:rsid w:val="00E5515D"/>
    <w:rsid w:val="00E57671"/>
    <w:rsid w:val="00E601F3"/>
    <w:rsid w:val="00E60D89"/>
    <w:rsid w:val="00E628B4"/>
    <w:rsid w:val="00E65FEA"/>
    <w:rsid w:val="00E705F0"/>
    <w:rsid w:val="00E71CB7"/>
    <w:rsid w:val="00E72053"/>
    <w:rsid w:val="00E74799"/>
    <w:rsid w:val="00E75049"/>
    <w:rsid w:val="00E7577A"/>
    <w:rsid w:val="00E7684F"/>
    <w:rsid w:val="00E81916"/>
    <w:rsid w:val="00E8264A"/>
    <w:rsid w:val="00E8328E"/>
    <w:rsid w:val="00E85848"/>
    <w:rsid w:val="00E85C79"/>
    <w:rsid w:val="00E87E69"/>
    <w:rsid w:val="00E9003B"/>
    <w:rsid w:val="00E911E8"/>
    <w:rsid w:val="00E919B5"/>
    <w:rsid w:val="00E928E6"/>
    <w:rsid w:val="00E9293A"/>
    <w:rsid w:val="00E929E2"/>
    <w:rsid w:val="00E92F1C"/>
    <w:rsid w:val="00E932D0"/>
    <w:rsid w:val="00E9349F"/>
    <w:rsid w:val="00E93761"/>
    <w:rsid w:val="00E93969"/>
    <w:rsid w:val="00E94174"/>
    <w:rsid w:val="00E957B0"/>
    <w:rsid w:val="00E95A73"/>
    <w:rsid w:val="00E96C64"/>
    <w:rsid w:val="00E96CAE"/>
    <w:rsid w:val="00E97957"/>
    <w:rsid w:val="00EA0339"/>
    <w:rsid w:val="00EA06E6"/>
    <w:rsid w:val="00EA3EE3"/>
    <w:rsid w:val="00EA4614"/>
    <w:rsid w:val="00EA51E3"/>
    <w:rsid w:val="00EA68DC"/>
    <w:rsid w:val="00EB2776"/>
    <w:rsid w:val="00EB3F5A"/>
    <w:rsid w:val="00EB602B"/>
    <w:rsid w:val="00EB64D1"/>
    <w:rsid w:val="00EB7048"/>
    <w:rsid w:val="00EB7EEF"/>
    <w:rsid w:val="00EC031D"/>
    <w:rsid w:val="00EC13DA"/>
    <w:rsid w:val="00EC1D16"/>
    <w:rsid w:val="00EC2517"/>
    <w:rsid w:val="00EC2D74"/>
    <w:rsid w:val="00EC3155"/>
    <w:rsid w:val="00EC41B8"/>
    <w:rsid w:val="00EC4997"/>
    <w:rsid w:val="00EC4D65"/>
    <w:rsid w:val="00EC6C4C"/>
    <w:rsid w:val="00ED019D"/>
    <w:rsid w:val="00ED1CB2"/>
    <w:rsid w:val="00ED2CCE"/>
    <w:rsid w:val="00ED2F00"/>
    <w:rsid w:val="00ED32E7"/>
    <w:rsid w:val="00ED3734"/>
    <w:rsid w:val="00ED4B15"/>
    <w:rsid w:val="00ED4FA4"/>
    <w:rsid w:val="00ED5111"/>
    <w:rsid w:val="00ED5A23"/>
    <w:rsid w:val="00ED695F"/>
    <w:rsid w:val="00ED78E9"/>
    <w:rsid w:val="00ED7903"/>
    <w:rsid w:val="00ED7B3B"/>
    <w:rsid w:val="00ED7E13"/>
    <w:rsid w:val="00EE3F84"/>
    <w:rsid w:val="00EE4E2F"/>
    <w:rsid w:val="00EE7FD6"/>
    <w:rsid w:val="00EF14FF"/>
    <w:rsid w:val="00EF1588"/>
    <w:rsid w:val="00EF2BA6"/>
    <w:rsid w:val="00EF3692"/>
    <w:rsid w:val="00EF3E54"/>
    <w:rsid w:val="00EF3F4D"/>
    <w:rsid w:val="00EF69B9"/>
    <w:rsid w:val="00EF7121"/>
    <w:rsid w:val="00F00107"/>
    <w:rsid w:val="00F03B8C"/>
    <w:rsid w:val="00F03C39"/>
    <w:rsid w:val="00F05235"/>
    <w:rsid w:val="00F0589A"/>
    <w:rsid w:val="00F05CF1"/>
    <w:rsid w:val="00F103D5"/>
    <w:rsid w:val="00F10B01"/>
    <w:rsid w:val="00F112D2"/>
    <w:rsid w:val="00F13156"/>
    <w:rsid w:val="00F14379"/>
    <w:rsid w:val="00F15413"/>
    <w:rsid w:val="00F155DA"/>
    <w:rsid w:val="00F16AF6"/>
    <w:rsid w:val="00F17837"/>
    <w:rsid w:val="00F218CE"/>
    <w:rsid w:val="00F2316C"/>
    <w:rsid w:val="00F23737"/>
    <w:rsid w:val="00F23B64"/>
    <w:rsid w:val="00F25086"/>
    <w:rsid w:val="00F267C3"/>
    <w:rsid w:val="00F26997"/>
    <w:rsid w:val="00F30407"/>
    <w:rsid w:val="00F3228F"/>
    <w:rsid w:val="00F3266E"/>
    <w:rsid w:val="00F34548"/>
    <w:rsid w:val="00F34CEB"/>
    <w:rsid w:val="00F35895"/>
    <w:rsid w:val="00F35909"/>
    <w:rsid w:val="00F36DC9"/>
    <w:rsid w:val="00F40A62"/>
    <w:rsid w:val="00F4237A"/>
    <w:rsid w:val="00F44383"/>
    <w:rsid w:val="00F44C52"/>
    <w:rsid w:val="00F45081"/>
    <w:rsid w:val="00F4543B"/>
    <w:rsid w:val="00F4599E"/>
    <w:rsid w:val="00F47287"/>
    <w:rsid w:val="00F510F0"/>
    <w:rsid w:val="00F54139"/>
    <w:rsid w:val="00F543E0"/>
    <w:rsid w:val="00F5590A"/>
    <w:rsid w:val="00F55ABA"/>
    <w:rsid w:val="00F55D54"/>
    <w:rsid w:val="00F574E9"/>
    <w:rsid w:val="00F57700"/>
    <w:rsid w:val="00F604C9"/>
    <w:rsid w:val="00F60543"/>
    <w:rsid w:val="00F61CB5"/>
    <w:rsid w:val="00F62344"/>
    <w:rsid w:val="00F62418"/>
    <w:rsid w:val="00F701EA"/>
    <w:rsid w:val="00F71B4D"/>
    <w:rsid w:val="00F71C6F"/>
    <w:rsid w:val="00F72A8D"/>
    <w:rsid w:val="00F7331F"/>
    <w:rsid w:val="00F747CE"/>
    <w:rsid w:val="00F74F3E"/>
    <w:rsid w:val="00F81E04"/>
    <w:rsid w:val="00F82967"/>
    <w:rsid w:val="00F83A1E"/>
    <w:rsid w:val="00F8466D"/>
    <w:rsid w:val="00F84E7C"/>
    <w:rsid w:val="00F851FD"/>
    <w:rsid w:val="00F853A6"/>
    <w:rsid w:val="00F85DEE"/>
    <w:rsid w:val="00F863ED"/>
    <w:rsid w:val="00F86E99"/>
    <w:rsid w:val="00F90391"/>
    <w:rsid w:val="00F90888"/>
    <w:rsid w:val="00F911A0"/>
    <w:rsid w:val="00F92154"/>
    <w:rsid w:val="00F923DD"/>
    <w:rsid w:val="00F92794"/>
    <w:rsid w:val="00F92E4A"/>
    <w:rsid w:val="00F93338"/>
    <w:rsid w:val="00F9666F"/>
    <w:rsid w:val="00FA0AA8"/>
    <w:rsid w:val="00FA29D7"/>
    <w:rsid w:val="00FA3326"/>
    <w:rsid w:val="00FA3A30"/>
    <w:rsid w:val="00FA3DEE"/>
    <w:rsid w:val="00FA46D5"/>
    <w:rsid w:val="00FA4BB4"/>
    <w:rsid w:val="00FA5CF9"/>
    <w:rsid w:val="00FB1042"/>
    <w:rsid w:val="00FB1258"/>
    <w:rsid w:val="00FB20CF"/>
    <w:rsid w:val="00FB3306"/>
    <w:rsid w:val="00FB3498"/>
    <w:rsid w:val="00FB6904"/>
    <w:rsid w:val="00FB7AD0"/>
    <w:rsid w:val="00FC0675"/>
    <w:rsid w:val="00FC0B55"/>
    <w:rsid w:val="00FC14E2"/>
    <w:rsid w:val="00FC1CF7"/>
    <w:rsid w:val="00FC3119"/>
    <w:rsid w:val="00FC3705"/>
    <w:rsid w:val="00FC3948"/>
    <w:rsid w:val="00FC421B"/>
    <w:rsid w:val="00FC4574"/>
    <w:rsid w:val="00FC499B"/>
    <w:rsid w:val="00FC7826"/>
    <w:rsid w:val="00FC7B94"/>
    <w:rsid w:val="00FD097D"/>
    <w:rsid w:val="00FD0C30"/>
    <w:rsid w:val="00FD1493"/>
    <w:rsid w:val="00FD1EDB"/>
    <w:rsid w:val="00FD23AF"/>
    <w:rsid w:val="00FD31A8"/>
    <w:rsid w:val="00FD31B3"/>
    <w:rsid w:val="00FD5EAE"/>
    <w:rsid w:val="00FD798C"/>
    <w:rsid w:val="00FE0266"/>
    <w:rsid w:val="00FE0AAE"/>
    <w:rsid w:val="00FE0D1D"/>
    <w:rsid w:val="00FE102D"/>
    <w:rsid w:val="00FE27CC"/>
    <w:rsid w:val="00FE3114"/>
    <w:rsid w:val="00FE39D7"/>
    <w:rsid w:val="00FE41A8"/>
    <w:rsid w:val="00FE43B8"/>
    <w:rsid w:val="00FE5A91"/>
    <w:rsid w:val="00FE71C4"/>
    <w:rsid w:val="00FE723D"/>
    <w:rsid w:val="00FF070A"/>
    <w:rsid w:val="00FF22D7"/>
    <w:rsid w:val="00FF25C7"/>
    <w:rsid w:val="00FF2C1E"/>
    <w:rsid w:val="00FF3036"/>
    <w:rsid w:val="00FF3A14"/>
    <w:rsid w:val="00FF4346"/>
    <w:rsid w:val="00FF442F"/>
    <w:rsid w:val="00FF476F"/>
    <w:rsid w:val="00FF4F0A"/>
    <w:rsid w:val="00FF5381"/>
    <w:rsid w:val="00FF580A"/>
    <w:rsid w:val="00FF7391"/>
  </w:rsids>
  <m:mathPr>
    <m:mathFont m:val="Cambria Math"/>
    <m:brkBin m:val="before"/>
    <m:brkBinSub m:val="--"/>
    <m:smallFrac m:val="off"/>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F7B83"/>
    <w:rPr>
      <w:rFonts w:ascii="Calibri" w:eastAsia="Calibri" w:hAnsi="Calibri" w:cs="Times New Roman"/>
      <w:lang w:val="es-ES"/>
    </w:rPr>
  </w:style>
  <w:style w:type="paragraph" w:styleId="Ttulo1">
    <w:name w:val="heading 1"/>
    <w:basedOn w:val="Normal"/>
    <w:next w:val="Normal"/>
    <w:link w:val="Ttulo1Car"/>
    <w:qFormat/>
    <w:rsid w:val="00FD0C30"/>
    <w:pPr>
      <w:keepNext/>
      <w:spacing w:before="120" w:after="120" w:line="240" w:lineRule="auto"/>
      <w:outlineLvl w:val="0"/>
    </w:pPr>
    <w:rPr>
      <w:rFonts w:ascii="Times New Roman" w:eastAsia="Times New Roman" w:hAnsi="Times New Roman"/>
      <w:b/>
      <w:sz w:val="24"/>
      <w:szCs w:val="20"/>
      <w:lang w:eastAsia="es-ES"/>
    </w:rPr>
  </w:style>
  <w:style w:type="paragraph" w:styleId="Ttulo2">
    <w:name w:val="heading 2"/>
    <w:basedOn w:val="Normal"/>
    <w:next w:val="Normal"/>
    <w:link w:val="Ttulo2Car"/>
    <w:unhideWhenUsed/>
    <w:qFormat/>
    <w:rsid w:val="00FD0C30"/>
    <w:pPr>
      <w:keepNext/>
      <w:spacing w:before="120" w:after="120" w:line="240" w:lineRule="auto"/>
      <w:outlineLvl w:val="1"/>
    </w:pPr>
    <w:rPr>
      <w:rFonts w:ascii="Times New Roman" w:eastAsia="Times New Roman" w:hAnsi="Times New Roman"/>
      <w:b/>
      <w:sz w:val="24"/>
      <w:szCs w:val="20"/>
      <w:lang w:val="es-DO" w:eastAsia="es-ES"/>
    </w:rPr>
  </w:style>
  <w:style w:type="paragraph" w:styleId="Ttulo3">
    <w:name w:val="heading 3"/>
    <w:basedOn w:val="Normal"/>
    <w:next w:val="Normal"/>
    <w:link w:val="Ttulo3Car"/>
    <w:unhideWhenUsed/>
    <w:qFormat/>
    <w:rsid w:val="00FD0C30"/>
    <w:pPr>
      <w:keepNext/>
      <w:tabs>
        <w:tab w:val="left" w:pos="1680"/>
      </w:tabs>
      <w:spacing w:after="0" w:line="240" w:lineRule="auto"/>
      <w:outlineLvl w:val="2"/>
    </w:pPr>
    <w:rPr>
      <w:rFonts w:ascii="Times New Roman" w:eastAsia="Times New Roman" w:hAnsi="Times New Roman" w:cs="Arial"/>
      <w:b/>
      <w:bCs/>
      <w:sz w:val="24"/>
      <w:szCs w:val="24"/>
      <w:lang w:eastAsia="es-ES"/>
    </w:rPr>
  </w:style>
  <w:style w:type="paragraph" w:styleId="Ttulo4">
    <w:name w:val="heading 4"/>
    <w:basedOn w:val="Normal"/>
    <w:next w:val="Normal"/>
    <w:link w:val="Ttulo4Car"/>
    <w:unhideWhenUsed/>
    <w:qFormat/>
    <w:rsid w:val="004A4C05"/>
    <w:pPr>
      <w:keepNext/>
      <w:spacing w:before="240" w:after="60" w:line="240" w:lineRule="auto"/>
      <w:outlineLvl w:val="3"/>
    </w:pPr>
    <w:rPr>
      <w:rFonts w:ascii="Times New Roman" w:eastAsia="Times New Roman" w:hAnsi="Times New Roman"/>
      <w:b/>
      <w:bCs/>
      <w:sz w:val="24"/>
      <w:szCs w:val="28"/>
      <w:lang w:val="es-ES_tradnl" w:eastAsia="es-ES_tradnl"/>
    </w:rPr>
  </w:style>
  <w:style w:type="paragraph" w:styleId="Ttulo5">
    <w:name w:val="heading 5"/>
    <w:basedOn w:val="Normal"/>
    <w:next w:val="Normal"/>
    <w:link w:val="Ttulo5Car"/>
    <w:unhideWhenUsed/>
    <w:qFormat/>
    <w:rsid w:val="00AF1D01"/>
    <w:pPr>
      <w:keepNext/>
      <w:spacing w:after="0" w:line="240" w:lineRule="auto"/>
      <w:outlineLvl w:val="4"/>
    </w:pPr>
    <w:rPr>
      <w:rFonts w:ascii="Times New Roman" w:eastAsia="Times New Roman" w:hAnsi="Times New Roman"/>
      <w:b/>
      <w:sz w:val="24"/>
      <w:szCs w:val="20"/>
      <w:lang w:val="en-US"/>
    </w:rPr>
  </w:style>
  <w:style w:type="paragraph" w:styleId="Ttulo6">
    <w:name w:val="heading 6"/>
    <w:basedOn w:val="Normal"/>
    <w:next w:val="Normal"/>
    <w:link w:val="Ttulo6Car"/>
    <w:unhideWhenUsed/>
    <w:qFormat/>
    <w:rsid w:val="0094535F"/>
    <w:pPr>
      <w:keepNext/>
      <w:spacing w:before="60" w:after="60" w:line="240" w:lineRule="auto"/>
      <w:outlineLvl w:val="5"/>
    </w:pPr>
    <w:rPr>
      <w:rFonts w:ascii="Times New Roman" w:eastAsia="Times New Roman" w:hAnsi="Times New Roman"/>
      <w:b/>
      <w:color w:val="000000"/>
      <w:sz w:val="24"/>
      <w:szCs w:val="20"/>
      <w:lang w:val="en-US"/>
    </w:rPr>
  </w:style>
  <w:style w:type="paragraph" w:styleId="Ttulo7">
    <w:name w:val="heading 7"/>
    <w:aliases w:val="sin estilo"/>
    <w:basedOn w:val="Normal"/>
    <w:next w:val="Normal"/>
    <w:link w:val="Ttulo7Car"/>
    <w:uiPriority w:val="99"/>
    <w:unhideWhenUsed/>
    <w:qFormat/>
    <w:rsid w:val="00CF7B83"/>
    <w:pPr>
      <w:spacing w:before="240" w:after="60" w:line="240" w:lineRule="auto"/>
      <w:outlineLvl w:val="6"/>
    </w:pPr>
    <w:rPr>
      <w:rFonts w:eastAsia="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D0C30"/>
    <w:rPr>
      <w:rFonts w:ascii="Times New Roman" w:eastAsia="Times New Roman" w:hAnsi="Times New Roman" w:cs="Times New Roman"/>
      <w:b/>
      <w:sz w:val="24"/>
      <w:szCs w:val="20"/>
      <w:lang w:val="es-ES" w:eastAsia="es-ES"/>
    </w:rPr>
  </w:style>
  <w:style w:type="character" w:customStyle="1" w:styleId="Ttulo2Car">
    <w:name w:val="Título 2 Car"/>
    <w:basedOn w:val="Fuentedeprrafopredeter"/>
    <w:link w:val="Ttulo2"/>
    <w:rsid w:val="00FD0C30"/>
    <w:rPr>
      <w:rFonts w:ascii="Times New Roman" w:eastAsia="Times New Roman" w:hAnsi="Times New Roman" w:cs="Times New Roman"/>
      <w:b/>
      <w:sz w:val="24"/>
      <w:szCs w:val="20"/>
      <w:lang w:eastAsia="es-ES"/>
    </w:rPr>
  </w:style>
  <w:style w:type="character" w:customStyle="1" w:styleId="Ttulo3Car">
    <w:name w:val="Título 3 Car"/>
    <w:basedOn w:val="Fuentedeprrafopredeter"/>
    <w:link w:val="Ttulo3"/>
    <w:rsid w:val="00FD0C30"/>
    <w:rPr>
      <w:rFonts w:ascii="Times New Roman" w:eastAsia="Times New Roman" w:hAnsi="Times New Roman" w:cs="Arial"/>
      <w:b/>
      <w:bCs/>
      <w:sz w:val="24"/>
      <w:szCs w:val="24"/>
      <w:lang w:val="es-ES" w:eastAsia="es-ES"/>
    </w:rPr>
  </w:style>
  <w:style w:type="character" w:customStyle="1" w:styleId="Ttulo4Car">
    <w:name w:val="Título 4 Car"/>
    <w:basedOn w:val="Fuentedeprrafopredeter"/>
    <w:link w:val="Ttulo4"/>
    <w:rsid w:val="004A4C05"/>
    <w:rPr>
      <w:rFonts w:ascii="Times New Roman" w:eastAsia="Times New Roman" w:hAnsi="Times New Roman" w:cs="Times New Roman"/>
      <w:b/>
      <w:bCs/>
      <w:sz w:val="24"/>
      <w:szCs w:val="28"/>
      <w:lang w:val="es-ES_tradnl" w:eastAsia="es-ES_tradnl"/>
    </w:rPr>
  </w:style>
  <w:style w:type="character" w:customStyle="1" w:styleId="Ttulo5Car">
    <w:name w:val="Título 5 Car"/>
    <w:basedOn w:val="Fuentedeprrafopredeter"/>
    <w:link w:val="Ttulo5"/>
    <w:rsid w:val="00AF1D01"/>
    <w:rPr>
      <w:rFonts w:ascii="Times New Roman" w:eastAsia="Times New Roman" w:hAnsi="Times New Roman" w:cs="Times New Roman"/>
      <w:b/>
      <w:sz w:val="24"/>
      <w:szCs w:val="20"/>
      <w:lang w:val="en-US"/>
    </w:rPr>
  </w:style>
  <w:style w:type="character" w:customStyle="1" w:styleId="Ttulo6Car">
    <w:name w:val="Título 6 Car"/>
    <w:basedOn w:val="Fuentedeprrafopredeter"/>
    <w:link w:val="Ttulo6"/>
    <w:rsid w:val="0094535F"/>
    <w:rPr>
      <w:rFonts w:ascii="Times New Roman" w:eastAsia="Times New Roman" w:hAnsi="Times New Roman" w:cs="Times New Roman"/>
      <w:b/>
      <w:color w:val="000000"/>
      <w:sz w:val="24"/>
      <w:szCs w:val="20"/>
      <w:lang w:val="en-US"/>
    </w:rPr>
  </w:style>
  <w:style w:type="character" w:customStyle="1" w:styleId="Ttulo7Car">
    <w:name w:val="Título 7 Car"/>
    <w:aliases w:val="sin estilo Car"/>
    <w:basedOn w:val="Fuentedeprrafopredeter"/>
    <w:link w:val="Ttulo7"/>
    <w:uiPriority w:val="99"/>
    <w:rsid w:val="00CF7B83"/>
    <w:rPr>
      <w:rFonts w:ascii="Calibri" w:eastAsia="Times New Roman" w:hAnsi="Calibri" w:cs="Times New Roman"/>
      <w:sz w:val="24"/>
      <w:szCs w:val="24"/>
      <w:lang w:val="es-ES"/>
    </w:rPr>
  </w:style>
  <w:style w:type="character" w:styleId="nfasis">
    <w:name w:val="Emphasis"/>
    <w:basedOn w:val="Fuentedeprrafopredeter"/>
    <w:uiPriority w:val="20"/>
    <w:qFormat/>
    <w:rsid w:val="00CF7B83"/>
    <w:rPr>
      <w:b/>
      <w:bCs/>
      <w:i w:val="0"/>
      <w:iCs w:val="0"/>
    </w:rPr>
  </w:style>
  <w:style w:type="character" w:customStyle="1" w:styleId="TextonotapieCar">
    <w:name w:val="Texto nota pie Car"/>
    <w:basedOn w:val="Fuentedeprrafopredeter"/>
    <w:link w:val="Textonotapie"/>
    <w:uiPriority w:val="99"/>
    <w:semiHidden/>
    <w:rsid w:val="00CF7B83"/>
    <w:rPr>
      <w:rFonts w:ascii="Times New Roman" w:eastAsia="Times New Roman" w:hAnsi="Times New Roman" w:cs="Times New Roman"/>
      <w:sz w:val="20"/>
      <w:szCs w:val="20"/>
      <w:lang w:val="en-US"/>
    </w:rPr>
  </w:style>
  <w:style w:type="paragraph" w:styleId="Textonotapie">
    <w:name w:val="footnote text"/>
    <w:basedOn w:val="Normal"/>
    <w:link w:val="TextonotapieCar"/>
    <w:uiPriority w:val="99"/>
    <w:semiHidden/>
    <w:unhideWhenUsed/>
    <w:rsid w:val="00CF7B83"/>
    <w:pPr>
      <w:spacing w:after="0" w:line="240" w:lineRule="auto"/>
    </w:pPr>
    <w:rPr>
      <w:rFonts w:ascii="Times New Roman" w:eastAsia="Times New Roman" w:hAnsi="Times New Roman"/>
      <w:sz w:val="20"/>
      <w:szCs w:val="20"/>
      <w:lang w:val="en-US"/>
    </w:rPr>
  </w:style>
  <w:style w:type="character" w:customStyle="1" w:styleId="EncabezadoCar">
    <w:name w:val="Encabezado Car"/>
    <w:basedOn w:val="Fuentedeprrafopredeter"/>
    <w:link w:val="Encabezado"/>
    <w:uiPriority w:val="99"/>
    <w:semiHidden/>
    <w:rsid w:val="00CF7B83"/>
    <w:rPr>
      <w:rFonts w:ascii="Times New Roman" w:eastAsia="Times New Roman" w:hAnsi="Times New Roman" w:cs="Times New Roman"/>
      <w:sz w:val="24"/>
      <w:szCs w:val="24"/>
      <w:lang w:val="es-ES_tradnl" w:eastAsia="es-ES_tradnl"/>
    </w:rPr>
  </w:style>
  <w:style w:type="paragraph" w:styleId="Encabezado">
    <w:name w:val="header"/>
    <w:basedOn w:val="Normal"/>
    <w:link w:val="EncabezadoCar"/>
    <w:uiPriority w:val="99"/>
    <w:semiHidden/>
    <w:unhideWhenUsed/>
    <w:rsid w:val="00CF7B83"/>
    <w:pPr>
      <w:tabs>
        <w:tab w:val="center" w:pos="4252"/>
        <w:tab w:val="right" w:pos="8504"/>
      </w:tabs>
      <w:spacing w:after="0" w:line="240" w:lineRule="auto"/>
    </w:pPr>
    <w:rPr>
      <w:rFonts w:ascii="Times New Roman" w:eastAsia="Times New Roman" w:hAnsi="Times New Roman"/>
      <w:sz w:val="24"/>
      <w:szCs w:val="24"/>
      <w:lang w:val="es-ES_tradnl" w:eastAsia="es-ES_tradnl"/>
    </w:rPr>
  </w:style>
  <w:style w:type="character" w:customStyle="1" w:styleId="PiedepginaCar">
    <w:name w:val="Pie de página Car"/>
    <w:basedOn w:val="Fuentedeprrafopredeter"/>
    <w:link w:val="Piedepgina"/>
    <w:uiPriority w:val="99"/>
    <w:rsid w:val="00CF7B83"/>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CF7B83"/>
    <w:pPr>
      <w:tabs>
        <w:tab w:val="center" w:pos="4252"/>
        <w:tab w:val="right" w:pos="8504"/>
      </w:tabs>
      <w:spacing w:after="0" w:line="240" w:lineRule="auto"/>
    </w:pPr>
    <w:rPr>
      <w:rFonts w:ascii="Times New Roman" w:eastAsia="Times New Roman" w:hAnsi="Times New Roman"/>
      <w:sz w:val="24"/>
      <w:szCs w:val="24"/>
      <w:lang w:val="es-ES_tradnl" w:eastAsia="es-ES_tradnl"/>
    </w:rPr>
  </w:style>
  <w:style w:type="paragraph" w:styleId="Ttulo">
    <w:name w:val="Title"/>
    <w:basedOn w:val="Normal"/>
    <w:link w:val="TtuloCar"/>
    <w:uiPriority w:val="99"/>
    <w:qFormat/>
    <w:rsid w:val="00CF7B83"/>
    <w:pPr>
      <w:spacing w:after="0" w:line="360" w:lineRule="auto"/>
      <w:jc w:val="center"/>
    </w:pPr>
    <w:rPr>
      <w:rFonts w:ascii="Arial" w:eastAsia="Times New Roman" w:hAnsi="Arial" w:cs="Arial"/>
      <w:b/>
      <w:bCs/>
      <w:sz w:val="24"/>
      <w:szCs w:val="24"/>
      <w:lang w:val="es-DO" w:eastAsia="es-ES"/>
    </w:rPr>
  </w:style>
  <w:style w:type="character" w:customStyle="1" w:styleId="TtuloCar">
    <w:name w:val="Título Car"/>
    <w:basedOn w:val="Fuentedeprrafopredeter"/>
    <w:link w:val="Ttulo"/>
    <w:uiPriority w:val="99"/>
    <w:rsid w:val="00CF7B83"/>
    <w:rPr>
      <w:rFonts w:ascii="Arial" w:eastAsia="Times New Roman" w:hAnsi="Arial" w:cs="Arial"/>
      <w:b/>
      <w:bCs/>
      <w:sz w:val="24"/>
      <w:szCs w:val="24"/>
      <w:lang w:eastAsia="es-ES"/>
    </w:rPr>
  </w:style>
  <w:style w:type="character" w:customStyle="1" w:styleId="TextoindependienteCar">
    <w:name w:val="Texto independiente Car"/>
    <w:basedOn w:val="Fuentedeprrafopredeter"/>
    <w:link w:val="Textoindependiente"/>
    <w:uiPriority w:val="99"/>
    <w:semiHidden/>
    <w:rsid w:val="00CF7B83"/>
    <w:rPr>
      <w:rFonts w:ascii="Times New Roman" w:eastAsia="Times New Roman" w:hAnsi="Times New Roman" w:cs="Times New Roman"/>
      <w:sz w:val="24"/>
      <w:szCs w:val="24"/>
      <w:lang w:val="es-ES_tradnl" w:eastAsia="es-ES"/>
    </w:rPr>
  </w:style>
  <w:style w:type="paragraph" w:styleId="Textoindependiente">
    <w:name w:val="Body Text"/>
    <w:basedOn w:val="Normal"/>
    <w:link w:val="TextoindependienteCar"/>
    <w:uiPriority w:val="99"/>
    <w:semiHidden/>
    <w:unhideWhenUsed/>
    <w:rsid w:val="00CF7B83"/>
    <w:pPr>
      <w:spacing w:after="0" w:line="240" w:lineRule="auto"/>
      <w:jc w:val="both"/>
    </w:pPr>
    <w:rPr>
      <w:rFonts w:ascii="Times New Roman" w:eastAsia="Times New Roman" w:hAnsi="Times New Roman"/>
      <w:sz w:val="24"/>
      <w:szCs w:val="24"/>
      <w:lang w:val="es-ES_tradnl" w:eastAsia="es-ES"/>
    </w:rPr>
  </w:style>
  <w:style w:type="character" w:customStyle="1" w:styleId="SangradetextonormalCar">
    <w:name w:val="Sangría de texto normal Car"/>
    <w:basedOn w:val="Fuentedeprrafopredeter"/>
    <w:link w:val="Sangradetextonormal"/>
    <w:uiPriority w:val="99"/>
    <w:semiHidden/>
    <w:rsid w:val="00CF7B83"/>
    <w:rPr>
      <w:rFonts w:ascii="Arial" w:eastAsia="Times New Roman" w:hAnsi="Arial" w:cs="Times New Roman"/>
      <w:b/>
      <w:sz w:val="24"/>
      <w:szCs w:val="20"/>
      <w:lang w:val="es-ES"/>
    </w:rPr>
  </w:style>
  <w:style w:type="paragraph" w:styleId="Sangradetextonormal">
    <w:name w:val="Body Text Indent"/>
    <w:basedOn w:val="Normal"/>
    <w:link w:val="SangradetextonormalCar"/>
    <w:uiPriority w:val="99"/>
    <w:semiHidden/>
    <w:unhideWhenUsed/>
    <w:rsid w:val="00CF7B83"/>
    <w:pPr>
      <w:spacing w:after="0" w:line="240" w:lineRule="auto"/>
      <w:ind w:left="-360" w:firstLine="360"/>
    </w:pPr>
    <w:rPr>
      <w:rFonts w:ascii="Arial" w:eastAsia="Times New Roman" w:hAnsi="Arial"/>
      <w:b/>
      <w:sz w:val="24"/>
      <w:szCs w:val="20"/>
    </w:rPr>
  </w:style>
  <w:style w:type="character" w:customStyle="1" w:styleId="Textoindependiente2Car">
    <w:name w:val="Texto independiente 2 Car"/>
    <w:basedOn w:val="Fuentedeprrafopredeter"/>
    <w:link w:val="Textoindependiente2"/>
    <w:uiPriority w:val="99"/>
    <w:semiHidden/>
    <w:rsid w:val="00CF7B83"/>
    <w:rPr>
      <w:rFonts w:ascii="Times New Roman" w:eastAsia="Times New Roman" w:hAnsi="Times New Roman" w:cs="Times New Roman"/>
      <w:b/>
      <w:sz w:val="24"/>
      <w:szCs w:val="20"/>
    </w:rPr>
  </w:style>
  <w:style w:type="paragraph" w:styleId="Textoindependiente2">
    <w:name w:val="Body Text 2"/>
    <w:basedOn w:val="Normal"/>
    <w:link w:val="Textoindependiente2Car"/>
    <w:uiPriority w:val="99"/>
    <w:semiHidden/>
    <w:unhideWhenUsed/>
    <w:rsid w:val="00CF7B83"/>
    <w:pPr>
      <w:spacing w:after="0" w:line="240" w:lineRule="auto"/>
      <w:jc w:val="both"/>
    </w:pPr>
    <w:rPr>
      <w:rFonts w:ascii="Times New Roman" w:eastAsia="Times New Roman" w:hAnsi="Times New Roman"/>
      <w:b/>
      <w:sz w:val="24"/>
      <w:szCs w:val="20"/>
      <w:lang w:val="es-DO"/>
    </w:rPr>
  </w:style>
  <w:style w:type="character" w:customStyle="1" w:styleId="Textoindependiente3Car">
    <w:name w:val="Texto independiente 3 Car"/>
    <w:basedOn w:val="Fuentedeprrafopredeter"/>
    <w:link w:val="Textoindependiente3"/>
    <w:uiPriority w:val="99"/>
    <w:semiHidden/>
    <w:rsid w:val="00CF7B83"/>
    <w:rPr>
      <w:rFonts w:ascii="Times New Roman" w:eastAsia="Times New Roman" w:hAnsi="Times New Roman" w:cs="Times New Roman"/>
      <w:sz w:val="16"/>
      <w:szCs w:val="16"/>
      <w:lang w:val="es-ES_tradnl" w:eastAsia="es-ES_tradnl"/>
    </w:rPr>
  </w:style>
  <w:style w:type="paragraph" w:styleId="Textoindependiente3">
    <w:name w:val="Body Text 3"/>
    <w:basedOn w:val="Normal"/>
    <w:link w:val="Textoindependiente3Car"/>
    <w:uiPriority w:val="99"/>
    <w:semiHidden/>
    <w:unhideWhenUsed/>
    <w:rsid w:val="00CF7B83"/>
    <w:pPr>
      <w:spacing w:after="120" w:line="240" w:lineRule="auto"/>
    </w:pPr>
    <w:rPr>
      <w:rFonts w:ascii="Times New Roman" w:eastAsia="Times New Roman" w:hAnsi="Times New Roman"/>
      <w:sz w:val="16"/>
      <w:szCs w:val="16"/>
      <w:lang w:val="es-ES_tradnl" w:eastAsia="es-ES_tradnl"/>
    </w:rPr>
  </w:style>
  <w:style w:type="paragraph" w:styleId="Textodeglobo">
    <w:name w:val="Balloon Text"/>
    <w:basedOn w:val="Normal"/>
    <w:link w:val="TextodegloboCar"/>
    <w:uiPriority w:val="99"/>
    <w:semiHidden/>
    <w:unhideWhenUsed/>
    <w:rsid w:val="00CF7B8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7B83"/>
    <w:rPr>
      <w:rFonts w:ascii="Tahoma" w:eastAsia="Calibri" w:hAnsi="Tahoma" w:cs="Tahoma"/>
      <w:sz w:val="16"/>
      <w:szCs w:val="16"/>
      <w:lang w:val="es-ES"/>
    </w:rPr>
  </w:style>
  <w:style w:type="paragraph" w:styleId="Prrafodelista">
    <w:name w:val="List Paragraph"/>
    <w:basedOn w:val="Normal"/>
    <w:uiPriority w:val="34"/>
    <w:qFormat/>
    <w:rsid w:val="00CF7B83"/>
    <w:pPr>
      <w:ind w:left="720"/>
      <w:contextualSpacing/>
    </w:pPr>
  </w:style>
  <w:style w:type="paragraph" w:customStyle="1" w:styleId="Prrafodelista1">
    <w:name w:val="Párrafo de lista1"/>
    <w:basedOn w:val="Normal"/>
    <w:uiPriority w:val="99"/>
    <w:qFormat/>
    <w:rsid w:val="00CF7B83"/>
    <w:pPr>
      <w:ind w:left="720"/>
      <w:contextualSpacing/>
    </w:pPr>
    <w:rPr>
      <w:lang w:val="es-ES_tradnl"/>
    </w:rPr>
  </w:style>
  <w:style w:type="paragraph" w:customStyle="1" w:styleId="Ttulo2ttulo2">
    <w:name w:val="Título 2.título 2"/>
    <w:basedOn w:val="Normal"/>
    <w:next w:val="Normal"/>
    <w:uiPriority w:val="99"/>
    <w:rsid w:val="00CF7B83"/>
    <w:pPr>
      <w:keepNext/>
      <w:widowControl w:val="0"/>
      <w:spacing w:after="0" w:line="360" w:lineRule="auto"/>
      <w:jc w:val="both"/>
    </w:pPr>
    <w:rPr>
      <w:rFonts w:ascii="Univers" w:eastAsia="Times New Roman" w:hAnsi="Univers"/>
      <w:b/>
      <w:sz w:val="24"/>
      <w:szCs w:val="20"/>
      <w:lang w:val="es-ES_tradnl"/>
    </w:rPr>
  </w:style>
  <w:style w:type="paragraph" w:customStyle="1" w:styleId="Normal-1">
    <w:name w:val="Normal-1"/>
    <w:uiPriority w:val="99"/>
    <w:rsid w:val="00CF7B83"/>
    <w:pPr>
      <w:spacing w:after="0" w:line="240" w:lineRule="auto"/>
      <w:jc w:val="both"/>
    </w:pPr>
    <w:rPr>
      <w:rFonts w:ascii="Univers" w:eastAsia="Times New Roman" w:hAnsi="Univers" w:cs="Times New Roman"/>
      <w:noProof/>
      <w:sz w:val="24"/>
      <w:szCs w:val="24"/>
      <w:lang w:val="es-ES" w:eastAsia="es-ES"/>
    </w:rPr>
  </w:style>
  <w:style w:type="paragraph" w:customStyle="1" w:styleId="Sinespaciado1">
    <w:name w:val="Sin espaciado1"/>
    <w:uiPriority w:val="99"/>
    <w:rsid w:val="00CF7B83"/>
    <w:pPr>
      <w:spacing w:after="0" w:line="240" w:lineRule="auto"/>
    </w:pPr>
    <w:rPr>
      <w:rFonts w:ascii="Calibri" w:eastAsia="Times New Roman" w:hAnsi="Calibri" w:cs="Calibri"/>
      <w:lang w:val="en-US"/>
    </w:rPr>
  </w:style>
  <w:style w:type="paragraph" w:customStyle="1" w:styleId="Prrafodelista11">
    <w:name w:val="Párrafo de lista11"/>
    <w:basedOn w:val="Normal"/>
    <w:uiPriority w:val="99"/>
    <w:qFormat/>
    <w:rsid w:val="00CF7B83"/>
    <w:pPr>
      <w:ind w:left="720"/>
      <w:contextualSpacing/>
    </w:pPr>
    <w:rPr>
      <w:lang w:val="es-ES_tradnl"/>
    </w:rPr>
  </w:style>
  <w:style w:type="paragraph" w:customStyle="1" w:styleId="Default">
    <w:name w:val="Default"/>
    <w:uiPriority w:val="99"/>
    <w:rsid w:val="00CF7B83"/>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styleId="Tablaconcuadrcula">
    <w:name w:val="Table Grid"/>
    <w:basedOn w:val="Tablanormal"/>
    <w:uiPriority w:val="59"/>
    <w:rsid w:val="00C12B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F47287"/>
    <w:pPr>
      <w:spacing w:line="240" w:lineRule="auto"/>
    </w:pPr>
    <w:rPr>
      <w:rFonts w:asciiTheme="minorHAnsi" w:eastAsiaTheme="minorHAnsi" w:hAnsiTheme="minorHAnsi" w:cstheme="minorBidi"/>
      <w:b/>
      <w:bCs/>
      <w:color w:val="4F81BD" w:themeColor="accent1"/>
      <w:sz w:val="18"/>
      <w:szCs w:val="18"/>
    </w:rPr>
  </w:style>
  <w:style w:type="character" w:customStyle="1" w:styleId="SinespaciadoCar">
    <w:name w:val="Sin espaciado Car"/>
    <w:basedOn w:val="Fuentedeprrafopredeter"/>
    <w:uiPriority w:val="1"/>
    <w:rsid w:val="00770DD5"/>
    <w:rPr>
      <w:rFonts w:ascii="Calibri" w:eastAsia="Calibri" w:hAnsi="Calibri" w:cs="Times New Roman"/>
    </w:rPr>
  </w:style>
  <w:style w:type="paragraph" w:styleId="Sinespaciado">
    <w:name w:val="No Spacing"/>
    <w:aliases w:val="Título de TDC Car,Sin espaciado Car1 Car,Título de TDC Car Car Car,Sin espaciado Car1 Car Car Car,Título TDC Car Car Car Car Car,Sin espaciado Car1 Car Car Car Car Car,Título de TDC Car Car Car Car Car Car Car"/>
    <w:link w:val="TtulodeTDC"/>
    <w:uiPriority w:val="1"/>
    <w:qFormat/>
    <w:rsid w:val="00770DD5"/>
    <w:pPr>
      <w:spacing w:after="0" w:line="240" w:lineRule="auto"/>
    </w:pPr>
    <w:rPr>
      <w:rFonts w:ascii="Calibri" w:eastAsia="Calibri" w:hAnsi="Calibri" w:cs="Times New Roman"/>
    </w:rPr>
  </w:style>
  <w:style w:type="paragraph" w:styleId="TtulodeTDC">
    <w:name w:val="TOC Heading"/>
    <w:aliases w:val="Sin espaciado Car1,Título de TDC Car Car,Sin espaciado Car1 Car Car,Título de TDC Car Car Car Car,Sin espaciado Car1 Car Car Car Car,Título TDC Car Car Car Car Car Car,Sin espaciado Car1 Car Car Car Car Car Car"/>
    <w:basedOn w:val="Ttulo1"/>
    <w:next w:val="Normal"/>
    <w:link w:val="Sinespaciado"/>
    <w:uiPriority w:val="39"/>
    <w:semiHidden/>
    <w:unhideWhenUsed/>
    <w:qFormat/>
    <w:rsid w:val="005D1C68"/>
    <w:pPr>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TDC1">
    <w:name w:val="toc 1"/>
    <w:aliases w:val="MIMARENA-INDICE"/>
    <w:basedOn w:val="Normal"/>
    <w:next w:val="Normal"/>
    <w:autoRedefine/>
    <w:uiPriority w:val="39"/>
    <w:unhideWhenUsed/>
    <w:qFormat/>
    <w:rsid w:val="005D1C68"/>
    <w:pPr>
      <w:spacing w:after="100"/>
    </w:pPr>
    <w:rPr>
      <w:rFonts w:ascii="Times New Roman" w:hAnsi="Times New Roman"/>
      <w:sz w:val="24"/>
    </w:rPr>
  </w:style>
  <w:style w:type="paragraph" w:styleId="TDC2">
    <w:name w:val="toc 2"/>
    <w:basedOn w:val="Normal"/>
    <w:next w:val="Normal"/>
    <w:autoRedefine/>
    <w:uiPriority w:val="39"/>
    <w:unhideWhenUsed/>
    <w:qFormat/>
    <w:rsid w:val="005D1C68"/>
    <w:pPr>
      <w:spacing w:after="100"/>
      <w:ind w:left="220"/>
    </w:pPr>
  </w:style>
  <w:style w:type="paragraph" w:styleId="TDC3">
    <w:name w:val="toc 3"/>
    <w:basedOn w:val="Normal"/>
    <w:next w:val="Normal"/>
    <w:autoRedefine/>
    <w:uiPriority w:val="39"/>
    <w:unhideWhenUsed/>
    <w:qFormat/>
    <w:rsid w:val="005D1C68"/>
    <w:pPr>
      <w:spacing w:after="100"/>
      <w:ind w:left="440"/>
    </w:pPr>
  </w:style>
  <w:style w:type="character" w:styleId="Hipervnculo">
    <w:name w:val="Hyperlink"/>
    <w:basedOn w:val="Fuentedeprrafopredeter"/>
    <w:uiPriority w:val="99"/>
    <w:unhideWhenUsed/>
    <w:rsid w:val="005D1C68"/>
    <w:rPr>
      <w:color w:val="0000FF" w:themeColor="hyperlink"/>
      <w:u w:val="single"/>
    </w:rPr>
  </w:style>
  <w:style w:type="paragraph" w:styleId="TDC4">
    <w:name w:val="toc 4"/>
    <w:basedOn w:val="Normal"/>
    <w:next w:val="Normal"/>
    <w:autoRedefine/>
    <w:uiPriority w:val="39"/>
    <w:unhideWhenUsed/>
    <w:rsid w:val="005D1C68"/>
    <w:pPr>
      <w:spacing w:after="100"/>
      <w:ind w:left="660"/>
    </w:pPr>
  </w:style>
  <w:style w:type="paragraph" w:styleId="TDC5">
    <w:name w:val="toc 5"/>
    <w:basedOn w:val="Normal"/>
    <w:next w:val="Normal"/>
    <w:autoRedefine/>
    <w:uiPriority w:val="39"/>
    <w:unhideWhenUsed/>
    <w:rsid w:val="005D1C68"/>
    <w:pPr>
      <w:spacing w:after="100"/>
      <w:ind w:left="880"/>
    </w:pPr>
  </w:style>
  <w:style w:type="paragraph" w:styleId="TDC6">
    <w:name w:val="toc 6"/>
    <w:basedOn w:val="Normal"/>
    <w:next w:val="Normal"/>
    <w:autoRedefine/>
    <w:uiPriority w:val="39"/>
    <w:unhideWhenUsed/>
    <w:rsid w:val="005D1C68"/>
    <w:pPr>
      <w:spacing w:after="100"/>
      <w:ind w:left="1100"/>
    </w:pPr>
  </w:style>
</w:styles>
</file>

<file path=word/webSettings.xml><?xml version="1.0" encoding="utf-8"?>
<w:webSettings xmlns:r="http://schemas.openxmlformats.org/officeDocument/2006/relationships" xmlns:w="http://schemas.openxmlformats.org/wordprocessingml/2006/main">
  <w:divs>
    <w:div w:id="79445951">
      <w:bodyDiv w:val="1"/>
      <w:marLeft w:val="0"/>
      <w:marRight w:val="0"/>
      <w:marTop w:val="0"/>
      <w:marBottom w:val="0"/>
      <w:divBdr>
        <w:top w:val="none" w:sz="0" w:space="0" w:color="auto"/>
        <w:left w:val="none" w:sz="0" w:space="0" w:color="auto"/>
        <w:bottom w:val="none" w:sz="0" w:space="0" w:color="auto"/>
        <w:right w:val="none" w:sz="0" w:space="0" w:color="auto"/>
      </w:divBdr>
    </w:div>
    <w:div w:id="160657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www.ecured.cu/index.php/Rep%C3%BAblica_Dominicana"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www.ecured.cu/index.php/199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mbiente.gob.do"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dx.doi.org/10.1890/100103" TargetMode="External"/><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AA8B2-E152-4F67-9697-844024573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Pages>
  <Words>23150</Words>
  <Characters>127327</Characters>
  <Application>Microsoft Office Word</Application>
  <DocSecurity>0</DocSecurity>
  <Lines>1061</Lines>
  <Paragraphs>300</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150177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Gonzalez</dc:creator>
  <cp:keywords/>
  <dc:description/>
  <cp:lastModifiedBy>c09417</cp:lastModifiedBy>
  <cp:revision>11</cp:revision>
  <cp:lastPrinted>2014-06-02T16:26:00Z</cp:lastPrinted>
  <dcterms:created xsi:type="dcterms:W3CDTF">2018-04-04T18:32:00Z</dcterms:created>
  <dcterms:modified xsi:type="dcterms:W3CDTF">2019-09-12T19:39:00Z</dcterms:modified>
</cp:coreProperties>
</file>