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53" w:rsidRPr="00EC01E2" w:rsidRDefault="00ED7609">
      <w:pPr>
        <w:rPr>
          <w:rFonts w:ascii="Arial" w:hAnsi="Arial" w:cs="Arial"/>
          <w:b/>
          <w:sz w:val="20"/>
          <w:szCs w:val="20"/>
          <w:u w:val="single"/>
          <w:lang w:val="en-GB"/>
        </w:rPr>
        <w:sectPr w:rsidR="00271053" w:rsidRPr="00EC01E2" w:rsidSect="00271053">
          <w:pgSz w:w="12240" w:h="15840"/>
          <w:pgMar w:top="1440" w:right="1440" w:bottom="1440" w:left="1440" w:header="720" w:footer="720" w:gutter="0"/>
          <w:cols w:space="720"/>
          <w:docGrid w:linePitch="360"/>
        </w:sectPr>
      </w:pPr>
      <w:r w:rsidRPr="00EC01E2">
        <w:rPr>
          <w:rFonts w:ascii="Arial" w:hAnsi="Arial" w:cs="Arial"/>
          <w:b/>
          <w:sz w:val="20"/>
          <w:szCs w:val="20"/>
          <w:u w:val="single"/>
          <w:lang w:val="en-GB"/>
        </w:rPr>
        <w:t>ANGUILLA WETLANDS INVENTORY – SUMMARY SHEET</w:t>
      </w:r>
    </w:p>
    <w:p w:rsidR="00122943" w:rsidRPr="00EC01E2" w:rsidRDefault="00122943" w:rsidP="00B111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lang w:val="en-GB"/>
        </w:rPr>
      </w:pPr>
      <w:proofErr w:type="spellStart"/>
      <w:r w:rsidRPr="00EC01E2">
        <w:rPr>
          <w:rFonts w:ascii="Arial" w:hAnsi="Arial" w:cs="Arial"/>
          <w:sz w:val="20"/>
          <w:szCs w:val="20"/>
          <w:lang w:val="en-GB"/>
        </w:rPr>
        <w:lastRenderedPageBreak/>
        <w:t>IBA</w:t>
      </w:r>
      <w:proofErr w:type="spellEnd"/>
      <w:r w:rsidRPr="00EC01E2">
        <w:rPr>
          <w:rFonts w:ascii="Arial" w:hAnsi="Arial" w:cs="Arial"/>
          <w:sz w:val="20"/>
          <w:szCs w:val="20"/>
          <w:lang w:val="en-GB"/>
        </w:rPr>
        <w:t xml:space="preserve"> Site Code: </w:t>
      </w:r>
      <w:r w:rsidRPr="00EC01E2">
        <w:rPr>
          <w:rFonts w:ascii="Arial" w:hAnsi="Arial" w:cs="Arial"/>
          <w:sz w:val="20"/>
          <w:szCs w:val="20"/>
          <w:lang w:val="en-GB"/>
        </w:rPr>
        <w:tab/>
      </w:r>
      <w:r w:rsidRPr="00EC01E2">
        <w:rPr>
          <w:rFonts w:ascii="Arial" w:hAnsi="Arial" w:cs="Arial"/>
          <w:sz w:val="20"/>
          <w:szCs w:val="20"/>
          <w:lang w:val="en-GB"/>
        </w:rPr>
        <w:tab/>
        <w:t>AI001</w:t>
      </w:r>
    </w:p>
    <w:p w:rsidR="00B11156" w:rsidRPr="00EC01E2" w:rsidRDefault="00B11156" w:rsidP="00B111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lang w:val="en-GB"/>
        </w:rPr>
      </w:pPr>
      <w:r w:rsidRPr="00EC01E2">
        <w:rPr>
          <w:rFonts w:ascii="Arial" w:hAnsi="Arial" w:cs="Arial"/>
          <w:sz w:val="20"/>
          <w:szCs w:val="20"/>
          <w:lang w:val="en-GB"/>
        </w:rPr>
        <w:t>Site Name:</w:t>
      </w:r>
      <w:r w:rsidR="00122943" w:rsidRPr="00EC01E2">
        <w:rPr>
          <w:rFonts w:ascii="Arial" w:hAnsi="Arial" w:cs="Arial"/>
          <w:sz w:val="20"/>
          <w:szCs w:val="20"/>
          <w:lang w:val="en-GB"/>
        </w:rPr>
        <w:t xml:space="preserve"> </w:t>
      </w:r>
      <w:r w:rsidR="00122943" w:rsidRPr="00EC01E2">
        <w:rPr>
          <w:rFonts w:ascii="Arial" w:hAnsi="Arial" w:cs="Arial"/>
          <w:sz w:val="20"/>
          <w:szCs w:val="20"/>
          <w:lang w:val="en-GB"/>
        </w:rPr>
        <w:tab/>
      </w:r>
      <w:r w:rsidR="000A77B8" w:rsidRPr="00EC01E2">
        <w:rPr>
          <w:rFonts w:ascii="Arial" w:hAnsi="Arial" w:cs="Arial"/>
          <w:sz w:val="20"/>
          <w:szCs w:val="20"/>
          <w:lang w:val="en-GB"/>
        </w:rPr>
        <w:tab/>
        <w:t>Sombrero Island</w:t>
      </w:r>
    </w:p>
    <w:p w:rsidR="00BE2F3E" w:rsidRDefault="00B11156" w:rsidP="00BE2F3E">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2160"/>
        <w:rPr>
          <w:rFonts w:ascii="Arial" w:hAnsi="Arial" w:cs="Arial"/>
          <w:color w:val="000000" w:themeColor="text1"/>
          <w:sz w:val="20"/>
          <w:szCs w:val="20"/>
          <w:lang w:val="en-GB"/>
        </w:rPr>
      </w:pPr>
      <w:r w:rsidRPr="00EC01E2">
        <w:rPr>
          <w:rFonts w:ascii="Arial" w:hAnsi="Arial" w:cs="Arial"/>
          <w:sz w:val="20"/>
          <w:szCs w:val="20"/>
          <w:lang w:val="en-GB"/>
        </w:rPr>
        <w:t>Site Designations:</w:t>
      </w:r>
      <w:r w:rsidR="00B918B3" w:rsidRPr="00EC01E2">
        <w:rPr>
          <w:rFonts w:ascii="Arial" w:hAnsi="Arial" w:cs="Arial"/>
          <w:sz w:val="20"/>
          <w:szCs w:val="20"/>
          <w:lang w:val="en-GB"/>
        </w:rPr>
        <w:tab/>
      </w:r>
      <w:r w:rsidR="00B918B3" w:rsidRPr="00EC01E2">
        <w:rPr>
          <w:rFonts w:ascii="Arial" w:hAnsi="Arial" w:cs="Arial"/>
          <w:color w:val="000000" w:themeColor="text1"/>
          <w:sz w:val="20"/>
          <w:szCs w:val="20"/>
          <w:lang w:val="en-GB"/>
        </w:rPr>
        <w:t>Marine Park Designation (Marine Parks Act &amp; Regulations</w:t>
      </w:r>
      <w:proofErr w:type="gramStart"/>
      <w:r w:rsidR="00B918B3" w:rsidRPr="00EC01E2">
        <w:rPr>
          <w:rFonts w:ascii="Arial" w:hAnsi="Arial" w:cs="Arial"/>
          <w:color w:val="000000" w:themeColor="text1"/>
          <w:sz w:val="20"/>
          <w:szCs w:val="20"/>
          <w:lang w:val="en-GB"/>
        </w:rPr>
        <w:t>)</w:t>
      </w:r>
      <w:proofErr w:type="gramEnd"/>
      <w:r w:rsidR="00B918B3" w:rsidRPr="00EC01E2">
        <w:rPr>
          <w:rFonts w:ascii="Arial" w:hAnsi="Arial" w:cs="Arial"/>
          <w:color w:val="000000" w:themeColor="text1"/>
          <w:sz w:val="20"/>
          <w:szCs w:val="20"/>
          <w:lang w:val="en-GB"/>
        </w:rPr>
        <w:br/>
        <w:t>Important Bird Area (</w:t>
      </w:r>
      <w:proofErr w:type="spellStart"/>
      <w:r w:rsidR="00B918B3" w:rsidRPr="00EC01E2">
        <w:rPr>
          <w:rFonts w:ascii="Arial" w:hAnsi="Arial" w:cs="Arial"/>
          <w:color w:val="000000" w:themeColor="text1"/>
          <w:sz w:val="20"/>
          <w:szCs w:val="20"/>
          <w:lang w:val="en-GB"/>
        </w:rPr>
        <w:t>IBA</w:t>
      </w:r>
      <w:proofErr w:type="spellEnd"/>
      <w:r w:rsidR="00B918B3" w:rsidRPr="00EC01E2">
        <w:rPr>
          <w:rFonts w:ascii="Arial" w:hAnsi="Arial" w:cs="Arial"/>
          <w:color w:val="000000" w:themeColor="text1"/>
          <w:sz w:val="20"/>
          <w:szCs w:val="20"/>
          <w:lang w:val="en-GB"/>
        </w:rPr>
        <w:t xml:space="preserve">) by </w:t>
      </w:r>
      <w:proofErr w:type="spellStart"/>
      <w:r w:rsidR="00B918B3" w:rsidRPr="00EC01E2">
        <w:rPr>
          <w:rFonts w:ascii="Arial" w:hAnsi="Arial" w:cs="Arial"/>
          <w:color w:val="000000" w:themeColor="text1"/>
          <w:sz w:val="20"/>
          <w:szCs w:val="20"/>
          <w:lang w:val="en-GB"/>
        </w:rPr>
        <w:t>BirdLife</w:t>
      </w:r>
      <w:proofErr w:type="spellEnd"/>
      <w:r w:rsidR="00B918B3" w:rsidRPr="00EC01E2">
        <w:rPr>
          <w:rFonts w:ascii="Arial" w:hAnsi="Arial" w:cs="Arial"/>
          <w:color w:val="000000" w:themeColor="text1"/>
          <w:sz w:val="20"/>
          <w:szCs w:val="20"/>
          <w:lang w:val="en-GB"/>
        </w:rPr>
        <w:t xml:space="preserve"> International and Government of Anguilla</w:t>
      </w:r>
      <w:r w:rsidR="00BE2F3E">
        <w:rPr>
          <w:rFonts w:ascii="Arial" w:hAnsi="Arial" w:cs="Arial"/>
          <w:color w:val="000000" w:themeColor="text1"/>
          <w:sz w:val="20"/>
          <w:szCs w:val="20"/>
          <w:lang w:val="en-GB"/>
        </w:rPr>
        <w:br/>
      </w:r>
      <w:r w:rsidR="00CD74B7">
        <w:rPr>
          <w:rFonts w:ascii="Arial" w:hAnsi="Arial" w:cs="Arial"/>
          <w:color w:val="000000" w:themeColor="text1"/>
          <w:sz w:val="20"/>
          <w:szCs w:val="20"/>
          <w:lang w:val="en-GB"/>
        </w:rPr>
        <w:t xml:space="preserve">Ramsar Site </w:t>
      </w:r>
    </w:p>
    <w:p w:rsidR="00544898" w:rsidRDefault="00F01133" w:rsidP="00544898">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2160"/>
        <w:rPr>
          <w:rFonts w:ascii="Arial" w:hAnsi="Arial" w:cs="Arial"/>
          <w:iCs/>
          <w:sz w:val="20"/>
          <w:szCs w:val="20"/>
          <w:lang w:val="en-GB"/>
        </w:rPr>
      </w:pPr>
      <w:proofErr w:type="spellStart"/>
      <w:r w:rsidRPr="00EC01E2">
        <w:rPr>
          <w:rFonts w:ascii="Arial" w:hAnsi="Arial" w:cs="Arial"/>
          <w:color w:val="000000" w:themeColor="text1"/>
          <w:sz w:val="20"/>
          <w:szCs w:val="20"/>
          <w:lang w:val="en-GB"/>
        </w:rPr>
        <w:t>IBA</w:t>
      </w:r>
      <w:proofErr w:type="spellEnd"/>
      <w:r w:rsidRPr="00EC01E2">
        <w:rPr>
          <w:rFonts w:ascii="Arial" w:hAnsi="Arial" w:cs="Arial"/>
          <w:color w:val="000000" w:themeColor="text1"/>
          <w:sz w:val="20"/>
          <w:szCs w:val="20"/>
          <w:lang w:val="en-GB"/>
        </w:rPr>
        <w:t xml:space="preserve"> Justification:</w:t>
      </w:r>
      <w:r w:rsidRPr="00EC01E2">
        <w:rPr>
          <w:rFonts w:ascii="Arial" w:hAnsi="Arial" w:cs="Arial"/>
          <w:color w:val="000000" w:themeColor="text1"/>
          <w:sz w:val="20"/>
          <w:szCs w:val="20"/>
          <w:lang w:val="en-GB"/>
        </w:rPr>
        <w:tab/>
      </w:r>
      <w:r w:rsidR="00FB41CB" w:rsidRPr="007C00D2">
        <w:rPr>
          <w:rFonts w:ascii="Arial" w:hAnsi="Arial" w:cs="Arial"/>
          <w:i/>
          <w:sz w:val="20"/>
          <w:szCs w:val="20"/>
          <w:lang w:val="en-GB"/>
        </w:rPr>
        <w:t>Criterion A4i:</w:t>
      </w:r>
      <w:r w:rsidR="00FB41CB" w:rsidRPr="004C4ADD">
        <w:rPr>
          <w:rFonts w:ascii="Arial" w:hAnsi="Arial" w:cs="Arial"/>
          <w:sz w:val="20"/>
          <w:szCs w:val="20"/>
          <w:lang w:val="en-GB"/>
        </w:rPr>
        <w:t xml:space="preserve"> Criterion A4i: Known to hold at l</w:t>
      </w:r>
      <w:r w:rsidR="00FB41CB">
        <w:rPr>
          <w:rFonts w:ascii="Arial" w:hAnsi="Arial" w:cs="Arial"/>
          <w:sz w:val="20"/>
          <w:szCs w:val="20"/>
          <w:lang w:val="en-GB"/>
        </w:rPr>
        <w:t xml:space="preserve">east 1% of </w:t>
      </w:r>
      <w:r w:rsidR="00122709">
        <w:rPr>
          <w:rFonts w:ascii="Arial" w:hAnsi="Arial" w:cs="Arial"/>
          <w:sz w:val="20"/>
          <w:szCs w:val="20"/>
          <w:lang w:val="en-GB"/>
        </w:rPr>
        <w:t xml:space="preserve">the </w:t>
      </w:r>
      <w:r w:rsidR="00FB41CB">
        <w:rPr>
          <w:rFonts w:ascii="Arial" w:hAnsi="Arial" w:cs="Arial"/>
          <w:sz w:val="20"/>
          <w:szCs w:val="20"/>
          <w:lang w:val="en-GB"/>
        </w:rPr>
        <w:t>Caribbean population</w:t>
      </w:r>
      <w:r w:rsidR="00FB41CB" w:rsidRPr="004C4ADD">
        <w:rPr>
          <w:rFonts w:ascii="Arial" w:hAnsi="Arial" w:cs="Arial"/>
          <w:sz w:val="20"/>
          <w:szCs w:val="20"/>
          <w:lang w:val="en-GB"/>
        </w:rPr>
        <w:t xml:space="preserve"> of several species of nesting s</w:t>
      </w:r>
      <w:r w:rsidR="00FB41CB">
        <w:rPr>
          <w:rFonts w:ascii="Arial" w:hAnsi="Arial" w:cs="Arial"/>
          <w:sz w:val="20"/>
          <w:szCs w:val="20"/>
          <w:lang w:val="en-GB"/>
        </w:rPr>
        <w:t>eabirds.</w:t>
      </w:r>
      <w:r w:rsidR="00FB41CB" w:rsidRPr="004C4ADD">
        <w:rPr>
          <w:rFonts w:ascii="Arial" w:hAnsi="Arial" w:cs="Arial"/>
          <w:sz w:val="20"/>
          <w:szCs w:val="20"/>
          <w:lang w:val="en-GB"/>
        </w:rPr>
        <w:t xml:space="preserve"> </w:t>
      </w:r>
      <w:r w:rsidR="00FB41CB">
        <w:rPr>
          <w:rFonts w:ascii="Arial" w:hAnsi="Arial" w:cs="Arial"/>
          <w:sz w:val="20"/>
          <w:szCs w:val="20"/>
          <w:lang w:val="en-GB"/>
        </w:rPr>
        <w:t xml:space="preserve">These include </w:t>
      </w:r>
      <w:r w:rsidR="00FB41CB" w:rsidRPr="00E41207">
        <w:rPr>
          <w:rStyle w:val="Emphasis"/>
          <w:rFonts w:ascii="Arial" w:hAnsi="Arial" w:cs="Arial"/>
          <w:i w:val="0"/>
          <w:color w:val="000000" w:themeColor="text1"/>
          <w:sz w:val="20"/>
          <w:szCs w:val="20"/>
          <w:bdr w:val="none" w:sz="0" w:space="0" w:color="auto" w:frame="1"/>
          <w:shd w:val="clear" w:color="auto" w:fill="FFFFFF"/>
          <w:lang w:val="en-GB"/>
        </w:rPr>
        <w:t xml:space="preserve">Brown </w:t>
      </w:r>
      <w:proofErr w:type="spellStart"/>
      <w:r w:rsidR="00FB41CB" w:rsidRPr="00E41207">
        <w:rPr>
          <w:rStyle w:val="Emphasis"/>
          <w:rFonts w:ascii="Arial" w:hAnsi="Arial" w:cs="Arial"/>
          <w:i w:val="0"/>
          <w:color w:val="000000" w:themeColor="text1"/>
          <w:sz w:val="20"/>
          <w:szCs w:val="20"/>
          <w:bdr w:val="none" w:sz="0" w:space="0" w:color="auto" w:frame="1"/>
          <w:shd w:val="clear" w:color="auto" w:fill="FFFFFF"/>
          <w:lang w:val="en-GB"/>
        </w:rPr>
        <w:t>noddy</w:t>
      </w:r>
      <w:proofErr w:type="spellEnd"/>
      <w:r w:rsidR="00FB41CB"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00FB41CB" w:rsidRPr="009736EB">
        <w:rPr>
          <w:rFonts w:ascii="Arial" w:hAnsi="Arial" w:cs="Arial"/>
          <w:i/>
          <w:color w:val="000000" w:themeColor="text1"/>
          <w:sz w:val="20"/>
          <w:szCs w:val="20"/>
          <w:lang w:val="en-GB"/>
        </w:rPr>
        <w:t>Anous</w:t>
      </w:r>
      <w:proofErr w:type="spellEnd"/>
      <w:r w:rsidR="00FB41CB" w:rsidRPr="009736EB">
        <w:rPr>
          <w:rFonts w:ascii="Arial" w:hAnsi="Arial" w:cs="Arial"/>
          <w:i/>
          <w:color w:val="000000" w:themeColor="text1"/>
          <w:sz w:val="20"/>
          <w:szCs w:val="20"/>
          <w:lang w:val="en-GB"/>
        </w:rPr>
        <w:t xml:space="preserve"> </w:t>
      </w:r>
      <w:proofErr w:type="spellStart"/>
      <w:r w:rsidR="00FB41CB" w:rsidRPr="009736EB">
        <w:rPr>
          <w:rFonts w:ascii="Arial" w:hAnsi="Arial" w:cs="Arial"/>
          <w:i/>
          <w:color w:val="000000" w:themeColor="text1"/>
          <w:sz w:val="20"/>
          <w:szCs w:val="20"/>
          <w:lang w:val="en-GB"/>
        </w:rPr>
        <w:t>stolidus</w:t>
      </w:r>
      <w:proofErr w:type="spellEnd"/>
      <w:r w:rsidR="00FB41CB" w:rsidRPr="009736EB">
        <w:rPr>
          <w:rStyle w:val="Emphasis"/>
          <w:rFonts w:ascii="Arial" w:hAnsi="Arial" w:cs="Arial"/>
          <w:color w:val="000000" w:themeColor="text1"/>
          <w:sz w:val="20"/>
          <w:szCs w:val="20"/>
          <w:bdr w:val="none" w:sz="0" w:space="0" w:color="auto" w:frame="1"/>
          <w:shd w:val="clear" w:color="auto" w:fill="FFFFFF"/>
          <w:lang w:val="en-GB"/>
        </w:rPr>
        <w:t>)</w:t>
      </w:r>
      <w:r w:rsidR="00FB41CB">
        <w:rPr>
          <w:rStyle w:val="Emphasis"/>
          <w:rFonts w:ascii="Arial" w:hAnsi="Arial" w:cs="Arial"/>
          <w:color w:val="000000" w:themeColor="text1"/>
          <w:sz w:val="20"/>
          <w:szCs w:val="20"/>
          <w:bdr w:val="none" w:sz="0" w:space="0" w:color="auto" w:frame="1"/>
          <w:shd w:val="clear" w:color="auto" w:fill="FFFFFF"/>
          <w:lang w:val="en-GB"/>
        </w:rPr>
        <w:t xml:space="preserve"> </w:t>
      </w:r>
      <w:r w:rsidR="00FB41CB" w:rsidRPr="00E41207">
        <w:rPr>
          <w:rStyle w:val="Emphasis"/>
          <w:rFonts w:ascii="Arial" w:hAnsi="Arial" w:cs="Arial"/>
          <w:i w:val="0"/>
          <w:color w:val="000000" w:themeColor="text1"/>
          <w:sz w:val="20"/>
          <w:szCs w:val="20"/>
          <w:bdr w:val="none" w:sz="0" w:space="0" w:color="auto" w:frame="1"/>
          <w:shd w:val="clear" w:color="auto" w:fill="FFFFFF"/>
          <w:lang w:val="en-GB"/>
        </w:rPr>
        <w:t>(580 pairs/</w:t>
      </w:r>
      <w:r w:rsidR="00FB41CB">
        <w:rPr>
          <w:rStyle w:val="Emphasis"/>
          <w:rFonts w:ascii="Arial" w:hAnsi="Arial" w:cs="Arial"/>
          <w:i w:val="0"/>
          <w:color w:val="000000" w:themeColor="text1"/>
          <w:sz w:val="20"/>
          <w:szCs w:val="20"/>
          <w:bdr w:val="none" w:sz="0" w:space="0" w:color="auto" w:frame="1"/>
          <w:shd w:val="clear" w:color="auto" w:fill="FFFFFF"/>
          <w:lang w:val="en-GB"/>
        </w:rPr>
        <w:t>6.2</w:t>
      </w:r>
      <w:r w:rsidR="00FB41CB" w:rsidRPr="00E41207">
        <w:rPr>
          <w:rStyle w:val="Emphasis"/>
          <w:rFonts w:ascii="Arial" w:hAnsi="Arial" w:cs="Arial"/>
          <w:i w:val="0"/>
          <w:color w:val="000000" w:themeColor="text1"/>
          <w:sz w:val="20"/>
          <w:szCs w:val="20"/>
          <w:bdr w:val="none" w:sz="0" w:space="0" w:color="auto" w:frame="1"/>
          <w:shd w:val="clear" w:color="auto" w:fill="FFFFFF"/>
          <w:lang w:val="en-GB"/>
        </w:rPr>
        <w:t>% of regional population in 2013),</w:t>
      </w:r>
      <w:r w:rsidR="00FB41CB">
        <w:rPr>
          <w:rStyle w:val="Emphasis"/>
          <w:rFonts w:ascii="Arial" w:hAnsi="Arial" w:cs="Arial"/>
          <w:color w:val="000000" w:themeColor="text1"/>
          <w:sz w:val="20"/>
          <w:szCs w:val="20"/>
          <w:bdr w:val="none" w:sz="0" w:space="0" w:color="auto" w:frame="1"/>
          <w:shd w:val="clear" w:color="auto" w:fill="FFFFFF"/>
          <w:lang w:val="en-GB"/>
        </w:rPr>
        <w:t xml:space="preserve"> </w:t>
      </w:r>
      <w:r w:rsidR="00FB41CB" w:rsidRPr="00E41207">
        <w:rPr>
          <w:rStyle w:val="Emphasis"/>
          <w:rFonts w:ascii="Arial" w:hAnsi="Arial" w:cs="Arial"/>
          <w:i w:val="0"/>
          <w:color w:val="000000" w:themeColor="text1"/>
          <w:sz w:val="20"/>
          <w:szCs w:val="20"/>
          <w:bdr w:val="none" w:sz="0" w:space="0" w:color="auto" w:frame="1"/>
          <w:shd w:val="clear" w:color="auto" w:fill="FFFFFF"/>
          <w:lang w:val="en-GB"/>
        </w:rPr>
        <w:t xml:space="preserve">Bridled tern </w:t>
      </w:r>
      <w:r w:rsidR="00FB41CB" w:rsidRPr="009736EB">
        <w:rPr>
          <w:rStyle w:val="Emphasis"/>
          <w:rFonts w:ascii="Arial" w:hAnsi="Arial" w:cs="Arial"/>
          <w:color w:val="000000" w:themeColor="text1"/>
          <w:sz w:val="20"/>
          <w:szCs w:val="20"/>
          <w:bdr w:val="none" w:sz="0" w:space="0" w:color="auto" w:frame="1"/>
          <w:shd w:val="clear" w:color="auto" w:fill="FFFFFF"/>
          <w:lang w:val="en-GB"/>
        </w:rPr>
        <w:t>(</w:t>
      </w:r>
      <w:proofErr w:type="spellStart"/>
      <w:r w:rsidR="007C00D2" w:rsidRPr="007C00D2">
        <w:rPr>
          <w:rFonts w:ascii="Arial" w:hAnsi="Arial" w:cs="Arial"/>
          <w:bCs/>
          <w:i/>
          <w:iCs/>
          <w:color w:val="000000" w:themeColor="text1"/>
          <w:sz w:val="20"/>
          <w:szCs w:val="20"/>
          <w:bdr w:val="none" w:sz="0" w:space="0" w:color="auto" w:frame="1"/>
          <w:shd w:val="clear" w:color="auto" w:fill="FFFFFF"/>
        </w:rPr>
        <w:t>Onychoprion</w:t>
      </w:r>
      <w:proofErr w:type="spellEnd"/>
      <w:r w:rsidR="007C00D2" w:rsidRPr="007C00D2">
        <w:rPr>
          <w:rFonts w:ascii="Arial" w:hAnsi="Arial" w:cs="Arial"/>
          <w:bCs/>
          <w:i/>
          <w:iCs/>
          <w:color w:val="000000" w:themeColor="text1"/>
          <w:sz w:val="20"/>
          <w:szCs w:val="20"/>
          <w:bdr w:val="none" w:sz="0" w:space="0" w:color="auto" w:frame="1"/>
          <w:shd w:val="clear" w:color="auto" w:fill="FFFFFF"/>
        </w:rPr>
        <w:t> </w:t>
      </w:r>
      <w:proofErr w:type="spellStart"/>
      <w:r w:rsidR="007C00D2" w:rsidRPr="007C00D2">
        <w:rPr>
          <w:rFonts w:ascii="Arial" w:hAnsi="Arial" w:cs="Arial"/>
          <w:bCs/>
          <w:i/>
          <w:iCs/>
          <w:color w:val="000000" w:themeColor="text1"/>
          <w:sz w:val="20"/>
          <w:szCs w:val="20"/>
          <w:bdr w:val="none" w:sz="0" w:space="0" w:color="auto" w:frame="1"/>
          <w:shd w:val="clear" w:color="auto" w:fill="FFFFFF"/>
        </w:rPr>
        <w:t>anaethetus</w:t>
      </w:r>
      <w:proofErr w:type="spellEnd"/>
      <w:r w:rsidR="00FB41CB" w:rsidRPr="009736EB">
        <w:rPr>
          <w:rStyle w:val="Emphasis"/>
          <w:rFonts w:ascii="Arial" w:hAnsi="Arial" w:cs="Arial"/>
          <w:color w:val="000000" w:themeColor="text1"/>
          <w:sz w:val="20"/>
          <w:szCs w:val="20"/>
          <w:bdr w:val="none" w:sz="0" w:space="0" w:color="auto" w:frame="1"/>
          <w:shd w:val="clear" w:color="auto" w:fill="FFFFFF"/>
          <w:lang w:val="en-GB"/>
        </w:rPr>
        <w:t>)</w:t>
      </w:r>
      <w:r w:rsidR="00FB41CB">
        <w:rPr>
          <w:rStyle w:val="Emphasis"/>
          <w:rFonts w:ascii="Arial" w:hAnsi="Arial" w:cs="Arial"/>
          <w:color w:val="000000" w:themeColor="text1"/>
          <w:sz w:val="20"/>
          <w:szCs w:val="20"/>
          <w:bdr w:val="none" w:sz="0" w:space="0" w:color="auto" w:frame="1"/>
          <w:shd w:val="clear" w:color="auto" w:fill="FFFFFF"/>
          <w:lang w:val="en-GB"/>
        </w:rPr>
        <w:t xml:space="preserve"> </w:t>
      </w:r>
      <w:r w:rsidR="00FB41CB" w:rsidRPr="009F0BB3">
        <w:rPr>
          <w:rStyle w:val="Emphasis"/>
          <w:rFonts w:ascii="Arial" w:hAnsi="Arial" w:cs="Arial"/>
          <w:i w:val="0"/>
          <w:color w:val="000000" w:themeColor="text1"/>
          <w:sz w:val="20"/>
          <w:szCs w:val="20"/>
          <w:bdr w:val="none" w:sz="0" w:space="0" w:color="auto" w:frame="1"/>
          <w:shd w:val="clear" w:color="auto" w:fill="FFFFFF"/>
          <w:lang w:val="en-GB"/>
        </w:rPr>
        <w:t>(</w:t>
      </w:r>
      <w:r w:rsidR="0061345B">
        <w:rPr>
          <w:rStyle w:val="Emphasis"/>
          <w:rFonts w:ascii="Arial" w:hAnsi="Arial" w:cs="Arial"/>
          <w:i w:val="0"/>
          <w:color w:val="000000" w:themeColor="text1"/>
          <w:sz w:val="20"/>
          <w:szCs w:val="20"/>
          <w:bdr w:val="none" w:sz="0" w:space="0" w:color="auto" w:frame="1"/>
          <w:shd w:val="clear" w:color="auto" w:fill="FFFFFF"/>
          <w:lang w:val="en-GB"/>
        </w:rPr>
        <w:t>222</w:t>
      </w:r>
      <w:r w:rsidR="00FB41CB">
        <w:rPr>
          <w:rStyle w:val="Emphasis"/>
          <w:rFonts w:ascii="Arial" w:hAnsi="Arial" w:cs="Arial"/>
          <w:i w:val="0"/>
          <w:color w:val="000000" w:themeColor="text1"/>
          <w:sz w:val="20"/>
          <w:szCs w:val="20"/>
          <w:bdr w:val="none" w:sz="0" w:space="0" w:color="auto" w:frame="1"/>
          <w:shd w:val="clear" w:color="auto" w:fill="FFFFFF"/>
          <w:lang w:val="en-GB"/>
        </w:rPr>
        <w:t xml:space="preserve"> pairs/</w:t>
      </w:r>
      <w:r w:rsidR="001969C4" w:rsidRPr="001969C4">
        <w:rPr>
          <w:rStyle w:val="Emphasis"/>
          <w:rFonts w:ascii="Arial" w:hAnsi="Arial" w:cs="Arial"/>
          <w:i w:val="0"/>
          <w:color w:val="000000" w:themeColor="text1"/>
          <w:sz w:val="20"/>
          <w:szCs w:val="20"/>
          <w:bdr w:val="none" w:sz="0" w:space="0" w:color="auto" w:frame="1"/>
          <w:lang w:val="en-GB"/>
        </w:rPr>
        <w:t>3.3</w:t>
      </w:r>
      <w:r w:rsidR="00FB41CB">
        <w:rPr>
          <w:rStyle w:val="Emphasis"/>
          <w:rFonts w:ascii="Arial" w:hAnsi="Arial" w:cs="Arial"/>
          <w:i w:val="0"/>
          <w:color w:val="000000" w:themeColor="text1"/>
          <w:sz w:val="20"/>
          <w:szCs w:val="20"/>
          <w:bdr w:val="none" w:sz="0" w:space="0" w:color="auto" w:frame="1"/>
          <w:shd w:val="clear" w:color="auto" w:fill="FFFFFF"/>
          <w:lang w:val="en-GB"/>
        </w:rPr>
        <w:t xml:space="preserve">% of </w:t>
      </w:r>
      <w:r w:rsidR="001969C4">
        <w:rPr>
          <w:rStyle w:val="Emphasis"/>
          <w:rFonts w:ascii="Arial" w:hAnsi="Arial" w:cs="Arial"/>
          <w:i w:val="0"/>
          <w:color w:val="000000" w:themeColor="text1"/>
          <w:sz w:val="20"/>
          <w:szCs w:val="20"/>
          <w:bdr w:val="none" w:sz="0" w:space="0" w:color="auto" w:frame="1"/>
          <w:shd w:val="clear" w:color="auto" w:fill="FFFFFF"/>
          <w:lang w:val="en-GB"/>
        </w:rPr>
        <w:t xml:space="preserve">global </w:t>
      </w:r>
      <w:r w:rsidR="00FB41CB">
        <w:rPr>
          <w:rStyle w:val="Emphasis"/>
          <w:rFonts w:ascii="Arial" w:hAnsi="Arial" w:cs="Arial"/>
          <w:i w:val="0"/>
          <w:color w:val="000000" w:themeColor="text1"/>
          <w:sz w:val="20"/>
          <w:szCs w:val="20"/>
          <w:bdr w:val="none" w:sz="0" w:space="0" w:color="auto" w:frame="1"/>
          <w:shd w:val="clear" w:color="auto" w:fill="FFFFFF"/>
          <w:lang w:val="en-GB"/>
        </w:rPr>
        <w:t>population in 2013</w:t>
      </w:r>
      <w:r w:rsidR="00FB41CB" w:rsidRPr="009F0BB3">
        <w:rPr>
          <w:rStyle w:val="Emphasis"/>
          <w:rFonts w:ascii="Arial" w:hAnsi="Arial" w:cs="Arial"/>
          <w:i w:val="0"/>
          <w:color w:val="000000" w:themeColor="text1"/>
          <w:sz w:val="20"/>
          <w:szCs w:val="20"/>
          <w:bdr w:val="none" w:sz="0" w:space="0" w:color="auto" w:frame="1"/>
          <w:shd w:val="clear" w:color="auto" w:fill="FFFFFF"/>
          <w:lang w:val="en-GB"/>
        </w:rPr>
        <w:t>)</w:t>
      </w:r>
      <w:r w:rsidR="00FB41CB">
        <w:rPr>
          <w:rStyle w:val="Emphasis"/>
          <w:rFonts w:ascii="Arial" w:hAnsi="Arial" w:cs="Arial"/>
          <w:i w:val="0"/>
          <w:color w:val="000000" w:themeColor="text1"/>
          <w:sz w:val="20"/>
          <w:szCs w:val="20"/>
          <w:bdr w:val="none" w:sz="0" w:space="0" w:color="auto" w:frame="1"/>
          <w:shd w:val="clear" w:color="auto" w:fill="FFFFFF"/>
          <w:lang w:val="en-GB"/>
        </w:rPr>
        <w:t xml:space="preserve">, </w:t>
      </w:r>
      <w:r w:rsidR="00FB41CB" w:rsidRPr="00093224">
        <w:rPr>
          <w:rFonts w:ascii="Arial" w:hAnsi="Arial" w:cs="Arial"/>
          <w:sz w:val="20"/>
          <w:szCs w:val="20"/>
          <w:lang w:val="en-GB"/>
        </w:rPr>
        <w:t>Brown booby</w:t>
      </w:r>
      <w:r w:rsidR="00FB41CB" w:rsidRPr="00093224">
        <w:rPr>
          <w:rFonts w:ascii="Arial" w:hAnsi="Arial" w:cs="Arial"/>
          <w:i/>
          <w:sz w:val="20"/>
          <w:szCs w:val="20"/>
          <w:lang w:val="en-GB"/>
        </w:rPr>
        <w:t xml:space="preserve"> </w:t>
      </w:r>
      <w:r w:rsidR="00FB41CB">
        <w:rPr>
          <w:rFonts w:ascii="Arial" w:hAnsi="Arial" w:cs="Arial"/>
          <w:i/>
          <w:sz w:val="20"/>
          <w:szCs w:val="20"/>
          <w:lang w:val="en-GB"/>
        </w:rPr>
        <w:t>(</w:t>
      </w:r>
      <w:proofErr w:type="spellStart"/>
      <w:r w:rsidR="00FB41CB" w:rsidRPr="00093224">
        <w:rPr>
          <w:rFonts w:ascii="Arial" w:hAnsi="Arial" w:cs="Arial"/>
          <w:i/>
          <w:sz w:val="20"/>
          <w:szCs w:val="20"/>
          <w:lang w:val="en-GB"/>
        </w:rPr>
        <w:t>Sula</w:t>
      </w:r>
      <w:proofErr w:type="spellEnd"/>
      <w:r w:rsidR="00FB41CB" w:rsidRPr="00093224">
        <w:rPr>
          <w:rFonts w:ascii="Arial" w:hAnsi="Arial" w:cs="Arial"/>
          <w:i/>
          <w:sz w:val="20"/>
          <w:szCs w:val="20"/>
          <w:lang w:val="en-GB"/>
        </w:rPr>
        <w:t xml:space="preserve"> </w:t>
      </w:r>
      <w:proofErr w:type="spellStart"/>
      <w:r w:rsidR="00FB41CB" w:rsidRPr="00093224">
        <w:rPr>
          <w:rFonts w:ascii="Arial" w:hAnsi="Arial" w:cs="Arial"/>
          <w:i/>
          <w:sz w:val="20"/>
          <w:szCs w:val="20"/>
          <w:lang w:val="en-GB"/>
        </w:rPr>
        <w:t>leucogaster</w:t>
      </w:r>
      <w:proofErr w:type="spellEnd"/>
      <w:r w:rsidR="00FB41CB">
        <w:rPr>
          <w:rFonts w:ascii="Arial" w:hAnsi="Arial" w:cs="Arial"/>
          <w:i/>
          <w:sz w:val="20"/>
          <w:szCs w:val="20"/>
          <w:lang w:val="en-GB"/>
        </w:rPr>
        <w:t>)</w:t>
      </w:r>
      <w:r w:rsidR="00FB41CB" w:rsidRPr="00093224">
        <w:rPr>
          <w:rFonts w:ascii="Arial" w:hAnsi="Arial" w:cs="Arial"/>
          <w:i/>
          <w:sz w:val="20"/>
          <w:szCs w:val="20"/>
          <w:lang w:val="en-GB"/>
        </w:rPr>
        <w:t xml:space="preserve"> (</w:t>
      </w:r>
      <w:r w:rsidR="00FB41CB">
        <w:rPr>
          <w:rFonts w:ascii="Arial" w:hAnsi="Arial" w:cs="Arial"/>
          <w:sz w:val="20"/>
          <w:szCs w:val="20"/>
          <w:lang w:val="en-GB"/>
        </w:rPr>
        <w:t>75</w:t>
      </w:r>
      <w:r w:rsidR="00122709">
        <w:rPr>
          <w:rFonts w:ascii="Arial" w:hAnsi="Arial" w:cs="Arial"/>
          <w:sz w:val="20"/>
          <w:szCs w:val="20"/>
          <w:lang w:val="en-GB"/>
        </w:rPr>
        <w:t xml:space="preserve"> pairs/</w:t>
      </w:r>
      <w:r w:rsidR="00FB41CB">
        <w:rPr>
          <w:rFonts w:ascii="Arial" w:hAnsi="Arial" w:cs="Arial"/>
          <w:sz w:val="20"/>
          <w:szCs w:val="20"/>
          <w:lang w:val="en-GB"/>
        </w:rPr>
        <w:t>1.69</w:t>
      </w:r>
      <w:r w:rsidR="00FB41CB" w:rsidRPr="00E14BE1">
        <w:rPr>
          <w:rFonts w:ascii="Arial" w:hAnsi="Arial" w:cs="Arial"/>
          <w:sz w:val="20"/>
          <w:szCs w:val="20"/>
          <w:lang w:val="en-GB"/>
        </w:rPr>
        <w:t>% of regional population in 201</w:t>
      </w:r>
      <w:r w:rsidR="00FB41CB">
        <w:rPr>
          <w:rFonts w:ascii="Arial" w:hAnsi="Arial" w:cs="Arial"/>
          <w:sz w:val="20"/>
          <w:szCs w:val="20"/>
          <w:lang w:val="en-GB"/>
        </w:rPr>
        <w:t>3</w:t>
      </w:r>
      <w:r w:rsidR="00FB41CB" w:rsidRPr="00093224">
        <w:rPr>
          <w:rFonts w:ascii="Arial" w:hAnsi="Arial" w:cs="Arial"/>
          <w:i/>
          <w:sz w:val="20"/>
          <w:szCs w:val="20"/>
          <w:lang w:val="en-GB"/>
        </w:rPr>
        <w:t xml:space="preserve">) </w:t>
      </w:r>
      <w:r w:rsidR="00FB41CB" w:rsidRPr="00093224">
        <w:rPr>
          <w:rFonts w:ascii="Arial" w:hAnsi="Arial" w:cs="Arial"/>
          <w:sz w:val="20"/>
          <w:szCs w:val="20"/>
          <w:lang w:val="en-GB"/>
        </w:rPr>
        <w:t>and</w:t>
      </w:r>
      <w:r w:rsidR="00FB41CB" w:rsidRPr="00093224">
        <w:rPr>
          <w:rFonts w:ascii="Arial" w:hAnsi="Arial" w:cs="Arial"/>
          <w:i/>
          <w:sz w:val="20"/>
          <w:szCs w:val="20"/>
          <w:lang w:val="en-GB"/>
        </w:rPr>
        <w:t xml:space="preserve"> </w:t>
      </w:r>
      <w:r w:rsidR="00FB41CB" w:rsidRPr="00E41207">
        <w:rPr>
          <w:rStyle w:val="Emphasis"/>
          <w:rFonts w:ascii="Arial" w:hAnsi="Arial" w:cs="Arial"/>
          <w:i w:val="0"/>
          <w:color w:val="000000" w:themeColor="text1"/>
          <w:sz w:val="20"/>
          <w:szCs w:val="20"/>
          <w:bdr w:val="none" w:sz="0" w:space="0" w:color="auto" w:frame="1"/>
          <w:shd w:val="clear" w:color="auto" w:fill="FFFFFF"/>
          <w:lang w:val="en-GB"/>
        </w:rPr>
        <w:t>Masked booby</w:t>
      </w:r>
      <w:r w:rsidR="00FB41CB"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00FB41CB" w:rsidRPr="009736EB">
        <w:rPr>
          <w:rFonts w:ascii="Arial" w:hAnsi="Arial" w:cs="Arial"/>
          <w:i/>
          <w:color w:val="000000" w:themeColor="text1"/>
          <w:sz w:val="20"/>
          <w:szCs w:val="20"/>
          <w:lang w:val="en-GB"/>
        </w:rPr>
        <w:t>Sula</w:t>
      </w:r>
      <w:proofErr w:type="spellEnd"/>
      <w:r w:rsidR="00FB41CB" w:rsidRPr="009736EB">
        <w:rPr>
          <w:rFonts w:ascii="Arial" w:hAnsi="Arial" w:cs="Arial"/>
          <w:i/>
          <w:color w:val="000000" w:themeColor="text1"/>
          <w:sz w:val="20"/>
          <w:szCs w:val="20"/>
          <w:lang w:val="en-GB"/>
        </w:rPr>
        <w:t xml:space="preserve"> </w:t>
      </w:r>
      <w:proofErr w:type="spellStart"/>
      <w:r w:rsidR="00FB41CB" w:rsidRPr="009736EB">
        <w:rPr>
          <w:rFonts w:ascii="Arial" w:hAnsi="Arial" w:cs="Arial"/>
          <w:i/>
          <w:color w:val="000000" w:themeColor="text1"/>
          <w:sz w:val="20"/>
          <w:szCs w:val="20"/>
          <w:lang w:val="en-GB"/>
        </w:rPr>
        <w:t>dactylatra</w:t>
      </w:r>
      <w:proofErr w:type="spellEnd"/>
      <w:r w:rsidR="00FB41CB" w:rsidRPr="009736EB">
        <w:rPr>
          <w:rStyle w:val="Emphasis"/>
          <w:rFonts w:ascii="Arial" w:hAnsi="Arial" w:cs="Arial"/>
          <w:color w:val="000000" w:themeColor="text1"/>
          <w:sz w:val="20"/>
          <w:szCs w:val="20"/>
          <w:bdr w:val="none" w:sz="0" w:space="0" w:color="auto" w:frame="1"/>
          <w:shd w:val="clear" w:color="auto" w:fill="FFFFFF"/>
          <w:lang w:val="en-GB"/>
        </w:rPr>
        <w:t>)</w:t>
      </w:r>
      <w:r w:rsidR="00FB41CB">
        <w:rPr>
          <w:rStyle w:val="Emphasis"/>
          <w:rFonts w:ascii="Arial" w:hAnsi="Arial" w:cs="Arial"/>
          <w:color w:val="000000" w:themeColor="text1"/>
          <w:sz w:val="20"/>
          <w:szCs w:val="20"/>
          <w:bdr w:val="none" w:sz="0" w:space="0" w:color="auto" w:frame="1"/>
          <w:shd w:val="clear" w:color="auto" w:fill="FFFFFF"/>
          <w:lang w:val="en-GB"/>
        </w:rPr>
        <w:t xml:space="preserve"> </w:t>
      </w:r>
      <w:r w:rsidR="00FB41CB" w:rsidRPr="00E14BE1">
        <w:rPr>
          <w:rFonts w:ascii="Arial" w:hAnsi="Arial" w:cs="Arial"/>
          <w:iCs/>
          <w:sz w:val="20"/>
          <w:szCs w:val="20"/>
          <w:lang w:val="en-GB"/>
        </w:rPr>
        <w:t>(</w:t>
      </w:r>
      <w:r w:rsidR="00FB41CB">
        <w:rPr>
          <w:rFonts w:ascii="Arial" w:hAnsi="Arial" w:cs="Arial"/>
          <w:iCs/>
          <w:sz w:val="20"/>
          <w:szCs w:val="20"/>
          <w:lang w:val="en-GB"/>
        </w:rPr>
        <w:t>70 pairs</w:t>
      </w:r>
      <w:r w:rsidR="00FB41CB" w:rsidRPr="00E14BE1">
        <w:rPr>
          <w:rFonts w:ascii="Arial" w:hAnsi="Arial" w:cs="Arial"/>
          <w:iCs/>
          <w:sz w:val="20"/>
          <w:szCs w:val="20"/>
          <w:lang w:val="en-GB"/>
        </w:rPr>
        <w:t>/</w:t>
      </w:r>
      <w:r w:rsidR="00FB41CB">
        <w:rPr>
          <w:rFonts w:ascii="Arial" w:hAnsi="Arial" w:cs="Arial"/>
          <w:iCs/>
          <w:sz w:val="20"/>
          <w:szCs w:val="20"/>
          <w:lang w:val="en-GB"/>
        </w:rPr>
        <w:t>17.5</w:t>
      </w:r>
      <w:r w:rsidR="00FB41CB" w:rsidRPr="00E14BE1">
        <w:rPr>
          <w:rFonts w:ascii="Arial" w:hAnsi="Arial" w:cs="Arial"/>
          <w:iCs/>
          <w:sz w:val="20"/>
          <w:szCs w:val="20"/>
          <w:lang w:val="en-GB"/>
        </w:rPr>
        <w:t xml:space="preserve">% of regional </w:t>
      </w:r>
      <w:r w:rsidR="00FE1016">
        <w:rPr>
          <w:rFonts w:ascii="Arial" w:hAnsi="Arial" w:cs="Arial"/>
          <w:iCs/>
          <w:sz w:val="20"/>
          <w:szCs w:val="20"/>
          <w:lang w:val="en-GB"/>
        </w:rPr>
        <w:t xml:space="preserve">population </w:t>
      </w:r>
      <w:r w:rsidR="00FB41CB" w:rsidRPr="00E14BE1">
        <w:rPr>
          <w:rFonts w:ascii="Arial" w:hAnsi="Arial" w:cs="Arial"/>
          <w:iCs/>
          <w:sz w:val="20"/>
          <w:szCs w:val="20"/>
          <w:lang w:val="en-GB"/>
        </w:rPr>
        <w:t>in 20</w:t>
      </w:r>
      <w:r w:rsidR="00FB41CB">
        <w:rPr>
          <w:rFonts w:ascii="Arial" w:hAnsi="Arial" w:cs="Arial"/>
          <w:iCs/>
          <w:sz w:val="20"/>
          <w:szCs w:val="20"/>
          <w:lang w:val="en-GB"/>
        </w:rPr>
        <w:t>13)</w:t>
      </w:r>
    </w:p>
    <w:p w:rsidR="00544898" w:rsidRPr="00544898" w:rsidRDefault="00544898" w:rsidP="00544898">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2160"/>
        <w:rPr>
          <w:rFonts w:ascii="Arial" w:hAnsi="Arial" w:cs="Arial"/>
          <w:iCs/>
          <w:sz w:val="20"/>
          <w:szCs w:val="20"/>
          <w:lang w:val="en-GB"/>
        </w:rPr>
      </w:pPr>
      <w:r w:rsidRPr="00544898">
        <w:rPr>
          <w:rFonts w:ascii="Arial" w:hAnsi="Arial" w:cs="Arial"/>
          <w:iCs/>
          <w:sz w:val="20"/>
          <w:szCs w:val="20"/>
          <w:lang w:val="en-GB"/>
        </w:rPr>
        <w:t>Ramsar Justification:</w:t>
      </w:r>
      <w:r w:rsidRPr="00544898">
        <w:rPr>
          <w:rFonts w:ascii="Arial" w:hAnsi="Arial" w:cs="Arial"/>
          <w:iCs/>
          <w:sz w:val="20"/>
          <w:szCs w:val="20"/>
          <w:lang w:val="en-GB"/>
        </w:rPr>
        <w:tab/>
      </w:r>
      <w:r w:rsidRPr="007C00D2">
        <w:rPr>
          <w:rFonts w:ascii="Arial" w:hAnsi="Arial" w:cs="Arial"/>
          <w:i/>
          <w:iCs/>
          <w:sz w:val="20"/>
          <w:szCs w:val="20"/>
          <w:lang w:val="en-GB"/>
        </w:rPr>
        <w:t>Criterion 1:</w:t>
      </w:r>
      <w:r w:rsidRPr="00544898">
        <w:rPr>
          <w:rFonts w:ascii="Arial" w:hAnsi="Arial" w:cs="Arial"/>
          <w:iCs/>
          <w:sz w:val="20"/>
          <w:szCs w:val="20"/>
          <w:lang w:val="en-GB"/>
        </w:rPr>
        <w:t xml:space="preserve"> Rare/unique examples of near natural wetland types i.e. Contains rocky marine shores (rock cliffs) - D and </w:t>
      </w:r>
      <w:proofErr w:type="spellStart"/>
      <w:r w:rsidRPr="00544898">
        <w:rPr>
          <w:rFonts w:ascii="Arial" w:hAnsi="Arial" w:cs="Arial"/>
          <w:iCs/>
          <w:sz w:val="20"/>
          <w:szCs w:val="20"/>
          <w:lang w:val="en-GB"/>
        </w:rPr>
        <w:t>karst</w:t>
      </w:r>
      <w:proofErr w:type="spellEnd"/>
      <w:r w:rsidRPr="00544898">
        <w:rPr>
          <w:rFonts w:ascii="Arial" w:hAnsi="Arial" w:cs="Arial"/>
          <w:iCs/>
          <w:sz w:val="20"/>
          <w:szCs w:val="20"/>
          <w:lang w:val="en-GB"/>
        </w:rPr>
        <w:t xml:space="preserve"> and other subterranean hydrological systems (human made - </w:t>
      </w:r>
      <w:proofErr w:type="spellStart"/>
      <w:r w:rsidRPr="00544898">
        <w:rPr>
          <w:rFonts w:ascii="Arial" w:hAnsi="Arial" w:cs="Arial"/>
          <w:iCs/>
          <w:sz w:val="20"/>
          <w:szCs w:val="20"/>
          <w:lang w:val="en-GB"/>
        </w:rPr>
        <w:t>Z</w:t>
      </w:r>
      <w:r>
        <w:rPr>
          <w:rFonts w:ascii="Arial" w:hAnsi="Arial" w:cs="Arial"/>
          <w:iCs/>
          <w:sz w:val="20"/>
          <w:szCs w:val="20"/>
          <w:lang w:val="en-GB"/>
        </w:rPr>
        <w:t>k</w:t>
      </w:r>
      <w:proofErr w:type="spellEnd"/>
      <w:r>
        <w:rPr>
          <w:rFonts w:ascii="Arial" w:hAnsi="Arial" w:cs="Arial"/>
          <w:iCs/>
          <w:sz w:val="20"/>
          <w:szCs w:val="20"/>
          <w:lang w:val="en-GB"/>
        </w:rPr>
        <w:t xml:space="preserve">(c) and marine/coastal - </w:t>
      </w:r>
      <w:proofErr w:type="spellStart"/>
      <w:r>
        <w:rPr>
          <w:rFonts w:ascii="Arial" w:hAnsi="Arial" w:cs="Arial"/>
          <w:iCs/>
          <w:sz w:val="20"/>
          <w:szCs w:val="20"/>
          <w:lang w:val="en-GB"/>
        </w:rPr>
        <w:t>Zk</w:t>
      </w:r>
      <w:proofErr w:type="spellEnd"/>
      <w:r>
        <w:rPr>
          <w:rFonts w:ascii="Arial" w:hAnsi="Arial" w:cs="Arial"/>
          <w:iCs/>
          <w:sz w:val="20"/>
          <w:szCs w:val="20"/>
          <w:lang w:val="en-GB"/>
        </w:rPr>
        <w:t>(a))</w:t>
      </w:r>
      <w:r>
        <w:rPr>
          <w:rFonts w:ascii="Arial" w:hAnsi="Arial" w:cs="Arial"/>
          <w:iCs/>
          <w:sz w:val="20"/>
          <w:szCs w:val="20"/>
          <w:lang w:val="en-GB"/>
        </w:rPr>
        <w:br/>
      </w:r>
      <w:r>
        <w:rPr>
          <w:rFonts w:ascii="Arial" w:hAnsi="Arial" w:cs="Arial"/>
          <w:iCs/>
          <w:sz w:val="20"/>
          <w:szCs w:val="20"/>
          <w:lang w:val="en-GB"/>
        </w:rPr>
        <w:br/>
      </w:r>
      <w:r w:rsidRPr="007C00D2">
        <w:rPr>
          <w:rFonts w:ascii="Arial" w:hAnsi="Arial" w:cs="Arial"/>
          <w:i/>
          <w:iCs/>
          <w:sz w:val="20"/>
          <w:szCs w:val="20"/>
          <w:lang w:val="en-GB"/>
        </w:rPr>
        <w:t>Criterion 2:</w:t>
      </w:r>
      <w:r w:rsidRPr="00544898">
        <w:rPr>
          <w:rFonts w:ascii="Arial" w:hAnsi="Arial" w:cs="Arial"/>
          <w:iCs/>
          <w:sz w:val="20"/>
          <w:szCs w:val="20"/>
          <w:lang w:val="en-GB"/>
        </w:rPr>
        <w:t xml:space="preserve"> Black Lizard (</w:t>
      </w:r>
      <w:proofErr w:type="spellStart"/>
      <w:r w:rsidRPr="00544898">
        <w:rPr>
          <w:rFonts w:ascii="Arial" w:hAnsi="Arial" w:cs="Arial"/>
          <w:iCs/>
          <w:sz w:val="20"/>
          <w:szCs w:val="20"/>
          <w:lang w:val="en-GB"/>
        </w:rPr>
        <w:t>Ameiva</w:t>
      </w:r>
      <w:proofErr w:type="spellEnd"/>
      <w:r w:rsidRPr="00544898">
        <w:rPr>
          <w:rFonts w:ascii="Arial" w:hAnsi="Arial" w:cs="Arial"/>
          <w:iCs/>
          <w:sz w:val="20"/>
          <w:szCs w:val="20"/>
          <w:lang w:val="en-GB"/>
        </w:rPr>
        <w:t xml:space="preserve"> </w:t>
      </w:r>
      <w:proofErr w:type="spellStart"/>
      <w:r w:rsidRPr="00544898">
        <w:rPr>
          <w:rFonts w:ascii="Arial" w:hAnsi="Arial" w:cs="Arial"/>
          <w:iCs/>
          <w:sz w:val="20"/>
          <w:szCs w:val="20"/>
          <w:lang w:val="en-GB"/>
        </w:rPr>
        <w:t>corvina</w:t>
      </w:r>
      <w:proofErr w:type="spellEnd"/>
      <w:r w:rsidRPr="00544898">
        <w:rPr>
          <w:rFonts w:ascii="Arial" w:hAnsi="Arial" w:cs="Arial"/>
          <w:iCs/>
          <w:sz w:val="20"/>
          <w:szCs w:val="20"/>
          <w:lang w:val="en-GB"/>
        </w:rPr>
        <w:t xml:space="preserve">) - IUCN (vulnerable) species which is also nationally protected in </w:t>
      </w:r>
      <w:proofErr w:type="spellStart"/>
      <w:r w:rsidRPr="00544898">
        <w:rPr>
          <w:rFonts w:ascii="Arial" w:hAnsi="Arial" w:cs="Arial"/>
          <w:iCs/>
          <w:sz w:val="20"/>
          <w:szCs w:val="20"/>
          <w:lang w:val="en-GB"/>
        </w:rPr>
        <w:t>BHC</w:t>
      </w:r>
      <w:proofErr w:type="spellEnd"/>
      <w:r w:rsidRPr="00544898">
        <w:rPr>
          <w:rFonts w:ascii="Arial" w:hAnsi="Arial" w:cs="Arial"/>
          <w:iCs/>
          <w:sz w:val="20"/>
          <w:szCs w:val="20"/>
          <w:lang w:val="en-GB"/>
        </w:rPr>
        <w:t xml:space="preserve"> Act</w:t>
      </w:r>
      <w:r>
        <w:rPr>
          <w:rFonts w:ascii="Arial" w:hAnsi="Arial" w:cs="Arial"/>
          <w:iCs/>
          <w:sz w:val="20"/>
          <w:szCs w:val="20"/>
          <w:lang w:val="en-GB"/>
        </w:rPr>
        <w:br/>
      </w:r>
      <w:r>
        <w:rPr>
          <w:rFonts w:ascii="Arial" w:hAnsi="Arial" w:cs="Arial"/>
          <w:iCs/>
          <w:sz w:val="20"/>
          <w:szCs w:val="20"/>
          <w:lang w:val="en-GB"/>
        </w:rPr>
        <w:br/>
      </w:r>
      <w:r w:rsidRPr="007C00D2">
        <w:rPr>
          <w:rFonts w:ascii="Arial" w:hAnsi="Arial" w:cs="Arial"/>
          <w:i/>
          <w:iCs/>
          <w:sz w:val="20"/>
          <w:szCs w:val="20"/>
          <w:lang w:val="en-GB"/>
        </w:rPr>
        <w:t>Criterion 3:</w:t>
      </w:r>
      <w:r w:rsidRPr="00544898">
        <w:rPr>
          <w:rFonts w:ascii="Arial" w:hAnsi="Arial" w:cs="Arial"/>
          <w:iCs/>
          <w:sz w:val="20"/>
          <w:szCs w:val="20"/>
          <w:lang w:val="en-GB"/>
        </w:rPr>
        <w:t xml:space="preserve"> </w:t>
      </w:r>
      <w:proofErr w:type="spellStart"/>
      <w:r w:rsidRPr="00544898">
        <w:rPr>
          <w:rFonts w:ascii="Arial" w:hAnsi="Arial" w:cs="Arial"/>
          <w:iCs/>
          <w:sz w:val="20"/>
          <w:szCs w:val="20"/>
          <w:lang w:val="en-GB"/>
        </w:rPr>
        <w:t>Ameiva</w:t>
      </w:r>
      <w:proofErr w:type="spellEnd"/>
      <w:r w:rsidRPr="00544898">
        <w:rPr>
          <w:rFonts w:ascii="Arial" w:hAnsi="Arial" w:cs="Arial"/>
          <w:iCs/>
          <w:sz w:val="20"/>
          <w:szCs w:val="20"/>
          <w:lang w:val="en-GB"/>
        </w:rPr>
        <w:t xml:space="preserve"> </w:t>
      </w:r>
      <w:proofErr w:type="spellStart"/>
      <w:r w:rsidRPr="00544898">
        <w:rPr>
          <w:rFonts w:ascii="Arial" w:hAnsi="Arial" w:cs="Arial"/>
          <w:iCs/>
          <w:sz w:val="20"/>
          <w:szCs w:val="20"/>
          <w:lang w:val="en-GB"/>
        </w:rPr>
        <w:t>corvina</w:t>
      </w:r>
      <w:proofErr w:type="spellEnd"/>
      <w:r w:rsidRPr="00544898">
        <w:rPr>
          <w:rFonts w:ascii="Arial" w:hAnsi="Arial" w:cs="Arial"/>
          <w:iCs/>
          <w:sz w:val="20"/>
          <w:szCs w:val="20"/>
          <w:lang w:val="en-GB"/>
        </w:rPr>
        <w:t xml:space="preserve"> (endemic) -  see #152(ii) and (iv)  as well as regionally typical species - seabirds (i.e. 6 breeding species)</w:t>
      </w:r>
      <w:r>
        <w:rPr>
          <w:rFonts w:ascii="Arial" w:hAnsi="Arial" w:cs="Arial"/>
          <w:iCs/>
          <w:sz w:val="20"/>
          <w:szCs w:val="20"/>
          <w:lang w:val="en-GB"/>
        </w:rPr>
        <w:br/>
      </w:r>
      <w:r>
        <w:rPr>
          <w:rFonts w:ascii="Arial" w:hAnsi="Arial" w:cs="Arial"/>
          <w:iCs/>
          <w:sz w:val="20"/>
          <w:szCs w:val="20"/>
          <w:lang w:val="en-GB"/>
        </w:rPr>
        <w:br/>
      </w:r>
      <w:r w:rsidRPr="007C00D2">
        <w:rPr>
          <w:rFonts w:ascii="Arial" w:hAnsi="Arial" w:cs="Arial"/>
          <w:i/>
          <w:iCs/>
          <w:sz w:val="20"/>
          <w:szCs w:val="20"/>
          <w:lang w:val="en-GB"/>
        </w:rPr>
        <w:t>Criterion 4:</w:t>
      </w:r>
      <w:r w:rsidRPr="00544898">
        <w:rPr>
          <w:rFonts w:ascii="Arial" w:hAnsi="Arial" w:cs="Arial"/>
          <w:iCs/>
          <w:sz w:val="20"/>
          <w:szCs w:val="20"/>
          <w:lang w:val="en-GB"/>
        </w:rPr>
        <w:t xml:space="preserve"> Breeding Seabird Populations see #169  and </w:t>
      </w:r>
      <w:proofErr w:type="spellStart"/>
      <w:r w:rsidRPr="00544898">
        <w:rPr>
          <w:rFonts w:ascii="Arial" w:hAnsi="Arial" w:cs="Arial"/>
          <w:iCs/>
          <w:sz w:val="20"/>
          <w:szCs w:val="20"/>
          <w:lang w:val="en-GB"/>
        </w:rPr>
        <w:t>Ameiva</w:t>
      </w:r>
      <w:proofErr w:type="spellEnd"/>
      <w:r w:rsidRPr="00544898">
        <w:rPr>
          <w:rFonts w:ascii="Arial" w:hAnsi="Arial" w:cs="Arial"/>
          <w:iCs/>
          <w:sz w:val="20"/>
          <w:szCs w:val="20"/>
          <w:lang w:val="en-GB"/>
        </w:rPr>
        <w:t xml:space="preserve"> corvine (endemic)</w:t>
      </w:r>
      <w:r>
        <w:rPr>
          <w:rFonts w:ascii="Arial" w:hAnsi="Arial" w:cs="Arial"/>
          <w:iCs/>
          <w:sz w:val="20"/>
          <w:szCs w:val="20"/>
          <w:lang w:val="en-GB"/>
        </w:rPr>
        <w:br/>
      </w:r>
      <w:r>
        <w:rPr>
          <w:rFonts w:ascii="Arial" w:hAnsi="Arial" w:cs="Arial"/>
          <w:iCs/>
          <w:sz w:val="20"/>
          <w:szCs w:val="20"/>
          <w:lang w:val="en-GB"/>
        </w:rPr>
        <w:br/>
      </w:r>
      <w:r w:rsidRPr="007C00D2">
        <w:rPr>
          <w:rFonts w:ascii="Arial" w:hAnsi="Arial" w:cs="Arial"/>
          <w:i/>
          <w:iCs/>
          <w:sz w:val="20"/>
          <w:szCs w:val="20"/>
          <w:lang w:val="en-GB"/>
        </w:rPr>
        <w:t>Criterion 6:</w:t>
      </w:r>
      <w:r w:rsidRPr="00544898">
        <w:rPr>
          <w:rFonts w:ascii="Arial" w:hAnsi="Arial" w:cs="Arial"/>
          <w:iCs/>
          <w:sz w:val="20"/>
          <w:szCs w:val="20"/>
          <w:lang w:val="en-GB"/>
        </w:rPr>
        <w:t xml:space="preserve"> Bridled tern (222 pairs/4.4% of population in 2013)</w:t>
      </w:r>
    </w:p>
    <w:p w:rsidR="00B11156" w:rsidRPr="00EC01E2" w:rsidRDefault="00B11156" w:rsidP="00B918B3">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2160"/>
        <w:rPr>
          <w:rFonts w:ascii="Arial" w:hAnsi="Arial" w:cs="Arial"/>
          <w:sz w:val="20"/>
          <w:szCs w:val="20"/>
          <w:lang w:val="en-GB"/>
        </w:rPr>
      </w:pPr>
      <w:r w:rsidRPr="00EC01E2">
        <w:rPr>
          <w:rFonts w:ascii="Arial" w:hAnsi="Arial" w:cs="Arial"/>
          <w:sz w:val="20"/>
          <w:szCs w:val="20"/>
          <w:lang w:val="en-GB"/>
        </w:rPr>
        <w:t>Ownership:</w:t>
      </w:r>
      <w:r w:rsidR="00B918B3" w:rsidRPr="00EC01E2">
        <w:rPr>
          <w:rFonts w:ascii="Arial" w:hAnsi="Arial" w:cs="Arial"/>
          <w:sz w:val="20"/>
          <w:szCs w:val="20"/>
          <w:lang w:val="en-GB"/>
        </w:rPr>
        <w:tab/>
        <w:t>Crown</w:t>
      </w:r>
    </w:p>
    <w:p w:rsidR="00B11156" w:rsidRPr="00EC01E2" w:rsidRDefault="00B11156" w:rsidP="00BE2F3E">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2160"/>
        <w:rPr>
          <w:rFonts w:ascii="Arial" w:hAnsi="Arial" w:cs="Arial"/>
          <w:sz w:val="20"/>
          <w:szCs w:val="20"/>
          <w:lang w:val="en-GB"/>
        </w:rPr>
      </w:pPr>
      <w:r w:rsidRPr="00EC01E2">
        <w:rPr>
          <w:rFonts w:ascii="Arial" w:hAnsi="Arial" w:cs="Arial"/>
          <w:sz w:val="20"/>
          <w:szCs w:val="20"/>
          <w:lang w:val="en-GB"/>
        </w:rPr>
        <w:t>Coordinates:</w:t>
      </w:r>
      <w:r w:rsidR="00BE2F3E">
        <w:rPr>
          <w:rFonts w:ascii="Arial" w:hAnsi="Arial" w:cs="Arial"/>
          <w:sz w:val="20"/>
          <w:szCs w:val="20"/>
          <w:lang w:val="en-GB"/>
        </w:rPr>
        <w:tab/>
      </w:r>
      <w:r w:rsidR="00BE2F3E" w:rsidRPr="00BE2F3E">
        <w:rPr>
          <w:rFonts w:ascii="Arial" w:hAnsi="Arial" w:cs="Arial"/>
          <w:sz w:val="20"/>
          <w:szCs w:val="20"/>
          <w:lang w:val="en-GB"/>
        </w:rPr>
        <w:t>The boundary of the proposed Sombrero Island Nature Reserve Marine Park Ramsar Site includes both the terrestrial and marine areas within the radius 2000 yards from Lat. 18º 35' 11" N Long.63º 25' 35” W.</w:t>
      </w:r>
    </w:p>
    <w:p w:rsidR="00B11156" w:rsidRPr="00EC01E2" w:rsidRDefault="00B11156" w:rsidP="00ED7609">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2160"/>
        <w:rPr>
          <w:rFonts w:ascii="Arial" w:hAnsi="Arial" w:cs="Arial"/>
          <w:sz w:val="20"/>
          <w:szCs w:val="20"/>
          <w:lang w:val="en-GB"/>
        </w:rPr>
      </w:pPr>
      <w:r w:rsidRPr="00EC01E2">
        <w:rPr>
          <w:rFonts w:ascii="Arial" w:hAnsi="Arial" w:cs="Arial"/>
          <w:sz w:val="20"/>
          <w:szCs w:val="20"/>
          <w:lang w:val="en-GB"/>
        </w:rPr>
        <w:t>General Location:</w:t>
      </w:r>
      <w:r w:rsidR="00ED7609" w:rsidRPr="00EC01E2">
        <w:rPr>
          <w:rFonts w:ascii="Arial" w:hAnsi="Arial" w:cs="Arial"/>
          <w:sz w:val="20"/>
          <w:szCs w:val="20"/>
          <w:lang w:val="en-GB"/>
        </w:rPr>
        <w:tab/>
      </w:r>
      <w:r w:rsidR="00F01133" w:rsidRPr="00EC01E2">
        <w:rPr>
          <w:rFonts w:ascii="Arial" w:hAnsi="Arial" w:cs="Arial"/>
          <w:sz w:val="20"/>
          <w:szCs w:val="20"/>
          <w:lang w:val="en-GB"/>
        </w:rPr>
        <w:t xml:space="preserve">Sombrero Island lies </w:t>
      </w:r>
      <w:r w:rsidR="00122709">
        <w:rPr>
          <w:rFonts w:ascii="Arial" w:hAnsi="Arial" w:cs="Arial"/>
          <w:sz w:val="20"/>
          <w:szCs w:val="20"/>
          <w:lang w:val="en-GB"/>
        </w:rPr>
        <w:t>approximately</w:t>
      </w:r>
      <w:r w:rsidR="00F01133" w:rsidRPr="00EC01E2">
        <w:rPr>
          <w:rFonts w:ascii="Arial" w:hAnsi="Arial" w:cs="Arial"/>
          <w:sz w:val="20"/>
          <w:szCs w:val="20"/>
          <w:lang w:val="en-GB"/>
        </w:rPr>
        <w:t xml:space="preserve"> 65 km NW of the main island of Anguilla. The island lies isolated from the islands of the Anguilla </w:t>
      </w:r>
      <w:r w:rsidR="00122709">
        <w:rPr>
          <w:rFonts w:ascii="Arial" w:hAnsi="Arial" w:cs="Arial"/>
          <w:sz w:val="20"/>
          <w:szCs w:val="20"/>
          <w:lang w:val="en-GB"/>
        </w:rPr>
        <w:t>B</w:t>
      </w:r>
      <w:r w:rsidR="00F01133" w:rsidRPr="00EC01E2">
        <w:rPr>
          <w:rFonts w:ascii="Arial" w:hAnsi="Arial" w:cs="Arial"/>
          <w:sz w:val="20"/>
          <w:szCs w:val="20"/>
          <w:lang w:val="en-GB"/>
        </w:rPr>
        <w:t>ank by the Sombrero Passage, a 32 mile long passage. The island lies between the islands of the Anguilla bank and Anegada, within the Anegada Passage which separates the Greater and Lesser Antilles.</w:t>
      </w:r>
    </w:p>
    <w:p w:rsidR="00B11156" w:rsidRPr="00EC01E2" w:rsidRDefault="00B11156" w:rsidP="00B111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lang w:val="en-GB"/>
        </w:rPr>
      </w:pPr>
      <w:r w:rsidRPr="00EC01E2">
        <w:rPr>
          <w:rFonts w:ascii="Arial" w:hAnsi="Arial" w:cs="Arial"/>
          <w:sz w:val="20"/>
          <w:szCs w:val="20"/>
          <w:lang w:val="en-GB"/>
        </w:rPr>
        <w:lastRenderedPageBreak/>
        <w:t>Map Reference:</w:t>
      </w:r>
      <w:r w:rsidR="004368E3" w:rsidRPr="00EC01E2">
        <w:rPr>
          <w:rFonts w:ascii="Arial" w:hAnsi="Arial" w:cs="Arial"/>
          <w:sz w:val="20"/>
          <w:szCs w:val="20"/>
          <w:lang w:val="en-GB"/>
        </w:rPr>
        <w:tab/>
      </w:r>
      <w:r w:rsidR="004368E3" w:rsidRPr="00EC01E2">
        <w:rPr>
          <w:rFonts w:ascii="Arial" w:hAnsi="Arial" w:cs="Arial"/>
          <w:sz w:val="20"/>
          <w:szCs w:val="20"/>
          <w:lang w:val="en-GB"/>
        </w:rPr>
        <w:tab/>
      </w:r>
      <w:r w:rsidR="004368E3" w:rsidRPr="00EC01E2">
        <w:rPr>
          <w:rFonts w:ascii="Arial" w:hAnsi="Arial" w:cs="Arial"/>
          <w:noProof/>
          <w:sz w:val="20"/>
          <w:szCs w:val="20"/>
        </w:rPr>
        <w:drawing>
          <wp:inline distT="0" distB="0" distL="0" distR="0">
            <wp:extent cx="1430188" cy="1534836"/>
            <wp:effectExtent l="19050" t="0" r="0" b="0"/>
            <wp:docPr id="1" name="Picture 0" descr="Anguilla-CIA_WFB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uilla-CIA_WFB_Map.png"/>
                    <pic:cNvPicPr/>
                  </pic:nvPicPr>
                  <pic:blipFill>
                    <a:blip r:embed="rId6" cstate="print"/>
                    <a:stretch>
                      <a:fillRect/>
                    </a:stretch>
                  </pic:blipFill>
                  <pic:spPr>
                    <a:xfrm>
                      <a:off x="0" y="0"/>
                      <a:ext cx="1432687" cy="1537518"/>
                    </a:xfrm>
                    <a:prstGeom prst="rect">
                      <a:avLst/>
                    </a:prstGeom>
                  </pic:spPr>
                </pic:pic>
              </a:graphicData>
            </a:graphic>
          </wp:inline>
        </w:drawing>
      </w:r>
    </w:p>
    <w:p w:rsidR="00B11156" w:rsidRPr="00696436" w:rsidRDefault="00B11156" w:rsidP="00B111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lang w:val="en-GB"/>
        </w:rPr>
      </w:pPr>
      <w:r w:rsidRPr="00EC01E2">
        <w:rPr>
          <w:rFonts w:ascii="Arial" w:hAnsi="Arial" w:cs="Arial"/>
          <w:sz w:val="20"/>
          <w:szCs w:val="20"/>
          <w:lang w:val="en-GB"/>
        </w:rPr>
        <w:t>Area:</w:t>
      </w:r>
      <w:r w:rsidR="00EC01E2" w:rsidRPr="00EC01E2">
        <w:rPr>
          <w:rFonts w:ascii="Arial" w:hAnsi="Arial" w:cs="Arial"/>
          <w:sz w:val="20"/>
          <w:szCs w:val="20"/>
          <w:lang w:val="en-GB"/>
        </w:rPr>
        <w:tab/>
      </w:r>
      <w:r w:rsidR="00EC01E2" w:rsidRPr="00EC01E2">
        <w:rPr>
          <w:rFonts w:ascii="Arial" w:hAnsi="Arial" w:cs="Arial"/>
          <w:sz w:val="20"/>
          <w:szCs w:val="20"/>
          <w:lang w:val="en-GB"/>
        </w:rPr>
        <w:tab/>
      </w:r>
      <w:r w:rsidR="002D50FD">
        <w:rPr>
          <w:rFonts w:ascii="Arial" w:hAnsi="Arial" w:cs="Arial"/>
          <w:sz w:val="20"/>
          <w:szCs w:val="20"/>
          <w:lang w:val="en-GB"/>
        </w:rPr>
        <w:tab/>
      </w:r>
      <w:r w:rsidR="00544898" w:rsidRPr="00544898">
        <w:rPr>
          <w:rFonts w:ascii="Arial" w:hAnsi="Arial" w:cs="Arial"/>
          <w:sz w:val="20"/>
          <w:szCs w:val="20"/>
          <w:lang w:val="en-GB"/>
        </w:rPr>
        <w:t>1050.7 hectares</w:t>
      </w:r>
      <w:r w:rsidR="00544898" w:rsidRPr="00544898">
        <w:rPr>
          <w:rFonts w:ascii="Arial" w:hAnsi="Arial" w:cs="Arial"/>
          <w:sz w:val="20"/>
          <w:szCs w:val="20"/>
          <w:shd w:val="clear" w:color="auto" w:fill="FFFFFF"/>
          <w:lang w:val="en-GB"/>
        </w:rPr>
        <w:t xml:space="preserve"> </w:t>
      </w:r>
      <w:r w:rsidR="00544898">
        <w:rPr>
          <w:rFonts w:ascii="Arial" w:hAnsi="Arial" w:cs="Arial"/>
          <w:sz w:val="20"/>
          <w:szCs w:val="20"/>
          <w:shd w:val="clear" w:color="auto" w:fill="FFFFFF"/>
          <w:lang w:val="en-GB"/>
        </w:rPr>
        <w:t>(</w:t>
      </w:r>
      <w:r w:rsidR="00544898" w:rsidRPr="00544898">
        <w:rPr>
          <w:rFonts w:ascii="Arial" w:hAnsi="Arial" w:cs="Arial"/>
          <w:sz w:val="20"/>
          <w:szCs w:val="20"/>
          <w:shd w:val="clear" w:color="auto" w:fill="FFFFFF"/>
          <w:lang w:val="en-GB"/>
        </w:rPr>
        <w:t>2596</w:t>
      </w:r>
      <w:r w:rsidR="00544898">
        <w:rPr>
          <w:rFonts w:ascii="Arial" w:hAnsi="Arial" w:cs="Arial"/>
          <w:sz w:val="20"/>
          <w:szCs w:val="20"/>
          <w:shd w:val="clear" w:color="auto" w:fill="FFFFFF"/>
          <w:lang w:val="en-GB"/>
        </w:rPr>
        <w:t xml:space="preserve"> </w:t>
      </w:r>
      <w:r w:rsidR="00FB41CB" w:rsidRPr="00696436">
        <w:rPr>
          <w:rFonts w:ascii="Arial" w:hAnsi="Arial" w:cs="Arial"/>
          <w:sz w:val="20"/>
          <w:szCs w:val="20"/>
          <w:shd w:val="clear" w:color="auto" w:fill="FFFFFF"/>
        </w:rPr>
        <w:t>acres</w:t>
      </w:r>
      <w:r w:rsidR="00544898">
        <w:rPr>
          <w:rFonts w:ascii="Arial" w:hAnsi="Arial" w:cs="Arial"/>
          <w:sz w:val="20"/>
          <w:szCs w:val="20"/>
          <w:shd w:val="clear" w:color="auto" w:fill="FFFFFF"/>
        </w:rPr>
        <w:t>) – (includes water area)</w:t>
      </w:r>
    </w:p>
    <w:p w:rsidR="00B11156" w:rsidRPr="00EC01E2" w:rsidRDefault="00B11156" w:rsidP="00B111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lang w:val="en-GB"/>
        </w:rPr>
      </w:pPr>
      <w:r w:rsidRPr="00EC01E2">
        <w:rPr>
          <w:rFonts w:ascii="Arial" w:hAnsi="Arial" w:cs="Arial"/>
          <w:sz w:val="20"/>
          <w:szCs w:val="20"/>
          <w:lang w:val="en-GB"/>
        </w:rPr>
        <w:t>Altitude:</w:t>
      </w:r>
      <w:r w:rsidR="00EC01E2" w:rsidRPr="00EC01E2">
        <w:rPr>
          <w:rFonts w:ascii="Arial" w:hAnsi="Arial" w:cs="Arial"/>
          <w:sz w:val="20"/>
          <w:szCs w:val="20"/>
          <w:lang w:val="en-GB"/>
        </w:rPr>
        <w:tab/>
      </w:r>
      <w:r w:rsidR="00EC01E2" w:rsidRPr="00EC01E2">
        <w:rPr>
          <w:rFonts w:ascii="Arial" w:hAnsi="Arial" w:cs="Arial"/>
          <w:sz w:val="20"/>
          <w:szCs w:val="20"/>
          <w:lang w:val="en-GB"/>
        </w:rPr>
        <w:tab/>
      </w:r>
      <w:r w:rsidR="00727335">
        <w:rPr>
          <w:rFonts w:ascii="Arial" w:hAnsi="Arial" w:cs="Arial"/>
          <w:sz w:val="20"/>
          <w:szCs w:val="20"/>
          <w:lang w:val="en-GB"/>
        </w:rPr>
        <w:t xml:space="preserve">&lt; -750 to </w:t>
      </w:r>
      <w:r w:rsidR="00EC01E2" w:rsidRPr="00EC01E2">
        <w:rPr>
          <w:rFonts w:ascii="Arial" w:hAnsi="Arial" w:cs="Arial"/>
          <w:sz w:val="20"/>
          <w:szCs w:val="20"/>
          <w:lang w:val="en-GB"/>
        </w:rPr>
        <w:t>12 metres above sea level</w:t>
      </w:r>
    </w:p>
    <w:p w:rsidR="00B11156" w:rsidRPr="00EC01E2" w:rsidRDefault="00B11156" w:rsidP="00B111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lang w:val="en-GB"/>
        </w:rPr>
      </w:pPr>
      <w:r w:rsidRPr="00EC01E2">
        <w:rPr>
          <w:rFonts w:ascii="Arial" w:hAnsi="Arial" w:cs="Arial"/>
          <w:sz w:val="20"/>
          <w:szCs w:val="20"/>
          <w:lang w:val="en-GB"/>
        </w:rPr>
        <w:t>Date:</w:t>
      </w:r>
      <w:r w:rsidR="009F0BB3">
        <w:rPr>
          <w:rFonts w:ascii="Arial" w:hAnsi="Arial" w:cs="Arial"/>
          <w:sz w:val="20"/>
          <w:szCs w:val="20"/>
          <w:lang w:val="en-GB"/>
        </w:rPr>
        <w:tab/>
      </w:r>
      <w:r w:rsidR="009F0BB3">
        <w:rPr>
          <w:rFonts w:ascii="Arial" w:hAnsi="Arial" w:cs="Arial"/>
          <w:sz w:val="20"/>
          <w:szCs w:val="20"/>
          <w:lang w:val="en-GB"/>
        </w:rPr>
        <w:tab/>
      </w:r>
      <w:r w:rsidR="009F0BB3">
        <w:rPr>
          <w:rFonts w:ascii="Arial" w:hAnsi="Arial" w:cs="Arial"/>
          <w:sz w:val="20"/>
          <w:szCs w:val="20"/>
          <w:lang w:val="en-GB"/>
        </w:rPr>
        <w:tab/>
        <w:t>201</w:t>
      </w:r>
      <w:r w:rsidR="00CD74B7">
        <w:rPr>
          <w:rFonts w:ascii="Arial" w:hAnsi="Arial" w:cs="Arial"/>
          <w:sz w:val="20"/>
          <w:szCs w:val="20"/>
          <w:lang w:val="en-GB"/>
        </w:rPr>
        <w:t>6</w:t>
      </w:r>
    </w:p>
    <w:p w:rsidR="00B11156" w:rsidRPr="00EC01E2" w:rsidRDefault="00B11156" w:rsidP="00B111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lang w:val="en-GB"/>
        </w:rPr>
      </w:pPr>
      <w:r w:rsidRPr="00EC01E2">
        <w:rPr>
          <w:rFonts w:ascii="Arial" w:hAnsi="Arial" w:cs="Arial"/>
          <w:sz w:val="20"/>
          <w:szCs w:val="20"/>
          <w:lang w:val="en-GB"/>
        </w:rPr>
        <w:t>Updated by:</w:t>
      </w:r>
      <w:r w:rsidR="00727335">
        <w:rPr>
          <w:rFonts w:ascii="Arial" w:hAnsi="Arial" w:cs="Arial"/>
          <w:sz w:val="20"/>
          <w:szCs w:val="20"/>
          <w:lang w:val="en-GB"/>
        </w:rPr>
        <w:tab/>
      </w:r>
      <w:r w:rsidR="00727335">
        <w:rPr>
          <w:rFonts w:ascii="Arial" w:hAnsi="Arial" w:cs="Arial"/>
          <w:sz w:val="20"/>
          <w:szCs w:val="20"/>
          <w:lang w:val="en-GB"/>
        </w:rPr>
        <w:tab/>
        <w:t>Clarissa Lloyd</w:t>
      </w:r>
    </w:p>
    <w:p w:rsidR="00CD700F" w:rsidRDefault="00CD700F">
      <w:pPr>
        <w:rPr>
          <w:rFonts w:ascii="Arial" w:hAnsi="Arial" w:cs="Arial"/>
          <w:b/>
          <w:sz w:val="18"/>
          <w:szCs w:val="20"/>
          <w:lang w:val="en-GB"/>
        </w:rPr>
      </w:pPr>
    </w:p>
    <w:p w:rsidR="00271053" w:rsidRPr="00EC01E2" w:rsidRDefault="00ED7609">
      <w:pPr>
        <w:rPr>
          <w:rFonts w:ascii="Arial" w:hAnsi="Arial" w:cs="Arial"/>
          <w:b/>
          <w:sz w:val="18"/>
          <w:szCs w:val="20"/>
          <w:lang w:val="en-GB"/>
        </w:rPr>
      </w:pPr>
      <w:r w:rsidRPr="00EC01E2">
        <w:rPr>
          <w:rFonts w:ascii="Arial" w:hAnsi="Arial" w:cs="Arial"/>
          <w:b/>
          <w:sz w:val="18"/>
          <w:szCs w:val="20"/>
          <w:lang w:val="en-GB"/>
        </w:rPr>
        <w:t>PHYSICAL FEATURES OF THE SITE:</w:t>
      </w:r>
    </w:p>
    <w:p w:rsidR="004931FF" w:rsidRPr="00EC01E2" w:rsidRDefault="00F01133" w:rsidP="004931FF">
      <w:pPr>
        <w:spacing w:after="120"/>
        <w:rPr>
          <w:rFonts w:ascii="Arial" w:hAnsi="Arial" w:cs="Arial"/>
          <w:bCs/>
          <w:sz w:val="20"/>
          <w:szCs w:val="20"/>
          <w:lang w:val="en-GB"/>
        </w:rPr>
      </w:pPr>
      <w:r w:rsidRPr="00EC01E2">
        <w:rPr>
          <w:rFonts w:ascii="Arial" w:hAnsi="Arial" w:cs="Arial"/>
          <w:bCs/>
          <w:sz w:val="20"/>
          <w:szCs w:val="20"/>
          <w:lang w:val="en-GB"/>
        </w:rPr>
        <w:t xml:space="preserve">Sombrero is a remote, flat-topped, </w:t>
      </w:r>
      <w:r w:rsidR="00CD700F" w:rsidRPr="00EC01E2">
        <w:rPr>
          <w:rFonts w:ascii="Arial" w:hAnsi="Arial" w:cs="Arial"/>
          <w:bCs/>
          <w:sz w:val="20"/>
          <w:szCs w:val="20"/>
          <w:lang w:val="en-GB"/>
        </w:rPr>
        <w:t>rock</w:t>
      </w:r>
      <w:r w:rsidR="00122709">
        <w:rPr>
          <w:rFonts w:ascii="Arial" w:hAnsi="Arial" w:cs="Arial"/>
          <w:bCs/>
          <w:sz w:val="20"/>
          <w:szCs w:val="20"/>
          <w:lang w:val="en-GB"/>
        </w:rPr>
        <w:t>y</w:t>
      </w:r>
      <w:r w:rsidRPr="00EC01E2">
        <w:rPr>
          <w:rFonts w:ascii="Arial" w:hAnsi="Arial" w:cs="Arial"/>
          <w:bCs/>
          <w:sz w:val="20"/>
          <w:szCs w:val="20"/>
          <w:lang w:val="en-GB"/>
        </w:rPr>
        <w:t xml:space="preserve"> outcrop, </w:t>
      </w:r>
      <w:r w:rsidR="00122709">
        <w:rPr>
          <w:rFonts w:ascii="Arial" w:hAnsi="Arial" w:cs="Arial"/>
          <w:bCs/>
          <w:sz w:val="20"/>
          <w:szCs w:val="20"/>
          <w:lang w:val="en-GB"/>
        </w:rPr>
        <w:t>approximately</w:t>
      </w:r>
      <w:r w:rsidRPr="00EC01E2">
        <w:rPr>
          <w:rFonts w:ascii="Arial" w:hAnsi="Arial" w:cs="Arial"/>
          <w:bCs/>
          <w:sz w:val="20"/>
          <w:szCs w:val="20"/>
          <w:lang w:val="en-GB"/>
        </w:rPr>
        <w:t xml:space="preserve"> 65 kilometres northwest of Anguilla.  </w:t>
      </w:r>
      <w:r w:rsidR="004931FF" w:rsidRPr="00EC01E2">
        <w:rPr>
          <w:rFonts w:ascii="Arial" w:hAnsi="Arial" w:cs="Arial"/>
          <w:bCs/>
          <w:sz w:val="20"/>
          <w:szCs w:val="20"/>
          <w:lang w:val="en-GB"/>
        </w:rPr>
        <w:t xml:space="preserve">The island is isolated within the Anegada channel and is part of the Sombrero </w:t>
      </w:r>
      <w:r w:rsidR="00122709">
        <w:rPr>
          <w:rFonts w:ascii="Arial" w:hAnsi="Arial" w:cs="Arial"/>
          <w:bCs/>
          <w:sz w:val="20"/>
          <w:szCs w:val="20"/>
          <w:lang w:val="en-GB"/>
        </w:rPr>
        <w:t>B</w:t>
      </w:r>
      <w:r w:rsidR="004931FF" w:rsidRPr="00EC01E2">
        <w:rPr>
          <w:rFonts w:ascii="Arial" w:hAnsi="Arial" w:cs="Arial"/>
          <w:bCs/>
          <w:sz w:val="20"/>
          <w:szCs w:val="20"/>
          <w:lang w:val="en-GB"/>
        </w:rPr>
        <w:t xml:space="preserve">ank. This body of water surrounding the island is usually rough since it is exposed to direct currents from the Atlantic Ocean. The surrounding waters are deep, averaging </w:t>
      </w:r>
      <w:r w:rsidR="00122709">
        <w:rPr>
          <w:rFonts w:ascii="Arial" w:hAnsi="Arial" w:cs="Arial"/>
          <w:bCs/>
          <w:sz w:val="20"/>
          <w:szCs w:val="20"/>
          <w:lang w:val="en-GB"/>
        </w:rPr>
        <w:t>around</w:t>
      </w:r>
      <w:r w:rsidR="004931FF" w:rsidRPr="00EC01E2">
        <w:rPr>
          <w:rFonts w:ascii="Arial" w:hAnsi="Arial" w:cs="Arial"/>
          <w:bCs/>
          <w:sz w:val="20"/>
          <w:szCs w:val="20"/>
          <w:lang w:val="en-GB"/>
        </w:rPr>
        <w:t xml:space="preserve"> 24 fathoms around the island a</w:t>
      </w:r>
      <w:r w:rsidR="002D50FD">
        <w:rPr>
          <w:rFonts w:ascii="Arial" w:hAnsi="Arial" w:cs="Arial"/>
          <w:bCs/>
          <w:sz w:val="20"/>
          <w:szCs w:val="20"/>
          <w:lang w:val="en-GB"/>
        </w:rPr>
        <w:t>nd extend</w:t>
      </w:r>
      <w:r w:rsidR="00122709">
        <w:rPr>
          <w:rFonts w:ascii="Arial" w:hAnsi="Arial" w:cs="Arial"/>
          <w:bCs/>
          <w:sz w:val="20"/>
          <w:szCs w:val="20"/>
          <w:lang w:val="en-GB"/>
        </w:rPr>
        <w:t>ing</w:t>
      </w:r>
      <w:r w:rsidR="002D50FD">
        <w:rPr>
          <w:rFonts w:ascii="Arial" w:hAnsi="Arial" w:cs="Arial"/>
          <w:bCs/>
          <w:sz w:val="20"/>
          <w:szCs w:val="20"/>
          <w:lang w:val="en-GB"/>
        </w:rPr>
        <w:t xml:space="preserve"> to approximately 2</w:t>
      </w:r>
      <w:r w:rsidR="00122709">
        <w:rPr>
          <w:rFonts w:ascii="Arial" w:hAnsi="Arial" w:cs="Arial"/>
          <w:bCs/>
          <w:sz w:val="20"/>
          <w:szCs w:val="20"/>
          <w:lang w:val="en-GB"/>
        </w:rPr>
        <w:t>00</w:t>
      </w:r>
      <w:r w:rsidR="0087086C">
        <w:rPr>
          <w:rFonts w:ascii="Arial" w:hAnsi="Arial" w:cs="Arial"/>
          <w:bCs/>
          <w:sz w:val="20"/>
          <w:szCs w:val="20"/>
          <w:lang w:val="en-GB"/>
        </w:rPr>
        <w:t xml:space="preserve"> to </w:t>
      </w:r>
      <w:r w:rsidR="00727335">
        <w:rPr>
          <w:rFonts w:ascii="Arial" w:hAnsi="Arial" w:cs="Arial"/>
          <w:bCs/>
          <w:sz w:val="20"/>
          <w:szCs w:val="20"/>
          <w:lang w:val="en-GB"/>
        </w:rPr>
        <w:t>4</w:t>
      </w:r>
      <w:r w:rsidR="004931FF" w:rsidRPr="00EC01E2">
        <w:rPr>
          <w:rFonts w:ascii="Arial" w:hAnsi="Arial" w:cs="Arial"/>
          <w:bCs/>
          <w:sz w:val="20"/>
          <w:szCs w:val="20"/>
          <w:lang w:val="en-GB"/>
        </w:rPr>
        <w:t>00 fathoms</w:t>
      </w:r>
      <w:r w:rsidR="0087086C">
        <w:rPr>
          <w:rFonts w:ascii="Arial" w:hAnsi="Arial" w:cs="Arial"/>
          <w:bCs/>
          <w:sz w:val="20"/>
          <w:szCs w:val="20"/>
          <w:lang w:val="en-GB"/>
        </w:rPr>
        <w:t xml:space="preserve"> further offshore</w:t>
      </w:r>
      <w:r w:rsidR="004931FF" w:rsidRPr="00EC01E2">
        <w:rPr>
          <w:rFonts w:ascii="Arial" w:hAnsi="Arial" w:cs="Arial"/>
          <w:bCs/>
          <w:sz w:val="20"/>
          <w:szCs w:val="20"/>
          <w:lang w:val="en-GB"/>
        </w:rPr>
        <w:t xml:space="preserve">. The water </w:t>
      </w:r>
      <w:r w:rsidR="0087086C">
        <w:rPr>
          <w:rFonts w:ascii="Arial" w:hAnsi="Arial" w:cs="Arial"/>
          <w:bCs/>
          <w:sz w:val="20"/>
          <w:szCs w:val="20"/>
          <w:lang w:val="en-GB"/>
        </w:rPr>
        <w:t>provides habitat</w:t>
      </w:r>
      <w:r w:rsidR="004931FF" w:rsidRPr="00EC01E2">
        <w:rPr>
          <w:rFonts w:ascii="Arial" w:hAnsi="Arial" w:cs="Arial"/>
          <w:bCs/>
          <w:sz w:val="20"/>
          <w:szCs w:val="20"/>
          <w:lang w:val="en-GB"/>
        </w:rPr>
        <w:t xml:space="preserve"> to different species of soft and hard coral. </w:t>
      </w:r>
    </w:p>
    <w:p w:rsidR="00F01133" w:rsidRPr="00EC01E2" w:rsidRDefault="00F01133" w:rsidP="00F01133">
      <w:pPr>
        <w:spacing w:after="120"/>
        <w:rPr>
          <w:rFonts w:ascii="Arial" w:hAnsi="Arial" w:cs="Arial"/>
          <w:sz w:val="20"/>
          <w:szCs w:val="20"/>
          <w:lang w:val="en-GB"/>
        </w:rPr>
      </w:pPr>
      <w:r w:rsidRPr="00EC01E2">
        <w:rPr>
          <w:rFonts w:ascii="Arial" w:hAnsi="Arial" w:cs="Arial"/>
          <w:bCs/>
          <w:sz w:val="20"/>
          <w:szCs w:val="20"/>
          <w:lang w:val="en-GB"/>
        </w:rPr>
        <w:t xml:space="preserve">The cliffs and rocky surface are home to large </w:t>
      </w:r>
      <w:r w:rsidR="0087086C">
        <w:rPr>
          <w:rFonts w:ascii="Arial" w:hAnsi="Arial" w:cs="Arial"/>
          <w:bCs/>
          <w:sz w:val="20"/>
          <w:szCs w:val="20"/>
          <w:lang w:val="en-GB"/>
        </w:rPr>
        <w:t xml:space="preserve">nesting </w:t>
      </w:r>
      <w:r w:rsidRPr="00EC01E2">
        <w:rPr>
          <w:rFonts w:ascii="Arial" w:hAnsi="Arial" w:cs="Arial"/>
          <w:bCs/>
          <w:sz w:val="20"/>
          <w:szCs w:val="20"/>
          <w:lang w:val="en-GB"/>
        </w:rPr>
        <w:t>seabird colon</w:t>
      </w:r>
      <w:r w:rsidR="0087086C">
        <w:rPr>
          <w:rFonts w:ascii="Arial" w:hAnsi="Arial" w:cs="Arial"/>
          <w:bCs/>
          <w:sz w:val="20"/>
          <w:szCs w:val="20"/>
          <w:lang w:val="en-GB"/>
        </w:rPr>
        <w:t>ies</w:t>
      </w:r>
      <w:r w:rsidRPr="00EC01E2">
        <w:rPr>
          <w:rFonts w:ascii="Arial" w:hAnsi="Arial" w:cs="Arial"/>
          <w:bCs/>
          <w:sz w:val="20"/>
          <w:szCs w:val="20"/>
          <w:lang w:val="en-GB"/>
        </w:rPr>
        <w:t>, an endemic ground lizard</w:t>
      </w:r>
      <w:r w:rsidR="0087086C">
        <w:rPr>
          <w:rFonts w:ascii="Arial" w:hAnsi="Arial" w:cs="Arial"/>
          <w:bCs/>
          <w:sz w:val="20"/>
          <w:szCs w:val="20"/>
          <w:lang w:val="en-GB"/>
        </w:rPr>
        <w:t xml:space="preserve"> (</w:t>
      </w:r>
      <w:proofErr w:type="spellStart"/>
      <w:r w:rsidR="0087086C" w:rsidRPr="0087086C">
        <w:rPr>
          <w:rFonts w:ascii="Arial" w:hAnsi="Arial" w:cs="Arial"/>
          <w:bCs/>
          <w:i/>
          <w:sz w:val="20"/>
          <w:szCs w:val="20"/>
          <w:lang w:val="en-GB"/>
        </w:rPr>
        <w:t>Ameiva</w:t>
      </w:r>
      <w:proofErr w:type="spellEnd"/>
      <w:r w:rsidR="0087086C" w:rsidRPr="0087086C">
        <w:rPr>
          <w:rFonts w:ascii="Arial" w:hAnsi="Arial" w:cs="Arial"/>
          <w:bCs/>
          <w:i/>
          <w:sz w:val="20"/>
          <w:szCs w:val="20"/>
          <w:lang w:val="en-GB"/>
        </w:rPr>
        <w:t xml:space="preserve"> </w:t>
      </w:r>
      <w:proofErr w:type="spellStart"/>
      <w:r w:rsidR="0087086C" w:rsidRPr="0087086C">
        <w:rPr>
          <w:rFonts w:ascii="Arial" w:hAnsi="Arial" w:cs="Arial"/>
          <w:bCs/>
          <w:i/>
          <w:sz w:val="20"/>
          <w:szCs w:val="20"/>
          <w:lang w:val="en-GB"/>
        </w:rPr>
        <w:t>corvina</w:t>
      </w:r>
      <w:proofErr w:type="spellEnd"/>
      <w:r w:rsidR="0087086C">
        <w:rPr>
          <w:rFonts w:ascii="Arial" w:hAnsi="Arial" w:cs="Arial"/>
          <w:bCs/>
          <w:sz w:val="20"/>
          <w:szCs w:val="20"/>
          <w:lang w:val="en-GB"/>
        </w:rPr>
        <w:t>)</w:t>
      </w:r>
      <w:r w:rsidRPr="00EC01E2">
        <w:rPr>
          <w:rFonts w:ascii="Arial" w:hAnsi="Arial" w:cs="Arial"/>
          <w:bCs/>
          <w:sz w:val="20"/>
          <w:szCs w:val="20"/>
          <w:lang w:val="en-GB"/>
        </w:rPr>
        <w:t xml:space="preserve"> and several endemic species of invertebrate.  This slightly elevated block of limestone is almost always partially covered in sea water. </w:t>
      </w:r>
      <w:r w:rsidR="0087086C">
        <w:rPr>
          <w:rFonts w:ascii="Arial" w:hAnsi="Arial" w:cs="Arial"/>
          <w:sz w:val="20"/>
          <w:szCs w:val="20"/>
          <w:lang w:val="en-GB"/>
        </w:rPr>
        <w:t>The island has</w:t>
      </w:r>
      <w:r w:rsidR="004931FF" w:rsidRPr="00EC01E2">
        <w:rPr>
          <w:rFonts w:ascii="Arial" w:hAnsi="Arial" w:cs="Arial"/>
          <w:sz w:val="20"/>
          <w:szCs w:val="20"/>
          <w:lang w:val="en-GB"/>
        </w:rPr>
        <w:t xml:space="preserve"> surface layers of phosphates </w:t>
      </w:r>
      <w:r w:rsidR="0087086C">
        <w:rPr>
          <w:rFonts w:ascii="Arial" w:hAnsi="Arial" w:cs="Arial"/>
          <w:sz w:val="20"/>
          <w:szCs w:val="20"/>
          <w:lang w:val="en-GB"/>
        </w:rPr>
        <w:t xml:space="preserve">which were </w:t>
      </w:r>
      <w:r w:rsidR="004931FF" w:rsidRPr="00EC01E2">
        <w:rPr>
          <w:rFonts w:ascii="Arial" w:hAnsi="Arial" w:cs="Arial"/>
          <w:sz w:val="20"/>
          <w:szCs w:val="20"/>
          <w:lang w:val="en-GB"/>
        </w:rPr>
        <w:t>extensively mined in the 19</w:t>
      </w:r>
      <w:r w:rsidR="004931FF" w:rsidRPr="00EC01E2">
        <w:rPr>
          <w:rFonts w:ascii="Arial" w:hAnsi="Arial" w:cs="Arial"/>
          <w:sz w:val="20"/>
          <w:szCs w:val="20"/>
          <w:vertAlign w:val="superscript"/>
          <w:lang w:val="en-GB"/>
        </w:rPr>
        <w:t>th</w:t>
      </w:r>
      <w:r w:rsidR="004931FF" w:rsidRPr="00EC01E2">
        <w:rPr>
          <w:rFonts w:ascii="Arial" w:hAnsi="Arial" w:cs="Arial"/>
          <w:sz w:val="20"/>
          <w:szCs w:val="20"/>
          <w:lang w:val="en-GB"/>
        </w:rPr>
        <w:t xml:space="preserve"> and early 20</w:t>
      </w:r>
      <w:r w:rsidR="004931FF" w:rsidRPr="00EC01E2">
        <w:rPr>
          <w:rFonts w:ascii="Arial" w:hAnsi="Arial" w:cs="Arial"/>
          <w:sz w:val="20"/>
          <w:szCs w:val="20"/>
          <w:vertAlign w:val="superscript"/>
          <w:lang w:val="en-GB"/>
        </w:rPr>
        <w:t>th</w:t>
      </w:r>
      <w:r w:rsidR="004931FF" w:rsidRPr="00EC01E2">
        <w:rPr>
          <w:rFonts w:ascii="Arial" w:hAnsi="Arial" w:cs="Arial"/>
          <w:sz w:val="20"/>
          <w:szCs w:val="20"/>
          <w:lang w:val="en-GB"/>
        </w:rPr>
        <w:t xml:space="preserve"> century, leaving the surface pitted with craters up to 10 metres deep</w:t>
      </w:r>
      <w:r w:rsidR="0087086C">
        <w:rPr>
          <w:rFonts w:ascii="Arial" w:hAnsi="Arial" w:cs="Arial"/>
          <w:sz w:val="20"/>
          <w:szCs w:val="20"/>
          <w:lang w:val="en-GB"/>
        </w:rPr>
        <w:t>.</w:t>
      </w:r>
      <w:r w:rsidR="004931FF" w:rsidRPr="00EC01E2">
        <w:rPr>
          <w:rFonts w:ascii="Arial" w:hAnsi="Arial" w:cs="Arial"/>
          <w:sz w:val="20"/>
          <w:szCs w:val="20"/>
          <w:lang w:val="en-GB"/>
        </w:rPr>
        <w:t xml:space="preserve"> </w:t>
      </w:r>
      <w:r w:rsidR="0087086C">
        <w:rPr>
          <w:rFonts w:ascii="Arial" w:hAnsi="Arial" w:cs="Arial"/>
          <w:sz w:val="20"/>
          <w:szCs w:val="20"/>
          <w:lang w:val="en-GB"/>
        </w:rPr>
        <w:t>The stone buildings once used during phosphate mining era are still standing</w:t>
      </w:r>
      <w:r w:rsidR="004931FF" w:rsidRPr="00EC01E2">
        <w:rPr>
          <w:rFonts w:ascii="Arial" w:hAnsi="Arial" w:cs="Arial"/>
          <w:bCs/>
          <w:sz w:val="20"/>
          <w:szCs w:val="20"/>
          <w:lang w:val="en-GB"/>
        </w:rPr>
        <w:t>.</w:t>
      </w:r>
      <w:r w:rsidR="004931FF" w:rsidRPr="00EC01E2">
        <w:rPr>
          <w:rFonts w:ascii="Arial" w:hAnsi="Arial" w:cs="Arial"/>
          <w:sz w:val="20"/>
          <w:szCs w:val="20"/>
          <w:lang w:val="en-GB"/>
        </w:rPr>
        <w:t xml:space="preserve">  There is little standing water although small, temporary pools can develop in the craters left by the mining</w:t>
      </w:r>
      <w:r w:rsidRPr="00EC01E2">
        <w:rPr>
          <w:rFonts w:ascii="Arial" w:hAnsi="Arial" w:cs="Arial"/>
          <w:bCs/>
          <w:sz w:val="20"/>
          <w:szCs w:val="20"/>
          <w:lang w:val="en-GB"/>
        </w:rPr>
        <w:t>. There are two lighthouses on the island</w:t>
      </w:r>
      <w:r w:rsidR="0087086C">
        <w:rPr>
          <w:rFonts w:ascii="Arial" w:hAnsi="Arial" w:cs="Arial"/>
          <w:bCs/>
          <w:sz w:val="20"/>
          <w:szCs w:val="20"/>
          <w:lang w:val="en-GB"/>
        </w:rPr>
        <w:t>:</w:t>
      </w:r>
      <w:r w:rsidRPr="00EC01E2">
        <w:rPr>
          <w:rFonts w:ascii="Arial" w:hAnsi="Arial" w:cs="Arial"/>
          <w:bCs/>
          <w:sz w:val="20"/>
          <w:szCs w:val="20"/>
          <w:lang w:val="en-GB"/>
        </w:rPr>
        <w:t xml:space="preserve"> the remnants of the first manned lighthouse and the more recent</w:t>
      </w:r>
      <w:r w:rsidR="0087086C">
        <w:rPr>
          <w:rFonts w:ascii="Arial" w:hAnsi="Arial" w:cs="Arial"/>
          <w:bCs/>
          <w:sz w:val="20"/>
          <w:szCs w:val="20"/>
          <w:lang w:val="en-GB"/>
        </w:rPr>
        <w:t>ly</w:t>
      </w:r>
      <w:r w:rsidRPr="00EC01E2">
        <w:rPr>
          <w:rFonts w:ascii="Arial" w:hAnsi="Arial" w:cs="Arial"/>
          <w:bCs/>
          <w:sz w:val="20"/>
          <w:szCs w:val="20"/>
          <w:lang w:val="en-GB"/>
        </w:rPr>
        <w:t xml:space="preserve"> automated lighthouse </w:t>
      </w:r>
      <w:r w:rsidR="0087086C">
        <w:rPr>
          <w:rFonts w:ascii="Arial" w:hAnsi="Arial" w:cs="Arial"/>
          <w:bCs/>
          <w:sz w:val="20"/>
          <w:szCs w:val="20"/>
          <w:lang w:val="en-GB"/>
        </w:rPr>
        <w:t xml:space="preserve">which was </w:t>
      </w:r>
      <w:r w:rsidRPr="00EC01E2">
        <w:rPr>
          <w:rFonts w:ascii="Arial" w:hAnsi="Arial" w:cs="Arial"/>
          <w:bCs/>
          <w:sz w:val="20"/>
          <w:szCs w:val="20"/>
          <w:lang w:val="en-GB"/>
        </w:rPr>
        <w:t xml:space="preserve">installed in 2000. </w:t>
      </w:r>
    </w:p>
    <w:p w:rsidR="004931FF" w:rsidRPr="00727335" w:rsidRDefault="00F9405C" w:rsidP="0072733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Arial" w:hAnsi="Arial" w:cs="Arial"/>
          <w:sz w:val="20"/>
          <w:szCs w:val="20"/>
          <w:lang w:val="en-GB"/>
        </w:rPr>
      </w:pPr>
      <w:r w:rsidRPr="00EC01E2">
        <w:rPr>
          <w:rFonts w:ascii="Arial" w:hAnsi="Arial" w:cs="Arial"/>
          <w:sz w:val="20"/>
          <w:szCs w:val="20"/>
          <w:lang w:val="en-GB"/>
        </w:rPr>
        <w:t xml:space="preserve"> Weathering of the limestone rock </w:t>
      </w:r>
      <w:r w:rsidR="0087086C">
        <w:rPr>
          <w:rFonts w:ascii="Arial" w:hAnsi="Arial" w:cs="Arial"/>
          <w:sz w:val="20"/>
          <w:szCs w:val="20"/>
          <w:lang w:val="en-GB"/>
        </w:rPr>
        <w:t>has left</w:t>
      </w:r>
      <w:r w:rsidRPr="00EC01E2">
        <w:rPr>
          <w:rFonts w:ascii="Arial" w:hAnsi="Arial" w:cs="Arial"/>
          <w:sz w:val="20"/>
          <w:szCs w:val="20"/>
          <w:lang w:val="en-GB"/>
        </w:rPr>
        <w:t xml:space="preserve"> jagged, sharp edges </w:t>
      </w:r>
      <w:r w:rsidR="0087086C">
        <w:rPr>
          <w:rFonts w:ascii="Arial" w:hAnsi="Arial" w:cs="Arial"/>
          <w:sz w:val="20"/>
          <w:szCs w:val="20"/>
          <w:lang w:val="en-GB"/>
        </w:rPr>
        <w:t>on</w:t>
      </w:r>
      <w:r w:rsidRPr="00EC01E2">
        <w:rPr>
          <w:rFonts w:ascii="Arial" w:hAnsi="Arial" w:cs="Arial"/>
          <w:sz w:val="20"/>
          <w:szCs w:val="20"/>
          <w:lang w:val="en-GB"/>
        </w:rPr>
        <w:t xml:space="preserve"> the rock.</w:t>
      </w:r>
      <w:r w:rsidR="004931FF" w:rsidRPr="00EC01E2">
        <w:rPr>
          <w:rFonts w:ascii="Arial" w:hAnsi="Arial" w:cs="Arial"/>
          <w:sz w:val="20"/>
          <w:szCs w:val="20"/>
          <w:lang w:val="en-GB"/>
        </w:rPr>
        <w:t xml:space="preserve"> There is little</w:t>
      </w:r>
      <w:r w:rsidRPr="00EC01E2">
        <w:rPr>
          <w:rFonts w:ascii="Arial" w:hAnsi="Arial" w:cs="Arial"/>
          <w:sz w:val="20"/>
          <w:szCs w:val="20"/>
          <w:lang w:val="en-GB"/>
        </w:rPr>
        <w:t xml:space="preserve"> </w:t>
      </w:r>
      <w:r w:rsidR="004931FF" w:rsidRPr="00EC01E2">
        <w:rPr>
          <w:rFonts w:ascii="Arial" w:hAnsi="Arial" w:cs="Arial"/>
          <w:sz w:val="20"/>
          <w:szCs w:val="20"/>
          <w:lang w:val="en-GB"/>
        </w:rPr>
        <w:t xml:space="preserve">to no </w:t>
      </w:r>
      <w:r w:rsidRPr="00EC01E2">
        <w:rPr>
          <w:rFonts w:ascii="Arial" w:hAnsi="Arial" w:cs="Arial"/>
          <w:sz w:val="20"/>
          <w:szCs w:val="20"/>
          <w:lang w:val="en-GB"/>
        </w:rPr>
        <w:t>soil but a few plants find a foothold among the</w:t>
      </w:r>
      <w:r w:rsidR="00A356C8" w:rsidRPr="00EC01E2">
        <w:rPr>
          <w:rFonts w:ascii="Arial" w:hAnsi="Arial" w:cs="Arial"/>
          <w:sz w:val="20"/>
          <w:szCs w:val="20"/>
          <w:lang w:val="en-GB"/>
        </w:rPr>
        <w:t xml:space="preserve"> rocks.  Geologist (</w:t>
      </w:r>
      <w:proofErr w:type="spellStart"/>
      <w:r w:rsidR="00A356C8" w:rsidRPr="00EC01E2">
        <w:rPr>
          <w:rFonts w:ascii="Arial" w:hAnsi="Arial" w:cs="Arial"/>
          <w:sz w:val="20"/>
          <w:szCs w:val="20"/>
          <w:lang w:val="en-GB"/>
        </w:rPr>
        <w:t>Julien</w:t>
      </w:r>
      <w:proofErr w:type="spellEnd"/>
      <w:r w:rsidR="00A356C8" w:rsidRPr="00EC01E2">
        <w:rPr>
          <w:rFonts w:ascii="Arial" w:hAnsi="Arial" w:cs="Arial"/>
          <w:sz w:val="20"/>
          <w:szCs w:val="20"/>
          <w:lang w:val="en-GB"/>
        </w:rPr>
        <w:t>, 1866) believed</w:t>
      </w:r>
      <w:r w:rsidRPr="00EC01E2">
        <w:rPr>
          <w:rFonts w:ascii="Arial" w:hAnsi="Arial" w:cs="Arial"/>
          <w:sz w:val="20"/>
          <w:szCs w:val="20"/>
          <w:lang w:val="en-GB"/>
        </w:rPr>
        <w:t xml:space="preserve"> the origin of Sombrero Island to be of </w:t>
      </w:r>
      <w:r w:rsidR="0087086C">
        <w:rPr>
          <w:rFonts w:ascii="Arial" w:hAnsi="Arial" w:cs="Arial"/>
          <w:sz w:val="20"/>
          <w:szCs w:val="20"/>
          <w:lang w:val="en-GB"/>
        </w:rPr>
        <w:t xml:space="preserve">a </w:t>
      </w:r>
      <w:r w:rsidRPr="00EC01E2">
        <w:rPr>
          <w:rFonts w:ascii="Arial" w:hAnsi="Arial" w:cs="Arial"/>
          <w:sz w:val="20"/>
          <w:szCs w:val="20"/>
          <w:lang w:val="en-GB"/>
        </w:rPr>
        <w:t xml:space="preserve">volcanic base capped with Pleistocene limestone. </w:t>
      </w:r>
    </w:p>
    <w:p w:rsidR="00727335" w:rsidRDefault="00727335">
      <w:pPr>
        <w:rPr>
          <w:rFonts w:ascii="Arial" w:hAnsi="Arial" w:cs="Arial"/>
          <w:b/>
          <w:sz w:val="18"/>
          <w:szCs w:val="20"/>
          <w:lang w:val="en-GB"/>
        </w:rPr>
      </w:pPr>
    </w:p>
    <w:p w:rsidR="00DB028C" w:rsidRPr="00EC01E2" w:rsidRDefault="00ED7609">
      <w:pPr>
        <w:rPr>
          <w:rFonts w:ascii="Arial" w:hAnsi="Arial" w:cs="Arial"/>
          <w:b/>
          <w:sz w:val="18"/>
          <w:szCs w:val="20"/>
          <w:lang w:val="en-GB"/>
        </w:rPr>
      </w:pPr>
      <w:r w:rsidRPr="00EC01E2">
        <w:rPr>
          <w:rFonts w:ascii="Arial" w:hAnsi="Arial" w:cs="Arial"/>
          <w:b/>
          <w:sz w:val="18"/>
          <w:szCs w:val="20"/>
          <w:lang w:val="en-GB"/>
        </w:rPr>
        <w:t>HYDROLOGICAL VALUE:</w:t>
      </w:r>
    </w:p>
    <w:p w:rsidR="00F9405C" w:rsidRPr="00EC01E2" w:rsidRDefault="00F9405C" w:rsidP="00E639D2">
      <w:pPr>
        <w:pStyle w:val="NoSpacing"/>
        <w:rPr>
          <w:rFonts w:ascii="Arial" w:hAnsi="Arial" w:cs="Arial"/>
          <w:sz w:val="20"/>
          <w:lang w:val="en-GB"/>
        </w:rPr>
      </w:pPr>
      <w:r w:rsidRPr="00EC01E2">
        <w:rPr>
          <w:rFonts w:ascii="Arial" w:hAnsi="Arial" w:cs="Arial"/>
          <w:sz w:val="20"/>
          <w:lang w:val="en-GB"/>
        </w:rPr>
        <w:t>The island has the same dry tropical climate as Anguilla with a rainy season from July to December</w:t>
      </w:r>
      <w:r w:rsidR="0087086C">
        <w:rPr>
          <w:rFonts w:ascii="Arial" w:hAnsi="Arial" w:cs="Arial"/>
          <w:sz w:val="20"/>
          <w:lang w:val="en-GB"/>
        </w:rPr>
        <w:t>.</w:t>
      </w:r>
      <w:r w:rsidRPr="00EC01E2">
        <w:rPr>
          <w:rFonts w:ascii="Arial" w:hAnsi="Arial" w:cs="Arial"/>
          <w:sz w:val="20"/>
          <w:lang w:val="en-GB"/>
        </w:rPr>
        <w:t xml:space="preserve"> </w:t>
      </w:r>
      <w:r w:rsidR="0087086C">
        <w:rPr>
          <w:rFonts w:ascii="Arial" w:hAnsi="Arial" w:cs="Arial"/>
          <w:sz w:val="20"/>
          <w:lang w:val="en-GB"/>
        </w:rPr>
        <w:t>T</w:t>
      </w:r>
      <w:r w:rsidRPr="00EC01E2">
        <w:rPr>
          <w:rFonts w:ascii="Arial" w:hAnsi="Arial" w:cs="Arial"/>
          <w:sz w:val="20"/>
          <w:lang w:val="en-GB"/>
        </w:rPr>
        <w:t xml:space="preserve">he amount of rainfall </w:t>
      </w:r>
      <w:r w:rsidR="0087086C">
        <w:rPr>
          <w:rFonts w:ascii="Arial" w:hAnsi="Arial" w:cs="Arial"/>
          <w:sz w:val="20"/>
          <w:lang w:val="en-GB"/>
        </w:rPr>
        <w:t xml:space="preserve">is </w:t>
      </w:r>
      <w:r w:rsidR="007C00D2" w:rsidRPr="00EC01E2">
        <w:rPr>
          <w:rFonts w:ascii="Arial" w:hAnsi="Arial" w:cs="Arial"/>
          <w:sz w:val="20"/>
          <w:lang w:val="en-GB"/>
        </w:rPr>
        <w:t>dependent</w:t>
      </w:r>
      <w:r w:rsidRPr="00EC01E2">
        <w:rPr>
          <w:rFonts w:ascii="Arial" w:hAnsi="Arial" w:cs="Arial"/>
          <w:sz w:val="20"/>
          <w:lang w:val="en-GB"/>
        </w:rPr>
        <w:t xml:space="preserve"> on the number of storms that </w:t>
      </w:r>
      <w:r w:rsidR="00E639D2" w:rsidRPr="00EC01E2">
        <w:rPr>
          <w:rFonts w:ascii="Arial" w:hAnsi="Arial" w:cs="Arial"/>
          <w:sz w:val="20"/>
          <w:lang w:val="en-GB"/>
        </w:rPr>
        <w:t>are experienced</w:t>
      </w:r>
      <w:r w:rsidRPr="00EC01E2">
        <w:rPr>
          <w:rFonts w:ascii="Arial" w:hAnsi="Arial" w:cs="Arial"/>
          <w:sz w:val="20"/>
          <w:lang w:val="en-GB"/>
        </w:rPr>
        <w:t xml:space="preserve">.  The exposed nature of the island leaves it vulnerable to hurricane damage. </w:t>
      </w:r>
      <w:r w:rsidR="00E639D2" w:rsidRPr="00EC01E2">
        <w:rPr>
          <w:rFonts w:ascii="Arial" w:hAnsi="Arial" w:cs="Arial"/>
          <w:sz w:val="20"/>
          <w:lang w:val="en-GB"/>
        </w:rPr>
        <w:t xml:space="preserve">There is no information on pH or salinity.   </w:t>
      </w:r>
    </w:p>
    <w:p w:rsidR="00E639D2" w:rsidRPr="00EC01E2" w:rsidRDefault="00E639D2" w:rsidP="00E639D2">
      <w:pPr>
        <w:pStyle w:val="NoSpacing"/>
        <w:rPr>
          <w:rFonts w:ascii="Arial" w:hAnsi="Arial" w:cs="Arial"/>
          <w:sz w:val="20"/>
          <w:lang w:val="en-GB"/>
        </w:rPr>
      </w:pPr>
    </w:p>
    <w:p w:rsidR="00E639D2" w:rsidRPr="00EC01E2" w:rsidRDefault="00E639D2" w:rsidP="00E639D2">
      <w:pPr>
        <w:pStyle w:val="NoSpacing"/>
        <w:rPr>
          <w:lang w:val="en-GB"/>
        </w:rPr>
      </w:pPr>
      <w:r w:rsidRPr="00EC01E2">
        <w:rPr>
          <w:rFonts w:ascii="Arial" w:hAnsi="Arial" w:cs="Arial"/>
          <w:sz w:val="20"/>
          <w:lang w:val="en-GB"/>
        </w:rPr>
        <w:t>Both fresh and salt water collect in the crater remnants of phosphate mining operations.</w:t>
      </w:r>
      <w:r w:rsidRPr="00EC01E2">
        <w:rPr>
          <w:lang w:val="en-GB"/>
        </w:rPr>
        <w:t xml:space="preserve"> </w:t>
      </w:r>
    </w:p>
    <w:p w:rsidR="00E639D2" w:rsidRDefault="00E639D2" w:rsidP="00E639D2">
      <w:pPr>
        <w:pStyle w:val="NoSpacing"/>
        <w:rPr>
          <w:b/>
          <w:sz w:val="18"/>
          <w:lang w:val="en-GB"/>
        </w:rPr>
      </w:pPr>
    </w:p>
    <w:p w:rsidR="00727335" w:rsidRPr="00FB41CB" w:rsidRDefault="00727335" w:rsidP="00E639D2">
      <w:pPr>
        <w:pStyle w:val="NoSpacing"/>
        <w:rPr>
          <w:b/>
          <w:sz w:val="18"/>
          <w:lang w:val="en-GB"/>
        </w:rPr>
      </w:pPr>
    </w:p>
    <w:p w:rsidR="00DB028C" w:rsidRPr="00FB41CB" w:rsidRDefault="00ED7609">
      <w:pPr>
        <w:rPr>
          <w:rFonts w:ascii="Arial" w:hAnsi="Arial" w:cs="Arial"/>
          <w:b/>
          <w:sz w:val="18"/>
          <w:szCs w:val="20"/>
          <w:lang w:val="en-GB"/>
        </w:rPr>
      </w:pPr>
      <w:r w:rsidRPr="00FB41CB">
        <w:rPr>
          <w:rFonts w:ascii="Arial" w:hAnsi="Arial" w:cs="Arial"/>
          <w:b/>
          <w:sz w:val="18"/>
          <w:szCs w:val="20"/>
          <w:lang w:val="en-GB"/>
        </w:rPr>
        <w:t>MAIN HABITAT TYPES:</w:t>
      </w:r>
    </w:p>
    <w:p w:rsidR="00CD700F" w:rsidRPr="00FB41CB" w:rsidRDefault="00CD700F">
      <w:pPr>
        <w:rPr>
          <w:rFonts w:ascii="Arial" w:hAnsi="Arial" w:cs="Arial"/>
          <w:sz w:val="20"/>
          <w:szCs w:val="20"/>
          <w:lang w:val="en-GB"/>
        </w:rPr>
      </w:pPr>
      <w:r w:rsidRPr="00FB41CB">
        <w:rPr>
          <w:rFonts w:ascii="Arial" w:hAnsi="Arial" w:cs="Arial"/>
          <w:sz w:val="20"/>
          <w:szCs w:val="20"/>
          <w:lang w:val="en-GB"/>
        </w:rPr>
        <w:t xml:space="preserve">The island is solely comprised of rocky limestone substrate with </w:t>
      </w:r>
      <w:r w:rsidR="00FB41CB" w:rsidRPr="00FB41CB">
        <w:rPr>
          <w:rFonts w:ascii="Arial" w:hAnsi="Arial" w:cs="Arial"/>
          <w:sz w:val="20"/>
          <w:szCs w:val="20"/>
          <w:lang w:val="en-GB"/>
        </w:rPr>
        <w:t>sparse</w:t>
      </w:r>
      <w:r w:rsidRPr="00FB41CB">
        <w:rPr>
          <w:rFonts w:ascii="Arial" w:hAnsi="Arial" w:cs="Arial"/>
          <w:sz w:val="20"/>
          <w:szCs w:val="20"/>
          <w:lang w:val="en-GB"/>
        </w:rPr>
        <w:t xml:space="preserve"> vegetation. Phosphate mining in previous years has resulted in the formation of large </w:t>
      </w:r>
      <w:r w:rsidR="00FB41CB" w:rsidRPr="00FB41CB">
        <w:rPr>
          <w:rFonts w:ascii="Arial" w:hAnsi="Arial" w:cs="Arial"/>
          <w:sz w:val="20"/>
          <w:szCs w:val="20"/>
          <w:lang w:val="en-GB"/>
        </w:rPr>
        <w:t>craters</w:t>
      </w:r>
      <w:r w:rsidRPr="00FB41CB">
        <w:rPr>
          <w:rFonts w:ascii="Arial" w:hAnsi="Arial" w:cs="Arial"/>
          <w:sz w:val="20"/>
          <w:szCs w:val="20"/>
          <w:lang w:val="en-GB"/>
        </w:rPr>
        <w:t xml:space="preserve"> in this limestone cap. Some of these </w:t>
      </w:r>
      <w:r w:rsidR="00FB41CB" w:rsidRPr="00FB41CB">
        <w:rPr>
          <w:rFonts w:ascii="Arial" w:hAnsi="Arial" w:cs="Arial"/>
          <w:sz w:val="20"/>
          <w:szCs w:val="20"/>
          <w:lang w:val="en-GB"/>
        </w:rPr>
        <w:t>craters</w:t>
      </w:r>
      <w:r w:rsidRPr="00FB41CB">
        <w:rPr>
          <w:rFonts w:ascii="Arial" w:hAnsi="Arial" w:cs="Arial"/>
          <w:sz w:val="20"/>
          <w:szCs w:val="20"/>
          <w:lang w:val="en-GB"/>
        </w:rPr>
        <w:t xml:space="preserve"> fill with water during high tides and unfavourable weather conditions. These pools are frequented by resting or feeding seabirds.</w:t>
      </w:r>
    </w:p>
    <w:p w:rsidR="00AD5C9C" w:rsidRPr="00FB41CB" w:rsidRDefault="00AD5C9C">
      <w:pPr>
        <w:rPr>
          <w:rFonts w:ascii="Arial" w:hAnsi="Arial" w:cs="Arial"/>
          <w:sz w:val="20"/>
          <w:szCs w:val="20"/>
          <w:lang w:val="en-GB"/>
        </w:rPr>
      </w:pPr>
      <w:r w:rsidRPr="00FB41CB">
        <w:rPr>
          <w:rFonts w:ascii="Arial" w:hAnsi="Arial" w:cs="Arial"/>
          <w:sz w:val="20"/>
          <w:szCs w:val="20"/>
          <w:lang w:val="en-GB"/>
        </w:rPr>
        <w:t xml:space="preserve">The eastern most portion of the island is covered in a rubble </w:t>
      </w:r>
      <w:r w:rsidR="00DC6E56" w:rsidRPr="00FB41CB">
        <w:rPr>
          <w:rFonts w:ascii="Arial" w:hAnsi="Arial" w:cs="Arial"/>
          <w:sz w:val="20"/>
          <w:szCs w:val="20"/>
          <w:lang w:val="en-GB"/>
        </w:rPr>
        <w:t>surface of blasted rock</w:t>
      </w:r>
      <w:r w:rsidR="00CD700F" w:rsidRPr="00FB41CB">
        <w:rPr>
          <w:rFonts w:ascii="Arial" w:hAnsi="Arial" w:cs="Arial"/>
          <w:sz w:val="20"/>
          <w:szCs w:val="20"/>
          <w:lang w:val="en-GB"/>
        </w:rPr>
        <w:t>, another remnant of phosphate mining activity on the island</w:t>
      </w:r>
      <w:r w:rsidR="00DC6E56" w:rsidRPr="00FB41CB">
        <w:rPr>
          <w:rFonts w:ascii="Arial" w:hAnsi="Arial" w:cs="Arial"/>
          <w:sz w:val="20"/>
          <w:szCs w:val="20"/>
          <w:lang w:val="en-GB"/>
        </w:rPr>
        <w:t>.</w:t>
      </w:r>
      <w:r w:rsidR="00CD700F" w:rsidRPr="00FB41CB">
        <w:rPr>
          <w:rFonts w:ascii="Arial" w:hAnsi="Arial" w:cs="Arial"/>
          <w:sz w:val="20"/>
          <w:szCs w:val="20"/>
          <w:lang w:val="en-GB"/>
        </w:rPr>
        <w:t xml:space="preserve"> Despite </w:t>
      </w:r>
      <w:r w:rsidR="00FB41CB" w:rsidRPr="00FB41CB">
        <w:rPr>
          <w:rFonts w:ascii="Arial" w:hAnsi="Arial" w:cs="Arial"/>
          <w:sz w:val="20"/>
          <w:szCs w:val="20"/>
          <w:lang w:val="en-GB"/>
        </w:rPr>
        <w:t xml:space="preserve">the </w:t>
      </w:r>
      <w:r w:rsidR="00CD700F" w:rsidRPr="00FB41CB">
        <w:rPr>
          <w:rFonts w:ascii="Arial" w:hAnsi="Arial" w:cs="Arial"/>
          <w:sz w:val="20"/>
          <w:szCs w:val="20"/>
          <w:lang w:val="en-GB"/>
        </w:rPr>
        <w:t xml:space="preserve">relative </w:t>
      </w:r>
      <w:r w:rsidR="00FB41CB" w:rsidRPr="00FB41CB">
        <w:rPr>
          <w:rFonts w:ascii="Arial" w:hAnsi="Arial" w:cs="Arial"/>
          <w:sz w:val="20"/>
          <w:szCs w:val="20"/>
          <w:lang w:val="en-GB"/>
        </w:rPr>
        <w:t>instability of the rubble in this area, nesting masked and brown boobies</w:t>
      </w:r>
      <w:r w:rsidR="0087086C">
        <w:rPr>
          <w:rFonts w:ascii="Arial" w:hAnsi="Arial" w:cs="Arial"/>
          <w:sz w:val="20"/>
          <w:szCs w:val="20"/>
          <w:lang w:val="en-GB"/>
        </w:rPr>
        <w:t xml:space="preserve"> along with Brown </w:t>
      </w:r>
      <w:proofErr w:type="spellStart"/>
      <w:r w:rsidR="0087086C">
        <w:rPr>
          <w:rFonts w:ascii="Arial" w:hAnsi="Arial" w:cs="Arial"/>
          <w:sz w:val="20"/>
          <w:szCs w:val="20"/>
          <w:lang w:val="en-GB"/>
        </w:rPr>
        <w:t>noddies</w:t>
      </w:r>
      <w:proofErr w:type="spellEnd"/>
      <w:r w:rsidR="0087086C">
        <w:rPr>
          <w:rFonts w:ascii="Arial" w:hAnsi="Arial" w:cs="Arial"/>
          <w:sz w:val="20"/>
          <w:szCs w:val="20"/>
          <w:lang w:val="en-GB"/>
        </w:rPr>
        <w:t xml:space="preserve"> and </w:t>
      </w:r>
      <w:proofErr w:type="gramStart"/>
      <w:r w:rsidR="0087086C">
        <w:rPr>
          <w:rFonts w:ascii="Arial" w:hAnsi="Arial" w:cs="Arial"/>
          <w:sz w:val="20"/>
          <w:szCs w:val="20"/>
          <w:lang w:val="en-GB"/>
        </w:rPr>
        <w:t>Bridled</w:t>
      </w:r>
      <w:proofErr w:type="gramEnd"/>
      <w:r w:rsidR="0087086C">
        <w:rPr>
          <w:rFonts w:ascii="Arial" w:hAnsi="Arial" w:cs="Arial"/>
          <w:sz w:val="20"/>
          <w:szCs w:val="20"/>
          <w:lang w:val="en-GB"/>
        </w:rPr>
        <w:t xml:space="preserve"> terns</w:t>
      </w:r>
      <w:r w:rsidR="00FB41CB" w:rsidRPr="00FB41CB">
        <w:rPr>
          <w:rFonts w:ascii="Arial" w:hAnsi="Arial" w:cs="Arial"/>
          <w:sz w:val="20"/>
          <w:szCs w:val="20"/>
          <w:lang w:val="en-GB"/>
        </w:rPr>
        <w:t xml:space="preserve"> appeared to have favoured this area.</w:t>
      </w:r>
      <w:r w:rsidR="00CD700F" w:rsidRPr="00FB41CB">
        <w:rPr>
          <w:rFonts w:ascii="Arial" w:hAnsi="Arial" w:cs="Arial"/>
          <w:sz w:val="20"/>
          <w:szCs w:val="20"/>
          <w:lang w:val="en-GB"/>
        </w:rPr>
        <w:t xml:space="preserve"> </w:t>
      </w:r>
    </w:p>
    <w:p w:rsidR="00727335" w:rsidRDefault="00727335">
      <w:pPr>
        <w:rPr>
          <w:rFonts w:ascii="Arial" w:hAnsi="Arial" w:cs="Arial"/>
          <w:b/>
          <w:sz w:val="18"/>
          <w:szCs w:val="20"/>
          <w:lang w:val="en-GB"/>
        </w:rPr>
      </w:pPr>
    </w:p>
    <w:p w:rsidR="00DB028C" w:rsidRPr="00EC01E2" w:rsidRDefault="00ED7609">
      <w:pPr>
        <w:rPr>
          <w:rFonts w:ascii="Arial" w:hAnsi="Arial" w:cs="Arial"/>
          <w:b/>
          <w:sz w:val="18"/>
          <w:szCs w:val="20"/>
          <w:lang w:val="en-GB"/>
        </w:rPr>
      </w:pPr>
      <w:r w:rsidRPr="00EC01E2">
        <w:rPr>
          <w:rFonts w:ascii="Arial" w:hAnsi="Arial" w:cs="Arial"/>
          <w:b/>
          <w:sz w:val="18"/>
          <w:szCs w:val="20"/>
          <w:lang w:val="en-GB"/>
        </w:rPr>
        <w:t>OVERVIEW OF BIRD INTERESTS:</w:t>
      </w:r>
    </w:p>
    <w:p w:rsidR="00E41207" w:rsidRPr="0037012E" w:rsidRDefault="00E41207" w:rsidP="00E41207">
      <w:pPr>
        <w:rPr>
          <w:rFonts w:ascii="Arial" w:hAnsi="Arial" w:cs="Arial"/>
          <w:iCs/>
          <w:sz w:val="20"/>
          <w:szCs w:val="20"/>
          <w:lang w:val="en-GB"/>
        </w:rPr>
      </w:pPr>
      <w:r>
        <w:rPr>
          <w:rFonts w:ascii="Arial" w:hAnsi="Arial" w:cs="Arial"/>
          <w:iCs/>
          <w:sz w:val="20"/>
          <w:szCs w:val="20"/>
          <w:lang w:val="en-GB"/>
        </w:rPr>
        <w:t xml:space="preserve">The islands support seabird colonies of </w:t>
      </w:r>
      <w:r w:rsidRPr="00E41207">
        <w:rPr>
          <w:rStyle w:val="Emphasis"/>
          <w:rFonts w:ascii="Arial" w:hAnsi="Arial" w:cs="Arial"/>
          <w:i w:val="0"/>
          <w:color w:val="000000" w:themeColor="text1"/>
          <w:sz w:val="20"/>
          <w:szCs w:val="20"/>
          <w:bdr w:val="none" w:sz="0" w:space="0" w:color="auto" w:frame="1"/>
          <w:shd w:val="clear" w:color="auto" w:fill="FFFFFF"/>
          <w:lang w:val="en-GB"/>
        </w:rPr>
        <w:t>Sooty tern</w:t>
      </w:r>
      <w:r w:rsidRPr="009736EB">
        <w:rPr>
          <w:rStyle w:val="Emphasis"/>
          <w:rFonts w:ascii="Arial" w:hAnsi="Arial" w:cs="Arial"/>
          <w:color w:val="000000" w:themeColor="text1"/>
          <w:sz w:val="20"/>
          <w:szCs w:val="20"/>
          <w:bdr w:val="none" w:sz="0" w:space="0" w:color="auto" w:frame="1"/>
          <w:shd w:val="clear" w:color="auto" w:fill="FFFFFF"/>
          <w:lang w:val="en-GB"/>
        </w:rPr>
        <w:t xml:space="preserve"> (</w:t>
      </w:r>
      <w:r w:rsidRPr="009736EB">
        <w:rPr>
          <w:rFonts w:ascii="Arial" w:hAnsi="Arial" w:cs="Arial"/>
          <w:i/>
          <w:color w:val="000000" w:themeColor="text1"/>
          <w:sz w:val="20"/>
          <w:szCs w:val="20"/>
          <w:lang w:val="en-GB"/>
        </w:rPr>
        <w:t xml:space="preserve">Sterna </w:t>
      </w:r>
      <w:proofErr w:type="spellStart"/>
      <w:r w:rsidRPr="009736EB">
        <w:rPr>
          <w:rFonts w:ascii="Arial" w:hAnsi="Arial" w:cs="Arial"/>
          <w:i/>
          <w:color w:val="000000" w:themeColor="text1"/>
          <w:sz w:val="20"/>
          <w:szCs w:val="20"/>
          <w:lang w:val="en-GB"/>
        </w:rPr>
        <w:t>fuscata</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 xml:space="preserve">), </w:t>
      </w:r>
      <w:r w:rsidRPr="00E41207">
        <w:rPr>
          <w:rStyle w:val="Emphasis"/>
          <w:rFonts w:ascii="Arial" w:hAnsi="Arial" w:cs="Arial"/>
          <w:i w:val="0"/>
          <w:color w:val="000000" w:themeColor="text1"/>
          <w:sz w:val="20"/>
          <w:szCs w:val="20"/>
          <w:bdr w:val="none" w:sz="0" w:space="0" w:color="auto" w:frame="1"/>
          <w:shd w:val="clear" w:color="auto" w:fill="FFFFFF"/>
          <w:lang w:val="en-GB"/>
        </w:rPr>
        <w:t>Brown booby</w:t>
      </w:r>
      <w:r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Pr="009736EB">
        <w:rPr>
          <w:rFonts w:ascii="Arial" w:hAnsi="Arial" w:cs="Arial"/>
          <w:i/>
          <w:color w:val="000000" w:themeColor="text1"/>
          <w:sz w:val="20"/>
          <w:szCs w:val="20"/>
          <w:lang w:val="en-GB"/>
        </w:rPr>
        <w:t>Sula</w:t>
      </w:r>
      <w:proofErr w:type="spellEnd"/>
      <w:r w:rsidRPr="009736EB">
        <w:rPr>
          <w:rFonts w:ascii="Arial" w:hAnsi="Arial" w:cs="Arial"/>
          <w:i/>
          <w:color w:val="000000" w:themeColor="text1"/>
          <w:sz w:val="20"/>
          <w:szCs w:val="20"/>
          <w:lang w:val="en-GB"/>
        </w:rPr>
        <w:t xml:space="preserve"> </w:t>
      </w:r>
      <w:proofErr w:type="spellStart"/>
      <w:r w:rsidRPr="009736EB">
        <w:rPr>
          <w:rFonts w:ascii="Arial" w:hAnsi="Arial" w:cs="Arial"/>
          <w:i/>
          <w:color w:val="000000" w:themeColor="text1"/>
          <w:sz w:val="20"/>
          <w:szCs w:val="20"/>
          <w:lang w:val="en-GB"/>
        </w:rPr>
        <w:t>leucogaster</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 xml:space="preserve">), </w:t>
      </w:r>
      <w:r w:rsidRPr="00E41207">
        <w:rPr>
          <w:rStyle w:val="Emphasis"/>
          <w:rFonts w:ascii="Arial" w:hAnsi="Arial" w:cs="Arial"/>
          <w:i w:val="0"/>
          <w:color w:val="000000" w:themeColor="text1"/>
          <w:sz w:val="20"/>
          <w:szCs w:val="20"/>
          <w:bdr w:val="none" w:sz="0" w:space="0" w:color="auto" w:frame="1"/>
          <w:shd w:val="clear" w:color="auto" w:fill="FFFFFF"/>
          <w:lang w:val="en-GB"/>
        </w:rPr>
        <w:t>Laughing gull</w:t>
      </w:r>
      <w:r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Pr="009736EB">
        <w:rPr>
          <w:rStyle w:val="Emphasis"/>
          <w:rFonts w:ascii="Arial" w:hAnsi="Arial" w:cs="Arial"/>
          <w:color w:val="000000" w:themeColor="text1"/>
          <w:sz w:val="20"/>
          <w:szCs w:val="20"/>
          <w:bdr w:val="none" w:sz="0" w:space="0" w:color="auto" w:frame="1"/>
          <w:shd w:val="clear" w:color="auto" w:fill="FFFFFF"/>
          <w:lang w:val="en-GB"/>
        </w:rPr>
        <w:t>Larus</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Pr="009736EB">
        <w:rPr>
          <w:rStyle w:val="Emphasis"/>
          <w:rFonts w:ascii="Arial" w:hAnsi="Arial" w:cs="Arial"/>
          <w:color w:val="000000" w:themeColor="text1"/>
          <w:sz w:val="20"/>
          <w:szCs w:val="20"/>
          <w:bdr w:val="none" w:sz="0" w:space="0" w:color="auto" w:frame="1"/>
          <w:shd w:val="clear" w:color="auto" w:fill="FFFFFF"/>
          <w:lang w:val="en-GB"/>
        </w:rPr>
        <w:t>atricilla</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 xml:space="preserve">), </w:t>
      </w:r>
      <w:r w:rsidRPr="00E41207">
        <w:rPr>
          <w:rStyle w:val="Emphasis"/>
          <w:rFonts w:ascii="Arial" w:hAnsi="Arial" w:cs="Arial"/>
          <w:i w:val="0"/>
          <w:color w:val="000000" w:themeColor="text1"/>
          <w:sz w:val="20"/>
          <w:szCs w:val="20"/>
          <w:bdr w:val="none" w:sz="0" w:space="0" w:color="auto" w:frame="1"/>
          <w:shd w:val="clear" w:color="auto" w:fill="FFFFFF"/>
          <w:lang w:val="en-GB"/>
        </w:rPr>
        <w:t xml:space="preserve">Brown </w:t>
      </w:r>
      <w:proofErr w:type="spellStart"/>
      <w:r w:rsidRPr="00E41207">
        <w:rPr>
          <w:rStyle w:val="Emphasis"/>
          <w:rFonts w:ascii="Arial" w:hAnsi="Arial" w:cs="Arial"/>
          <w:i w:val="0"/>
          <w:color w:val="000000" w:themeColor="text1"/>
          <w:sz w:val="20"/>
          <w:szCs w:val="20"/>
          <w:bdr w:val="none" w:sz="0" w:space="0" w:color="auto" w:frame="1"/>
          <w:shd w:val="clear" w:color="auto" w:fill="FFFFFF"/>
          <w:lang w:val="en-GB"/>
        </w:rPr>
        <w:t>noddy</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Pr="009736EB">
        <w:rPr>
          <w:rFonts w:ascii="Arial" w:hAnsi="Arial" w:cs="Arial"/>
          <w:i/>
          <w:color w:val="000000" w:themeColor="text1"/>
          <w:sz w:val="20"/>
          <w:szCs w:val="20"/>
          <w:lang w:val="en-GB"/>
        </w:rPr>
        <w:t>Anous</w:t>
      </w:r>
      <w:proofErr w:type="spellEnd"/>
      <w:r w:rsidRPr="009736EB">
        <w:rPr>
          <w:rFonts w:ascii="Arial" w:hAnsi="Arial" w:cs="Arial"/>
          <w:i/>
          <w:color w:val="000000" w:themeColor="text1"/>
          <w:sz w:val="20"/>
          <w:szCs w:val="20"/>
          <w:lang w:val="en-GB"/>
        </w:rPr>
        <w:t xml:space="preserve"> </w:t>
      </w:r>
      <w:proofErr w:type="spellStart"/>
      <w:r w:rsidRPr="009736EB">
        <w:rPr>
          <w:rFonts w:ascii="Arial" w:hAnsi="Arial" w:cs="Arial"/>
          <w:i/>
          <w:color w:val="000000" w:themeColor="text1"/>
          <w:sz w:val="20"/>
          <w:szCs w:val="20"/>
          <w:lang w:val="en-GB"/>
        </w:rPr>
        <w:t>stolidus</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gramStart"/>
      <w:r w:rsidRPr="00E41207">
        <w:rPr>
          <w:rStyle w:val="Emphasis"/>
          <w:rFonts w:ascii="Arial" w:hAnsi="Arial" w:cs="Arial"/>
          <w:i w:val="0"/>
          <w:color w:val="000000" w:themeColor="text1"/>
          <w:sz w:val="20"/>
          <w:szCs w:val="20"/>
          <w:bdr w:val="none" w:sz="0" w:space="0" w:color="auto" w:frame="1"/>
          <w:shd w:val="clear" w:color="auto" w:fill="FFFFFF"/>
          <w:lang w:val="en-GB"/>
        </w:rPr>
        <w:t>Masked</w:t>
      </w:r>
      <w:proofErr w:type="gramEnd"/>
      <w:r w:rsidRPr="00E41207">
        <w:rPr>
          <w:rStyle w:val="Emphasis"/>
          <w:rFonts w:ascii="Arial" w:hAnsi="Arial" w:cs="Arial"/>
          <w:i w:val="0"/>
          <w:color w:val="000000" w:themeColor="text1"/>
          <w:sz w:val="20"/>
          <w:szCs w:val="20"/>
          <w:bdr w:val="none" w:sz="0" w:space="0" w:color="auto" w:frame="1"/>
          <w:shd w:val="clear" w:color="auto" w:fill="FFFFFF"/>
          <w:lang w:val="en-GB"/>
        </w:rPr>
        <w:t xml:space="preserve"> booby</w:t>
      </w:r>
      <w:r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Pr="009736EB">
        <w:rPr>
          <w:rFonts w:ascii="Arial" w:hAnsi="Arial" w:cs="Arial"/>
          <w:i/>
          <w:color w:val="000000" w:themeColor="text1"/>
          <w:sz w:val="20"/>
          <w:szCs w:val="20"/>
          <w:lang w:val="en-GB"/>
        </w:rPr>
        <w:t>Sula</w:t>
      </w:r>
      <w:proofErr w:type="spellEnd"/>
      <w:r w:rsidRPr="009736EB">
        <w:rPr>
          <w:rFonts w:ascii="Arial" w:hAnsi="Arial" w:cs="Arial"/>
          <w:i/>
          <w:color w:val="000000" w:themeColor="text1"/>
          <w:sz w:val="20"/>
          <w:szCs w:val="20"/>
          <w:lang w:val="en-GB"/>
        </w:rPr>
        <w:t xml:space="preserve"> </w:t>
      </w:r>
      <w:proofErr w:type="spellStart"/>
      <w:r w:rsidRPr="009736EB">
        <w:rPr>
          <w:rFonts w:ascii="Arial" w:hAnsi="Arial" w:cs="Arial"/>
          <w:i/>
          <w:color w:val="000000" w:themeColor="text1"/>
          <w:sz w:val="20"/>
          <w:szCs w:val="20"/>
          <w:lang w:val="en-GB"/>
        </w:rPr>
        <w:t>dactylatra</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w:t>
      </w:r>
      <w:r>
        <w:rPr>
          <w:rStyle w:val="Emphasis"/>
          <w:rFonts w:ascii="Arial" w:hAnsi="Arial" w:cs="Arial"/>
          <w:color w:val="000000" w:themeColor="text1"/>
          <w:sz w:val="20"/>
          <w:szCs w:val="20"/>
          <w:bdr w:val="none" w:sz="0" w:space="0" w:color="auto" w:frame="1"/>
          <w:shd w:val="clear" w:color="auto" w:fill="FFFFFF"/>
          <w:lang w:val="en-GB"/>
        </w:rPr>
        <w:t xml:space="preserve"> and</w:t>
      </w:r>
      <w:r w:rsidRPr="009736EB">
        <w:rPr>
          <w:rStyle w:val="Emphasis"/>
          <w:rFonts w:ascii="Arial" w:hAnsi="Arial" w:cs="Arial"/>
          <w:color w:val="000000" w:themeColor="text1"/>
          <w:sz w:val="20"/>
          <w:szCs w:val="20"/>
          <w:bdr w:val="none" w:sz="0" w:space="0" w:color="auto" w:frame="1"/>
          <w:shd w:val="clear" w:color="auto" w:fill="FFFFFF"/>
          <w:lang w:val="en-GB"/>
        </w:rPr>
        <w:t xml:space="preserve"> </w:t>
      </w:r>
      <w:r w:rsidRPr="00E41207">
        <w:rPr>
          <w:rStyle w:val="Emphasis"/>
          <w:rFonts w:ascii="Arial" w:hAnsi="Arial" w:cs="Arial"/>
          <w:i w:val="0"/>
          <w:color w:val="000000" w:themeColor="text1"/>
          <w:sz w:val="20"/>
          <w:szCs w:val="20"/>
          <w:bdr w:val="none" w:sz="0" w:space="0" w:color="auto" w:frame="1"/>
          <w:shd w:val="clear" w:color="auto" w:fill="FFFFFF"/>
          <w:lang w:val="en-GB"/>
        </w:rPr>
        <w:t xml:space="preserve">Bridled tern </w:t>
      </w:r>
      <w:r w:rsidRPr="009736EB">
        <w:rPr>
          <w:rStyle w:val="Emphasis"/>
          <w:rFonts w:ascii="Arial" w:hAnsi="Arial" w:cs="Arial"/>
          <w:color w:val="000000" w:themeColor="text1"/>
          <w:sz w:val="20"/>
          <w:szCs w:val="20"/>
          <w:bdr w:val="none" w:sz="0" w:space="0" w:color="auto" w:frame="1"/>
          <w:shd w:val="clear" w:color="auto" w:fill="FFFFFF"/>
          <w:lang w:val="en-GB"/>
        </w:rPr>
        <w:t xml:space="preserve">(Sterna </w:t>
      </w:r>
      <w:proofErr w:type="spellStart"/>
      <w:r w:rsidRPr="009736EB">
        <w:rPr>
          <w:rStyle w:val="Emphasis"/>
          <w:rFonts w:ascii="Arial" w:hAnsi="Arial" w:cs="Arial"/>
          <w:color w:val="000000" w:themeColor="text1"/>
          <w:sz w:val="20"/>
          <w:szCs w:val="20"/>
          <w:bdr w:val="none" w:sz="0" w:space="0" w:color="auto" w:frame="1"/>
          <w:shd w:val="clear" w:color="auto" w:fill="FFFFFF"/>
          <w:lang w:val="en-GB"/>
        </w:rPr>
        <w:t>anaethetus</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w:t>
      </w:r>
    </w:p>
    <w:p w:rsidR="00E41207" w:rsidRPr="00093224" w:rsidRDefault="00E41207" w:rsidP="00E41207">
      <w:pPr>
        <w:rPr>
          <w:rFonts w:ascii="Arial" w:hAnsi="Arial" w:cs="Arial"/>
          <w:i/>
          <w:iCs/>
          <w:sz w:val="20"/>
          <w:szCs w:val="20"/>
          <w:lang w:val="en-GB"/>
        </w:rPr>
      </w:pPr>
      <w:r>
        <w:rPr>
          <w:rFonts w:ascii="Arial" w:hAnsi="Arial" w:cs="Arial"/>
          <w:sz w:val="20"/>
          <w:szCs w:val="20"/>
          <w:lang w:val="en-GB"/>
        </w:rPr>
        <w:t>The cay hold r</w:t>
      </w:r>
      <w:r w:rsidRPr="00093224">
        <w:rPr>
          <w:rFonts w:ascii="Arial" w:hAnsi="Arial" w:cs="Arial"/>
          <w:sz w:val="20"/>
          <w:szCs w:val="20"/>
          <w:lang w:val="en-GB"/>
        </w:rPr>
        <w:t xml:space="preserve">egionally important breeding populations of </w:t>
      </w:r>
      <w:r w:rsidRPr="00E41207">
        <w:rPr>
          <w:rStyle w:val="Emphasis"/>
          <w:rFonts w:ascii="Arial" w:hAnsi="Arial" w:cs="Arial"/>
          <w:i w:val="0"/>
          <w:color w:val="000000" w:themeColor="text1"/>
          <w:sz w:val="20"/>
          <w:szCs w:val="20"/>
          <w:bdr w:val="none" w:sz="0" w:space="0" w:color="auto" w:frame="1"/>
          <w:shd w:val="clear" w:color="auto" w:fill="FFFFFF"/>
          <w:lang w:val="en-GB"/>
        </w:rPr>
        <w:t xml:space="preserve">Brown </w:t>
      </w:r>
      <w:proofErr w:type="spellStart"/>
      <w:r w:rsidRPr="00E41207">
        <w:rPr>
          <w:rStyle w:val="Emphasis"/>
          <w:rFonts w:ascii="Arial" w:hAnsi="Arial" w:cs="Arial"/>
          <w:i w:val="0"/>
          <w:color w:val="000000" w:themeColor="text1"/>
          <w:sz w:val="20"/>
          <w:szCs w:val="20"/>
          <w:bdr w:val="none" w:sz="0" w:space="0" w:color="auto" w:frame="1"/>
          <w:shd w:val="clear" w:color="auto" w:fill="FFFFFF"/>
          <w:lang w:val="en-GB"/>
        </w:rPr>
        <w:t>noddy</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Pr="009736EB">
        <w:rPr>
          <w:rFonts w:ascii="Arial" w:hAnsi="Arial" w:cs="Arial"/>
          <w:i/>
          <w:color w:val="000000" w:themeColor="text1"/>
          <w:sz w:val="20"/>
          <w:szCs w:val="20"/>
          <w:lang w:val="en-GB"/>
        </w:rPr>
        <w:t>Anous</w:t>
      </w:r>
      <w:proofErr w:type="spellEnd"/>
      <w:r w:rsidRPr="009736EB">
        <w:rPr>
          <w:rFonts w:ascii="Arial" w:hAnsi="Arial" w:cs="Arial"/>
          <w:i/>
          <w:color w:val="000000" w:themeColor="text1"/>
          <w:sz w:val="20"/>
          <w:szCs w:val="20"/>
          <w:lang w:val="en-GB"/>
        </w:rPr>
        <w:t xml:space="preserve"> </w:t>
      </w:r>
      <w:proofErr w:type="spellStart"/>
      <w:r w:rsidRPr="009736EB">
        <w:rPr>
          <w:rFonts w:ascii="Arial" w:hAnsi="Arial" w:cs="Arial"/>
          <w:i/>
          <w:color w:val="000000" w:themeColor="text1"/>
          <w:sz w:val="20"/>
          <w:szCs w:val="20"/>
          <w:lang w:val="en-GB"/>
        </w:rPr>
        <w:t>stolidus</w:t>
      </w:r>
      <w:proofErr w:type="spellEnd"/>
      <w:r w:rsidRPr="009736EB">
        <w:rPr>
          <w:rStyle w:val="Emphasis"/>
          <w:rFonts w:ascii="Arial" w:hAnsi="Arial" w:cs="Arial"/>
          <w:color w:val="000000" w:themeColor="text1"/>
          <w:sz w:val="20"/>
          <w:szCs w:val="20"/>
          <w:bdr w:val="none" w:sz="0" w:space="0" w:color="auto" w:frame="1"/>
          <w:shd w:val="clear" w:color="auto" w:fill="FFFFFF"/>
          <w:lang w:val="en-GB"/>
        </w:rPr>
        <w:t>)</w:t>
      </w:r>
      <w:r>
        <w:rPr>
          <w:rStyle w:val="Emphasis"/>
          <w:rFonts w:ascii="Arial" w:hAnsi="Arial" w:cs="Arial"/>
          <w:color w:val="000000" w:themeColor="text1"/>
          <w:sz w:val="20"/>
          <w:szCs w:val="20"/>
          <w:bdr w:val="none" w:sz="0" w:space="0" w:color="auto" w:frame="1"/>
          <w:shd w:val="clear" w:color="auto" w:fill="FFFFFF"/>
          <w:lang w:val="en-GB"/>
        </w:rPr>
        <w:t xml:space="preserve"> </w:t>
      </w:r>
      <w:r w:rsidRPr="00E41207">
        <w:rPr>
          <w:rStyle w:val="Emphasis"/>
          <w:rFonts w:ascii="Arial" w:hAnsi="Arial" w:cs="Arial"/>
          <w:i w:val="0"/>
          <w:color w:val="000000" w:themeColor="text1"/>
          <w:sz w:val="20"/>
          <w:szCs w:val="20"/>
          <w:bdr w:val="none" w:sz="0" w:space="0" w:color="auto" w:frame="1"/>
          <w:shd w:val="clear" w:color="auto" w:fill="FFFFFF"/>
          <w:lang w:val="en-GB"/>
        </w:rPr>
        <w:t>(580 pairs/</w:t>
      </w:r>
      <w:r w:rsidR="009C320C">
        <w:rPr>
          <w:rStyle w:val="Emphasis"/>
          <w:rFonts w:ascii="Arial" w:hAnsi="Arial" w:cs="Arial"/>
          <w:i w:val="0"/>
          <w:color w:val="000000" w:themeColor="text1"/>
          <w:sz w:val="20"/>
          <w:szCs w:val="20"/>
          <w:bdr w:val="none" w:sz="0" w:space="0" w:color="auto" w:frame="1"/>
          <w:shd w:val="clear" w:color="auto" w:fill="FFFFFF"/>
          <w:lang w:val="en-GB"/>
        </w:rPr>
        <w:t>6.2</w:t>
      </w:r>
      <w:r w:rsidRPr="00E41207">
        <w:rPr>
          <w:rStyle w:val="Emphasis"/>
          <w:rFonts w:ascii="Arial" w:hAnsi="Arial" w:cs="Arial"/>
          <w:i w:val="0"/>
          <w:color w:val="000000" w:themeColor="text1"/>
          <w:sz w:val="20"/>
          <w:szCs w:val="20"/>
          <w:bdr w:val="none" w:sz="0" w:space="0" w:color="auto" w:frame="1"/>
          <w:shd w:val="clear" w:color="auto" w:fill="FFFFFF"/>
          <w:lang w:val="en-GB"/>
        </w:rPr>
        <w:t>% of regional population in 2013),</w:t>
      </w:r>
      <w:r>
        <w:rPr>
          <w:rStyle w:val="Emphasis"/>
          <w:rFonts w:ascii="Arial" w:hAnsi="Arial" w:cs="Arial"/>
          <w:color w:val="000000" w:themeColor="text1"/>
          <w:sz w:val="20"/>
          <w:szCs w:val="20"/>
          <w:bdr w:val="none" w:sz="0" w:space="0" w:color="auto" w:frame="1"/>
          <w:shd w:val="clear" w:color="auto" w:fill="FFFFFF"/>
          <w:lang w:val="en-GB"/>
        </w:rPr>
        <w:t xml:space="preserve"> </w:t>
      </w:r>
      <w:r w:rsidR="009F0BB3" w:rsidRPr="00E41207">
        <w:rPr>
          <w:rStyle w:val="Emphasis"/>
          <w:rFonts w:ascii="Arial" w:hAnsi="Arial" w:cs="Arial"/>
          <w:i w:val="0"/>
          <w:color w:val="000000" w:themeColor="text1"/>
          <w:sz w:val="20"/>
          <w:szCs w:val="20"/>
          <w:bdr w:val="none" w:sz="0" w:space="0" w:color="auto" w:frame="1"/>
          <w:shd w:val="clear" w:color="auto" w:fill="FFFFFF"/>
          <w:lang w:val="en-GB"/>
        </w:rPr>
        <w:t xml:space="preserve">Bridled tern </w:t>
      </w:r>
      <w:r w:rsidR="009F0BB3" w:rsidRPr="009736EB">
        <w:rPr>
          <w:rStyle w:val="Emphasis"/>
          <w:rFonts w:ascii="Arial" w:hAnsi="Arial" w:cs="Arial"/>
          <w:color w:val="000000" w:themeColor="text1"/>
          <w:sz w:val="20"/>
          <w:szCs w:val="20"/>
          <w:bdr w:val="none" w:sz="0" w:space="0" w:color="auto" w:frame="1"/>
          <w:shd w:val="clear" w:color="auto" w:fill="FFFFFF"/>
          <w:lang w:val="en-GB"/>
        </w:rPr>
        <w:t>(</w:t>
      </w:r>
      <w:proofErr w:type="spellStart"/>
      <w:r w:rsidR="007C00D2" w:rsidRPr="007C00D2">
        <w:rPr>
          <w:rFonts w:ascii="Arial" w:hAnsi="Arial" w:cs="Arial"/>
          <w:bCs/>
          <w:i/>
          <w:iCs/>
          <w:color w:val="000000" w:themeColor="text1"/>
          <w:sz w:val="20"/>
          <w:szCs w:val="20"/>
          <w:bdr w:val="none" w:sz="0" w:space="0" w:color="auto" w:frame="1"/>
          <w:shd w:val="clear" w:color="auto" w:fill="FFFFFF"/>
        </w:rPr>
        <w:t>Onychoprion</w:t>
      </w:r>
      <w:proofErr w:type="spellEnd"/>
      <w:r w:rsidR="007C00D2" w:rsidRPr="007C00D2">
        <w:rPr>
          <w:rFonts w:ascii="Arial" w:hAnsi="Arial" w:cs="Arial"/>
          <w:bCs/>
          <w:i/>
          <w:iCs/>
          <w:color w:val="000000" w:themeColor="text1"/>
          <w:sz w:val="20"/>
          <w:szCs w:val="20"/>
          <w:bdr w:val="none" w:sz="0" w:space="0" w:color="auto" w:frame="1"/>
          <w:shd w:val="clear" w:color="auto" w:fill="FFFFFF"/>
        </w:rPr>
        <w:t> </w:t>
      </w:r>
      <w:proofErr w:type="spellStart"/>
      <w:r w:rsidR="007C00D2" w:rsidRPr="007C00D2">
        <w:rPr>
          <w:rFonts w:ascii="Arial" w:hAnsi="Arial" w:cs="Arial"/>
          <w:bCs/>
          <w:i/>
          <w:iCs/>
          <w:color w:val="000000" w:themeColor="text1"/>
          <w:sz w:val="20"/>
          <w:szCs w:val="20"/>
          <w:bdr w:val="none" w:sz="0" w:space="0" w:color="auto" w:frame="1"/>
          <w:shd w:val="clear" w:color="auto" w:fill="FFFFFF"/>
        </w:rPr>
        <w:t>anaethetus</w:t>
      </w:r>
      <w:proofErr w:type="spellEnd"/>
      <w:r w:rsidR="009F0BB3" w:rsidRPr="009736EB">
        <w:rPr>
          <w:rStyle w:val="Emphasis"/>
          <w:rFonts w:ascii="Arial" w:hAnsi="Arial" w:cs="Arial"/>
          <w:color w:val="000000" w:themeColor="text1"/>
          <w:sz w:val="20"/>
          <w:szCs w:val="20"/>
          <w:bdr w:val="none" w:sz="0" w:space="0" w:color="auto" w:frame="1"/>
          <w:shd w:val="clear" w:color="auto" w:fill="FFFFFF"/>
          <w:lang w:val="en-GB"/>
        </w:rPr>
        <w:t>)</w:t>
      </w:r>
      <w:r w:rsidR="009F0BB3">
        <w:rPr>
          <w:rStyle w:val="Emphasis"/>
          <w:rFonts w:ascii="Arial" w:hAnsi="Arial" w:cs="Arial"/>
          <w:color w:val="000000" w:themeColor="text1"/>
          <w:sz w:val="20"/>
          <w:szCs w:val="20"/>
          <w:bdr w:val="none" w:sz="0" w:space="0" w:color="auto" w:frame="1"/>
          <w:shd w:val="clear" w:color="auto" w:fill="FFFFFF"/>
          <w:lang w:val="en-GB"/>
        </w:rPr>
        <w:t xml:space="preserve"> </w:t>
      </w:r>
      <w:r w:rsidR="009F0BB3" w:rsidRPr="009F0BB3">
        <w:rPr>
          <w:rStyle w:val="Emphasis"/>
          <w:rFonts w:ascii="Arial" w:hAnsi="Arial" w:cs="Arial"/>
          <w:i w:val="0"/>
          <w:color w:val="000000" w:themeColor="text1"/>
          <w:sz w:val="20"/>
          <w:szCs w:val="20"/>
          <w:bdr w:val="none" w:sz="0" w:space="0" w:color="auto" w:frame="1"/>
          <w:shd w:val="clear" w:color="auto" w:fill="FFFFFF"/>
          <w:lang w:val="en-GB"/>
        </w:rPr>
        <w:t>(</w:t>
      </w:r>
      <w:r w:rsidR="009F0BB3">
        <w:rPr>
          <w:rStyle w:val="Emphasis"/>
          <w:rFonts w:ascii="Arial" w:hAnsi="Arial" w:cs="Arial"/>
          <w:i w:val="0"/>
          <w:color w:val="000000" w:themeColor="text1"/>
          <w:sz w:val="20"/>
          <w:szCs w:val="20"/>
          <w:bdr w:val="none" w:sz="0" w:space="0" w:color="auto" w:frame="1"/>
          <w:shd w:val="clear" w:color="auto" w:fill="FFFFFF"/>
          <w:lang w:val="en-GB"/>
        </w:rPr>
        <w:t>2</w:t>
      </w:r>
      <w:r w:rsidR="001969C4">
        <w:rPr>
          <w:rStyle w:val="Emphasis"/>
          <w:rFonts w:ascii="Arial" w:hAnsi="Arial" w:cs="Arial"/>
          <w:i w:val="0"/>
          <w:color w:val="000000" w:themeColor="text1"/>
          <w:sz w:val="20"/>
          <w:szCs w:val="20"/>
          <w:bdr w:val="none" w:sz="0" w:space="0" w:color="auto" w:frame="1"/>
          <w:shd w:val="clear" w:color="auto" w:fill="FFFFFF"/>
          <w:lang w:val="en-GB"/>
        </w:rPr>
        <w:t>22</w:t>
      </w:r>
      <w:r w:rsidR="009F0BB3">
        <w:rPr>
          <w:rStyle w:val="Emphasis"/>
          <w:rFonts w:ascii="Arial" w:hAnsi="Arial" w:cs="Arial"/>
          <w:i w:val="0"/>
          <w:color w:val="000000" w:themeColor="text1"/>
          <w:sz w:val="20"/>
          <w:szCs w:val="20"/>
          <w:bdr w:val="none" w:sz="0" w:space="0" w:color="auto" w:frame="1"/>
          <w:shd w:val="clear" w:color="auto" w:fill="FFFFFF"/>
          <w:lang w:val="en-GB"/>
        </w:rPr>
        <w:t xml:space="preserve"> pairs/</w:t>
      </w:r>
      <w:r w:rsidR="001969C4">
        <w:rPr>
          <w:rStyle w:val="Emphasis"/>
          <w:rFonts w:ascii="Arial" w:hAnsi="Arial" w:cs="Arial"/>
          <w:i w:val="0"/>
          <w:color w:val="000000" w:themeColor="text1"/>
          <w:sz w:val="20"/>
          <w:szCs w:val="20"/>
          <w:bdr w:val="none" w:sz="0" w:space="0" w:color="auto" w:frame="1"/>
          <w:shd w:val="clear" w:color="auto" w:fill="FFFFFF"/>
          <w:lang w:val="en-GB"/>
        </w:rPr>
        <w:t>3.3</w:t>
      </w:r>
      <w:r w:rsidR="009F0BB3">
        <w:rPr>
          <w:rStyle w:val="Emphasis"/>
          <w:rFonts w:ascii="Arial" w:hAnsi="Arial" w:cs="Arial"/>
          <w:i w:val="0"/>
          <w:color w:val="000000" w:themeColor="text1"/>
          <w:sz w:val="20"/>
          <w:szCs w:val="20"/>
          <w:bdr w:val="none" w:sz="0" w:space="0" w:color="auto" w:frame="1"/>
          <w:shd w:val="clear" w:color="auto" w:fill="FFFFFF"/>
          <w:lang w:val="en-GB"/>
        </w:rPr>
        <w:t>% of regional population in 2013</w:t>
      </w:r>
      <w:r w:rsidR="009F0BB3" w:rsidRPr="009F0BB3">
        <w:rPr>
          <w:rStyle w:val="Emphasis"/>
          <w:rFonts w:ascii="Arial" w:hAnsi="Arial" w:cs="Arial"/>
          <w:i w:val="0"/>
          <w:color w:val="000000" w:themeColor="text1"/>
          <w:sz w:val="20"/>
          <w:szCs w:val="20"/>
          <w:bdr w:val="none" w:sz="0" w:space="0" w:color="auto" w:frame="1"/>
          <w:shd w:val="clear" w:color="auto" w:fill="FFFFFF"/>
          <w:lang w:val="en-GB"/>
        </w:rPr>
        <w:t>)</w:t>
      </w:r>
      <w:r w:rsidR="009F0BB3">
        <w:rPr>
          <w:rStyle w:val="Emphasis"/>
          <w:rFonts w:ascii="Arial" w:hAnsi="Arial" w:cs="Arial"/>
          <w:i w:val="0"/>
          <w:color w:val="000000" w:themeColor="text1"/>
          <w:sz w:val="20"/>
          <w:szCs w:val="20"/>
          <w:bdr w:val="none" w:sz="0" w:space="0" w:color="auto" w:frame="1"/>
          <w:shd w:val="clear" w:color="auto" w:fill="FFFFFF"/>
          <w:lang w:val="en-GB"/>
        </w:rPr>
        <w:t xml:space="preserve">, </w:t>
      </w:r>
      <w:r w:rsidRPr="00093224">
        <w:rPr>
          <w:rFonts w:ascii="Arial" w:hAnsi="Arial" w:cs="Arial"/>
          <w:sz w:val="20"/>
          <w:szCs w:val="20"/>
          <w:lang w:val="en-GB"/>
        </w:rPr>
        <w:t>Brown booby</w:t>
      </w:r>
      <w:r w:rsidRPr="00093224">
        <w:rPr>
          <w:rFonts w:ascii="Arial" w:hAnsi="Arial" w:cs="Arial"/>
          <w:i/>
          <w:sz w:val="20"/>
          <w:szCs w:val="20"/>
          <w:lang w:val="en-GB"/>
        </w:rPr>
        <w:t xml:space="preserve"> </w:t>
      </w:r>
      <w:r>
        <w:rPr>
          <w:rFonts w:ascii="Arial" w:hAnsi="Arial" w:cs="Arial"/>
          <w:i/>
          <w:sz w:val="20"/>
          <w:szCs w:val="20"/>
          <w:lang w:val="en-GB"/>
        </w:rPr>
        <w:t>(</w:t>
      </w:r>
      <w:proofErr w:type="spellStart"/>
      <w:r w:rsidRPr="00093224">
        <w:rPr>
          <w:rFonts w:ascii="Arial" w:hAnsi="Arial" w:cs="Arial"/>
          <w:i/>
          <w:sz w:val="20"/>
          <w:szCs w:val="20"/>
          <w:lang w:val="en-GB"/>
        </w:rPr>
        <w:t>Sula</w:t>
      </w:r>
      <w:proofErr w:type="spellEnd"/>
      <w:r w:rsidRPr="00093224">
        <w:rPr>
          <w:rFonts w:ascii="Arial" w:hAnsi="Arial" w:cs="Arial"/>
          <w:i/>
          <w:sz w:val="20"/>
          <w:szCs w:val="20"/>
          <w:lang w:val="en-GB"/>
        </w:rPr>
        <w:t xml:space="preserve"> </w:t>
      </w:r>
      <w:proofErr w:type="spellStart"/>
      <w:r w:rsidRPr="00093224">
        <w:rPr>
          <w:rFonts w:ascii="Arial" w:hAnsi="Arial" w:cs="Arial"/>
          <w:i/>
          <w:sz w:val="20"/>
          <w:szCs w:val="20"/>
          <w:lang w:val="en-GB"/>
        </w:rPr>
        <w:t>leucogaster</w:t>
      </w:r>
      <w:proofErr w:type="spellEnd"/>
      <w:r>
        <w:rPr>
          <w:rFonts w:ascii="Arial" w:hAnsi="Arial" w:cs="Arial"/>
          <w:i/>
          <w:sz w:val="20"/>
          <w:szCs w:val="20"/>
          <w:lang w:val="en-GB"/>
        </w:rPr>
        <w:t>)</w:t>
      </w:r>
      <w:r w:rsidRPr="00093224">
        <w:rPr>
          <w:rFonts w:ascii="Arial" w:hAnsi="Arial" w:cs="Arial"/>
          <w:i/>
          <w:sz w:val="20"/>
          <w:szCs w:val="20"/>
          <w:lang w:val="en-GB"/>
        </w:rPr>
        <w:t xml:space="preserve"> (</w:t>
      </w:r>
      <w:r>
        <w:rPr>
          <w:rFonts w:ascii="Arial" w:hAnsi="Arial" w:cs="Arial"/>
          <w:sz w:val="20"/>
          <w:szCs w:val="20"/>
          <w:lang w:val="en-GB"/>
        </w:rPr>
        <w:t>75</w:t>
      </w:r>
      <w:r w:rsidR="006A5B2F">
        <w:rPr>
          <w:rFonts w:ascii="Arial" w:hAnsi="Arial" w:cs="Arial"/>
          <w:sz w:val="20"/>
          <w:szCs w:val="20"/>
          <w:lang w:val="en-GB"/>
        </w:rPr>
        <w:t xml:space="preserve"> pairs/</w:t>
      </w:r>
      <w:r>
        <w:rPr>
          <w:rFonts w:ascii="Arial" w:hAnsi="Arial" w:cs="Arial"/>
          <w:sz w:val="20"/>
          <w:szCs w:val="20"/>
          <w:lang w:val="en-GB"/>
        </w:rPr>
        <w:t>1.69</w:t>
      </w:r>
      <w:r w:rsidRPr="00E14BE1">
        <w:rPr>
          <w:rFonts w:ascii="Arial" w:hAnsi="Arial" w:cs="Arial"/>
          <w:sz w:val="20"/>
          <w:szCs w:val="20"/>
          <w:lang w:val="en-GB"/>
        </w:rPr>
        <w:t>% of regional population in 201</w:t>
      </w:r>
      <w:r>
        <w:rPr>
          <w:rFonts w:ascii="Arial" w:hAnsi="Arial" w:cs="Arial"/>
          <w:sz w:val="20"/>
          <w:szCs w:val="20"/>
          <w:lang w:val="en-GB"/>
        </w:rPr>
        <w:t>3</w:t>
      </w:r>
      <w:r w:rsidRPr="00093224">
        <w:rPr>
          <w:rFonts w:ascii="Arial" w:hAnsi="Arial" w:cs="Arial"/>
          <w:i/>
          <w:sz w:val="20"/>
          <w:szCs w:val="20"/>
          <w:lang w:val="en-GB"/>
        </w:rPr>
        <w:t xml:space="preserve">) </w:t>
      </w:r>
      <w:r w:rsidRPr="00093224">
        <w:rPr>
          <w:rFonts w:ascii="Arial" w:hAnsi="Arial" w:cs="Arial"/>
          <w:sz w:val="20"/>
          <w:szCs w:val="20"/>
          <w:lang w:val="en-GB"/>
        </w:rPr>
        <w:t>and</w:t>
      </w:r>
      <w:r w:rsidRPr="00093224">
        <w:rPr>
          <w:rFonts w:ascii="Arial" w:hAnsi="Arial" w:cs="Arial"/>
          <w:i/>
          <w:sz w:val="20"/>
          <w:szCs w:val="20"/>
          <w:lang w:val="en-GB"/>
        </w:rPr>
        <w:t xml:space="preserve"> </w:t>
      </w:r>
      <w:r w:rsidR="009C320C" w:rsidRPr="00E41207">
        <w:rPr>
          <w:rStyle w:val="Emphasis"/>
          <w:rFonts w:ascii="Arial" w:hAnsi="Arial" w:cs="Arial"/>
          <w:i w:val="0"/>
          <w:color w:val="000000" w:themeColor="text1"/>
          <w:sz w:val="20"/>
          <w:szCs w:val="20"/>
          <w:bdr w:val="none" w:sz="0" w:space="0" w:color="auto" w:frame="1"/>
          <w:shd w:val="clear" w:color="auto" w:fill="FFFFFF"/>
          <w:lang w:val="en-GB"/>
        </w:rPr>
        <w:t>Masked booby</w:t>
      </w:r>
      <w:r w:rsidR="009C320C" w:rsidRPr="009736EB">
        <w:rPr>
          <w:rStyle w:val="Emphasis"/>
          <w:rFonts w:ascii="Arial" w:hAnsi="Arial" w:cs="Arial"/>
          <w:color w:val="000000" w:themeColor="text1"/>
          <w:sz w:val="20"/>
          <w:szCs w:val="20"/>
          <w:bdr w:val="none" w:sz="0" w:space="0" w:color="auto" w:frame="1"/>
          <w:shd w:val="clear" w:color="auto" w:fill="FFFFFF"/>
          <w:lang w:val="en-GB"/>
        </w:rPr>
        <w:t xml:space="preserve"> (</w:t>
      </w:r>
      <w:proofErr w:type="spellStart"/>
      <w:r w:rsidR="009C320C" w:rsidRPr="009736EB">
        <w:rPr>
          <w:rFonts w:ascii="Arial" w:hAnsi="Arial" w:cs="Arial"/>
          <w:i/>
          <w:color w:val="000000" w:themeColor="text1"/>
          <w:sz w:val="20"/>
          <w:szCs w:val="20"/>
          <w:lang w:val="en-GB"/>
        </w:rPr>
        <w:t>Sula</w:t>
      </w:r>
      <w:proofErr w:type="spellEnd"/>
      <w:r w:rsidR="009C320C" w:rsidRPr="009736EB">
        <w:rPr>
          <w:rFonts w:ascii="Arial" w:hAnsi="Arial" w:cs="Arial"/>
          <w:i/>
          <w:color w:val="000000" w:themeColor="text1"/>
          <w:sz w:val="20"/>
          <w:szCs w:val="20"/>
          <w:lang w:val="en-GB"/>
        </w:rPr>
        <w:t xml:space="preserve"> </w:t>
      </w:r>
      <w:proofErr w:type="spellStart"/>
      <w:r w:rsidR="009C320C" w:rsidRPr="009736EB">
        <w:rPr>
          <w:rFonts w:ascii="Arial" w:hAnsi="Arial" w:cs="Arial"/>
          <w:i/>
          <w:color w:val="000000" w:themeColor="text1"/>
          <w:sz w:val="20"/>
          <w:szCs w:val="20"/>
          <w:lang w:val="en-GB"/>
        </w:rPr>
        <w:t>dactylatra</w:t>
      </w:r>
      <w:proofErr w:type="spellEnd"/>
      <w:r w:rsidR="009C320C" w:rsidRPr="009736EB">
        <w:rPr>
          <w:rStyle w:val="Emphasis"/>
          <w:rFonts w:ascii="Arial" w:hAnsi="Arial" w:cs="Arial"/>
          <w:color w:val="000000" w:themeColor="text1"/>
          <w:sz w:val="20"/>
          <w:szCs w:val="20"/>
          <w:bdr w:val="none" w:sz="0" w:space="0" w:color="auto" w:frame="1"/>
          <w:shd w:val="clear" w:color="auto" w:fill="FFFFFF"/>
          <w:lang w:val="en-GB"/>
        </w:rPr>
        <w:t>)</w:t>
      </w:r>
      <w:r w:rsidR="009C320C">
        <w:rPr>
          <w:rStyle w:val="Emphasis"/>
          <w:rFonts w:ascii="Arial" w:hAnsi="Arial" w:cs="Arial"/>
          <w:color w:val="000000" w:themeColor="text1"/>
          <w:sz w:val="20"/>
          <w:szCs w:val="20"/>
          <w:bdr w:val="none" w:sz="0" w:space="0" w:color="auto" w:frame="1"/>
          <w:shd w:val="clear" w:color="auto" w:fill="FFFFFF"/>
          <w:lang w:val="en-GB"/>
        </w:rPr>
        <w:t xml:space="preserve"> </w:t>
      </w:r>
      <w:r w:rsidRPr="00E14BE1">
        <w:rPr>
          <w:rFonts w:ascii="Arial" w:hAnsi="Arial" w:cs="Arial"/>
          <w:iCs/>
          <w:sz w:val="20"/>
          <w:szCs w:val="20"/>
          <w:lang w:val="en-GB"/>
        </w:rPr>
        <w:t>(</w:t>
      </w:r>
      <w:r w:rsidR="009F0BB3">
        <w:rPr>
          <w:rFonts w:ascii="Arial" w:hAnsi="Arial" w:cs="Arial"/>
          <w:iCs/>
          <w:sz w:val="20"/>
          <w:szCs w:val="20"/>
          <w:lang w:val="en-GB"/>
        </w:rPr>
        <w:t>70 pairs</w:t>
      </w:r>
      <w:r w:rsidRPr="00E14BE1">
        <w:rPr>
          <w:rFonts w:ascii="Arial" w:hAnsi="Arial" w:cs="Arial"/>
          <w:iCs/>
          <w:sz w:val="20"/>
          <w:szCs w:val="20"/>
          <w:lang w:val="en-GB"/>
        </w:rPr>
        <w:t>/</w:t>
      </w:r>
      <w:r w:rsidR="009F0BB3">
        <w:rPr>
          <w:rFonts w:ascii="Arial" w:hAnsi="Arial" w:cs="Arial"/>
          <w:iCs/>
          <w:sz w:val="20"/>
          <w:szCs w:val="20"/>
          <w:lang w:val="en-GB"/>
        </w:rPr>
        <w:t>17.5</w:t>
      </w:r>
      <w:r w:rsidRPr="00E14BE1">
        <w:rPr>
          <w:rFonts w:ascii="Arial" w:hAnsi="Arial" w:cs="Arial"/>
          <w:iCs/>
          <w:sz w:val="20"/>
          <w:szCs w:val="20"/>
          <w:lang w:val="en-GB"/>
        </w:rPr>
        <w:t>% of regional population in 20</w:t>
      </w:r>
      <w:r w:rsidR="009C320C">
        <w:rPr>
          <w:rFonts w:ascii="Arial" w:hAnsi="Arial" w:cs="Arial"/>
          <w:iCs/>
          <w:sz w:val="20"/>
          <w:szCs w:val="20"/>
          <w:lang w:val="en-GB"/>
        </w:rPr>
        <w:t>13</w:t>
      </w:r>
      <w:r>
        <w:rPr>
          <w:rFonts w:ascii="Arial" w:hAnsi="Arial" w:cs="Arial"/>
          <w:iCs/>
          <w:sz w:val="20"/>
          <w:szCs w:val="20"/>
          <w:lang w:val="en-GB"/>
        </w:rPr>
        <w:t>)</w:t>
      </w:r>
      <w:r w:rsidRPr="00093224">
        <w:rPr>
          <w:rFonts w:ascii="Arial" w:hAnsi="Arial" w:cs="Arial"/>
          <w:i/>
          <w:iCs/>
          <w:sz w:val="20"/>
          <w:szCs w:val="20"/>
          <w:lang w:val="en-GB"/>
        </w:rPr>
        <w:t>.</w:t>
      </w:r>
    </w:p>
    <w:p w:rsidR="00727335" w:rsidRDefault="00727335">
      <w:pPr>
        <w:rPr>
          <w:rFonts w:ascii="Arial" w:hAnsi="Arial" w:cs="Arial"/>
          <w:b/>
          <w:sz w:val="18"/>
          <w:szCs w:val="20"/>
          <w:lang w:val="en-GB"/>
        </w:rPr>
      </w:pPr>
    </w:p>
    <w:p w:rsidR="00DB028C" w:rsidRPr="00EC01E2" w:rsidRDefault="00ED7609">
      <w:pPr>
        <w:rPr>
          <w:rFonts w:ascii="Arial" w:hAnsi="Arial" w:cs="Arial"/>
          <w:b/>
          <w:sz w:val="18"/>
          <w:szCs w:val="20"/>
          <w:lang w:val="en-GB"/>
        </w:rPr>
      </w:pPr>
      <w:r w:rsidRPr="00EC01E2">
        <w:rPr>
          <w:rFonts w:ascii="Arial" w:hAnsi="Arial" w:cs="Arial"/>
          <w:b/>
          <w:sz w:val="18"/>
          <w:szCs w:val="20"/>
          <w:lang w:val="en-GB"/>
        </w:rPr>
        <w:t>OVERVIEW OF BOTANICAL INTERESTS:</w:t>
      </w:r>
    </w:p>
    <w:p w:rsidR="0006090A" w:rsidRPr="00EC01E2" w:rsidRDefault="0006090A">
      <w:pPr>
        <w:rPr>
          <w:rFonts w:ascii="Arial" w:hAnsi="Arial" w:cs="Arial"/>
          <w:sz w:val="20"/>
          <w:szCs w:val="20"/>
          <w:lang w:val="en-GB"/>
        </w:rPr>
      </w:pPr>
      <w:r w:rsidRPr="00EC01E2">
        <w:rPr>
          <w:rFonts w:ascii="Arial" w:hAnsi="Arial" w:cs="Arial"/>
          <w:sz w:val="20"/>
          <w:szCs w:val="20"/>
          <w:lang w:val="en-GB"/>
        </w:rPr>
        <w:t xml:space="preserve">The island has very little to no soil as the substrate is predominantly hard limestone rock with crevices. This makes the island unable to sustain </w:t>
      </w:r>
      <w:r w:rsidR="006A5B2F">
        <w:rPr>
          <w:rFonts w:ascii="Arial" w:hAnsi="Arial" w:cs="Arial"/>
          <w:sz w:val="20"/>
          <w:szCs w:val="20"/>
          <w:lang w:val="en-GB"/>
        </w:rPr>
        <w:t>significant</w:t>
      </w:r>
      <w:r w:rsidRPr="00EC01E2">
        <w:rPr>
          <w:rFonts w:ascii="Arial" w:hAnsi="Arial" w:cs="Arial"/>
          <w:sz w:val="20"/>
          <w:szCs w:val="20"/>
          <w:lang w:val="en-GB"/>
        </w:rPr>
        <w:t xml:space="preserve"> plant life. Species of plant that </w:t>
      </w:r>
      <w:r w:rsidR="007254D2">
        <w:rPr>
          <w:rFonts w:ascii="Arial" w:hAnsi="Arial" w:cs="Arial"/>
          <w:sz w:val="20"/>
          <w:szCs w:val="20"/>
          <w:lang w:val="en-GB"/>
        </w:rPr>
        <w:t xml:space="preserve">have </w:t>
      </w:r>
      <w:r w:rsidRPr="00EC01E2">
        <w:rPr>
          <w:rFonts w:ascii="Arial" w:hAnsi="Arial" w:cs="Arial"/>
          <w:sz w:val="20"/>
          <w:szCs w:val="20"/>
          <w:lang w:val="en-GB"/>
        </w:rPr>
        <w:t>adapt</w:t>
      </w:r>
      <w:r w:rsidR="007254D2">
        <w:rPr>
          <w:rFonts w:ascii="Arial" w:hAnsi="Arial" w:cs="Arial"/>
          <w:sz w:val="20"/>
          <w:szCs w:val="20"/>
          <w:lang w:val="en-GB"/>
        </w:rPr>
        <w:t>ed</w:t>
      </w:r>
      <w:r w:rsidRPr="00EC01E2">
        <w:rPr>
          <w:rFonts w:ascii="Arial" w:hAnsi="Arial" w:cs="Arial"/>
          <w:sz w:val="20"/>
          <w:szCs w:val="20"/>
          <w:lang w:val="en-GB"/>
        </w:rPr>
        <w:t xml:space="preserve"> to the limited soil availability and salty conditions of the island include the </w:t>
      </w:r>
      <w:r w:rsidR="00480815" w:rsidRPr="00EC01E2">
        <w:rPr>
          <w:rFonts w:ascii="Arial" w:hAnsi="Arial" w:cs="Arial"/>
          <w:sz w:val="20"/>
          <w:szCs w:val="20"/>
          <w:lang w:val="en-GB"/>
        </w:rPr>
        <w:t xml:space="preserve">invasive </w:t>
      </w:r>
      <w:r w:rsidR="001455D3" w:rsidRPr="00EC01E2">
        <w:rPr>
          <w:rFonts w:ascii="Arial" w:hAnsi="Arial" w:cs="Arial"/>
          <w:sz w:val="20"/>
          <w:szCs w:val="20"/>
          <w:lang w:val="en-GB"/>
        </w:rPr>
        <w:t>M</w:t>
      </w:r>
      <w:r w:rsidRPr="00EC01E2">
        <w:rPr>
          <w:rFonts w:ascii="Arial" w:hAnsi="Arial" w:cs="Arial"/>
          <w:sz w:val="20"/>
          <w:szCs w:val="20"/>
          <w:lang w:val="en-GB"/>
        </w:rPr>
        <w:t>orning glory vine</w:t>
      </w:r>
      <w:r w:rsidR="001455D3" w:rsidRPr="00EC01E2">
        <w:rPr>
          <w:rFonts w:ascii="Arial" w:hAnsi="Arial" w:cs="Arial"/>
          <w:sz w:val="20"/>
          <w:szCs w:val="20"/>
          <w:lang w:val="en-GB"/>
        </w:rPr>
        <w:t xml:space="preserve"> (</w:t>
      </w:r>
      <w:r w:rsidR="001455D3" w:rsidRPr="00EC01E2">
        <w:rPr>
          <w:rFonts w:ascii="Arial" w:hAnsi="Arial" w:cs="Arial"/>
          <w:i/>
          <w:sz w:val="20"/>
          <w:shd w:val="clear" w:color="auto" w:fill="FFFFFF"/>
          <w:lang w:val="en-GB"/>
        </w:rPr>
        <w:t xml:space="preserve">Ipomoea </w:t>
      </w:r>
      <w:proofErr w:type="spellStart"/>
      <w:r w:rsidR="001455D3" w:rsidRPr="00EC01E2">
        <w:rPr>
          <w:rFonts w:ascii="Arial" w:hAnsi="Arial" w:cs="Arial"/>
          <w:i/>
          <w:sz w:val="20"/>
          <w:shd w:val="clear" w:color="auto" w:fill="FFFFFF"/>
          <w:lang w:val="en-GB"/>
        </w:rPr>
        <w:t>pes-caprae</w:t>
      </w:r>
      <w:proofErr w:type="spellEnd"/>
      <w:r w:rsidR="001455D3" w:rsidRPr="00EC01E2">
        <w:rPr>
          <w:rFonts w:ascii="Arial" w:hAnsi="Arial" w:cs="Arial"/>
          <w:sz w:val="20"/>
          <w:szCs w:val="20"/>
          <w:lang w:val="en-GB"/>
        </w:rPr>
        <w:t>) and</w:t>
      </w:r>
      <w:r w:rsidRPr="00EC01E2">
        <w:rPr>
          <w:rFonts w:ascii="Arial" w:hAnsi="Arial" w:cs="Arial"/>
          <w:sz w:val="20"/>
          <w:szCs w:val="20"/>
          <w:lang w:val="en-GB"/>
        </w:rPr>
        <w:t xml:space="preserve"> </w:t>
      </w:r>
      <w:r w:rsidR="001455D3" w:rsidRPr="00EC01E2">
        <w:rPr>
          <w:rFonts w:ascii="Arial" w:hAnsi="Arial" w:cs="Arial"/>
          <w:sz w:val="20"/>
          <w:szCs w:val="20"/>
          <w:lang w:val="en-GB"/>
        </w:rPr>
        <w:t xml:space="preserve">Sea </w:t>
      </w:r>
      <w:proofErr w:type="spellStart"/>
      <w:r w:rsidR="001455D3" w:rsidRPr="00EC01E2">
        <w:rPr>
          <w:rFonts w:ascii="Arial" w:hAnsi="Arial" w:cs="Arial"/>
          <w:sz w:val="20"/>
          <w:szCs w:val="20"/>
          <w:lang w:val="en-GB"/>
        </w:rPr>
        <w:t>purslane</w:t>
      </w:r>
      <w:proofErr w:type="spellEnd"/>
      <w:r w:rsidR="001455D3" w:rsidRPr="00EC01E2">
        <w:rPr>
          <w:rFonts w:ascii="Arial" w:hAnsi="Arial" w:cs="Arial"/>
          <w:sz w:val="20"/>
          <w:szCs w:val="20"/>
          <w:lang w:val="en-GB"/>
        </w:rPr>
        <w:t xml:space="preserve"> (</w:t>
      </w:r>
      <w:proofErr w:type="spellStart"/>
      <w:r w:rsidR="001455D3" w:rsidRPr="00EC01E2">
        <w:rPr>
          <w:rFonts w:ascii="Arial" w:hAnsi="Arial" w:cs="Arial"/>
          <w:i/>
          <w:sz w:val="20"/>
          <w:szCs w:val="20"/>
          <w:lang w:val="en-GB"/>
        </w:rPr>
        <w:t>Sesuvium</w:t>
      </w:r>
      <w:proofErr w:type="spellEnd"/>
      <w:r w:rsidR="001455D3" w:rsidRPr="00EC01E2">
        <w:rPr>
          <w:rFonts w:ascii="Arial" w:hAnsi="Arial" w:cs="Arial"/>
          <w:i/>
          <w:sz w:val="20"/>
          <w:szCs w:val="20"/>
          <w:lang w:val="en-GB"/>
        </w:rPr>
        <w:t xml:space="preserve"> </w:t>
      </w:r>
      <w:proofErr w:type="spellStart"/>
      <w:r w:rsidR="001455D3" w:rsidRPr="00EC01E2">
        <w:rPr>
          <w:rFonts w:ascii="Arial" w:hAnsi="Arial" w:cs="Arial"/>
          <w:i/>
          <w:sz w:val="20"/>
          <w:szCs w:val="20"/>
          <w:lang w:val="en-GB"/>
        </w:rPr>
        <w:t>portulacastrum</w:t>
      </w:r>
      <w:proofErr w:type="spellEnd"/>
      <w:r w:rsidR="001455D3" w:rsidRPr="00EC01E2">
        <w:rPr>
          <w:rFonts w:ascii="Arial" w:hAnsi="Arial" w:cs="Arial"/>
          <w:sz w:val="20"/>
          <w:szCs w:val="20"/>
          <w:lang w:val="en-GB"/>
        </w:rPr>
        <w:t>).</w:t>
      </w:r>
      <w:r w:rsidRPr="00EC01E2">
        <w:rPr>
          <w:rFonts w:ascii="Arial" w:hAnsi="Arial" w:cs="Arial"/>
          <w:sz w:val="20"/>
          <w:szCs w:val="20"/>
          <w:lang w:val="en-GB"/>
        </w:rPr>
        <w:t xml:space="preserve"> </w:t>
      </w:r>
      <w:r w:rsidR="006A5B2F">
        <w:rPr>
          <w:rFonts w:ascii="Arial" w:hAnsi="Arial" w:cs="Arial"/>
          <w:sz w:val="20"/>
          <w:szCs w:val="20"/>
          <w:lang w:val="en-GB"/>
        </w:rPr>
        <w:t>There are small patches of Prickly pear cacti (</w:t>
      </w:r>
      <w:proofErr w:type="spellStart"/>
      <w:r w:rsidR="006A5B2F" w:rsidRPr="009736EB">
        <w:rPr>
          <w:rFonts w:ascii="Arial" w:hAnsi="Arial" w:cs="Arial"/>
          <w:i/>
          <w:color w:val="000000" w:themeColor="text1"/>
          <w:sz w:val="20"/>
          <w:szCs w:val="20"/>
          <w:lang w:val="en-GB"/>
        </w:rPr>
        <w:t>Opuntia</w:t>
      </w:r>
      <w:proofErr w:type="spellEnd"/>
      <w:r w:rsidR="006A5B2F" w:rsidRPr="009736EB">
        <w:rPr>
          <w:rFonts w:ascii="Arial" w:hAnsi="Arial" w:cs="Arial"/>
          <w:i/>
          <w:color w:val="000000" w:themeColor="text1"/>
          <w:sz w:val="20"/>
          <w:szCs w:val="20"/>
          <w:lang w:val="en-GB"/>
        </w:rPr>
        <w:t xml:space="preserve"> </w:t>
      </w:r>
      <w:proofErr w:type="spellStart"/>
      <w:r w:rsidR="006A5B2F" w:rsidRPr="009736EB">
        <w:rPr>
          <w:rFonts w:ascii="Arial" w:hAnsi="Arial" w:cs="Arial"/>
          <w:i/>
          <w:color w:val="000000" w:themeColor="text1"/>
          <w:sz w:val="20"/>
          <w:szCs w:val="20"/>
          <w:lang w:val="en-GB"/>
        </w:rPr>
        <w:t>dillenii</w:t>
      </w:r>
      <w:proofErr w:type="spellEnd"/>
      <w:r w:rsidR="006A5B2F">
        <w:rPr>
          <w:rFonts w:ascii="Arial" w:hAnsi="Arial" w:cs="Arial"/>
          <w:sz w:val="20"/>
          <w:szCs w:val="20"/>
          <w:lang w:val="en-GB"/>
        </w:rPr>
        <w:t>)</w:t>
      </w:r>
    </w:p>
    <w:p w:rsidR="001455D3" w:rsidRPr="00EC01E2" w:rsidRDefault="001455D3">
      <w:pPr>
        <w:rPr>
          <w:rFonts w:ascii="Arial" w:hAnsi="Arial" w:cs="Arial"/>
          <w:b/>
          <w:sz w:val="18"/>
          <w:szCs w:val="20"/>
          <w:lang w:val="en-GB"/>
        </w:rPr>
      </w:pPr>
    </w:p>
    <w:p w:rsidR="00DB028C" w:rsidRPr="00EC01E2" w:rsidRDefault="00ED7609">
      <w:pPr>
        <w:rPr>
          <w:rFonts w:ascii="Arial" w:hAnsi="Arial" w:cs="Arial"/>
          <w:b/>
          <w:sz w:val="18"/>
          <w:szCs w:val="20"/>
          <w:lang w:val="en-GB"/>
        </w:rPr>
      </w:pPr>
      <w:r w:rsidRPr="00EC01E2">
        <w:rPr>
          <w:rFonts w:ascii="Arial" w:hAnsi="Arial" w:cs="Arial"/>
          <w:b/>
          <w:sz w:val="18"/>
          <w:szCs w:val="20"/>
          <w:lang w:val="en-GB"/>
        </w:rPr>
        <w:t>OVERVIEW OF OTHER BIODIVERSITY INTERESTS:</w:t>
      </w:r>
    </w:p>
    <w:p w:rsidR="00F9405C" w:rsidRPr="00EC01E2" w:rsidRDefault="00F9405C" w:rsidP="00480815">
      <w:pPr>
        <w:pStyle w:val="NoSpacing"/>
        <w:rPr>
          <w:rFonts w:ascii="Arial" w:hAnsi="Arial" w:cs="Arial"/>
          <w:sz w:val="20"/>
          <w:szCs w:val="20"/>
          <w:lang w:val="en-GB"/>
        </w:rPr>
      </w:pPr>
      <w:r w:rsidRPr="00EC01E2">
        <w:rPr>
          <w:rFonts w:ascii="Arial" w:hAnsi="Arial" w:cs="Arial"/>
          <w:sz w:val="20"/>
          <w:szCs w:val="20"/>
          <w:lang w:val="en-GB"/>
        </w:rPr>
        <w:t>The island is noted for the endemic Sombrero black lizard (</w:t>
      </w:r>
      <w:proofErr w:type="spellStart"/>
      <w:r w:rsidRPr="00EC01E2">
        <w:rPr>
          <w:rFonts w:ascii="Arial" w:hAnsi="Arial" w:cs="Arial"/>
          <w:i/>
          <w:sz w:val="20"/>
          <w:szCs w:val="20"/>
          <w:lang w:val="en-GB"/>
        </w:rPr>
        <w:t>Ameiva</w:t>
      </w:r>
      <w:proofErr w:type="spellEnd"/>
      <w:r w:rsidRPr="00EC01E2">
        <w:rPr>
          <w:rFonts w:ascii="Arial" w:hAnsi="Arial" w:cs="Arial"/>
          <w:i/>
          <w:sz w:val="20"/>
          <w:szCs w:val="20"/>
          <w:lang w:val="en-GB"/>
        </w:rPr>
        <w:t xml:space="preserve"> </w:t>
      </w:r>
      <w:proofErr w:type="spellStart"/>
      <w:r w:rsidR="0035691A" w:rsidRPr="00EC01E2">
        <w:rPr>
          <w:rFonts w:ascii="Arial" w:hAnsi="Arial" w:cs="Arial"/>
          <w:i/>
          <w:sz w:val="20"/>
          <w:szCs w:val="20"/>
          <w:lang w:val="en-GB"/>
        </w:rPr>
        <w:t>corvina</w:t>
      </w:r>
      <w:proofErr w:type="spellEnd"/>
      <w:r w:rsidRPr="00EC01E2">
        <w:rPr>
          <w:rFonts w:ascii="Arial" w:hAnsi="Arial" w:cs="Arial"/>
          <w:sz w:val="20"/>
          <w:szCs w:val="20"/>
          <w:lang w:val="en-GB"/>
        </w:rPr>
        <w:t>) which is widespread and easily seen on the island.  A recently discovered dwarf gecko (</w:t>
      </w:r>
      <w:proofErr w:type="spellStart"/>
      <w:r w:rsidRPr="00EC01E2">
        <w:rPr>
          <w:rFonts w:ascii="Arial" w:hAnsi="Arial" w:cs="Arial"/>
          <w:i/>
          <w:sz w:val="20"/>
          <w:szCs w:val="20"/>
          <w:lang w:val="en-GB"/>
        </w:rPr>
        <w:t>Sphaerodactylus</w:t>
      </w:r>
      <w:proofErr w:type="spellEnd"/>
      <w:r w:rsidRPr="00EC01E2">
        <w:rPr>
          <w:rFonts w:ascii="Arial" w:hAnsi="Arial" w:cs="Arial"/>
          <w:i/>
          <w:sz w:val="20"/>
          <w:szCs w:val="20"/>
          <w:lang w:val="en-GB"/>
        </w:rPr>
        <w:t xml:space="preserve"> sp</w:t>
      </w:r>
      <w:r w:rsidRPr="00EC01E2">
        <w:rPr>
          <w:rFonts w:ascii="Arial" w:hAnsi="Arial" w:cs="Arial"/>
          <w:sz w:val="20"/>
          <w:szCs w:val="20"/>
          <w:lang w:val="en-GB"/>
        </w:rPr>
        <w:t xml:space="preserve">) may be endemic and has been tentatively named Sombrero dwarf gecko.  The tree lizard </w:t>
      </w:r>
      <w:r w:rsidR="0035691A" w:rsidRPr="00EC01E2">
        <w:rPr>
          <w:rFonts w:ascii="Arial" w:hAnsi="Arial" w:cs="Arial"/>
          <w:sz w:val="20"/>
          <w:szCs w:val="20"/>
          <w:lang w:val="en-GB"/>
        </w:rPr>
        <w:t>(</w:t>
      </w:r>
      <w:proofErr w:type="spellStart"/>
      <w:r w:rsidRPr="00EC01E2">
        <w:rPr>
          <w:rFonts w:ascii="Arial" w:hAnsi="Arial" w:cs="Arial"/>
          <w:i/>
          <w:sz w:val="20"/>
          <w:szCs w:val="20"/>
          <w:lang w:val="en-GB"/>
        </w:rPr>
        <w:t>Anolis</w:t>
      </w:r>
      <w:proofErr w:type="spellEnd"/>
      <w:r w:rsidRPr="00EC01E2">
        <w:rPr>
          <w:rFonts w:ascii="Arial" w:hAnsi="Arial" w:cs="Arial"/>
          <w:i/>
          <w:sz w:val="20"/>
          <w:szCs w:val="20"/>
          <w:lang w:val="en-GB"/>
        </w:rPr>
        <w:t xml:space="preserve"> </w:t>
      </w:r>
      <w:proofErr w:type="spellStart"/>
      <w:r w:rsidRPr="00EC01E2">
        <w:rPr>
          <w:rFonts w:ascii="Arial" w:hAnsi="Arial" w:cs="Arial"/>
          <w:i/>
          <w:sz w:val="20"/>
          <w:szCs w:val="20"/>
          <w:lang w:val="en-GB"/>
        </w:rPr>
        <w:t>gingivinus</w:t>
      </w:r>
      <w:proofErr w:type="spellEnd"/>
      <w:r w:rsidR="0035691A" w:rsidRPr="00EC01E2">
        <w:rPr>
          <w:rFonts w:ascii="Arial" w:hAnsi="Arial" w:cs="Arial"/>
          <w:sz w:val="20"/>
          <w:szCs w:val="20"/>
          <w:lang w:val="en-GB"/>
        </w:rPr>
        <w:t>)</w:t>
      </w:r>
      <w:r w:rsidRPr="00EC01E2">
        <w:rPr>
          <w:rFonts w:ascii="Arial" w:hAnsi="Arial" w:cs="Arial"/>
          <w:sz w:val="20"/>
          <w:szCs w:val="20"/>
          <w:lang w:val="en-GB"/>
        </w:rPr>
        <w:t xml:space="preserve"> is also found on the island.  Green sea turtles </w:t>
      </w:r>
      <w:r w:rsidR="0035691A" w:rsidRPr="00EC01E2">
        <w:rPr>
          <w:rFonts w:ascii="Arial" w:hAnsi="Arial" w:cs="Arial"/>
          <w:sz w:val="20"/>
          <w:szCs w:val="20"/>
          <w:lang w:val="en-GB"/>
        </w:rPr>
        <w:t>(</w:t>
      </w:r>
      <w:proofErr w:type="spellStart"/>
      <w:r w:rsidRPr="00EC01E2">
        <w:rPr>
          <w:rFonts w:ascii="Arial" w:hAnsi="Arial" w:cs="Arial"/>
          <w:i/>
          <w:sz w:val="20"/>
          <w:szCs w:val="20"/>
          <w:lang w:val="en-GB"/>
        </w:rPr>
        <w:t>Chelonia</w:t>
      </w:r>
      <w:proofErr w:type="spellEnd"/>
      <w:r w:rsidRPr="00EC01E2">
        <w:rPr>
          <w:rFonts w:ascii="Arial" w:hAnsi="Arial" w:cs="Arial"/>
          <w:i/>
          <w:sz w:val="20"/>
          <w:szCs w:val="20"/>
          <w:lang w:val="en-GB"/>
        </w:rPr>
        <w:t xml:space="preserve"> </w:t>
      </w:r>
      <w:proofErr w:type="spellStart"/>
      <w:r w:rsidRPr="00EC01E2">
        <w:rPr>
          <w:rFonts w:ascii="Arial" w:hAnsi="Arial" w:cs="Arial"/>
          <w:i/>
          <w:sz w:val="20"/>
          <w:szCs w:val="20"/>
          <w:lang w:val="en-GB"/>
        </w:rPr>
        <w:t>mydas</w:t>
      </w:r>
      <w:proofErr w:type="spellEnd"/>
      <w:r w:rsidR="0035691A" w:rsidRPr="00EC01E2">
        <w:rPr>
          <w:rFonts w:ascii="Arial" w:hAnsi="Arial" w:cs="Arial"/>
          <w:sz w:val="20"/>
          <w:szCs w:val="20"/>
          <w:lang w:val="en-GB"/>
        </w:rPr>
        <w:t>)</w:t>
      </w:r>
      <w:r w:rsidRPr="00EC01E2">
        <w:rPr>
          <w:rFonts w:ascii="Arial" w:hAnsi="Arial" w:cs="Arial"/>
          <w:i/>
          <w:sz w:val="20"/>
          <w:szCs w:val="20"/>
          <w:lang w:val="en-GB"/>
        </w:rPr>
        <w:t xml:space="preserve">, </w:t>
      </w:r>
      <w:r w:rsidRPr="00EC01E2">
        <w:rPr>
          <w:rFonts w:ascii="Arial" w:hAnsi="Arial" w:cs="Arial"/>
          <w:sz w:val="20"/>
          <w:szCs w:val="20"/>
          <w:lang w:val="en-GB"/>
        </w:rPr>
        <w:t xml:space="preserve">have been recorded foraging around the island.  </w:t>
      </w:r>
    </w:p>
    <w:p w:rsidR="00480815" w:rsidRPr="00EC01E2" w:rsidRDefault="00480815" w:rsidP="00480815">
      <w:pPr>
        <w:pStyle w:val="NoSpacing"/>
        <w:rPr>
          <w:rFonts w:ascii="Arial" w:hAnsi="Arial" w:cs="Arial"/>
          <w:sz w:val="20"/>
          <w:szCs w:val="20"/>
          <w:lang w:val="en-GB"/>
        </w:rPr>
      </w:pPr>
    </w:p>
    <w:p w:rsidR="00F9405C" w:rsidRPr="00EC01E2" w:rsidRDefault="00F9405C" w:rsidP="00480815">
      <w:pPr>
        <w:pStyle w:val="NoSpacing"/>
        <w:rPr>
          <w:rFonts w:ascii="Arial" w:hAnsi="Arial" w:cs="Arial"/>
          <w:b/>
          <w:sz w:val="20"/>
          <w:szCs w:val="20"/>
          <w:lang w:val="en-GB"/>
        </w:rPr>
      </w:pPr>
      <w:r w:rsidRPr="00EC01E2">
        <w:rPr>
          <w:rFonts w:ascii="Arial" w:hAnsi="Arial" w:cs="Arial"/>
          <w:sz w:val="20"/>
          <w:szCs w:val="20"/>
          <w:lang w:val="en-GB"/>
        </w:rPr>
        <w:t>Recent invertebrate surveys yet to be published suggest a number of endemic invertebrates are present.</w:t>
      </w:r>
    </w:p>
    <w:p w:rsidR="00DB028C" w:rsidRPr="00EC01E2" w:rsidRDefault="00DB028C">
      <w:pPr>
        <w:rPr>
          <w:rFonts w:ascii="Arial" w:hAnsi="Arial" w:cs="Arial"/>
          <w:sz w:val="20"/>
          <w:szCs w:val="20"/>
          <w:lang w:val="en-GB"/>
        </w:rPr>
      </w:pPr>
    </w:p>
    <w:p w:rsidR="00DB028C" w:rsidRPr="00EC01E2" w:rsidRDefault="00ED7609">
      <w:pPr>
        <w:rPr>
          <w:rFonts w:ascii="Arial" w:hAnsi="Arial" w:cs="Arial"/>
          <w:b/>
          <w:sz w:val="18"/>
          <w:szCs w:val="20"/>
          <w:lang w:val="en-GB"/>
        </w:rPr>
      </w:pPr>
      <w:r w:rsidRPr="00EC01E2">
        <w:rPr>
          <w:rFonts w:ascii="Arial" w:hAnsi="Arial" w:cs="Arial"/>
          <w:b/>
          <w:sz w:val="18"/>
          <w:szCs w:val="20"/>
          <w:lang w:val="en-GB"/>
        </w:rPr>
        <w:t>CURRENT USAGE:</w:t>
      </w:r>
    </w:p>
    <w:p w:rsidR="003E7E82" w:rsidRPr="00EC01E2" w:rsidRDefault="003E7E82" w:rsidP="0035691A">
      <w:pPr>
        <w:pStyle w:val="NoSpacing"/>
        <w:rPr>
          <w:rFonts w:ascii="Arial" w:hAnsi="Arial" w:cs="Arial"/>
          <w:sz w:val="20"/>
          <w:szCs w:val="20"/>
          <w:lang w:val="en-GB"/>
        </w:rPr>
      </w:pPr>
      <w:r w:rsidRPr="00EC01E2">
        <w:rPr>
          <w:rFonts w:ascii="Arial" w:hAnsi="Arial" w:cs="Arial"/>
          <w:sz w:val="20"/>
          <w:szCs w:val="20"/>
          <w:lang w:val="en-GB"/>
        </w:rPr>
        <w:t xml:space="preserve">Sombrero </w:t>
      </w:r>
      <w:r w:rsidR="006A5B2F" w:rsidRPr="00EC01E2">
        <w:rPr>
          <w:rFonts w:ascii="Arial" w:hAnsi="Arial" w:cs="Arial"/>
          <w:sz w:val="20"/>
          <w:szCs w:val="20"/>
          <w:lang w:val="en-GB"/>
        </w:rPr>
        <w:t>Island</w:t>
      </w:r>
      <w:r w:rsidR="006A5B2F">
        <w:rPr>
          <w:rFonts w:ascii="Arial" w:hAnsi="Arial" w:cs="Arial"/>
          <w:sz w:val="20"/>
          <w:szCs w:val="20"/>
          <w:lang w:val="en-GB"/>
        </w:rPr>
        <w:t>,</w:t>
      </w:r>
      <w:r w:rsidR="00190D39" w:rsidRPr="00EC01E2">
        <w:rPr>
          <w:rFonts w:ascii="Arial" w:hAnsi="Arial" w:cs="Arial"/>
          <w:sz w:val="20"/>
          <w:szCs w:val="20"/>
          <w:lang w:val="en-GB"/>
        </w:rPr>
        <w:t xml:space="preserve"> until</w:t>
      </w:r>
      <w:r w:rsidRPr="00EC01E2">
        <w:rPr>
          <w:rFonts w:ascii="Arial" w:hAnsi="Arial" w:cs="Arial"/>
          <w:sz w:val="20"/>
          <w:szCs w:val="20"/>
          <w:lang w:val="en-GB"/>
        </w:rPr>
        <w:t xml:space="preserve"> recently</w:t>
      </w:r>
      <w:r w:rsidR="006A5B2F">
        <w:rPr>
          <w:rFonts w:ascii="Arial" w:hAnsi="Arial" w:cs="Arial"/>
          <w:sz w:val="20"/>
          <w:szCs w:val="20"/>
          <w:lang w:val="en-GB"/>
        </w:rPr>
        <w:t>,</w:t>
      </w:r>
      <w:r w:rsidRPr="00EC01E2">
        <w:rPr>
          <w:rFonts w:ascii="Arial" w:hAnsi="Arial" w:cs="Arial"/>
          <w:sz w:val="20"/>
          <w:szCs w:val="20"/>
          <w:lang w:val="en-GB"/>
        </w:rPr>
        <w:t xml:space="preserve"> was inhabited by a small number of lighthouse staff, who </w:t>
      </w:r>
      <w:proofErr w:type="gramStart"/>
      <w:r w:rsidRPr="00EC01E2">
        <w:rPr>
          <w:rFonts w:ascii="Arial" w:hAnsi="Arial" w:cs="Arial"/>
          <w:sz w:val="20"/>
          <w:szCs w:val="20"/>
          <w:lang w:val="en-GB"/>
        </w:rPr>
        <w:t>were</w:t>
      </w:r>
      <w:proofErr w:type="gramEnd"/>
      <w:r w:rsidRPr="00EC01E2">
        <w:rPr>
          <w:rFonts w:ascii="Arial" w:hAnsi="Arial" w:cs="Arial"/>
          <w:sz w:val="20"/>
          <w:szCs w:val="20"/>
          <w:lang w:val="en-GB"/>
        </w:rPr>
        <w:t xml:space="preserve"> transported by small boat across the 65km from mainland Anguilla. Since the use of the automated lighthouse began in 2002, the island has been </w:t>
      </w:r>
      <w:proofErr w:type="spellStart"/>
      <w:r w:rsidRPr="00EC01E2">
        <w:rPr>
          <w:rFonts w:ascii="Arial" w:hAnsi="Arial" w:cs="Arial"/>
          <w:sz w:val="20"/>
          <w:szCs w:val="20"/>
          <w:lang w:val="en-GB"/>
        </w:rPr>
        <w:t>uninhabitated</w:t>
      </w:r>
      <w:proofErr w:type="spellEnd"/>
      <w:r w:rsidRPr="00EC01E2">
        <w:rPr>
          <w:rFonts w:ascii="Arial" w:hAnsi="Arial" w:cs="Arial"/>
          <w:sz w:val="20"/>
          <w:szCs w:val="20"/>
          <w:lang w:val="en-GB"/>
        </w:rPr>
        <w:t>. Visitors are now limited to the occasional fisherman, yacht sailors</w:t>
      </w:r>
      <w:r w:rsidR="006A5B2F">
        <w:rPr>
          <w:rFonts w:ascii="Arial" w:hAnsi="Arial" w:cs="Arial"/>
          <w:sz w:val="20"/>
          <w:szCs w:val="20"/>
          <w:lang w:val="en-GB"/>
        </w:rPr>
        <w:t>,</w:t>
      </w:r>
      <w:r w:rsidRPr="00EC01E2">
        <w:rPr>
          <w:rFonts w:ascii="Arial" w:hAnsi="Arial" w:cs="Arial"/>
          <w:sz w:val="20"/>
          <w:szCs w:val="20"/>
          <w:lang w:val="en-GB"/>
        </w:rPr>
        <w:t xml:space="preserve"> and biologists engaged in surveys and fieldwork.</w:t>
      </w:r>
    </w:p>
    <w:p w:rsidR="00480815" w:rsidRPr="00EC01E2" w:rsidRDefault="00480815" w:rsidP="0035691A">
      <w:pPr>
        <w:pStyle w:val="NoSpacing"/>
        <w:rPr>
          <w:rFonts w:ascii="Arial" w:hAnsi="Arial" w:cs="Arial"/>
          <w:sz w:val="20"/>
          <w:szCs w:val="20"/>
          <w:lang w:val="en-GB"/>
        </w:rPr>
      </w:pPr>
    </w:p>
    <w:p w:rsidR="003E7E82" w:rsidRPr="00EC01E2" w:rsidRDefault="00F9405C" w:rsidP="0035691A">
      <w:pPr>
        <w:pStyle w:val="NoSpacing"/>
        <w:rPr>
          <w:rFonts w:ascii="Arial" w:hAnsi="Arial" w:cs="Arial"/>
          <w:sz w:val="20"/>
          <w:szCs w:val="20"/>
          <w:lang w:val="en-GB"/>
        </w:rPr>
      </w:pPr>
      <w:r w:rsidRPr="00EC01E2">
        <w:rPr>
          <w:rFonts w:ascii="Arial" w:hAnsi="Arial" w:cs="Arial"/>
          <w:sz w:val="20"/>
          <w:szCs w:val="20"/>
          <w:lang w:val="en-GB"/>
        </w:rPr>
        <w:t>The island is rich in industrial heritage. Buildings and decaying equipmen</w:t>
      </w:r>
      <w:r w:rsidR="003E7E82" w:rsidRPr="00EC01E2">
        <w:rPr>
          <w:rFonts w:ascii="Arial" w:hAnsi="Arial" w:cs="Arial"/>
          <w:sz w:val="20"/>
          <w:szCs w:val="20"/>
          <w:lang w:val="en-GB"/>
        </w:rPr>
        <w:t>t remain from former phosphate-</w:t>
      </w:r>
      <w:r w:rsidRPr="00EC01E2">
        <w:rPr>
          <w:rFonts w:ascii="Arial" w:hAnsi="Arial" w:cs="Arial"/>
          <w:sz w:val="20"/>
          <w:szCs w:val="20"/>
          <w:lang w:val="en-GB"/>
        </w:rPr>
        <w:t xml:space="preserve">mining </w:t>
      </w:r>
      <w:r w:rsidR="006A5B2F">
        <w:rPr>
          <w:rFonts w:ascii="Arial" w:hAnsi="Arial" w:cs="Arial"/>
          <w:sz w:val="20"/>
          <w:szCs w:val="20"/>
          <w:lang w:val="en-GB"/>
        </w:rPr>
        <w:t xml:space="preserve">programme </w:t>
      </w:r>
      <w:r w:rsidRPr="00EC01E2">
        <w:rPr>
          <w:rFonts w:ascii="Arial" w:hAnsi="Arial" w:cs="Arial"/>
          <w:sz w:val="20"/>
          <w:szCs w:val="20"/>
          <w:lang w:val="en-GB"/>
        </w:rPr>
        <w:t>which ended in the early 20</w:t>
      </w:r>
      <w:r w:rsidRPr="00EC01E2">
        <w:rPr>
          <w:rFonts w:ascii="Arial" w:hAnsi="Arial" w:cs="Arial"/>
          <w:sz w:val="20"/>
          <w:szCs w:val="20"/>
          <w:vertAlign w:val="superscript"/>
          <w:lang w:val="en-GB"/>
        </w:rPr>
        <w:t>th</w:t>
      </w:r>
      <w:r w:rsidRPr="00EC01E2">
        <w:rPr>
          <w:rFonts w:ascii="Arial" w:hAnsi="Arial" w:cs="Arial"/>
          <w:sz w:val="20"/>
          <w:szCs w:val="20"/>
          <w:lang w:val="en-GB"/>
        </w:rPr>
        <w:t xml:space="preserve"> century.  Alongside these are more recent buildings from Sombrero’s long time use as a lighthouse station.   </w:t>
      </w:r>
    </w:p>
    <w:p w:rsidR="0035691A" w:rsidRPr="00EC01E2" w:rsidRDefault="0035691A" w:rsidP="00480815">
      <w:pPr>
        <w:pStyle w:val="NoSpacing"/>
        <w:rPr>
          <w:rFonts w:ascii="Arial" w:hAnsi="Arial" w:cs="Arial"/>
          <w:sz w:val="20"/>
          <w:szCs w:val="20"/>
          <w:lang w:val="en-GB"/>
        </w:rPr>
      </w:pPr>
    </w:p>
    <w:p w:rsidR="00F9405C" w:rsidRPr="00EC01E2" w:rsidRDefault="003E7E82" w:rsidP="0035691A">
      <w:pPr>
        <w:pStyle w:val="NoSpacing"/>
        <w:rPr>
          <w:rFonts w:ascii="Arial" w:hAnsi="Arial" w:cs="Arial"/>
          <w:sz w:val="20"/>
          <w:szCs w:val="20"/>
          <w:lang w:val="en-GB"/>
        </w:rPr>
      </w:pPr>
      <w:r w:rsidRPr="00EC01E2">
        <w:rPr>
          <w:rFonts w:ascii="Arial" w:hAnsi="Arial" w:cs="Arial"/>
          <w:sz w:val="20"/>
          <w:szCs w:val="20"/>
          <w:lang w:val="en-GB"/>
        </w:rPr>
        <w:t>The island’s surrounding waters are used for fishing as well as some recreation</w:t>
      </w:r>
      <w:r w:rsidR="006A5B2F">
        <w:rPr>
          <w:rFonts w:ascii="Arial" w:hAnsi="Arial" w:cs="Arial"/>
          <w:sz w:val="20"/>
          <w:szCs w:val="20"/>
          <w:lang w:val="en-GB"/>
        </w:rPr>
        <w:t>al</w:t>
      </w:r>
      <w:r w:rsidRPr="00EC01E2">
        <w:rPr>
          <w:rFonts w:ascii="Arial" w:hAnsi="Arial" w:cs="Arial"/>
          <w:sz w:val="20"/>
          <w:szCs w:val="20"/>
          <w:lang w:val="en-GB"/>
        </w:rPr>
        <w:t xml:space="preserve"> diving.</w:t>
      </w:r>
      <w:r w:rsidR="000E5C72" w:rsidRPr="00EC01E2">
        <w:rPr>
          <w:rFonts w:ascii="Arial" w:hAnsi="Arial" w:cs="Arial"/>
          <w:sz w:val="20"/>
          <w:szCs w:val="20"/>
          <w:lang w:val="en-GB"/>
        </w:rPr>
        <w:t xml:space="preserve"> Boats and other water vessels from the British Virgin Islands visit to engage in whale watching and diving (Per comm. Samuel Richardson, former lighthouse keeper).</w:t>
      </w:r>
    </w:p>
    <w:p w:rsidR="0035691A" w:rsidRPr="00EC01E2" w:rsidRDefault="0035691A" w:rsidP="00480815">
      <w:pPr>
        <w:pStyle w:val="NoSpacing"/>
        <w:rPr>
          <w:rFonts w:ascii="Arial" w:hAnsi="Arial" w:cs="Arial"/>
          <w:sz w:val="20"/>
          <w:szCs w:val="20"/>
          <w:lang w:val="en-GB"/>
        </w:rPr>
      </w:pPr>
    </w:p>
    <w:p w:rsidR="00323227" w:rsidRPr="00EC01E2" w:rsidRDefault="00323227" w:rsidP="0035691A">
      <w:pPr>
        <w:pStyle w:val="NoSpacing"/>
        <w:rPr>
          <w:rFonts w:ascii="Arial" w:hAnsi="Arial" w:cs="Arial"/>
          <w:sz w:val="20"/>
          <w:szCs w:val="20"/>
          <w:lang w:val="en-GB"/>
        </w:rPr>
      </w:pPr>
      <w:r w:rsidRPr="00EC01E2">
        <w:rPr>
          <w:rFonts w:ascii="Arial" w:hAnsi="Arial" w:cs="Arial"/>
          <w:sz w:val="20"/>
          <w:szCs w:val="20"/>
          <w:lang w:val="en-GB"/>
        </w:rPr>
        <w:t xml:space="preserve">The waters </w:t>
      </w:r>
      <w:r w:rsidR="006A5B2F">
        <w:rPr>
          <w:rFonts w:ascii="Arial" w:hAnsi="Arial" w:cs="Arial"/>
          <w:sz w:val="20"/>
          <w:szCs w:val="20"/>
          <w:lang w:val="en-GB"/>
        </w:rPr>
        <w:t xml:space="preserve">directly </w:t>
      </w:r>
      <w:r w:rsidRPr="00EC01E2">
        <w:rPr>
          <w:rFonts w:ascii="Arial" w:hAnsi="Arial" w:cs="Arial"/>
          <w:sz w:val="20"/>
          <w:szCs w:val="20"/>
          <w:lang w:val="en-GB"/>
        </w:rPr>
        <w:t xml:space="preserve">surrounding Sombrero Island, </w:t>
      </w:r>
      <w:r w:rsidR="0035691A" w:rsidRPr="00EC01E2">
        <w:rPr>
          <w:rFonts w:ascii="Arial" w:hAnsi="Arial" w:cs="Arial"/>
          <w:sz w:val="20"/>
          <w:szCs w:val="20"/>
          <w:lang w:val="en-GB"/>
        </w:rPr>
        <w:t xml:space="preserve">have a depth </w:t>
      </w:r>
      <w:r w:rsidRPr="00EC01E2">
        <w:rPr>
          <w:rFonts w:ascii="Arial" w:hAnsi="Arial" w:cs="Arial"/>
          <w:sz w:val="20"/>
          <w:szCs w:val="20"/>
          <w:lang w:val="en-GB"/>
        </w:rPr>
        <w:t xml:space="preserve">which </w:t>
      </w:r>
      <w:r w:rsidR="0035691A" w:rsidRPr="00EC01E2">
        <w:rPr>
          <w:rFonts w:ascii="Arial" w:hAnsi="Arial" w:cs="Arial"/>
          <w:sz w:val="20"/>
          <w:szCs w:val="20"/>
          <w:lang w:val="en-GB"/>
        </w:rPr>
        <w:t xml:space="preserve">ranges between 29 to 100 </w:t>
      </w:r>
      <w:r w:rsidRPr="00EC01E2">
        <w:rPr>
          <w:rFonts w:ascii="Arial" w:hAnsi="Arial" w:cs="Arial"/>
          <w:sz w:val="20"/>
          <w:szCs w:val="20"/>
          <w:lang w:val="en-GB"/>
        </w:rPr>
        <w:t xml:space="preserve">fathoms, are used mainly for fishing by subsistence and commercial fishermen. </w:t>
      </w:r>
    </w:p>
    <w:p w:rsidR="00480815" w:rsidRPr="00EC01E2" w:rsidRDefault="00480815" w:rsidP="00480815">
      <w:pPr>
        <w:pStyle w:val="NoSpacing"/>
        <w:rPr>
          <w:rFonts w:ascii="Arial" w:hAnsi="Arial" w:cs="Arial"/>
          <w:sz w:val="20"/>
          <w:szCs w:val="20"/>
          <w:lang w:val="en-GB"/>
        </w:rPr>
      </w:pPr>
    </w:p>
    <w:p w:rsidR="00323227" w:rsidRPr="00EC01E2" w:rsidRDefault="0035691A" w:rsidP="00480815">
      <w:pPr>
        <w:pStyle w:val="NoSpacing"/>
        <w:rPr>
          <w:rFonts w:ascii="Arial" w:hAnsi="Arial" w:cs="Arial"/>
          <w:sz w:val="20"/>
          <w:szCs w:val="20"/>
          <w:lang w:val="en-GB"/>
        </w:rPr>
      </w:pPr>
      <w:r w:rsidRPr="00EC01E2">
        <w:rPr>
          <w:rFonts w:ascii="Arial" w:hAnsi="Arial" w:cs="Arial"/>
          <w:sz w:val="20"/>
          <w:szCs w:val="20"/>
          <w:lang w:val="en-GB"/>
        </w:rPr>
        <w:t xml:space="preserve">The island has been and continues to be a source of interest for scientific research.  </w:t>
      </w:r>
      <w:r w:rsidR="00323227" w:rsidRPr="00EC01E2">
        <w:rPr>
          <w:rFonts w:ascii="Arial" w:hAnsi="Arial" w:cs="Arial"/>
          <w:sz w:val="20"/>
          <w:szCs w:val="20"/>
          <w:lang w:val="en-GB"/>
        </w:rPr>
        <w:t xml:space="preserve">Biological surveys were carried out on Sombrero in the late 1990’s in response to a proposed rocket launch station.  Occasional breeding seabird counts are </w:t>
      </w:r>
      <w:r w:rsidR="006A5B2F">
        <w:rPr>
          <w:rFonts w:ascii="Arial" w:hAnsi="Arial" w:cs="Arial"/>
          <w:sz w:val="20"/>
          <w:szCs w:val="20"/>
          <w:lang w:val="en-GB"/>
        </w:rPr>
        <w:t xml:space="preserve">currently </w:t>
      </w:r>
      <w:r w:rsidR="00323227" w:rsidRPr="00EC01E2">
        <w:rPr>
          <w:rFonts w:ascii="Arial" w:hAnsi="Arial" w:cs="Arial"/>
          <w:sz w:val="20"/>
          <w:szCs w:val="20"/>
          <w:lang w:val="en-GB"/>
        </w:rPr>
        <w:t>carried out.</w:t>
      </w:r>
    </w:p>
    <w:p w:rsidR="00F9405C" w:rsidRPr="00EC01E2" w:rsidRDefault="00F9405C" w:rsidP="00F9405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Arial" w:hAnsi="Arial" w:cs="Arial"/>
          <w:color w:val="000000"/>
          <w:sz w:val="20"/>
          <w:szCs w:val="20"/>
          <w:lang w:val="en-GB"/>
        </w:rPr>
      </w:pPr>
    </w:p>
    <w:p w:rsidR="00DB028C" w:rsidRPr="00EC01E2" w:rsidRDefault="00ED7609">
      <w:pPr>
        <w:rPr>
          <w:rFonts w:ascii="Arial" w:hAnsi="Arial" w:cs="Arial"/>
          <w:b/>
          <w:sz w:val="18"/>
          <w:szCs w:val="20"/>
          <w:lang w:val="en-GB"/>
        </w:rPr>
      </w:pPr>
      <w:r w:rsidRPr="00EC01E2">
        <w:rPr>
          <w:rFonts w:ascii="Arial" w:hAnsi="Arial" w:cs="Arial"/>
          <w:b/>
          <w:sz w:val="18"/>
          <w:szCs w:val="20"/>
          <w:lang w:val="en-GB"/>
        </w:rPr>
        <w:t>CONSERVATION ISSUES:</w:t>
      </w:r>
    </w:p>
    <w:p w:rsidR="00323227" w:rsidRPr="00EC01E2" w:rsidRDefault="00323227" w:rsidP="004021F8">
      <w:pPr>
        <w:pStyle w:val="NoSpacing"/>
        <w:rPr>
          <w:rFonts w:ascii="Arial" w:hAnsi="Arial" w:cs="Arial"/>
          <w:sz w:val="20"/>
          <w:szCs w:val="20"/>
          <w:lang w:val="en-GB"/>
        </w:rPr>
      </w:pPr>
      <w:r w:rsidRPr="00EC01E2">
        <w:rPr>
          <w:rFonts w:ascii="Arial" w:hAnsi="Arial" w:cs="Arial"/>
          <w:sz w:val="20"/>
          <w:szCs w:val="20"/>
          <w:lang w:val="en-GB"/>
        </w:rPr>
        <w:t xml:space="preserve">The small amount of soil present on the island is instrumental </w:t>
      </w:r>
      <w:r w:rsidR="00DA5C1E">
        <w:rPr>
          <w:rFonts w:ascii="Arial" w:hAnsi="Arial" w:cs="Arial"/>
          <w:sz w:val="20"/>
          <w:szCs w:val="20"/>
          <w:lang w:val="en-GB"/>
        </w:rPr>
        <w:t>to</w:t>
      </w:r>
      <w:r w:rsidRPr="00EC01E2">
        <w:rPr>
          <w:rFonts w:ascii="Arial" w:hAnsi="Arial" w:cs="Arial"/>
          <w:sz w:val="20"/>
          <w:szCs w:val="20"/>
          <w:lang w:val="en-GB"/>
        </w:rPr>
        <w:t xml:space="preserve"> sustaining the presence of indigenous plants and animals. These plants and animals provide food, habitat</w:t>
      </w:r>
      <w:r w:rsidR="006A5B2F">
        <w:rPr>
          <w:rFonts w:ascii="Arial" w:hAnsi="Arial" w:cs="Arial"/>
          <w:sz w:val="20"/>
          <w:szCs w:val="20"/>
          <w:lang w:val="en-GB"/>
        </w:rPr>
        <w:t>,</w:t>
      </w:r>
      <w:r w:rsidRPr="00EC01E2">
        <w:rPr>
          <w:rFonts w:ascii="Arial" w:hAnsi="Arial" w:cs="Arial"/>
          <w:sz w:val="20"/>
          <w:szCs w:val="20"/>
          <w:lang w:val="en-GB"/>
        </w:rPr>
        <w:t xml:space="preserve"> and security as well as encourage an ecosystem consisting of species able to thrive in this salt dominant environment. Invasive flora and fauna pose a threat to existing indigenous and native flora and fauna by competing for limited soil and space as well as </w:t>
      </w:r>
      <w:r w:rsidR="006A5B2F">
        <w:rPr>
          <w:rFonts w:ascii="Arial" w:hAnsi="Arial" w:cs="Arial"/>
          <w:sz w:val="20"/>
          <w:szCs w:val="20"/>
          <w:lang w:val="en-GB"/>
        </w:rPr>
        <w:t xml:space="preserve">by </w:t>
      </w:r>
      <w:r w:rsidRPr="00EC01E2">
        <w:rPr>
          <w:rFonts w:ascii="Arial" w:hAnsi="Arial" w:cs="Arial"/>
          <w:sz w:val="20"/>
          <w:szCs w:val="20"/>
          <w:lang w:val="en-GB"/>
        </w:rPr>
        <w:t>feed</w:t>
      </w:r>
      <w:r w:rsidR="006A5B2F">
        <w:rPr>
          <w:rFonts w:ascii="Arial" w:hAnsi="Arial" w:cs="Arial"/>
          <w:sz w:val="20"/>
          <w:szCs w:val="20"/>
          <w:lang w:val="en-GB"/>
        </w:rPr>
        <w:t>ing</w:t>
      </w:r>
      <w:r w:rsidRPr="00EC01E2">
        <w:rPr>
          <w:rFonts w:ascii="Arial" w:hAnsi="Arial" w:cs="Arial"/>
          <w:sz w:val="20"/>
          <w:szCs w:val="20"/>
          <w:lang w:val="en-GB"/>
        </w:rPr>
        <w:t xml:space="preserve"> on the </w:t>
      </w:r>
      <w:r w:rsidR="006A5B2F">
        <w:rPr>
          <w:rFonts w:ascii="Arial" w:hAnsi="Arial" w:cs="Arial"/>
          <w:sz w:val="20"/>
          <w:szCs w:val="20"/>
          <w:lang w:val="en-GB"/>
        </w:rPr>
        <w:t>limited</w:t>
      </w:r>
      <w:r w:rsidRPr="00EC01E2">
        <w:rPr>
          <w:rFonts w:ascii="Arial" w:hAnsi="Arial" w:cs="Arial"/>
          <w:sz w:val="20"/>
          <w:szCs w:val="20"/>
          <w:lang w:val="en-GB"/>
        </w:rPr>
        <w:t xml:space="preserve"> food sources available to native or indigenous species. </w:t>
      </w:r>
      <w:r w:rsidR="006A5B2F">
        <w:rPr>
          <w:rFonts w:ascii="Arial" w:hAnsi="Arial" w:cs="Arial"/>
          <w:sz w:val="20"/>
          <w:szCs w:val="20"/>
          <w:lang w:val="en-GB"/>
        </w:rPr>
        <w:t>Mice</w:t>
      </w:r>
      <w:r w:rsidRPr="00EC01E2">
        <w:rPr>
          <w:rFonts w:ascii="Arial" w:hAnsi="Arial" w:cs="Arial"/>
          <w:sz w:val="20"/>
          <w:szCs w:val="20"/>
          <w:lang w:val="en-GB"/>
        </w:rPr>
        <w:t xml:space="preserve"> are thought to be present on the island</w:t>
      </w:r>
      <w:r w:rsidR="006A5B2F">
        <w:rPr>
          <w:rFonts w:ascii="Arial" w:hAnsi="Arial" w:cs="Arial"/>
          <w:sz w:val="20"/>
          <w:szCs w:val="20"/>
          <w:lang w:val="en-GB"/>
        </w:rPr>
        <w:t>,</w:t>
      </w:r>
      <w:r w:rsidRPr="00EC01E2">
        <w:rPr>
          <w:rFonts w:ascii="Arial" w:hAnsi="Arial" w:cs="Arial"/>
          <w:sz w:val="20"/>
          <w:szCs w:val="20"/>
          <w:lang w:val="en-GB"/>
        </w:rPr>
        <w:t xml:space="preserve"> </w:t>
      </w:r>
      <w:r w:rsidR="006A5B2F">
        <w:rPr>
          <w:rFonts w:ascii="Arial" w:hAnsi="Arial" w:cs="Arial"/>
          <w:sz w:val="20"/>
          <w:szCs w:val="20"/>
          <w:lang w:val="en-GB"/>
        </w:rPr>
        <w:t>although</w:t>
      </w:r>
      <w:r w:rsidRPr="00EC01E2">
        <w:rPr>
          <w:rFonts w:ascii="Arial" w:hAnsi="Arial" w:cs="Arial"/>
          <w:sz w:val="20"/>
          <w:szCs w:val="20"/>
          <w:lang w:val="en-GB"/>
        </w:rPr>
        <w:t xml:space="preserve"> no assessment has been carried out</w:t>
      </w:r>
      <w:r w:rsidR="006A5B2F">
        <w:rPr>
          <w:rFonts w:ascii="Arial" w:hAnsi="Arial" w:cs="Arial"/>
          <w:sz w:val="20"/>
          <w:szCs w:val="20"/>
          <w:lang w:val="en-GB"/>
        </w:rPr>
        <w:t xml:space="preserve"> to confirm this</w:t>
      </w:r>
      <w:r w:rsidRPr="00EC01E2">
        <w:rPr>
          <w:rFonts w:ascii="Arial" w:hAnsi="Arial" w:cs="Arial"/>
          <w:sz w:val="20"/>
          <w:szCs w:val="20"/>
          <w:lang w:val="en-GB"/>
        </w:rPr>
        <w:t>.</w:t>
      </w:r>
    </w:p>
    <w:p w:rsidR="0035691A" w:rsidRPr="00EC01E2" w:rsidRDefault="0035691A" w:rsidP="004021F8">
      <w:pPr>
        <w:pStyle w:val="NoSpacing"/>
        <w:rPr>
          <w:rFonts w:ascii="Arial" w:hAnsi="Arial" w:cs="Arial"/>
          <w:sz w:val="20"/>
          <w:szCs w:val="20"/>
          <w:lang w:val="en-GB"/>
        </w:rPr>
      </w:pPr>
    </w:p>
    <w:p w:rsidR="00323227" w:rsidRPr="00EC01E2" w:rsidRDefault="00323227" w:rsidP="004021F8">
      <w:pPr>
        <w:pStyle w:val="NoSpacing"/>
        <w:rPr>
          <w:rFonts w:ascii="Arial" w:hAnsi="Arial" w:cs="Arial"/>
          <w:sz w:val="20"/>
          <w:szCs w:val="20"/>
          <w:lang w:val="en-GB"/>
        </w:rPr>
      </w:pPr>
      <w:r w:rsidRPr="00EC01E2">
        <w:rPr>
          <w:rFonts w:ascii="Arial" w:hAnsi="Arial" w:cs="Arial"/>
          <w:sz w:val="20"/>
          <w:szCs w:val="20"/>
          <w:lang w:val="en-GB"/>
        </w:rPr>
        <w:t xml:space="preserve">Hurricanes are especially treacherous around this area. Climate change </w:t>
      </w:r>
      <w:r w:rsidR="00480815" w:rsidRPr="00EC01E2">
        <w:rPr>
          <w:rFonts w:ascii="Arial" w:hAnsi="Arial" w:cs="Arial"/>
          <w:sz w:val="20"/>
          <w:szCs w:val="20"/>
          <w:lang w:val="en-GB"/>
        </w:rPr>
        <w:t>brings</w:t>
      </w:r>
      <w:r w:rsidRPr="00EC01E2">
        <w:rPr>
          <w:rFonts w:ascii="Arial" w:hAnsi="Arial" w:cs="Arial"/>
          <w:sz w:val="20"/>
          <w:szCs w:val="20"/>
          <w:lang w:val="en-GB"/>
        </w:rPr>
        <w:t xml:space="preserve"> increased frequency of storms and hurricanes. For such an isolated and exposed island, with endemic species, this presents the </w:t>
      </w:r>
      <w:r w:rsidR="006A5B2F">
        <w:rPr>
          <w:rFonts w:ascii="Arial" w:hAnsi="Arial" w:cs="Arial"/>
          <w:sz w:val="20"/>
          <w:szCs w:val="20"/>
          <w:lang w:val="en-GB"/>
        </w:rPr>
        <w:t>risk</w:t>
      </w:r>
      <w:r w:rsidRPr="00EC01E2">
        <w:rPr>
          <w:rFonts w:ascii="Arial" w:hAnsi="Arial" w:cs="Arial"/>
          <w:sz w:val="20"/>
          <w:szCs w:val="20"/>
          <w:lang w:val="en-GB"/>
        </w:rPr>
        <w:t xml:space="preserve"> for loss of those terrestrial species due to waves covering a larger area of the island in the event of a storm.  The likelihood of this happening and the extent of damage that can be experienced are evident in the result of Hurricane Luis in 1995 as described by Hodge, </w:t>
      </w:r>
      <w:proofErr w:type="spellStart"/>
      <w:r w:rsidRPr="00EC01E2">
        <w:rPr>
          <w:rFonts w:ascii="Arial" w:hAnsi="Arial" w:cs="Arial"/>
          <w:sz w:val="20"/>
          <w:szCs w:val="20"/>
          <w:lang w:val="en-GB"/>
        </w:rPr>
        <w:t>Censky</w:t>
      </w:r>
      <w:proofErr w:type="spellEnd"/>
      <w:r w:rsidRPr="00EC01E2">
        <w:rPr>
          <w:rFonts w:ascii="Arial" w:hAnsi="Arial" w:cs="Arial"/>
          <w:sz w:val="20"/>
          <w:szCs w:val="20"/>
          <w:lang w:val="en-GB"/>
        </w:rPr>
        <w:t xml:space="preserve"> and Powell</w:t>
      </w:r>
      <w:r w:rsidR="006A5B2F">
        <w:rPr>
          <w:rFonts w:ascii="Arial" w:hAnsi="Arial" w:cs="Arial"/>
          <w:sz w:val="20"/>
          <w:szCs w:val="20"/>
          <w:lang w:val="en-GB"/>
        </w:rPr>
        <w:t xml:space="preserve"> (2003)</w:t>
      </w:r>
      <w:r w:rsidRPr="00EC01E2">
        <w:rPr>
          <w:rFonts w:ascii="Arial" w:hAnsi="Arial" w:cs="Arial"/>
          <w:sz w:val="20"/>
          <w:szCs w:val="20"/>
          <w:lang w:val="en-GB"/>
        </w:rPr>
        <w:t>. Their description involves the reduction in population size of the Sombrero Ground Lizard (</w:t>
      </w:r>
      <w:proofErr w:type="spellStart"/>
      <w:r w:rsidRPr="00EC01E2">
        <w:rPr>
          <w:rFonts w:ascii="Arial" w:hAnsi="Arial" w:cs="Arial"/>
          <w:i/>
          <w:sz w:val="20"/>
          <w:szCs w:val="20"/>
          <w:lang w:val="en-GB"/>
        </w:rPr>
        <w:t>Ameiva</w:t>
      </w:r>
      <w:proofErr w:type="spellEnd"/>
      <w:r w:rsidRPr="00EC01E2">
        <w:rPr>
          <w:rFonts w:ascii="Arial" w:hAnsi="Arial" w:cs="Arial"/>
          <w:i/>
          <w:sz w:val="20"/>
          <w:szCs w:val="20"/>
          <w:lang w:val="en-GB"/>
        </w:rPr>
        <w:t xml:space="preserve"> </w:t>
      </w:r>
      <w:proofErr w:type="spellStart"/>
      <w:r w:rsidRPr="00EC01E2">
        <w:rPr>
          <w:rFonts w:ascii="Arial" w:hAnsi="Arial" w:cs="Arial"/>
          <w:i/>
          <w:sz w:val="20"/>
          <w:szCs w:val="20"/>
          <w:lang w:val="en-GB"/>
        </w:rPr>
        <w:t>corvina</w:t>
      </w:r>
      <w:proofErr w:type="spellEnd"/>
      <w:r w:rsidRPr="00EC01E2">
        <w:rPr>
          <w:rFonts w:ascii="Arial" w:hAnsi="Arial" w:cs="Arial"/>
          <w:sz w:val="20"/>
          <w:szCs w:val="20"/>
          <w:lang w:val="en-GB"/>
        </w:rPr>
        <w:t xml:space="preserve">). Earthquakes and tremors are felt </w:t>
      </w:r>
      <w:r w:rsidR="006A5B2F">
        <w:rPr>
          <w:rFonts w:ascii="Arial" w:hAnsi="Arial" w:cs="Arial"/>
          <w:sz w:val="20"/>
          <w:szCs w:val="20"/>
          <w:lang w:val="en-GB"/>
        </w:rPr>
        <w:t>as Anguilla and its offshore cays lie</w:t>
      </w:r>
      <w:r w:rsidRPr="00EC01E2">
        <w:rPr>
          <w:rFonts w:ascii="Arial" w:hAnsi="Arial" w:cs="Arial"/>
          <w:sz w:val="20"/>
          <w:szCs w:val="20"/>
          <w:lang w:val="en-GB"/>
        </w:rPr>
        <w:t xml:space="preserve"> </w:t>
      </w:r>
      <w:r w:rsidR="00480815" w:rsidRPr="00EC01E2">
        <w:rPr>
          <w:rFonts w:ascii="Arial" w:hAnsi="Arial" w:cs="Arial"/>
          <w:sz w:val="20"/>
          <w:szCs w:val="20"/>
          <w:lang w:val="en-GB"/>
        </w:rPr>
        <w:t>on the Caribbean Plate</w:t>
      </w:r>
      <w:r w:rsidRPr="00EC01E2">
        <w:rPr>
          <w:rFonts w:ascii="Arial" w:hAnsi="Arial" w:cs="Arial"/>
          <w:sz w:val="20"/>
          <w:szCs w:val="20"/>
          <w:lang w:val="en-GB"/>
        </w:rPr>
        <w:t>.</w:t>
      </w:r>
    </w:p>
    <w:p w:rsidR="0035691A" w:rsidRPr="00EC01E2" w:rsidRDefault="0035691A" w:rsidP="004021F8">
      <w:pPr>
        <w:pStyle w:val="NoSpacing"/>
        <w:rPr>
          <w:rFonts w:ascii="Arial" w:hAnsi="Arial" w:cs="Arial"/>
          <w:sz w:val="20"/>
          <w:szCs w:val="20"/>
          <w:lang w:val="en-GB"/>
        </w:rPr>
      </w:pPr>
    </w:p>
    <w:p w:rsidR="004021F8" w:rsidRPr="00EC01E2" w:rsidRDefault="00323227" w:rsidP="004021F8">
      <w:pPr>
        <w:pStyle w:val="NoSpacing"/>
        <w:rPr>
          <w:rFonts w:ascii="Arial" w:hAnsi="Arial" w:cs="Arial"/>
          <w:sz w:val="20"/>
          <w:szCs w:val="20"/>
          <w:lang w:val="en-GB"/>
        </w:rPr>
      </w:pPr>
      <w:r w:rsidRPr="00EC01E2">
        <w:rPr>
          <w:rFonts w:ascii="Arial" w:hAnsi="Arial" w:cs="Arial"/>
          <w:sz w:val="20"/>
          <w:szCs w:val="20"/>
          <w:lang w:val="en-GB"/>
        </w:rPr>
        <w:t>In the 19</w:t>
      </w:r>
      <w:r w:rsidRPr="00EC01E2">
        <w:rPr>
          <w:rFonts w:ascii="Arial" w:hAnsi="Arial" w:cs="Arial"/>
          <w:sz w:val="20"/>
          <w:szCs w:val="20"/>
          <w:vertAlign w:val="superscript"/>
          <w:lang w:val="en-GB"/>
        </w:rPr>
        <w:t>th</w:t>
      </w:r>
      <w:r w:rsidRPr="00EC01E2">
        <w:rPr>
          <w:rFonts w:ascii="Arial" w:hAnsi="Arial" w:cs="Arial"/>
          <w:sz w:val="20"/>
          <w:szCs w:val="20"/>
          <w:lang w:val="en-GB"/>
        </w:rPr>
        <w:t xml:space="preserve"> century, after being surveyed by a British geologist Sombrero </w:t>
      </w:r>
      <w:r w:rsidR="00983FE0">
        <w:rPr>
          <w:rFonts w:ascii="Arial" w:hAnsi="Arial" w:cs="Arial"/>
          <w:sz w:val="20"/>
          <w:szCs w:val="20"/>
          <w:lang w:val="en-GB"/>
        </w:rPr>
        <w:t>I</w:t>
      </w:r>
      <w:r w:rsidRPr="00EC01E2">
        <w:rPr>
          <w:rFonts w:ascii="Arial" w:hAnsi="Arial" w:cs="Arial"/>
          <w:sz w:val="20"/>
          <w:szCs w:val="20"/>
          <w:lang w:val="en-GB"/>
        </w:rPr>
        <w:t xml:space="preserve">sland was found to have deposits of </w:t>
      </w:r>
      <w:r w:rsidR="00983FE0">
        <w:rPr>
          <w:rFonts w:ascii="Arial" w:hAnsi="Arial" w:cs="Arial"/>
          <w:sz w:val="20"/>
          <w:szCs w:val="20"/>
          <w:lang w:val="en-GB"/>
        </w:rPr>
        <w:t xml:space="preserve">lime </w:t>
      </w:r>
      <w:r w:rsidRPr="00EC01E2">
        <w:rPr>
          <w:rFonts w:ascii="Arial" w:hAnsi="Arial" w:cs="Arial"/>
          <w:sz w:val="20"/>
          <w:szCs w:val="20"/>
          <w:lang w:val="en-GB"/>
        </w:rPr>
        <w:t xml:space="preserve">phosphates. Mining of these phosphates was </w:t>
      </w:r>
      <w:r w:rsidR="00983FE0">
        <w:rPr>
          <w:rFonts w:ascii="Arial" w:hAnsi="Arial" w:cs="Arial"/>
          <w:sz w:val="20"/>
          <w:szCs w:val="20"/>
          <w:lang w:val="en-GB"/>
        </w:rPr>
        <w:t>conducted</w:t>
      </w:r>
      <w:r w:rsidRPr="00EC01E2">
        <w:rPr>
          <w:rFonts w:ascii="Arial" w:hAnsi="Arial" w:cs="Arial"/>
          <w:sz w:val="20"/>
          <w:szCs w:val="20"/>
          <w:lang w:val="en-GB"/>
        </w:rPr>
        <w:t xml:space="preserve"> by Americans </w:t>
      </w:r>
      <w:r w:rsidR="00983FE0">
        <w:rPr>
          <w:rFonts w:ascii="Arial" w:hAnsi="Arial" w:cs="Arial"/>
          <w:sz w:val="20"/>
          <w:szCs w:val="20"/>
          <w:lang w:val="en-GB"/>
        </w:rPr>
        <w:t>so it could b</w:t>
      </w:r>
      <w:r w:rsidRPr="00EC01E2">
        <w:rPr>
          <w:rFonts w:ascii="Arial" w:hAnsi="Arial" w:cs="Arial"/>
          <w:sz w:val="20"/>
          <w:szCs w:val="20"/>
          <w:lang w:val="en-GB"/>
        </w:rPr>
        <w:t xml:space="preserve"> used as fertili</w:t>
      </w:r>
      <w:r w:rsidR="00A214C5">
        <w:rPr>
          <w:rFonts w:ascii="Arial" w:hAnsi="Arial" w:cs="Arial"/>
          <w:sz w:val="20"/>
          <w:szCs w:val="20"/>
          <w:lang w:val="en-GB"/>
        </w:rPr>
        <w:t>s</w:t>
      </w:r>
      <w:r w:rsidRPr="00EC01E2">
        <w:rPr>
          <w:rFonts w:ascii="Arial" w:hAnsi="Arial" w:cs="Arial"/>
          <w:sz w:val="20"/>
          <w:szCs w:val="20"/>
          <w:lang w:val="en-GB"/>
        </w:rPr>
        <w:t>ers in areas</w:t>
      </w:r>
      <w:r w:rsidR="00983FE0">
        <w:rPr>
          <w:rFonts w:ascii="Arial" w:hAnsi="Arial" w:cs="Arial"/>
          <w:sz w:val="20"/>
          <w:szCs w:val="20"/>
          <w:lang w:val="en-GB"/>
        </w:rPr>
        <w:t xml:space="preserve"> of the United States</w:t>
      </w:r>
      <w:r w:rsidRPr="00EC01E2">
        <w:rPr>
          <w:rFonts w:ascii="Arial" w:hAnsi="Arial" w:cs="Arial"/>
          <w:sz w:val="20"/>
          <w:szCs w:val="20"/>
          <w:lang w:val="en-GB"/>
        </w:rPr>
        <w:t xml:space="preserve"> where the </w:t>
      </w:r>
      <w:r w:rsidR="00983FE0">
        <w:rPr>
          <w:rFonts w:ascii="Arial" w:hAnsi="Arial" w:cs="Arial"/>
          <w:sz w:val="20"/>
          <w:szCs w:val="20"/>
          <w:lang w:val="en-GB"/>
        </w:rPr>
        <w:t>nutrients in</w:t>
      </w:r>
      <w:r w:rsidR="00983FE0" w:rsidRPr="00EC01E2">
        <w:rPr>
          <w:rFonts w:ascii="Arial" w:hAnsi="Arial" w:cs="Arial"/>
          <w:sz w:val="20"/>
          <w:szCs w:val="20"/>
          <w:lang w:val="en-GB"/>
        </w:rPr>
        <w:t xml:space="preserve"> </w:t>
      </w:r>
      <w:r w:rsidR="00983FE0">
        <w:rPr>
          <w:rFonts w:ascii="Arial" w:hAnsi="Arial" w:cs="Arial"/>
          <w:sz w:val="20"/>
          <w:szCs w:val="20"/>
          <w:lang w:val="en-GB"/>
        </w:rPr>
        <w:t xml:space="preserve">the </w:t>
      </w:r>
      <w:r w:rsidRPr="00EC01E2">
        <w:rPr>
          <w:rFonts w:ascii="Arial" w:hAnsi="Arial" w:cs="Arial"/>
          <w:sz w:val="20"/>
          <w:szCs w:val="20"/>
          <w:lang w:val="en-GB"/>
        </w:rPr>
        <w:t>soil</w:t>
      </w:r>
      <w:r w:rsidR="00983FE0">
        <w:rPr>
          <w:rFonts w:ascii="Arial" w:hAnsi="Arial" w:cs="Arial"/>
          <w:sz w:val="20"/>
          <w:szCs w:val="20"/>
          <w:lang w:val="en-GB"/>
        </w:rPr>
        <w:t xml:space="preserve"> </w:t>
      </w:r>
      <w:r w:rsidRPr="00EC01E2">
        <w:rPr>
          <w:rFonts w:ascii="Arial" w:hAnsi="Arial" w:cs="Arial"/>
          <w:sz w:val="20"/>
          <w:szCs w:val="20"/>
          <w:lang w:val="en-GB"/>
        </w:rPr>
        <w:t>had been exhausted. Soon after, the British requested compensation for the Americans’ occupation of the island. During the</w:t>
      </w:r>
      <w:r w:rsidR="00983FE0">
        <w:rPr>
          <w:rFonts w:ascii="Arial" w:hAnsi="Arial" w:cs="Arial"/>
          <w:sz w:val="20"/>
          <w:szCs w:val="20"/>
          <w:lang w:val="en-GB"/>
        </w:rPr>
        <w:t xml:space="preserve"> American</w:t>
      </w:r>
      <w:r w:rsidRPr="00EC01E2">
        <w:rPr>
          <w:rFonts w:ascii="Arial" w:hAnsi="Arial" w:cs="Arial"/>
          <w:sz w:val="20"/>
          <w:szCs w:val="20"/>
          <w:lang w:val="en-GB"/>
        </w:rPr>
        <w:t xml:space="preserve"> occupation of the island, the first lighthouse was erected in 1868 after wreckage of the Royal Mail Steam Packet Company’s ship </w:t>
      </w:r>
      <w:proofErr w:type="spellStart"/>
      <w:r w:rsidRPr="00EC01E2">
        <w:rPr>
          <w:rFonts w:ascii="Arial" w:hAnsi="Arial" w:cs="Arial"/>
          <w:i/>
          <w:sz w:val="20"/>
          <w:szCs w:val="20"/>
          <w:lang w:val="en-GB"/>
        </w:rPr>
        <w:t>Paramatta</w:t>
      </w:r>
      <w:proofErr w:type="spellEnd"/>
      <w:r w:rsidRPr="00EC01E2">
        <w:rPr>
          <w:rFonts w:ascii="Arial" w:hAnsi="Arial" w:cs="Arial"/>
          <w:sz w:val="20"/>
          <w:szCs w:val="20"/>
          <w:lang w:val="en-GB"/>
        </w:rPr>
        <w:t xml:space="preserve">. </w:t>
      </w:r>
      <w:r w:rsidR="004021F8" w:rsidRPr="00EC01E2">
        <w:rPr>
          <w:rFonts w:ascii="Arial" w:hAnsi="Arial" w:cs="Arial"/>
          <w:sz w:val="20"/>
          <w:szCs w:val="20"/>
          <w:lang w:val="en-GB"/>
        </w:rPr>
        <w:t xml:space="preserve">Phosphate mining on the island ended in 1890. </w:t>
      </w:r>
      <w:r w:rsidRPr="00EC01E2">
        <w:rPr>
          <w:rFonts w:ascii="Arial" w:hAnsi="Arial" w:cs="Arial"/>
          <w:sz w:val="20"/>
          <w:szCs w:val="20"/>
          <w:lang w:val="en-GB"/>
        </w:rPr>
        <w:t xml:space="preserve"> The lighthouse was damaged during a hurricane in 1960 and </w:t>
      </w:r>
      <w:r w:rsidR="004021F8" w:rsidRPr="00EC01E2">
        <w:rPr>
          <w:rFonts w:ascii="Arial" w:hAnsi="Arial" w:cs="Arial"/>
          <w:sz w:val="20"/>
          <w:szCs w:val="20"/>
          <w:lang w:val="en-GB"/>
        </w:rPr>
        <w:t xml:space="preserve">was </w:t>
      </w:r>
      <w:r w:rsidRPr="00EC01E2">
        <w:rPr>
          <w:rFonts w:ascii="Arial" w:hAnsi="Arial" w:cs="Arial"/>
          <w:sz w:val="20"/>
          <w:szCs w:val="20"/>
          <w:lang w:val="en-GB"/>
        </w:rPr>
        <w:t xml:space="preserve">replaced and manned by Anguillians in 1962. An automated </w:t>
      </w:r>
      <w:r w:rsidR="00983FE0">
        <w:rPr>
          <w:rFonts w:ascii="Arial" w:hAnsi="Arial" w:cs="Arial"/>
          <w:sz w:val="20"/>
          <w:szCs w:val="20"/>
          <w:lang w:val="en-GB"/>
        </w:rPr>
        <w:t xml:space="preserve">fibreglass </w:t>
      </w:r>
      <w:r w:rsidRPr="00EC01E2">
        <w:rPr>
          <w:rFonts w:ascii="Arial" w:hAnsi="Arial" w:cs="Arial"/>
          <w:sz w:val="20"/>
          <w:szCs w:val="20"/>
          <w:lang w:val="en-GB"/>
        </w:rPr>
        <w:t xml:space="preserve">lighthouse </w:t>
      </w:r>
      <w:r w:rsidR="00983FE0">
        <w:rPr>
          <w:rFonts w:ascii="Arial" w:hAnsi="Arial" w:cs="Arial"/>
          <w:sz w:val="20"/>
          <w:szCs w:val="20"/>
          <w:lang w:val="en-GB"/>
        </w:rPr>
        <w:t>was constructed</w:t>
      </w:r>
      <w:r w:rsidRPr="00EC01E2">
        <w:rPr>
          <w:rFonts w:ascii="Arial" w:hAnsi="Arial" w:cs="Arial"/>
          <w:sz w:val="20"/>
          <w:szCs w:val="20"/>
          <w:lang w:val="en-GB"/>
        </w:rPr>
        <w:t xml:space="preserve"> in 2002. </w:t>
      </w:r>
    </w:p>
    <w:p w:rsidR="004021F8" w:rsidRPr="00EC01E2" w:rsidRDefault="004021F8" w:rsidP="004021F8">
      <w:pPr>
        <w:pStyle w:val="NoSpacing"/>
        <w:rPr>
          <w:rFonts w:ascii="Arial" w:hAnsi="Arial" w:cs="Arial"/>
          <w:sz w:val="20"/>
          <w:szCs w:val="20"/>
          <w:lang w:val="en-GB"/>
        </w:rPr>
      </w:pPr>
    </w:p>
    <w:p w:rsidR="004021F8" w:rsidRPr="00EC01E2" w:rsidRDefault="004021F8" w:rsidP="004021F8">
      <w:pPr>
        <w:pStyle w:val="NoSpacing"/>
        <w:rPr>
          <w:rFonts w:ascii="Arial" w:hAnsi="Arial" w:cs="Arial"/>
          <w:sz w:val="20"/>
          <w:szCs w:val="20"/>
          <w:lang w:val="en-GB"/>
        </w:rPr>
      </w:pPr>
      <w:r w:rsidRPr="00EC01E2">
        <w:rPr>
          <w:rFonts w:ascii="Arial" w:hAnsi="Arial" w:cs="Arial"/>
          <w:sz w:val="20"/>
          <w:szCs w:val="20"/>
          <w:lang w:val="en-GB"/>
        </w:rPr>
        <w:t xml:space="preserve">There is high </w:t>
      </w:r>
      <w:r w:rsidR="00983FE0">
        <w:rPr>
          <w:rFonts w:ascii="Arial" w:hAnsi="Arial" w:cs="Arial"/>
          <w:sz w:val="20"/>
          <w:szCs w:val="20"/>
          <w:lang w:val="en-GB"/>
        </w:rPr>
        <w:t>potential for</w:t>
      </w:r>
      <w:r w:rsidRPr="00EC01E2">
        <w:rPr>
          <w:rFonts w:ascii="Arial" w:hAnsi="Arial" w:cs="Arial"/>
          <w:sz w:val="20"/>
          <w:szCs w:val="20"/>
          <w:lang w:val="en-GB"/>
        </w:rPr>
        <w:t xml:space="preserve"> shipwreck</w:t>
      </w:r>
      <w:r w:rsidR="00983FE0">
        <w:rPr>
          <w:rFonts w:ascii="Arial" w:hAnsi="Arial" w:cs="Arial"/>
          <w:sz w:val="20"/>
          <w:szCs w:val="20"/>
          <w:lang w:val="en-GB"/>
        </w:rPr>
        <w:t xml:space="preserve">s and oil spills from damaged vessels and tankers </w:t>
      </w:r>
      <w:r w:rsidRPr="00EC01E2">
        <w:rPr>
          <w:rFonts w:ascii="Arial" w:hAnsi="Arial" w:cs="Arial"/>
          <w:sz w:val="20"/>
          <w:szCs w:val="20"/>
          <w:lang w:val="en-GB"/>
        </w:rPr>
        <w:t xml:space="preserve">on or around Sombrero Island. The island is located between the Anguilla bank and the British Virgin Islands and within the Anegada Passage, a popular route for shipping and commercial vessels. </w:t>
      </w:r>
      <w:r w:rsidR="00983FE0">
        <w:rPr>
          <w:rFonts w:ascii="Arial" w:hAnsi="Arial" w:cs="Arial"/>
          <w:sz w:val="20"/>
          <w:szCs w:val="20"/>
          <w:lang w:val="en-GB"/>
        </w:rPr>
        <w:t>While t</w:t>
      </w:r>
      <w:r w:rsidRPr="00EC01E2">
        <w:rPr>
          <w:rFonts w:ascii="Arial" w:hAnsi="Arial" w:cs="Arial"/>
          <w:sz w:val="20"/>
          <w:szCs w:val="20"/>
          <w:lang w:val="en-GB"/>
        </w:rPr>
        <w:t>he unmanned lighthouse aids in reducing this risk</w:t>
      </w:r>
      <w:r w:rsidR="00983FE0">
        <w:rPr>
          <w:rFonts w:ascii="Arial" w:hAnsi="Arial" w:cs="Arial"/>
          <w:sz w:val="20"/>
          <w:szCs w:val="20"/>
          <w:lang w:val="en-GB"/>
        </w:rPr>
        <w:t>,</w:t>
      </w:r>
      <w:r w:rsidRPr="00EC01E2">
        <w:rPr>
          <w:rFonts w:ascii="Arial" w:hAnsi="Arial" w:cs="Arial"/>
          <w:sz w:val="20"/>
          <w:szCs w:val="20"/>
          <w:lang w:val="en-GB"/>
        </w:rPr>
        <w:t xml:space="preserve"> the light is not monitored regularly to ensure proper performance. </w:t>
      </w:r>
    </w:p>
    <w:p w:rsidR="004021F8" w:rsidRPr="00EC01E2" w:rsidRDefault="004021F8" w:rsidP="004021F8">
      <w:pPr>
        <w:pStyle w:val="NoSpacing"/>
        <w:rPr>
          <w:rFonts w:ascii="Arial" w:hAnsi="Arial" w:cs="Arial"/>
          <w:sz w:val="20"/>
          <w:szCs w:val="20"/>
          <w:lang w:val="en-GB"/>
        </w:rPr>
      </w:pPr>
    </w:p>
    <w:p w:rsidR="004021F8" w:rsidRPr="00EC01E2" w:rsidRDefault="004021F8" w:rsidP="004021F8">
      <w:pPr>
        <w:pStyle w:val="NoSpacing"/>
        <w:rPr>
          <w:rFonts w:ascii="Arial" w:hAnsi="Arial" w:cs="Arial"/>
          <w:sz w:val="20"/>
          <w:szCs w:val="20"/>
          <w:lang w:val="en-GB"/>
        </w:rPr>
      </w:pPr>
      <w:r w:rsidRPr="00EC01E2">
        <w:rPr>
          <w:rFonts w:ascii="Arial" w:hAnsi="Arial" w:cs="Arial"/>
          <w:sz w:val="20"/>
          <w:szCs w:val="20"/>
          <w:lang w:val="en-GB"/>
        </w:rPr>
        <w:t>With the possibility of shipwreck comes that of oil spills depending on the types of vessels opting to sail through this route.</w:t>
      </w:r>
    </w:p>
    <w:p w:rsidR="004021F8" w:rsidRPr="00EC01E2" w:rsidRDefault="004021F8" w:rsidP="004021F8">
      <w:pPr>
        <w:pStyle w:val="NoSpacing"/>
        <w:rPr>
          <w:rFonts w:ascii="Arial" w:hAnsi="Arial" w:cs="Arial"/>
          <w:sz w:val="20"/>
          <w:szCs w:val="20"/>
          <w:lang w:val="en-GB"/>
        </w:rPr>
      </w:pPr>
    </w:p>
    <w:p w:rsidR="00323227" w:rsidRPr="00EC01E2" w:rsidRDefault="00323227" w:rsidP="004021F8">
      <w:pPr>
        <w:pStyle w:val="NoSpacing"/>
        <w:rPr>
          <w:rFonts w:ascii="Arial" w:hAnsi="Arial" w:cs="Arial"/>
          <w:sz w:val="20"/>
          <w:szCs w:val="20"/>
          <w:lang w:val="en-GB"/>
        </w:rPr>
      </w:pPr>
      <w:r w:rsidRPr="00EC01E2">
        <w:rPr>
          <w:rFonts w:ascii="Arial" w:hAnsi="Arial" w:cs="Arial"/>
          <w:sz w:val="20"/>
          <w:szCs w:val="20"/>
          <w:lang w:val="en-GB"/>
        </w:rPr>
        <w:t xml:space="preserve"> A proposal by Beal Aerospace to launch rockets off of Sombrero was put forward to the British and Anguillian Government</w:t>
      </w:r>
      <w:r w:rsidR="00983FE0">
        <w:rPr>
          <w:rFonts w:ascii="Arial" w:hAnsi="Arial" w:cs="Arial"/>
          <w:sz w:val="20"/>
          <w:szCs w:val="20"/>
          <w:lang w:val="en-GB"/>
        </w:rPr>
        <w:t xml:space="preserve"> in 1999</w:t>
      </w:r>
      <w:r w:rsidRPr="00EC01E2">
        <w:rPr>
          <w:rFonts w:ascii="Arial" w:hAnsi="Arial" w:cs="Arial"/>
          <w:sz w:val="20"/>
          <w:szCs w:val="20"/>
          <w:lang w:val="en-GB"/>
        </w:rPr>
        <w:t xml:space="preserve">. The proposal was met with much disapproval by locals and environmental activists who we concerned about how this would affect health of people fishing around and living downwind of the site as well as the wildlife on Sombrero. </w:t>
      </w:r>
      <w:r w:rsidR="00983FE0">
        <w:rPr>
          <w:rFonts w:ascii="Arial" w:hAnsi="Arial" w:cs="Arial"/>
          <w:sz w:val="20"/>
          <w:szCs w:val="20"/>
          <w:lang w:val="en-GB"/>
        </w:rPr>
        <w:t>The proposal was ultimately rejected</w:t>
      </w:r>
      <w:r w:rsidR="00727335">
        <w:rPr>
          <w:rFonts w:ascii="Arial" w:hAnsi="Arial" w:cs="Arial"/>
          <w:sz w:val="20"/>
          <w:szCs w:val="20"/>
          <w:lang w:val="en-GB"/>
        </w:rPr>
        <w:t>.</w:t>
      </w:r>
    </w:p>
    <w:p w:rsidR="00323227" w:rsidRPr="00EC01E2" w:rsidRDefault="00323227" w:rsidP="004021F8">
      <w:pPr>
        <w:pStyle w:val="NoSpacing"/>
        <w:rPr>
          <w:rFonts w:ascii="Arial" w:hAnsi="Arial" w:cs="Arial"/>
          <w:sz w:val="20"/>
          <w:szCs w:val="20"/>
          <w:lang w:val="en-GB"/>
        </w:rPr>
      </w:pPr>
    </w:p>
    <w:p w:rsidR="004021F8" w:rsidRPr="00EC01E2" w:rsidRDefault="004021F8">
      <w:pPr>
        <w:rPr>
          <w:rFonts w:ascii="Arial" w:hAnsi="Arial" w:cs="Arial"/>
          <w:b/>
          <w:sz w:val="20"/>
          <w:szCs w:val="20"/>
          <w:lang w:val="en-GB"/>
        </w:rPr>
      </w:pPr>
    </w:p>
    <w:p w:rsidR="00DB028C" w:rsidRPr="00EC01E2" w:rsidRDefault="00ED7609">
      <w:pPr>
        <w:rPr>
          <w:rFonts w:ascii="Arial" w:hAnsi="Arial" w:cs="Arial"/>
          <w:b/>
          <w:sz w:val="18"/>
          <w:szCs w:val="20"/>
          <w:lang w:val="en-GB"/>
        </w:rPr>
      </w:pPr>
      <w:r w:rsidRPr="00EC01E2">
        <w:rPr>
          <w:rFonts w:ascii="Arial" w:hAnsi="Arial" w:cs="Arial"/>
          <w:b/>
          <w:sz w:val="18"/>
          <w:szCs w:val="20"/>
          <w:lang w:val="en-GB"/>
        </w:rPr>
        <w:t>CONSERVATION MEASURES AND ACTIONS:</w:t>
      </w:r>
    </w:p>
    <w:p w:rsidR="00A73DD5" w:rsidRPr="00EC01E2" w:rsidRDefault="00A73DD5" w:rsidP="00A73DD5">
      <w:pPr>
        <w:pStyle w:val="ListParagraph"/>
        <w:numPr>
          <w:ilvl w:val="0"/>
          <w:numId w:val="1"/>
        </w:numPr>
        <w:spacing w:line="480" w:lineRule="auto"/>
        <w:rPr>
          <w:rFonts w:ascii="Arial" w:hAnsi="Arial" w:cs="Arial"/>
          <w:sz w:val="20"/>
          <w:lang w:val="en-GB"/>
        </w:rPr>
      </w:pPr>
      <w:r w:rsidRPr="00EC01E2">
        <w:rPr>
          <w:rFonts w:ascii="Arial" w:hAnsi="Arial" w:cs="Arial"/>
          <w:sz w:val="20"/>
          <w:lang w:val="en-GB"/>
        </w:rPr>
        <w:t xml:space="preserve">Continue to promote site in educational material used during </w:t>
      </w:r>
      <w:proofErr w:type="spellStart"/>
      <w:r w:rsidRPr="00EC01E2">
        <w:rPr>
          <w:rFonts w:ascii="Arial" w:hAnsi="Arial" w:cs="Arial"/>
          <w:sz w:val="20"/>
          <w:lang w:val="en-GB"/>
        </w:rPr>
        <w:t>IBA</w:t>
      </w:r>
      <w:proofErr w:type="spellEnd"/>
      <w:r w:rsidRPr="00EC01E2">
        <w:rPr>
          <w:rFonts w:ascii="Arial" w:hAnsi="Arial" w:cs="Arial"/>
          <w:sz w:val="20"/>
          <w:lang w:val="en-GB"/>
        </w:rPr>
        <w:t xml:space="preserve"> and bird education material.</w:t>
      </w:r>
    </w:p>
    <w:p w:rsidR="00A73DD5" w:rsidRPr="00EC01E2" w:rsidRDefault="00A73DD5" w:rsidP="00A73DD5">
      <w:pPr>
        <w:pStyle w:val="ListParagraph"/>
        <w:numPr>
          <w:ilvl w:val="0"/>
          <w:numId w:val="1"/>
        </w:numPr>
        <w:spacing w:line="480" w:lineRule="auto"/>
        <w:rPr>
          <w:rFonts w:ascii="Arial" w:hAnsi="Arial" w:cs="Arial"/>
          <w:sz w:val="20"/>
          <w:lang w:val="en-GB"/>
        </w:rPr>
      </w:pPr>
      <w:r w:rsidRPr="00EC01E2">
        <w:rPr>
          <w:rFonts w:ascii="Arial" w:hAnsi="Arial" w:cs="Arial"/>
          <w:sz w:val="20"/>
          <w:lang w:val="en-GB"/>
        </w:rPr>
        <w:t>Continue to secure funds for ensuring the sustainable and wise use of the island and protection of the island’s rich environment.</w:t>
      </w:r>
    </w:p>
    <w:p w:rsidR="00A73DD5" w:rsidRPr="00EC01E2" w:rsidRDefault="00A73DD5" w:rsidP="00A73DD5">
      <w:pPr>
        <w:pStyle w:val="ListParagraph"/>
        <w:numPr>
          <w:ilvl w:val="0"/>
          <w:numId w:val="1"/>
        </w:numPr>
        <w:spacing w:line="480" w:lineRule="auto"/>
        <w:rPr>
          <w:rFonts w:ascii="Arial" w:hAnsi="Arial" w:cs="Arial"/>
          <w:sz w:val="20"/>
          <w:lang w:val="en-GB"/>
        </w:rPr>
      </w:pPr>
      <w:r w:rsidRPr="00EC01E2">
        <w:rPr>
          <w:rFonts w:ascii="Arial" w:hAnsi="Arial" w:cs="Arial"/>
          <w:sz w:val="20"/>
          <w:lang w:val="en-GB"/>
        </w:rPr>
        <w:t>Monitor site for eligibly for national and international recognition and protection.</w:t>
      </w:r>
    </w:p>
    <w:p w:rsidR="00A73DD5" w:rsidRPr="00EC01E2" w:rsidRDefault="00A73DD5" w:rsidP="00A73DD5">
      <w:pPr>
        <w:pStyle w:val="ListParagraph"/>
        <w:numPr>
          <w:ilvl w:val="0"/>
          <w:numId w:val="1"/>
        </w:numPr>
        <w:spacing w:line="480" w:lineRule="auto"/>
        <w:rPr>
          <w:rFonts w:ascii="Arial" w:hAnsi="Arial" w:cs="Arial"/>
          <w:sz w:val="20"/>
          <w:szCs w:val="20"/>
          <w:lang w:val="en-GB"/>
        </w:rPr>
      </w:pPr>
      <w:r w:rsidRPr="00EC01E2">
        <w:rPr>
          <w:rFonts w:ascii="Arial" w:hAnsi="Arial" w:cs="Arial"/>
          <w:sz w:val="20"/>
          <w:szCs w:val="20"/>
          <w:lang w:val="en-GB"/>
        </w:rPr>
        <w:t>Encourage compliance and lobby for enforcement of related policies and provisions.</w:t>
      </w:r>
    </w:p>
    <w:p w:rsidR="00DB028C" w:rsidRPr="00EC01E2" w:rsidRDefault="00DB028C">
      <w:pPr>
        <w:rPr>
          <w:rFonts w:ascii="Arial" w:hAnsi="Arial" w:cs="Arial"/>
          <w:sz w:val="20"/>
          <w:szCs w:val="20"/>
          <w:lang w:val="en-GB"/>
        </w:rPr>
      </w:pPr>
    </w:p>
    <w:p w:rsidR="00DB028C" w:rsidRPr="00EC01E2" w:rsidRDefault="00ED7609">
      <w:pPr>
        <w:rPr>
          <w:rFonts w:ascii="Arial" w:hAnsi="Arial" w:cs="Arial"/>
          <w:b/>
          <w:sz w:val="18"/>
          <w:szCs w:val="20"/>
          <w:lang w:val="en-GB"/>
        </w:rPr>
      </w:pPr>
      <w:r w:rsidRPr="00EC01E2">
        <w:rPr>
          <w:rFonts w:ascii="Arial" w:hAnsi="Arial" w:cs="Arial"/>
          <w:b/>
          <w:sz w:val="18"/>
          <w:szCs w:val="20"/>
          <w:lang w:val="en-GB"/>
        </w:rPr>
        <w:t>RECOMMENDATIONS:</w:t>
      </w:r>
    </w:p>
    <w:p w:rsidR="00A356C8" w:rsidRPr="00EC01E2" w:rsidRDefault="00A356C8" w:rsidP="00A356C8">
      <w:pPr>
        <w:pStyle w:val="ListParagraph"/>
        <w:numPr>
          <w:ilvl w:val="0"/>
          <w:numId w:val="2"/>
        </w:numPr>
        <w:spacing w:line="480" w:lineRule="auto"/>
        <w:rPr>
          <w:rFonts w:ascii="Arial" w:hAnsi="Arial" w:cs="Arial"/>
          <w:b/>
          <w:sz w:val="20"/>
          <w:szCs w:val="20"/>
          <w:lang w:val="en-GB"/>
        </w:rPr>
      </w:pPr>
      <w:r w:rsidRPr="00EC01E2">
        <w:rPr>
          <w:rFonts w:ascii="Arial" w:hAnsi="Arial" w:cs="Arial"/>
          <w:sz w:val="20"/>
          <w:szCs w:val="20"/>
          <w:lang w:val="en-GB"/>
        </w:rPr>
        <w:t xml:space="preserve">Encourage the consistent monitoring of the lighthouse to reduce risk of </w:t>
      </w:r>
      <w:r w:rsidR="00983FE0">
        <w:rPr>
          <w:rFonts w:ascii="Arial" w:hAnsi="Arial" w:cs="Arial"/>
          <w:sz w:val="20"/>
          <w:szCs w:val="20"/>
          <w:lang w:val="en-GB"/>
        </w:rPr>
        <w:t>vessel wreckage</w:t>
      </w:r>
      <w:r w:rsidRPr="00EC01E2">
        <w:rPr>
          <w:rFonts w:ascii="Arial" w:hAnsi="Arial" w:cs="Arial"/>
          <w:sz w:val="20"/>
          <w:szCs w:val="20"/>
          <w:lang w:val="en-GB"/>
        </w:rPr>
        <w:t>.</w:t>
      </w:r>
    </w:p>
    <w:p w:rsidR="00A356C8" w:rsidRPr="00EC01E2" w:rsidRDefault="00A356C8" w:rsidP="00A356C8">
      <w:pPr>
        <w:pStyle w:val="ListParagraph"/>
        <w:numPr>
          <w:ilvl w:val="0"/>
          <w:numId w:val="2"/>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480" w:lineRule="auto"/>
        <w:rPr>
          <w:rFonts w:ascii="Arial" w:hAnsi="Arial" w:cs="Arial"/>
          <w:sz w:val="20"/>
          <w:szCs w:val="20"/>
          <w:lang w:val="en-GB"/>
        </w:rPr>
      </w:pPr>
      <w:r w:rsidRPr="00EC01E2">
        <w:rPr>
          <w:rFonts w:ascii="Arial" w:hAnsi="Arial" w:cs="Arial"/>
          <w:sz w:val="20"/>
          <w:szCs w:val="20"/>
          <w:lang w:val="en-GB"/>
        </w:rPr>
        <w:t>Check with Dep</w:t>
      </w:r>
      <w:r w:rsidR="00983FE0">
        <w:rPr>
          <w:rFonts w:ascii="Arial" w:hAnsi="Arial" w:cs="Arial"/>
          <w:sz w:val="20"/>
          <w:szCs w:val="20"/>
          <w:lang w:val="en-GB"/>
        </w:rPr>
        <w:t>artmen</w:t>
      </w:r>
      <w:r w:rsidRPr="00EC01E2">
        <w:rPr>
          <w:rFonts w:ascii="Arial" w:hAnsi="Arial" w:cs="Arial"/>
          <w:sz w:val="20"/>
          <w:szCs w:val="20"/>
          <w:lang w:val="en-GB"/>
        </w:rPr>
        <w:t>t of Fisheries and Marine Resources on water quality and condition of surrounding water.</w:t>
      </w:r>
    </w:p>
    <w:p w:rsidR="00A356C8" w:rsidRPr="00EC01E2" w:rsidRDefault="00A356C8" w:rsidP="00A356C8">
      <w:pPr>
        <w:pStyle w:val="ListParagraph"/>
        <w:numPr>
          <w:ilvl w:val="0"/>
          <w:numId w:val="2"/>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480" w:lineRule="auto"/>
        <w:rPr>
          <w:rFonts w:ascii="Arial" w:hAnsi="Arial" w:cs="Arial"/>
          <w:sz w:val="20"/>
          <w:szCs w:val="20"/>
          <w:lang w:val="en-GB"/>
        </w:rPr>
      </w:pPr>
      <w:r w:rsidRPr="00EC01E2">
        <w:rPr>
          <w:rFonts w:ascii="Arial" w:hAnsi="Arial" w:cs="Arial"/>
          <w:sz w:val="20"/>
          <w:szCs w:val="20"/>
          <w:lang w:val="en-GB"/>
        </w:rPr>
        <w:t>Develop a programme of regular seabird monitoring.</w:t>
      </w:r>
    </w:p>
    <w:p w:rsidR="00A356C8" w:rsidRPr="00EC01E2" w:rsidRDefault="00A356C8" w:rsidP="00A356C8">
      <w:pPr>
        <w:pStyle w:val="ListParagraph"/>
        <w:numPr>
          <w:ilvl w:val="0"/>
          <w:numId w:val="2"/>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480" w:lineRule="auto"/>
        <w:rPr>
          <w:rFonts w:ascii="Arial" w:hAnsi="Arial" w:cs="Arial"/>
          <w:sz w:val="20"/>
          <w:szCs w:val="20"/>
          <w:lang w:val="en-GB"/>
        </w:rPr>
      </w:pPr>
      <w:r w:rsidRPr="00EC01E2">
        <w:rPr>
          <w:rFonts w:ascii="Arial" w:hAnsi="Arial" w:cs="Arial"/>
          <w:sz w:val="20"/>
          <w:szCs w:val="20"/>
          <w:lang w:val="en-GB"/>
        </w:rPr>
        <w:t xml:space="preserve">Determine presence of </w:t>
      </w:r>
      <w:r w:rsidR="00983FE0">
        <w:rPr>
          <w:rFonts w:ascii="Arial" w:hAnsi="Arial" w:cs="Arial"/>
          <w:sz w:val="20"/>
          <w:szCs w:val="20"/>
          <w:lang w:val="en-GB"/>
        </w:rPr>
        <w:t>mice</w:t>
      </w:r>
      <w:r w:rsidRPr="00EC01E2">
        <w:rPr>
          <w:rFonts w:ascii="Arial" w:hAnsi="Arial" w:cs="Arial"/>
          <w:sz w:val="20"/>
          <w:szCs w:val="20"/>
          <w:lang w:val="en-GB"/>
        </w:rPr>
        <w:t xml:space="preserve"> on island and their effect on nesting seabird population.</w:t>
      </w:r>
    </w:p>
    <w:p w:rsidR="00A356C8" w:rsidRPr="00EC01E2" w:rsidRDefault="00A356C8" w:rsidP="00A356C8">
      <w:pPr>
        <w:pStyle w:val="ListParagraph"/>
        <w:numPr>
          <w:ilvl w:val="0"/>
          <w:numId w:val="2"/>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480" w:lineRule="auto"/>
        <w:rPr>
          <w:rFonts w:ascii="Arial" w:hAnsi="Arial" w:cs="Arial"/>
          <w:sz w:val="20"/>
          <w:szCs w:val="20"/>
          <w:lang w:val="en-GB"/>
        </w:rPr>
      </w:pPr>
      <w:r w:rsidRPr="00EC01E2">
        <w:rPr>
          <w:rFonts w:ascii="Arial" w:hAnsi="Arial" w:cs="Arial"/>
          <w:sz w:val="20"/>
          <w:szCs w:val="20"/>
          <w:lang w:val="en-GB"/>
        </w:rPr>
        <w:t>Conduct feasibility study of rodent eradication.</w:t>
      </w:r>
    </w:p>
    <w:p w:rsidR="00A356C8" w:rsidRPr="00EC01E2" w:rsidRDefault="00A356C8">
      <w:pPr>
        <w:rPr>
          <w:rFonts w:ascii="Arial" w:hAnsi="Arial" w:cs="Arial"/>
          <w:b/>
          <w:sz w:val="18"/>
          <w:szCs w:val="20"/>
          <w:lang w:val="en-GB"/>
        </w:rPr>
      </w:pPr>
    </w:p>
    <w:p w:rsidR="00B918B3" w:rsidRPr="00EC01E2" w:rsidRDefault="00ED7609">
      <w:pPr>
        <w:rPr>
          <w:rFonts w:ascii="Arial" w:hAnsi="Arial" w:cs="Arial"/>
          <w:b/>
          <w:sz w:val="18"/>
          <w:szCs w:val="20"/>
          <w:lang w:val="en-GB"/>
        </w:rPr>
      </w:pPr>
      <w:r w:rsidRPr="00EC01E2">
        <w:rPr>
          <w:rFonts w:ascii="Arial" w:hAnsi="Arial" w:cs="Arial"/>
          <w:b/>
          <w:sz w:val="18"/>
          <w:szCs w:val="20"/>
          <w:lang w:val="en-GB"/>
        </w:rPr>
        <w:t>REFERENCES:</w:t>
      </w:r>
    </w:p>
    <w:p w:rsidR="00464DBE" w:rsidRPr="00A95988" w:rsidRDefault="00464DBE" w:rsidP="00464DBE">
      <w:pPr>
        <w:rPr>
          <w:rFonts w:ascii="Arial" w:hAnsi="Arial" w:cs="Arial"/>
          <w:color w:val="000000" w:themeColor="text1"/>
          <w:sz w:val="18"/>
          <w:szCs w:val="18"/>
          <w:lang w:val="en-GB"/>
        </w:rPr>
      </w:pPr>
      <w:proofErr w:type="gramStart"/>
      <w:r w:rsidRPr="00A95988">
        <w:rPr>
          <w:rFonts w:ascii="Arial" w:hAnsi="Arial" w:cs="Arial"/>
          <w:color w:val="000000" w:themeColor="text1"/>
          <w:sz w:val="18"/>
          <w:szCs w:val="18"/>
          <w:lang w:val="en-GB"/>
        </w:rPr>
        <w:t>Biodiversity and Heritage Conservation Act (2008) Government of Anguilla.</w:t>
      </w:r>
      <w:proofErr w:type="gramEnd"/>
    </w:p>
    <w:p w:rsidR="00464DBE" w:rsidRPr="00A95988" w:rsidRDefault="00464DBE" w:rsidP="00464DBE">
      <w:pPr>
        <w:rPr>
          <w:rFonts w:ascii="Arial" w:hAnsi="Arial" w:cs="Arial"/>
          <w:sz w:val="18"/>
          <w:szCs w:val="18"/>
        </w:rPr>
      </w:pPr>
      <w:r w:rsidRPr="00A95988">
        <w:rPr>
          <w:rFonts w:ascii="Arial" w:eastAsia="Calibri" w:hAnsi="Arial" w:cs="Arial"/>
          <w:sz w:val="18"/>
          <w:szCs w:val="18"/>
        </w:rPr>
        <w:t xml:space="preserve">Collier, N. and Brown, A. C. (2004) Anguilla’s offshore island: seabird census and nest monitoring, May-June 2004. </w:t>
      </w:r>
      <w:proofErr w:type="gramStart"/>
      <w:r w:rsidRPr="00A95988">
        <w:rPr>
          <w:rFonts w:ascii="Arial" w:eastAsia="Calibri" w:hAnsi="Arial" w:cs="Arial"/>
          <w:sz w:val="18"/>
          <w:szCs w:val="18"/>
        </w:rPr>
        <w:t>Environmental Protection in the Caribbean report No. 22.</w:t>
      </w:r>
      <w:proofErr w:type="gramEnd"/>
      <w:r w:rsidRPr="00A95988">
        <w:rPr>
          <w:rFonts w:ascii="Arial" w:eastAsia="Calibri" w:hAnsi="Arial" w:cs="Arial"/>
          <w:sz w:val="18"/>
          <w:szCs w:val="18"/>
        </w:rPr>
        <w:t xml:space="preserve"> Unpublished report to the Ministry of the Environment, Anguilla</w:t>
      </w:r>
    </w:p>
    <w:p w:rsidR="00983FE0" w:rsidRPr="00464DBE" w:rsidRDefault="00983FE0" w:rsidP="00983FE0">
      <w:pPr>
        <w:rPr>
          <w:rFonts w:ascii="Arial" w:hAnsi="Arial" w:cs="Arial"/>
          <w:color w:val="000000"/>
          <w:sz w:val="18"/>
          <w:szCs w:val="18"/>
          <w:shd w:val="clear" w:color="auto" w:fill="FFFFFF"/>
          <w:lang w:val="en-GB"/>
        </w:rPr>
      </w:pPr>
      <w:r w:rsidRPr="00464DBE">
        <w:rPr>
          <w:rFonts w:ascii="Arial" w:hAnsi="Arial" w:cs="Arial"/>
          <w:color w:val="000000"/>
          <w:sz w:val="18"/>
          <w:szCs w:val="18"/>
          <w:shd w:val="clear" w:color="auto" w:fill="FFFFFF"/>
          <w:lang w:val="en-GB"/>
        </w:rPr>
        <w:t xml:space="preserve">Hansen, D. M., </w:t>
      </w:r>
      <w:proofErr w:type="spellStart"/>
      <w:r w:rsidRPr="00464DBE">
        <w:rPr>
          <w:rFonts w:ascii="Arial" w:hAnsi="Arial" w:cs="Arial"/>
          <w:color w:val="000000"/>
          <w:sz w:val="18"/>
          <w:szCs w:val="18"/>
          <w:shd w:val="clear" w:color="auto" w:fill="FFFFFF"/>
          <w:lang w:val="en-GB"/>
        </w:rPr>
        <w:t>Donlan</w:t>
      </w:r>
      <w:proofErr w:type="spellEnd"/>
      <w:r w:rsidRPr="00464DBE">
        <w:rPr>
          <w:rFonts w:ascii="Arial" w:hAnsi="Arial" w:cs="Arial"/>
          <w:color w:val="000000"/>
          <w:sz w:val="18"/>
          <w:szCs w:val="18"/>
          <w:shd w:val="clear" w:color="auto" w:fill="FFFFFF"/>
          <w:lang w:val="en-GB"/>
        </w:rPr>
        <w:t xml:space="preserve">, C. J., Griffiths, C. J. and Campbell, K. J. (2010) Ecological history and latent conservation potential: large and giant tortoises as a model for </w:t>
      </w:r>
      <w:proofErr w:type="spellStart"/>
      <w:r w:rsidRPr="00464DBE">
        <w:rPr>
          <w:rFonts w:ascii="Arial" w:hAnsi="Arial" w:cs="Arial"/>
          <w:color w:val="000000"/>
          <w:sz w:val="18"/>
          <w:szCs w:val="18"/>
          <w:shd w:val="clear" w:color="auto" w:fill="FFFFFF"/>
          <w:lang w:val="en-GB"/>
        </w:rPr>
        <w:t>taxon</w:t>
      </w:r>
      <w:proofErr w:type="spellEnd"/>
      <w:r w:rsidRPr="00464DBE">
        <w:rPr>
          <w:rFonts w:ascii="Arial" w:hAnsi="Arial" w:cs="Arial"/>
          <w:color w:val="000000"/>
          <w:sz w:val="18"/>
          <w:szCs w:val="18"/>
          <w:shd w:val="clear" w:color="auto" w:fill="FFFFFF"/>
          <w:lang w:val="en-GB"/>
        </w:rPr>
        <w:t xml:space="preserve"> substitutions. </w:t>
      </w:r>
      <w:proofErr w:type="spellStart"/>
      <w:r w:rsidRPr="00464DBE">
        <w:rPr>
          <w:rFonts w:ascii="Arial" w:hAnsi="Arial" w:cs="Arial"/>
          <w:color w:val="000000"/>
          <w:sz w:val="18"/>
          <w:szCs w:val="18"/>
          <w:shd w:val="clear" w:color="auto" w:fill="FFFFFF"/>
          <w:lang w:val="en-GB"/>
        </w:rPr>
        <w:t>Ecography</w:t>
      </w:r>
      <w:proofErr w:type="spellEnd"/>
      <w:r w:rsidRPr="00464DBE">
        <w:rPr>
          <w:rFonts w:ascii="Arial" w:hAnsi="Arial" w:cs="Arial"/>
          <w:color w:val="000000"/>
          <w:sz w:val="18"/>
          <w:szCs w:val="18"/>
          <w:shd w:val="clear" w:color="auto" w:fill="FFFFFF"/>
          <w:lang w:val="en-GB"/>
        </w:rPr>
        <w:t xml:space="preserve">, 33: 272–284. </w:t>
      </w:r>
      <w:proofErr w:type="spellStart"/>
      <w:proofErr w:type="gramStart"/>
      <w:r w:rsidRPr="00464DBE">
        <w:rPr>
          <w:rFonts w:ascii="Arial" w:hAnsi="Arial" w:cs="Arial"/>
          <w:color w:val="000000"/>
          <w:sz w:val="18"/>
          <w:szCs w:val="18"/>
          <w:shd w:val="clear" w:color="auto" w:fill="FFFFFF"/>
          <w:lang w:val="en-GB"/>
        </w:rPr>
        <w:t>doi</w:t>
      </w:r>
      <w:proofErr w:type="spellEnd"/>
      <w:proofErr w:type="gramEnd"/>
      <w:r w:rsidRPr="00464DBE">
        <w:rPr>
          <w:rFonts w:ascii="Arial" w:hAnsi="Arial" w:cs="Arial"/>
          <w:color w:val="000000"/>
          <w:sz w:val="18"/>
          <w:szCs w:val="18"/>
          <w:shd w:val="clear" w:color="auto" w:fill="FFFFFF"/>
          <w:lang w:val="en-GB"/>
        </w:rPr>
        <w:t>: 10.1111/j.1600-0587.2010.06305.x</w:t>
      </w:r>
    </w:p>
    <w:p w:rsidR="00983FE0" w:rsidRPr="00464DBE" w:rsidRDefault="00983FE0" w:rsidP="00983FE0">
      <w:pPr>
        <w:pStyle w:val="NoSpacing"/>
        <w:rPr>
          <w:rFonts w:ascii="Arial" w:hAnsi="Arial" w:cs="Arial"/>
          <w:kern w:val="36"/>
          <w:sz w:val="18"/>
          <w:szCs w:val="20"/>
        </w:rPr>
      </w:pPr>
      <w:r w:rsidRPr="00464DBE">
        <w:rPr>
          <w:rFonts w:ascii="Arial" w:hAnsi="Arial" w:cs="Arial"/>
          <w:kern w:val="36"/>
          <w:sz w:val="18"/>
          <w:szCs w:val="20"/>
        </w:rPr>
        <w:t xml:space="preserve">Harrison Marooned: The Story of a Sombrero Island Lighthouse Keeper </w:t>
      </w:r>
    </w:p>
    <w:p w:rsidR="00983FE0" w:rsidRDefault="00130673" w:rsidP="00983FE0">
      <w:hyperlink r:id="rId7" w:history="1">
        <w:r w:rsidR="00983FE0" w:rsidRPr="00464DBE">
          <w:rPr>
            <w:rStyle w:val="Hyperlink"/>
            <w:rFonts w:ascii="Arial" w:hAnsi="Arial" w:cs="Arial"/>
            <w:sz w:val="18"/>
            <w:szCs w:val="20"/>
          </w:rPr>
          <w:t>http://theanguillian.com/2013/07/marooned-the-story-of-a-sombrero-island-lighthouse-keeper-by-mrs-sarah-harrison/</w:t>
        </w:r>
      </w:hyperlink>
    </w:p>
    <w:p w:rsidR="00464DBE" w:rsidRPr="00A95988" w:rsidRDefault="00464DBE" w:rsidP="00983FE0">
      <w:pPr>
        <w:rPr>
          <w:rFonts w:ascii="Arial" w:hAnsi="Arial" w:cs="Arial"/>
          <w:color w:val="000000" w:themeColor="text1"/>
          <w:sz w:val="18"/>
          <w:szCs w:val="18"/>
          <w:lang w:val="en-GB"/>
        </w:rPr>
      </w:pPr>
      <w:r w:rsidRPr="00A95988">
        <w:rPr>
          <w:rFonts w:ascii="Arial" w:hAnsi="Arial" w:cs="Arial"/>
          <w:color w:val="000000" w:themeColor="text1"/>
          <w:sz w:val="18"/>
          <w:szCs w:val="18"/>
          <w:lang w:val="en-GB"/>
        </w:rPr>
        <w:t xml:space="preserve">Holliday, </w:t>
      </w:r>
      <w:proofErr w:type="spellStart"/>
      <w:r w:rsidRPr="00A95988">
        <w:rPr>
          <w:rFonts w:ascii="Arial" w:hAnsi="Arial" w:cs="Arial"/>
          <w:color w:val="000000" w:themeColor="text1"/>
          <w:sz w:val="18"/>
          <w:szCs w:val="18"/>
          <w:lang w:val="en-GB"/>
        </w:rPr>
        <w:t>S.H.</w:t>
      </w:r>
      <w:proofErr w:type="spellEnd"/>
      <w:r w:rsidRPr="00A95988">
        <w:rPr>
          <w:rFonts w:ascii="Arial" w:hAnsi="Arial" w:cs="Arial"/>
          <w:color w:val="000000" w:themeColor="text1"/>
          <w:sz w:val="18"/>
          <w:szCs w:val="18"/>
          <w:lang w:val="en-GB"/>
        </w:rPr>
        <w:t xml:space="preserve">; Hodge, </w:t>
      </w:r>
      <w:proofErr w:type="spellStart"/>
      <w:r w:rsidRPr="00A95988">
        <w:rPr>
          <w:rFonts w:ascii="Arial" w:hAnsi="Arial" w:cs="Arial"/>
          <w:color w:val="000000" w:themeColor="text1"/>
          <w:sz w:val="18"/>
          <w:szCs w:val="18"/>
          <w:lang w:val="en-GB"/>
        </w:rPr>
        <w:t>K.V.D.</w:t>
      </w:r>
      <w:proofErr w:type="spellEnd"/>
      <w:r w:rsidRPr="00A95988">
        <w:rPr>
          <w:rFonts w:ascii="Arial" w:hAnsi="Arial" w:cs="Arial"/>
          <w:color w:val="000000" w:themeColor="text1"/>
          <w:sz w:val="18"/>
          <w:szCs w:val="18"/>
          <w:lang w:val="en-GB"/>
        </w:rPr>
        <w:t xml:space="preserve">; Hughes, </w:t>
      </w:r>
      <w:proofErr w:type="spellStart"/>
      <w:r w:rsidRPr="00A95988">
        <w:rPr>
          <w:rFonts w:ascii="Arial" w:hAnsi="Arial" w:cs="Arial"/>
          <w:color w:val="000000" w:themeColor="text1"/>
          <w:sz w:val="18"/>
          <w:szCs w:val="18"/>
          <w:lang w:val="en-GB"/>
        </w:rPr>
        <w:t>D.E.</w:t>
      </w:r>
      <w:proofErr w:type="spellEnd"/>
      <w:r w:rsidRPr="00A95988">
        <w:rPr>
          <w:rFonts w:ascii="Arial" w:hAnsi="Arial" w:cs="Arial"/>
          <w:color w:val="000000" w:themeColor="text1"/>
          <w:sz w:val="18"/>
          <w:szCs w:val="18"/>
          <w:lang w:val="en-GB"/>
        </w:rPr>
        <w:t xml:space="preserve"> (2007</w:t>
      </w:r>
      <w:proofErr w:type="gramStart"/>
      <w:r w:rsidRPr="00A95988">
        <w:rPr>
          <w:rFonts w:ascii="Arial" w:hAnsi="Arial" w:cs="Arial"/>
          <w:color w:val="000000" w:themeColor="text1"/>
          <w:sz w:val="18"/>
          <w:szCs w:val="18"/>
          <w:lang w:val="en-GB"/>
        </w:rPr>
        <w:t>)  A</w:t>
      </w:r>
      <w:proofErr w:type="gramEnd"/>
      <w:r w:rsidRPr="00A95988">
        <w:rPr>
          <w:rFonts w:ascii="Arial" w:hAnsi="Arial" w:cs="Arial"/>
          <w:color w:val="000000" w:themeColor="text1"/>
          <w:sz w:val="18"/>
          <w:szCs w:val="18"/>
          <w:lang w:val="en-GB"/>
        </w:rPr>
        <w:t xml:space="preserve"> guide to the birds of Anguilla.  </w:t>
      </w:r>
      <w:proofErr w:type="gramStart"/>
      <w:r w:rsidRPr="00A95988">
        <w:rPr>
          <w:rFonts w:ascii="Arial" w:hAnsi="Arial" w:cs="Arial"/>
          <w:color w:val="000000" w:themeColor="text1"/>
          <w:sz w:val="18"/>
          <w:szCs w:val="18"/>
          <w:lang w:val="en-GB"/>
        </w:rPr>
        <w:t>Bedfordshire, England; Royal Society for the Protection of Birds.</w:t>
      </w:r>
      <w:proofErr w:type="gramEnd"/>
    </w:p>
    <w:p w:rsidR="00464DBE" w:rsidRPr="00A95988" w:rsidRDefault="00464DBE" w:rsidP="00464DBE">
      <w:pPr>
        <w:rPr>
          <w:rFonts w:ascii="Arial" w:hAnsi="Arial" w:cs="Arial"/>
          <w:color w:val="000000" w:themeColor="text1"/>
          <w:sz w:val="18"/>
          <w:szCs w:val="18"/>
          <w:lang w:val="en-GB"/>
        </w:rPr>
      </w:pPr>
      <w:r w:rsidRPr="00A95988">
        <w:rPr>
          <w:rFonts w:ascii="Arial" w:hAnsi="Arial" w:cs="Arial"/>
          <w:color w:val="000000" w:themeColor="text1"/>
          <w:sz w:val="18"/>
          <w:szCs w:val="18"/>
          <w:lang w:val="en-GB"/>
        </w:rPr>
        <w:t xml:space="preserve">Hodge, </w:t>
      </w:r>
      <w:proofErr w:type="spellStart"/>
      <w:r w:rsidRPr="00A95988">
        <w:rPr>
          <w:rFonts w:ascii="Arial" w:hAnsi="Arial" w:cs="Arial"/>
          <w:color w:val="000000" w:themeColor="text1"/>
          <w:sz w:val="18"/>
          <w:szCs w:val="18"/>
          <w:lang w:val="en-GB"/>
        </w:rPr>
        <w:t>K.V.D.</w:t>
      </w:r>
      <w:proofErr w:type="spellEnd"/>
      <w:r w:rsidRPr="00A95988">
        <w:rPr>
          <w:rFonts w:ascii="Arial" w:hAnsi="Arial" w:cs="Arial"/>
          <w:color w:val="000000" w:themeColor="text1"/>
          <w:sz w:val="18"/>
          <w:szCs w:val="18"/>
          <w:lang w:val="en-GB"/>
        </w:rPr>
        <w:t xml:space="preserve">; </w:t>
      </w:r>
      <w:proofErr w:type="spellStart"/>
      <w:r w:rsidRPr="00A95988">
        <w:rPr>
          <w:rFonts w:ascii="Arial" w:hAnsi="Arial" w:cs="Arial"/>
          <w:color w:val="000000" w:themeColor="text1"/>
          <w:sz w:val="18"/>
          <w:szCs w:val="18"/>
          <w:lang w:val="en-GB"/>
        </w:rPr>
        <w:t>Censky</w:t>
      </w:r>
      <w:proofErr w:type="spellEnd"/>
      <w:r w:rsidRPr="00A95988">
        <w:rPr>
          <w:rFonts w:ascii="Arial" w:hAnsi="Arial" w:cs="Arial"/>
          <w:color w:val="000000" w:themeColor="text1"/>
          <w:sz w:val="18"/>
          <w:szCs w:val="18"/>
          <w:lang w:val="en-GB"/>
        </w:rPr>
        <w:t xml:space="preserve"> </w:t>
      </w:r>
      <w:proofErr w:type="spellStart"/>
      <w:r w:rsidRPr="00A95988">
        <w:rPr>
          <w:rFonts w:ascii="Arial" w:hAnsi="Arial" w:cs="Arial"/>
          <w:color w:val="000000" w:themeColor="text1"/>
          <w:sz w:val="18"/>
          <w:szCs w:val="18"/>
          <w:lang w:val="en-GB"/>
        </w:rPr>
        <w:t>E.J.</w:t>
      </w:r>
      <w:proofErr w:type="spellEnd"/>
      <w:r w:rsidRPr="00A95988">
        <w:rPr>
          <w:rFonts w:ascii="Arial" w:hAnsi="Arial" w:cs="Arial"/>
          <w:color w:val="000000" w:themeColor="text1"/>
          <w:sz w:val="18"/>
          <w:szCs w:val="18"/>
          <w:lang w:val="en-GB"/>
        </w:rPr>
        <w:t xml:space="preserve">; Powel R. (2003) </w:t>
      </w:r>
      <w:proofErr w:type="gramStart"/>
      <w:r w:rsidRPr="00A95988">
        <w:rPr>
          <w:rFonts w:ascii="Arial" w:hAnsi="Arial" w:cs="Arial"/>
          <w:color w:val="000000" w:themeColor="text1"/>
          <w:sz w:val="18"/>
          <w:szCs w:val="18"/>
          <w:lang w:val="en-GB"/>
        </w:rPr>
        <w:t>The</w:t>
      </w:r>
      <w:proofErr w:type="gramEnd"/>
      <w:r w:rsidRPr="00A95988">
        <w:rPr>
          <w:rFonts w:ascii="Arial" w:hAnsi="Arial" w:cs="Arial"/>
          <w:color w:val="000000" w:themeColor="text1"/>
          <w:sz w:val="18"/>
          <w:szCs w:val="18"/>
          <w:lang w:val="en-GB"/>
        </w:rPr>
        <w:t xml:space="preserve"> reptiles and amphibians of Anguilla, British West Indies. </w:t>
      </w:r>
      <w:proofErr w:type="spellStart"/>
      <w:r w:rsidRPr="00A95988">
        <w:rPr>
          <w:rFonts w:ascii="Arial" w:hAnsi="Arial" w:cs="Arial"/>
          <w:color w:val="000000" w:themeColor="text1"/>
          <w:sz w:val="18"/>
          <w:szCs w:val="18"/>
          <w:lang w:val="en-GB"/>
        </w:rPr>
        <w:t>TheValley</w:t>
      </w:r>
      <w:proofErr w:type="spellEnd"/>
      <w:r w:rsidRPr="00A95988">
        <w:rPr>
          <w:rFonts w:ascii="Arial" w:hAnsi="Arial" w:cs="Arial"/>
          <w:color w:val="000000" w:themeColor="text1"/>
          <w:sz w:val="18"/>
          <w:szCs w:val="18"/>
          <w:lang w:val="en-GB"/>
        </w:rPr>
        <w:t>, Anguilla</w:t>
      </w:r>
    </w:p>
    <w:p w:rsidR="00464DBE" w:rsidRPr="00A95988" w:rsidRDefault="00464DBE" w:rsidP="00464DBE">
      <w:pPr>
        <w:rPr>
          <w:rFonts w:ascii="Arial" w:hAnsi="Arial" w:cs="Arial"/>
          <w:sz w:val="18"/>
          <w:szCs w:val="18"/>
        </w:rPr>
      </w:pPr>
      <w:r w:rsidRPr="00A95988">
        <w:rPr>
          <w:rFonts w:ascii="Arial" w:eastAsia="Calibri" w:hAnsi="Arial" w:cs="Arial"/>
          <w:sz w:val="18"/>
          <w:szCs w:val="18"/>
        </w:rPr>
        <w:lastRenderedPageBreak/>
        <w:t>Lowrie, K., Lowrie, D. and Collier, N. (2012) Seabird Breeding Atlas of the Lesser Antilles. Environmental Protection in the Caribbean</w:t>
      </w:r>
      <w:r w:rsidRPr="00A95988">
        <w:rPr>
          <w:rFonts w:ascii="Arial" w:hAnsi="Arial" w:cs="Arial"/>
          <w:sz w:val="18"/>
          <w:szCs w:val="18"/>
        </w:rPr>
        <w:t xml:space="preserve"> </w:t>
      </w:r>
    </w:p>
    <w:p w:rsidR="00464DBE" w:rsidRPr="00A95988" w:rsidRDefault="00464DBE" w:rsidP="00464DBE">
      <w:pPr>
        <w:rPr>
          <w:rFonts w:ascii="Arial" w:hAnsi="Arial" w:cs="Arial"/>
          <w:color w:val="000000" w:themeColor="text1"/>
          <w:sz w:val="18"/>
          <w:szCs w:val="18"/>
          <w:lang w:val="en-GB"/>
        </w:rPr>
      </w:pPr>
      <w:proofErr w:type="gramStart"/>
      <w:r w:rsidRPr="00A95988">
        <w:rPr>
          <w:rFonts w:ascii="Arial" w:hAnsi="Arial" w:cs="Arial"/>
          <w:color w:val="000000" w:themeColor="text1"/>
          <w:sz w:val="18"/>
          <w:szCs w:val="18"/>
          <w:lang w:val="en-GB"/>
        </w:rPr>
        <w:t>Marine Park Act and Regulations (2000) Government of Anguilla.</w:t>
      </w:r>
      <w:proofErr w:type="gramEnd"/>
    </w:p>
    <w:p w:rsidR="00464DBE" w:rsidRPr="00A95988" w:rsidRDefault="00464DBE" w:rsidP="00464DBE">
      <w:pPr>
        <w:rPr>
          <w:rFonts w:ascii="Arial" w:hAnsi="Arial" w:cs="Arial"/>
          <w:color w:val="000000" w:themeColor="text1"/>
          <w:sz w:val="18"/>
          <w:szCs w:val="18"/>
          <w:lang w:val="en-GB"/>
        </w:rPr>
      </w:pPr>
      <w:proofErr w:type="spellStart"/>
      <w:r w:rsidRPr="00A95988">
        <w:rPr>
          <w:rFonts w:ascii="Arial" w:hAnsi="Arial" w:cs="Arial"/>
          <w:color w:val="000000" w:themeColor="text1"/>
          <w:sz w:val="18"/>
          <w:szCs w:val="18"/>
          <w:lang w:val="en-GB"/>
        </w:rPr>
        <w:t>Raffaele</w:t>
      </w:r>
      <w:proofErr w:type="spellEnd"/>
      <w:r w:rsidRPr="00A95988">
        <w:rPr>
          <w:rFonts w:ascii="Arial" w:hAnsi="Arial" w:cs="Arial"/>
          <w:color w:val="000000" w:themeColor="text1"/>
          <w:sz w:val="18"/>
          <w:szCs w:val="18"/>
          <w:lang w:val="en-GB"/>
        </w:rPr>
        <w:t xml:space="preserve">, H.; Wiley, </w:t>
      </w:r>
      <w:proofErr w:type="spellStart"/>
      <w:r w:rsidRPr="00A95988">
        <w:rPr>
          <w:rFonts w:ascii="Arial" w:hAnsi="Arial" w:cs="Arial"/>
          <w:color w:val="000000" w:themeColor="text1"/>
          <w:sz w:val="18"/>
          <w:szCs w:val="18"/>
          <w:lang w:val="en-GB"/>
        </w:rPr>
        <w:t>J.</w:t>
      </w:r>
      <w:proofErr w:type="gramStart"/>
      <w:r w:rsidRPr="00A95988">
        <w:rPr>
          <w:rFonts w:ascii="Arial" w:hAnsi="Arial" w:cs="Arial"/>
          <w:color w:val="000000" w:themeColor="text1"/>
          <w:sz w:val="18"/>
          <w:szCs w:val="18"/>
          <w:lang w:val="en-GB"/>
        </w:rPr>
        <w:t>;Garrido</w:t>
      </w:r>
      <w:proofErr w:type="spellEnd"/>
      <w:proofErr w:type="gramEnd"/>
      <w:r w:rsidRPr="00A95988">
        <w:rPr>
          <w:rFonts w:ascii="Arial" w:hAnsi="Arial" w:cs="Arial"/>
          <w:color w:val="000000" w:themeColor="text1"/>
          <w:sz w:val="18"/>
          <w:szCs w:val="18"/>
          <w:lang w:val="en-GB"/>
        </w:rPr>
        <w:t xml:space="preserve">, O.; Keith, A. ; </w:t>
      </w:r>
      <w:proofErr w:type="spellStart"/>
      <w:r w:rsidRPr="00A95988">
        <w:rPr>
          <w:rFonts w:ascii="Arial" w:hAnsi="Arial" w:cs="Arial"/>
          <w:color w:val="000000" w:themeColor="text1"/>
          <w:sz w:val="18"/>
          <w:szCs w:val="18"/>
          <w:lang w:val="en-GB"/>
        </w:rPr>
        <w:t>Raffaele</w:t>
      </w:r>
      <w:proofErr w:type="spellEnd"/>
      <w:r w:rsidRPr="00A95988">
        <w:rPr>
          <w:rFonts w:ascii="Arial" w:hAnsi="Arial" w:cs="Arial"/>
          <w:color w:val="000000" w:themeColor="text1"/>
          <w:sz w:val="18"/>
          <w:szCs w:val="18"/>
          <w:lang w:val="en-GB"/>
        </w:rPr>
        <w:t>, J. (2003) Birds of the West Indies. New Jersey, USA: Princeton University Press.</w:t>
      </w:r>
    </w:p>
    <w:p w:rsidR="00464DBE" w:rsidRPr="00A95988" w:rsidRDefault="00464DBE" w:rsidP="00464DBE">
      <w:pPr>
        <w:rPr>
          <w:rFonts w:ascii="Arial" w:eastAsia="Calibri" w:hAnsi="Arial" w:cs="Arial"/>
          <w:sz w:val="18"/>
          <w:szCs w:val="18"/>
        </w:rPr>
      </w:pPr>
      <w:proofErr w:type="gramStart"/>
      <w:r w:rsidRPr="00A95988">
        <w:rPr>
          <w:rFonts w:ascii="Arial" w:eastAsia="Calibri" w:hAnsi="Arial" w:cs="Arial"/>
          <w:sz w:val="18"/>
          <w:szCs w:val="18"/>
        </w:rPr>
        <w:t xml:space="preserve">Wilkinson, C., Pollard, M., Hilton, G. and </w:t>
      </w:r>
      <w:proofErr w:type="spellStart"/>
      <w:r w:rsidRPr="00A95988">
        <w:rPr>
          <w:rFonts w:ascii="Arial" w:eastAsia="Calibri" w:hAnsi="Arial" w:cs="Arial"/>
          <w:sz w:val="18"/>
          <w:szCs w:val="18"/>
        </w:rPr>
        <w:t>Geraldes</w:t>
      </w:r>
      <w:proofErr w:type="spellEnd"/>
      <w:r w:rsidRPr="00A95988">
        <w:rPr>
          <w:rFonts w:ascii="Arial" w:eastAsia="Calibri" w:hAnsi="Arial" w:cs="Arial"/>
          <w:sz w:val="18"/>
          <w:szCs w:val="18"/>
        </w:rPr>
        <w:t>, P. (in prep.)</w:t>
      </w:r>
      <w:proofErr w:type="gramEnd"/>
      <w:r w:rsidRPr="00A95988">
        <w:rPr>
          <w:rFonts w:ascii="Arial" w:eastAsia="Calibri" w:hAnsi="Arial" w:cs="Arial"/>
          <w:sz w:val="18"/>
          <w:szCs w:val="18"/>
        </w:rPr>
        <w:t xml:space="preserve"> </w:t>
      </w:r>
      <w:proofErr w:type="gramStart"/>
      <w:r w:rsidRPr="00A95988">
        <w:rPr>
          <w:rFonts w:ascii="Arial" w:eastAsia="Calibri" w:hAnsi="Arial" w:cs="Arial"/>
          <w:sz w:val="18"/>
          <w:szCs w:val="18"/>
        </w:rPr>
        <w:t>A survey of breeding seabirds on Anguilla in 2007.</w:t>
      </w:r>
      <w:proofErr w:type="gramEnd"/>
      <w:r w:rsidRPr="00A95988">
        <w:rPr>
          <w:rFonts w:ascii="Arial" w:eastAsia="Calibri" w:hAnsi="Arial" w:cs="Arial"/>
          <w:sz w:val="18"/>
          <w:szCs w:val="18"/>
        </w:rPr>
        <w:t xml:space="preserve"> </w:t>
      </w:r>
    </w:p>
    <w:p w:rsidR="00464DBE" w:rsidRPr="00A95988" w:rsidRDefault="00464DBE" w:rsidP="00464DBE">
      <w:pPr>
        <w:rPr>
          <w:rFonts w:ascii="Arial" w:hAnsi="Arial" w:cs="Arial"/>
          <w:color w:val="000000" w:themeColor="text1"/>
          <w:sz w:val="18"/>
          <w:szCs w:val="18"/>
          <w:lang w:val="en-GB"/>
        </w:rPr>
      </w:pPr>
      <w:r w:rsidRPr="00A95988">
        <w:rPr>
          <w:rFonts w:ascii="Arial" w:hAnsi="Arial" w:cs="Arial"/>
          <w:color w:val="000000" w:themeColor="text1"/>
          <w:sz w:val="18"/>
          <w:szCs w:val="18"/>
          <w:lang w:val="en-GB"/>
        </w:rPr>
        <w:t xml:space="preserve">Wedge, D. and </w:t>
      </w:r>
      <w:proofErr w:type="spellStart"/>
      <w:r w:rsidRPr="00A95988">
        <w:rPr>
          <w:rFonts w:ascii="Arial" w:hAnsi="Arial" w:cs="Arial"/>
          <w:color w:val="000000" w:themeColor="text1"/>
          <w:sz w:val="18"/>
          <w:szCs w:val="18"/>
          <w:lang w:val="en-GB"/>
        </w:rPr>
        <w:t>Anadon-Irazarry</w:t>
      </w:r>
      <w:proofErr w:type="spellEnd"/>
      <w:r w:rsidRPr="00A95988">
        <w:rPr>
          <w:rFonts w:ascii="Arial" w:hAnsi="Arial" w:cs="Arial"/>
          <w:color w:val="000000" w:themeColor="text1"/>
          <w:sz w:val="18"/>
          <w:szCs w:val="18"/>
          <w:lang w:val="en-GB"/>
        </w:rPr>
        <w:t xml:space="preserve">, V. (2008) Important Bird Areas in the Caribbean: key biodiversity for conservation. </w:t>
      </w:r>
      <w:proofErr w:type="spellStart"/>
      <w:r w:rsidRPr="00A95988">
        <w:rPr>
          <w:rFonts w:ascii="Arial" w:hAnsi="Arial" w:cs="Arial"/>
          <w:color w:val="000000" w:themeColor="text1"/>
          <w:sz w:val="18"/>
          <w:szCs w:val="18"/>
          <w:lang w:val="en-GB"/>
        </w:rPr>
        <w:t>BirdLife</w:t>
      </w:r>
      <w:proofErr w:type="spellEnd"/>
      <w:r w:rsidRPr="00A95988">
        <w:rPr>
          <w:rFonts w:ascii="Arial" w:hAnsi="Arial" w:cs="Arial"/>
          <w:color w:val="000000" w:themeColor="text1"/>
          <w:sz w:val="18"/>
          <w:szCs w:val="18"/>
          <w:lang w:val="en-GB"/>
        </w:rPr>
        <w:t xml:space="preserve"> International</w:t>
      </w:r>
    </w:p>
    <w:p w:rsidR="004D3DC1" w:rsidRPr="00464DBE" w:rsidRDefault="004D3DC1" w:rsidP="00464DBE">
      <w:pPr>
        <w:pStyle w:val="NoSpacing"/>
        <w:rPr>
          <w:rFonts w:ascii="Arial" w:hAnsi="Arial" w:cs="Arial"/>
          <w:sz w:val="18"/>
          <w:szCs w:val="20"/>
          <w:lang w:val="en-GB"/>
        </w:rPr>
      </w:pPr>
    </w:p>
    <w:sectPr w:rsidR="004D3DC1" w:rsidRPr="00464DBE" w:rsidSect="003D7933">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84B5B"/>
    <w:multiLevelType w:val="hybridMultilevel"/>
    <w:tmpl w:val="19D4425A"/>
    <w:lvl w:ilvl="0" w:tplc="131C8A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6366CB"/>
    <w:multiLevelType w:val="hybridMultilevel"/>
    <w:tmpl w:val="A05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44BDE"/>
    <w:multiLevelType w:val="hybridMultilevel"/>
    <w:tmpl w:val="868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7933"/>
    <w:rsid w:val="0006090A"/>
    <w:rsid w:val="000A77B8"/>
    <w:rsid w:val="000E5C72"/>
    <w:rsid w:val="00122709"/>
    <w:rsid w:val="00122943"/>
    <w:rsid w:val="00130673"/>
    <w:rsid w:val="001455D3"/>
    <w:rsid w:val="0017615F"/>
    <w:rsid w:val="001841ED"/>
    <w:rsid w:val="00190D39"/>
    <w:rsid w:val="001969C4"/>
    <w:rsid w:val="0023439C"/>
    <w:rsid w:val="00271053"/>
    <w:rsid w:val="002D50FD"/>
    <w:rsid w:val="00323227"/>
    <w:rsid w:val="003431EA"/>
    <w:rsid w:val="0035691A"/>
    <w:rsid w:val="003D7933"/>
    <w:rsid w:val="003E7E82"/>
    <w:rsid w:val="003F0D9E"/>
    <w:rsid w:val="004021F8"/>
    <w:rsid w:val="00405DE3"/>
    <w:rsid w:val="004368E3"/>
    <w:rsid w:val="0044712D"/>
    <w:rsid w:val="00453792"/>
    <w:rsid w:val="00464B81"/>
    <w:rsid w:val="00464DBE"/>
    <w:rsid w:val="00480815"/>
    <w:rsid w:val="004901C6"/>
    <w:rsid w:val="004931FF"/>
    <w:rsid w:val="004C0056"/>
    <w:rsid w:val="004D3DC1"/>
    <w:rsid w:val="004E3F54"/>
    <w:rsid w:val="004F3386"/>
    <w:rsid w:val="00513341"/>
    <w:rsid w:val="00515E06"/>
    <w:rsid w:val="00544898"/>
    <w:rsid w:val="005C5E52"/>
    <w:rsid w:val="0061345B"/>
    <w:rsid w:val="00621964"/>
    <w:rsid w:val="00670C5D"/>
    <w:rsid w:val="00696436"/>
    <w:rsid w:val="006A5B2F"/>
    <w:rsid w:val="006B602D"/>
    <w:rsid w:val="007026ED"/>
    <w:rsid w:val="007234CF"/>
    <w:rsid w:val="007254D2"/>
    <w:rsid w:val="00727335"/>
    <w:rsid w:val="007C00D2"/>
    <w:rsid w:val="007E0F1E"/>
    <w:rsid w:val="0087086C"/>
    <w:rsid w:val="008A42A5"/>
    <w:rsid w:val="008F44DE"/>
    <w:rsid w:val="009130F0"/>
    <w:rsid w:val="0096125D"/>
    <w:rsid w:val="00983FE0"/>
    <w:rsid w:val="00986DCB"/>
    <w:rsid w:val="009C320C"/>
    <w:rsid w:val="009F0BB3"/>
    <w:rsid w:val="00A00FA1"/>
    <w:rsid w:val="00A214C5"/>
    <w:rsid w:val="00A356C8"/>
    <w:rsid w:val="00A408D4"/>
    <w:rsid w:val="00A73DD5"/>
    <w:rsid w:val="00AB707B"/>
    <w:rsid w:val="00AD5C9C"/>
    <w:rsid w:val="00B11156"/>
    <w:rsid w:val="00B24CEF"/>
    <w:rsid w:val="00B908BD"/>
    <w:rsid w:val="00B918B3"/>
    <w:rsid w:val="00BE2F3E"/>
    <w:rsid w:val="00C76E8B"/>
    <w:rsid w:val="00C919D4"/>
    <w:rsid w:val="00CA437B"/>
    <w:rsid w:val="00CD700F"/>
    <w:rsid w:val="00CD74B7"/>
    <w:rsid w:val="00D52E88"/>
    <w:rsid w:val="00D6205E"/>
    <w:rsid w:val="00D74CE4"/>
    <w:rsid w:val="00DA5C1E"/>
    <w:rsid w:val="00DB028C"/>
    <w:rsid w:val="00DC6E56"/>
    <w:rsid w:val="00E41207"/>
    <w:rsid w:val="00E639D2"/>
    <w:rsid w:val="00EC01E2"/>
    <w:rsid w:val="00EC1216"/>
    <w:rsid w:val="00ED7609"/>
    <w:rsid w:val="00F01133"/>
    <w:rsid w:val="00F04101"/>
    <w:rsid w:val="00F17BBC"/>
    <w:rsid w:val="00F9405C"/>
    <w:rsid w:val="00FB41CB"/>
    <w:rsid w:val="00FB6847"/>
    <w:rsid w:val="00FE1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54"/>
  </w:style>
  <w:style w:type="paragraph" w:styleId="Heading1">
    <w:name w:val="heading 1"/>
    <w:basedOn w:val="Normal"/>
    <w:link w:val="Heading1Char"/>
    <w:uiPriority w:val="9"/>
    <w:qFormat/>
    <w:rsid w:val="004C00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5F"/>
    <w:rPr>
      <w:rFonts w:ascii="Tahoma" w:hAnsi="Tahoma" w:cs="Tahoma"/>
      <w:sz w:val="16"/>
      <w:szCs w:val="16"/>
    </w:rPr>
  </w:style>
  <w:style w:type="paragraph" w:styleId="ListParagraph">
    <w:name w:val="List Paragraph"/>
    <w:basedOn w:val="Normal"/>
    <w:uiPriority w:val="34"/>
    <w:qFormat/>
    <w:rsid w:val="0017615F"/>
    <w:pPr>
      <w:ind w:left="720"/>
      <w:contextualSpacing/>
    </w:pPr>
  </w:style>
  <w:style w:type="paragraph" w:customStyle="1" w:styleId="Title2">
    <w:name w:val="Title2"/>
    <w:basedOn w:val="Normal"/>
    <w:rsid w:val="00F9405C"/>
    <w:pPr>
      <w:spacing w:after="0" w:line="240" w:lineRule="auto"/>
      <w:jc w:val="center"/>
    </w:pPr>
    <w:rPr>
      <w:rFonts w:ascii="Times New Roman" w:eastAsia="Times New Roman" w:hAnsi="Times New Roman" w:cs="Times New Roman"/>
      <w:szCs w:val="20"/>
      <w:lang w:val="en-GB" w:eastAsia="en-GB"/>
    </w:rPr>
  </w:style>
  <w:style w:type="character" w:styleId="CommentReference">
    <w:name w:val="annotation reference"/>
    <w:basedOn w:val="DefaultParagraphFont"/>
    <w:uiPriority w:val="99"/>
    <w:semiHidden/>
    <w:unhideWhenUsed/>
    <w:rsid w:val="004931FF"/>
    <w:rPr>
      <w:sz w:val="16"/>
      <w:szCs w:val="16"/>
    </w:rPr>
  </w:style>
  <w:style w:type="paragraph" w:styleId="CommentText">
    <w:name w:val="annotation text"/>
    <w:basedOn w:val="Normal"/>
    <w:link w:val="CommentTextChar"/>
    <w:uiPriority w:val="99"/>
    <w:semiHidden/>
    <w:unhideWhenUsed/>
    <w:rsid w:val="004931FF"/>
    <w:pPr>
      <w:spacing w:line="240" w:lineRule="auto"/>
    </w:pPr>
    <w:rPr>
      <w:sz w:val="20"/>
      <w:szCs w:val="20"/>
    </w:rPr>
  </w:style>
  <w:style w:type="character" w:customStyle="1" w:styleId="CommentTextChar">
    <w:name w:val="Comment Text Char"/>
    <w:basedOn w:val="DefaultParagraphFont"/>
    <w:link w:val="CommentText"/>
    <w:uiPriority w:val="99"/>
    <w:semiHidden/>
    <w:rsid w:val="004931FF"/>
    <w:rPr>
      <w:sz w:val="20"/>
      <w:szCs w:val="20"/>
    </w:rPr>
  </w:style>
  <w:style w:type="paragraph" w:styleId="CommentSubject">
    <w:name w:val="annotation subject"/>
    <w:basedOn w:val="CommentText"/>
    <w:next w:val="CommentText"/>
    <w:link w:val="CommentSubjectChar"/>
    <w:uiPriority w:val="99"/>
    <w:semiHidden/>
    <w:unhideWhenUsed/>
    <w:rsid w:val="004931FF"/>
    <w:rPr>
      <w:b/>
      <w:bCs/>
    </w:rPr>
  </w:style>
  <w:style w:type="character" w:customStyle="1" w:styleId="CommentSubjectChar">
    <w:name w:val="Comment Subject Char"/>
    <w:basedOn w:val="CommentTextChar"/>
    <w:link w:val="CommentSubject"/>
    <w:uiPriority w:val="99"/>
    <w:semiHidden/>
    <w:rsid w:val="004931FF"/>
    <w:rPr>
      <w:b/>
      <w:bCs/>
    </w:rPr>
  </w:style>
  <w:style w:type="paragraph" w:styleId="NoSpacing">
    <w:name w:val="No Spacing"/>
    <w:uiPriority w:val="1"/>
    <w:qFormat/>
    <w:rsid w:val="0035691A"/>
    <w:pPr>
      <w:spacing w:after="0" w:line="240" w:lineRule="auto"/>
    </w:pPr>
  </w:style>
  <w:style w:type="character" w:styleId="Emphasis">
    <w:name w:val="Emphasis"/>
    <w:basedOn w:val="DefaultParagraphFont"/>
    <w:uiPriority w:val="20"/>
    <w:qFormat/>
    <w:rsid w:val="00E41207"/>
    <w:rPr>
      <w:i/>
      <w:iCs/>
    </w:rPr>
  </w:style>
  <w:style w:type="character" w:customStyle="1" w:styleId="Heading1Char">
    <w:name w:val="Heading 1 Char"/>
    <w:basedOn w:val="DefaultParagraphFont"/>
    <w:link w:val="Heading1"/>
    <w:uiPriority w:val="9"/>
    <w:rsid w:val="004C005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0056"/>
    <w:rPr>
      <w:color w:val="0000FF"/>
      <w:u w:val="single"/>
    </w:rPr>
  </w:style>
</w:styles>
</file>

<file path=word/webSettings.xml><?xml version="1.0" encoding="utf-8"?>
<w:webSettings xmlns:r="http://schemas.openxmlformats.org/officeDocument/2006/relationships" xmlns:w="http://schemas.openxmlformats.org/wordprocessingml/2006/main">
  <w:divs>
    <w:div w:id="178534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heanguillian.com/2013/07/marooned-the-story-of-a-sombrero-island-lighthouse-keeper-by-mrs-sarah-harris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7252-2E22-474F-848D-243F1942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5563</TotalTime>
  <Pages>6</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Lloyd, Anguilla National Trust; odp</dc:creator>
  <cp:lastModifiedBy>Clarissa Lloyd, Anguilla National Trust; </cp:lastModifiedBy>
  <cp:revision>22</cp:revision>
  <cp:lastPrinted>2015-01-21T14:24:00Z</cp:lastPrinted>
  <dcterms:created xsi:type="dcterms:W3CDTF">2013-02-14T17:22:00Z</dcterms:created>
  <dcterms:modified xsi:type="dcterms:W3CDTF">2016-04-20T16:54:00Z</dcterms:modified>
</cp:coreProperties>
</file>