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0"/>
        <w:ind w:left="43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Annexe 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sz w:val="24"/>
        </w:rPr>
        <w:t>Résultats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des</w:t>
      </w:r>
      <w:r>
        <w:rPr>
          <w:rFonts w:ascii="Times New Roman" w:hAnsi="Times New Roman"/>
          <w:spacing w:val="-1"/>
          <w:sz w:val="24"/>
        </w:rPr>
        <w:t> recensements internationaux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d'oiseaux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d'eau</w:t>
      </w:r>
      <w:r>
        <w:rPr>
          <w:rFonts w:ascii="Times New Roman" w:hAnsi="Times New Roman"/>
          <w:sz w:val="24"/>
        </w:rPr>
        <w:t> (hiver) : </w:t>
      </w:r>
      <w:r>
        <w:rPr>
          <w:rFonts w:ascii="Times New Roman" w:hAnsi="Times New Roman"/>
          <w:i/>
          <w:spacing w:val="-1"/>
          <w:sz w:val="24"/>
        </w:rPr>
        <w:t>Sebkha Bou Areg</w:t>
      </w:r>
      <w:r>
        <w:rPr>
          <w:rFonts w:ascii="Times New Roman" w:hAns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21"/>
          <w:szCs w:val="21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638"/>
        <w:gridCol w:w="475"/>
        <w:gridCol w:w="473"/>
        <w:gridCol w:w="473"/>
        <w:gridCol w:w="472"/>
        <w:gridCol w:w="472"/>
        <w:gridCol w:w="472"/>
        <w:gridCol w:w="472"/>
        <w:gridCol w:w="493"/>
        <w:gridCol w:w="619"/>
        <w:gridCol w:w="528"/>
        <w:gridCol w:w="472"/>
        <w:gridCol w:w="472"/>
        <w:gridCol w:w="472"/>
        <w:gridCol w:w="472"/>
        <w:gridCol w:w="431"/>
      </w:tblGrid>
      <w:tr>
        <w:trPr>
          <w:trHeight w:val="170" w:hRule="exact"/>
        </w:trPr>
        <w:tc>
          <w:tcPr>
            <w:tcW w:w="184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3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bookmarkStart w:name="Années" w:id="1"/>
            <w:bookmarkEnd w:id="1"/>
            <w:r>
              <w:rPr/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Années</w:t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7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9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1983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9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1984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1985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7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9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1987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7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9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1989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7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9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1990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7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1991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9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9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1992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18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1993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2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15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1994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7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9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1995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7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9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1997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7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9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1998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7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1999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3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9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2000</w:t>
            </w:r>
            <w:r>
              <w:rPr>
                <w:rFonts w:ascii="Times New Roman"/>
                <w:sz w:val="14"/>
              </w:rPr>
            </w:r>
          </w:p>
        </w:tc>
      </w:tr>
      <w:tr>
        <w:trPr>
          <w:trHeight w:val="164" w:hRule="exact"/>
        </w:trPr>
        <w:tc>
          <w:tcPr>
            <w:tcW w:w="18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6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Tadorna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tadorna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6" w:lineRule="exact"/>
              <w:ind w:left="308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4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6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131</w:t>
            </w:r>
          </w:p>
        </w:tc>
        <w:tc>
          <w:tcPr>
            <w:tcW w:w="4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6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147</w:t>
            </w:r>
          </w:p>
        </w:tc>
        <w:tc>
          <w:tcPr>
            <w:tcW w:w="4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6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56</w:t>
            </w:r>
          </w:p>
        </w:tc>
        <w:tc>
          <w:tcPr>
            <w:tcW w:w="4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6" w:lineRule="exact"/>
              <w:ind w:left="32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59</w:t>
            </w:r>
          </w:p>
        </w:tc>
        <w:tc>
          <w:tcPr>
            <w:tcW w:w="52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6" w:lineRule="exact"/>
              <w:ind w:left="22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206</w:t>
            </w:r>
          </w:p>
        </w:tc>
        <w:tc>
          <w:tcPr>
            <w:tcW w:w="4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6" w:lineRule="exact"/>
              <w:ind w:left="30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4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6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439</w:t>
            </w:r>
          </w:p>
        </w:tc>
        <w:tc>
          <w:tcPr>
            <w:tcW w:w="4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6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52</w:t>
            </w:r>
          </w:p>
        </w:tc>
        <w:tc>
          <w:tcPr>
            <w:tcW w:w="4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Anas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penelope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308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88</w:t>
            </w:r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105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73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22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32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</w:t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191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45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Anas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strepera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z w:val="14"/>
              </w:rPr>
              <w:t>Anas</w:t>
            </w:r>
            <w:r>
              <w:rPr>
                <w:rFonts w:ascii="Times New Roman"/>
                <w:i/>
                <w:spacing w:val="-1"/>
                <w:sz w:val="14"/>
              </w:rPr>
              <w:t> crecca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Anas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platyrhynchos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</w:t>
            </w:r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44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50</w:t>
            </w:r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</w:t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2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</w:t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189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46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58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70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75</w:t>
            </w:r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Anas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acuta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</w:t>
            </w:r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52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11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40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2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94</w:t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235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44</w:t>
            </w:r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z w:val="14"/>
              </w:rPr>
              <w:t>Anas</w:t>
            </w:r>
            <w:r>
              <w:rPr>
                <w:rFonts w:ascii="Times New Roman"/>
                <w:i/>
                <w:spacing w:val="-1"/>
                <w:sz w:val="14"/>
              </w:rPr>
              <w:t> clypeata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70</w:t>
            </w:r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200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27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196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5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843</w:t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444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88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50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451</w:t>
            </w:r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53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</w:t>
            </w:r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Marmaronetta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angustirostris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Netta rufina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48</w:t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Aythya ferina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206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5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406</w:t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331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Aythya fuligula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2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34</w:t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24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Mergus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serrator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23</w:t>
            </w:r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2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29</w:t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32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25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Anatidae spp.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700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5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170</w:t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93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Tachybaptus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ruficollis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12</w:t>
            </w:r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5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130</w:t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17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53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</w:t>
            </w:r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Podiceps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cristatus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100</w:t>
            </w:r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74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50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550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137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600</w:t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18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2100</w:t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734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535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139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730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715</w:t>
            </w:r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16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244</w:t>
            </w:r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Podiceps nigricollis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9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59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53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</w:t>
            </w:r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Morus bassana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21</w:t>
            </w:r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Phalacrocorax carbo sinensis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35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5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284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488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395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347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356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300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87</w:t>
            </w:r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Phalacrocorax</w:t>
            </w:r>
            <w:r>
              <w:rPr>
                <w:rFonts w:ascii="Times New Roman"/>
                <w:i/>
                <w:spacing w:val="-2"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aristotelis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39</w:t>
            </w:r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55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9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157</w:t>
            </w:r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Ardea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cinerea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18</w:t>
            </w:r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11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52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36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13</w:t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2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39</w:t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112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11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146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26</w:t>
            </w:r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Egretta garzetta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26</w:t>
            </w:r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11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11</w:t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32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39</w:t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109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95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14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38</w:t>
            </w:r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75</w:t>
            </w:r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Ardea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ibis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120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50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50</w:t>
            </w:r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110</w:t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5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5000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100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630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Nycticorax</w:t>
            </w:r>
            <w:r>
              <w:rPr>
                <w:rFonts w:ascii="Times New Roman"/>
                <w:i/>
                <w:spacing w:val="-2"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nycticorax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9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</w:t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Ciconia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ciconia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Phoenicopterus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ruber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86</w:t>
            </w:r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87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90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67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345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50</w:t>
            </w:r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110</w:t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5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554</w:t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542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779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589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290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692</w:t>
            </w:r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229</w:t>
            </w:r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Gallinula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chloropus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9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50</w:t>
            </w:r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Fulica atra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8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203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436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187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50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190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230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50</w:t>
            </w:r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115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5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573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896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369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460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536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2691</w:t>
            </w:r>
            <w:r>
              <w:rPr>
                <w:rFonts w:ascii="Times New Roman"/>
                <w:sz w:val="14"/>
              </w:rPr>
            </w:r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Fulica cristata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30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Haematopus ostralegus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13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53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Himantopus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himantopus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34</w:t>
            </w:r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2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36</w:t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93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87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48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34</w:t>
            </w:r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14</w:t>
            </w:r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Recurvirostra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avosetta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109</w:t>
            </w:r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2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22</w:t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93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81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53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</w:t>
            </w:r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Burhinus oedicnemus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100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Vanellus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vanellus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150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2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14</w:t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93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Pluvialis apricaria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32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81</w:t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30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Pluvialis squatarola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51</w:t>
            </w:r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13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11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14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9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113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65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17</w:t>
            </w:r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21</w:t>
            </w:r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Charadrius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hiaticula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17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18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50</w:t>
            </w:r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104</w:t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9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</w:t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57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46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95</w:t>
            </w:r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122</w:t>
            </w:r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Charadrius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dubius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28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35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50</w:t>
            </w:r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9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11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Charadrius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alexandrinus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47</w:t>
            </w:r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218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38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9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</w:t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327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74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174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57</w:t>
            </w:r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102</w:t>
            </w:r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Charadrius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spp.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80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Limosa limosa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189</w:t>
            </w:r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15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22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107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Limosa lapponica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93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56</w:t>
            </w:r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Numenius phaeopus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Numenius arquata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11</w:t>
            </w:r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51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18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9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161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68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21</w:t>
            </w:r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Numenius spp.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9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Tringa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erythropus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93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Tringa totanus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142</w:t>
            </w:r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51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26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50</w:t>
            </w:r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</w:t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2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70</w:t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43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53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178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107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56</w:t>
            </w:r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248</w:t>
            </w:r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Tringa stagnatilis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Tringa nebularia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93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53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</w:t>
            </w:r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Tringa ochropus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93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Tringa spp.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50</w:t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Tringa hypoleucos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</w:t>
            </w:r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50</w:t>
            </w:r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9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</w:t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25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Arenaria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interpres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</w:t>
            </w:r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24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14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</w:t>
            </w:r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Gallinago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gallinago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30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12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30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30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Calidris canutus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93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Calidris alba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15</w:t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42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35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67</w:t>
            </w:r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53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</w:t>
            </w:r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Calidris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minuta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49</w:t>
            </w:r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244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5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111</w:t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219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15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53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165</w:t>
            </w:r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213</w:t>
            </w:r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Calidris alpina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324</w:t>
            </w:r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35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131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19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2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92</w:t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682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320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160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37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379</w:t>
            </w:r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690</w:t>
            </w:r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Calidris ferruginea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Calidris spp.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200</w:t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Philomachus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pugnax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23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40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50</w:t>
            </w:r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right="93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11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Charadrii spp.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50</w:t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5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200</w:t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200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Larus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audouinii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2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40</w:t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440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556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121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140</w:t>
            </w:r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310</w:t>
            </w:r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Larus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cachinnans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666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300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500</w:t>
            </w:r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55</w:t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5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200</w:t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5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1285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291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793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264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102</w:t>
            </w:r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161</w:t>
            </w:r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Larus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fuscus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18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1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10000</w:t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165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91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51</w:t>
            </w:r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93</w:t>
            </w:r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Larus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melanocephalus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24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Larus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ridibundus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799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62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5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150</w:t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15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1612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430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1630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541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707</w:t>
            </w:r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16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478</w:t>
            </w:r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Larus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genei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11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53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</w:t>
            </w:r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Larus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minutus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93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Larus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spp.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183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750</w:t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Chlidonias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niger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25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Sterna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caspia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93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Sterna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maxima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93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Sterna bengalensis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22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Sterna sandvicensis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29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133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45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58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</w:t>
            </w:r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14</w:t>
            </w:r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Laridae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spp.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2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11</w:t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210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Pandion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haliaetus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9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93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Circus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aeruginosus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9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93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Circus cyaneus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Circus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macrourus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bookmarkStart w:name="Asio flammeus" w:id="2"/>
            <w:bookmarkEnd w:id="2"/>
            <w:r>
              <w:rPr/>
            </w:r>
            <w:r>
              <w:rPr>
                <w:rFonts w:ascii="Times New Roman"/>
                <w:i/>
                <w:spacing w:val="-1"/>
                <w:sz w:val="14"/>
              </w:rPr>
              <w:t>Asio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flammeus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Alcedo atthis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93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Cettia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cetti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93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7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sz w:val="14"/>
              </w:rPr>
              <w:t>Cisticola</w:t>
            </w:r>
            <w:r>
              <w:rPr>
                <w:rFonts w:ascii="Times New Roman"/>
                <w:i/>
                <w:sz w:val="14"/>
              </w:rPr>
              <w:t> </w:t>
            </w:r>
            <w:r>
              <w:rPr>
                <w:rFonts w:ascii="Times New Roman"/>
                <w:i/>
                <w:spacing w:val="-1"/>
                <w:sz w:val="14"/>
              </w:rPr>
              <w:t>juncidis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15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pStyle w:val="BodyText"/>
        <w:tabs>
          <w:tab w:pos="2767" w:val="left" w:leader="none"/>
          <w:tab w:pos="4185" w:val="left" w:leader="none"/>
          <w:tab w:pos="6517" w:val="left" w:leader="none"/>
          <w:tab w:pos="7101" w:val="left" w:leader="none"/>
        </w:tabs>
        <w:spacing w:line="147" w:lineRule="exact"/>
        <w:ind w:right="0"/>
        <w:jc w:val="left"/>
        <w:rPr>
          <w:b w:val="0"/>
          <w:bCs w:val="0"/>
        </w:rPr>
      </w:pPr>
      <w:r>
        <w:rPr>
          <w:spacing w:val="-1"/>
        </w:rPr>
        <w:t>Effectifs</w:t>
      </w:r>
      <w:r>
        <w:rPr/>
        <w:t> </w:t>
      </w:r>
      <w:r>
        <w:rPr>
          <w:spacing w:val="-1"/>
        </w:rPr>
        <w:t>totaux</w:t>
        <w:tab/>
        <w:t>216</w:t>
      </w:r>
      <w:r>
        <w:rPr/>
        <w:t>    </w:t>
      </w:r>
      <w:r>
        <w:rPr>
          <w:spacing w:val="17"/>
        </w:rPr>
        <w:t> </w:t>
      </w:r>
      <w:r>
        <w:rPr>
          <w:spacing w:val="-1"/>
        </w:rPr>
        <w:t>2030</w:t>
      </w:r>
      <w:r>
        <w:rPr/>
        <w:t>    </w:t>
      </w:r>
      <w:r>
        <w:rPr>
          <w:spacing w:val="18"/>
        </w:rPr>
        <w:t> </w:t>
      </w:r>
      <w:r>
        <w:rPr>
          <w:spacing w:val="-1"/>
        </w:rPr>
        <w:t>2794</w:t>
        <w:tab/>
        <w:t>200</w:t>
      </w:r>
      <w:r>
        <w:rPr/>
        <w:t>    </w:t>
      </w:r>
      <w:r>
        <w:rPr>
          <w:spacing w:val="16"/>
        </w:rPr>
        <w:t> </w:t>
      </w:r>
      <w:r>
        <w:rPr>
          <w:spacing w:val="-1"/>
        </w:rPr>
        <w:t>2947</w:t>
      </w:r>
      <w:r>
        <w:rPr/>
        <w:t>    </w:t>
      </w:r>
      <w:r>
        <w:rPr>
          <w:spacing w:val="16"/>
        </w:rPr>
        <w:t> </w:t>
      </w:r>
      <w:r>
        <w:rPr>
          <w:spacing w:val="-1"/>
        </w:rPr>
        <w:t>1902</w:t>
      </w:r>
      <w:r>
        <w:rPr/>
        <w:t>    </w:t>
      </w:r>
      <w:r>
        <w:rPr>
          <w:spacing w:val="17"/>
        </w:rPr>
        <w:t> </w:t>
      </w:r>
      <w:r>
        <w:rPr>
          <w:spacing w:val="-1"/>
        </w:rPr>
        <w:t>1005</w:t>
      </w:r>
      <w:r>
        <w:rPr/>
        <w:t>    </w:t>
      </w:r>
      <w:r>
        <w:rPr>
          <w:spacing w:val="16"/>
        </w:rPr>
        <w:t> </w:t>
      </w:r>
      <w:r>
        <w:rPr>
          <w:spacing w:val="-1"/>
        </w:rPr>
        <w:t>2267</w:t>
        <w:tab/>
      </w:r>
      <w:r>
        <w:rPr>
          <w:spacing w:val="-1"/>
          <w:w w:val="95"/>
        </w:rPr>
        <w:t>16483</w:t>
        <w:tab/>
      </w:r>
      <w:r>
        <w:rPr>
          <w:spacing w:val="-1"/>
        </w:rPr>
        <w:t>15091</w:t>
      </w:r>
      <w:r>
        <w:rPr/>
        <w:t>    </w:t>
      </w:r>
      <w:r>
        <w:rPr>
          <w:spacing w:val="16"/>
        </w:rPr>
        <w:t> </w:t>
      </w:r>
      <w:r>
        <w:rPr>
          <w:spacing w:val="-1"/>
        </w:rPr>
        <w:t>3923</w:t>
      </w:r>
      <w:r>
        <w:rPr/>
        <w:t>    </w:t>
      </w:r>
      <w:r>
        <w:rPr>
          <w:spacing w:val="16"/>
        </w:rPr>
        <w:t> </w:t>
      </w:r>
      <w:r>
        <w:rPr>
          <w:spacing w:val="-1"/>
        </w:rPr>
        <w:t>7093</w:t>
      </w:r>
      <w:r>
        <w:rPr/>
        <w:t>    </w:t>
      </w:r>
      <w:r>
        <w:rPr>
          <w:spacing w:val="16"/>
        </w:rPr>
        <w:t> </w:t>
      </w:r>
      <w:r>
        <w:rPr>
          <w:spacing w:val="-1"/>
        </w:rPr>
        <w:t>3135</w:t>
      </w:r>
      <w:r>
        <w:rPr/>
        <w:t>    </w:t>
      </w:r>
      <w:r>
        <w:rPr>
          <w:spacing w:val="17"/>
        </w:rPr>
        <w:t> </w:t>
      </w:r>
      <w:r>
        <w:rPr>
          <w:spacing w:val="-1"/>
        </w:rPr>
        <w:t>4948</w:t>
      </w:r>
      <w:r>
        <w:rPr/>
        <w:t>    </w:t>
      </w:r>
      <w:r>
        <w:rPr>
          <w:spacing w:val="15"/>
        </w:rPr>
        <w:t> </w:t>
      </w:r>
      <w:r>
        <w:rPr>
          <w:spacing w:val="-1"/>
        </w:rPr>
        <w:t>6040</w:t>
      </w:r>
      <w:r>
        <w:rPr>
          <w:b w:val="0"/>
        </w:rPr>
      </w:r>
    </w:p>
    <w:p>
      <w:pPr>
        <w:spacing w:line="20" w:lineRule="atLeast"/>
        <w:ind w:left="15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83.25pt;height:.6pt;mso-position-horizontal-relative:char;mso-position-vertical-relative:line" coordorigin="0,0" coordsize="9665,12">
            <v:group style="position:absolute;left:6;top:6;width:9653;height:2" coordorigin="6,6" coordsize="9653,2">
              <v:shape style="position:absolute;left:6;top:6;width:9653;height:2" coordorigin="6,6" coordsize="9653,0" path="m6,6l9659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sectPr>
      <w:pgSz w:w="11910" w:h="16840"/>
      <w:pgMar w:top="1080" w:bottom="2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92"/>
    </w:pPr>
    <w:rPr>
      <w:rFonts w:ascii="Times New Roman" w:hAnsi="Times New Roman" w:eastAsia="Times New Roman"/>
      <w:b/>
      <w:bCs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AGBANI</dc:creator>
  <dc:title>Fiche descriptive sur les zones humides Ramsar (FDR)</dc:title>
  <dcterms:created xsi:type="dcterms:W3CDTF">2016-10-05T15:10:45Z</dcterms:created>
  <dcterms:modified xsi:type="dcterms:W3CDTF">2016-10-05T15:10:45Z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2005-08-09T00:00:00Z</vt:filetime>
  </property>
  <property fmtid="{D5CDD505-2E9C-101B-9397-08002B2CF9AE}" pid="3" name="LastSaved">
    <vt:filetime>2016-10-05T00:00:00Z</vt:filetime>
  </property>
</Properties>
</file>