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0478" w14:textId="36F6DC04" w:rsidR="00023C0F" w:rsidRDefault="00023C0F" w:rsidP="00023C0F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Cs w:val="21"/>
        </w:rPr>
      </w:pPr>
      <w:r w:rsidRPr="00027CAF">
        <w:rPr>
          <w:rFonts w:ascii="Arial" w:hAnsi="Arial" w:cs="Arial"/>
          <w:b/>
          <w:kern w:val="0"/>
          <w:szCs w:val="21"/>
        </w:rPr>
        <w:t xml:space="preserve">Appendix </w:t>
      </w:r>
      <w:r>
        <w:rPr>
          <w:rFonts w:ascii="Arial" w:hAnsi="Arial" w:cs="Arial"/>
          <w:b/>
          <w:kern w:val="0"/>
          <w:szCs w:val="21"/>
        </w:rPr>
        <w:t>2</w:t>
      </w:r>
      <w:r w:rsidRPr="00027CAF">
        <w:rPr>
          <w:rFonts w:ascii="Arial" w:hAnsi="Arial" w:cs="Arial"/>
          <w:b/>
          <w:kern w:val="0"/>
          <w:szCs w:val="21"/>
        </w:rPr>
        <w:t xml:space="preserve">. the bird species </w:t>
      </w:r>
      <w:r w:rsidRPr="00027CAF">
        <w:rPr>
          <w:rFonts w:ascii="Arial" w:hAnsi="Arial" w:cs="Arial" w:hint="eastAsia"/>
          <w:b/>
          <w:kern w:val="0"/>
          <w:szCs w:val="21"/>
        </w:rPr>
        <w:t xml:space="preserve">meet the standard of </w:t>
      </w:r>
      <w:r w:rsidRPr="00027CAF">
        <w:rPr>
          <w:rFonts w:ascii="Arial" w:hAnsi="Arial" w:cs="Arial"/>
          <w:b/>
          <w:kern w:val="0"/>
          <w:szCs w:val="21"/>
        </w:rPr>
        <w:t>&gt;1% regional population in the site</w:t>
      </w:r>
      <w:r>
        <w:rPr>
          <w:rFonts w:ascii="Arial" w:hAnsi="Arial" w:cs="Arial"/>
          <w:b/>
          <w:kern w:val="0"/>
          <w:szCs w:val="21"/>
        </w:rPr>
        <w:t xml:space="preserve"> (</w:t>
      </w:r>
      <w:r w:rsidR="00434066">
        <w:rPr>
          <w:rFonts w:ascii="Arial" w:hAnsi="Arial" w:cs="Arial"/>
          <w:b/>
          <w:kern w:val="0"/>
          <w:szCs w:val="21"/>
        </w:rPr>
        <w:t>2017</w:t>
      </w:r>
      <w:r w:rsidRPr="00840562">
        <w:rPr>
          <w:rFonts w:ascii="Arial" w:hAnsi="Arial" w:cs="Arial" w:hint="eastAsia"/>
          <w:b/>
          <w:kern w:val="0"/>
          <w:szCs w:val="21"/>
        </w:rPr>
        <w:t>-2019</w:t>
      </w:r>
      <w:r>
        <w:rPr>
          <w:rFonts w:ascii="Arial" w:hAnsi="Arial" w:cs="Arial" w:hint="eastAsia"/>
          <w:b/>
          <w:kern w:val="0"/>
          <w:szCs w:val="21"/>
        </w:rPr>
        <w:t>)</w:t>
      </w:r>
      <w:r w:rsidRPr="00027CAF">
        <w:rPr>
          <w:rFonts w:ascii="Arial" w:hAnsi="Arial" w:cs="Arial"/>
          <w:b/>
          <w:kern w:val="0"/>
          <w:szCs w:val="21"/>
        </w:rPr>
        <w:t>.</w:t>
      </w:r>
    </w:p>
    <w:p w14:paraId="63A459D3" w14:textId="77777777" w:rsidR="00023C0F" w:rsidRDefault="00023C0F" w:rsidP="00023C0F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Cs w:val="21"/>
        </w:rPr>
      </w:pPr>
    </w:p>
    <w:tbl>
      <w:tblPr>
        <w:tblW w:w="9618" w:type="dxa"/>
        <w:jc w:val="center"/>
        <w:tblLook w:val="04A0" w:firstRow="1" w:lastRow="0" w:firstColumn="1" w:lastColumn="0" w:noHBand="0" w:noVBand="1"/>
      </w:tblPr>
      <w:tblGrid>
        <w:gridCol w:w="540"/>
        <w:gridCol w:w="1865"/>
        <w:gridCol w:w="1871"/>
        <w:gridCol w:w="1187"/>
        <w:gridCol w:w="624"/>
        <w:gridCol w:w="2494"/>
        <w:gridCol w:w="1037"/>
      </w:tblGrid>
      <w:tr w:rsidR="00434066" w:rsidRPr="00434066" w14:paraId="358F077F" w14:textId="77777777" w:rsidTr="00434066">
        <w:trPr>
          <w:trHeight w:val="2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AE9D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A33D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2BB6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A2B5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occurrence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DF6F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Pop. Size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6B88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Pop. N</w:t>
            </w:r>
            <w:bookmarkStart w:id="0" w:name="_GoBack"/>
            <w:bookmarkEnd w:id="0"/>
            <w:r w:rsidRPr="00434066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ame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21D1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1% threshold as of 2012</w:t>
            </w:r>
          </w:p>
        </w:tc>
      </w:tr>
      <w:tr w:rsidR="00434066" w:rsidRPr="00434066" w14:paraId="0E811954" w14:textId="77777777" w:rsidTr="00434066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724C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9B50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Bar-headed Goose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0D66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434066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Anser</w:t>
            </w:r>
            <w:proofErr w:type="spellEnd"/>
            <w:r w:rsidRPr="00434066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34066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fabalis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EAE1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4.6%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97FF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FECF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middendorffi</w:t>
            </w:r>
            <w:proofErr w:type="spellEnd"/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, Yakutia/E Asia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17B4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434066" w:rsidRPr="00434066" w14:paraId="50719D5A" w14:textId="77777777" w:rsidTr="00434066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6331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17B6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Black-necked Crane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4A7A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434066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Anser</w:t>
            </w:r>
            <w:proofErr w:type="spellEnd"/>
            <w:r w:rsidRPr="00434066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34066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albifrons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0E59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2.5%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58FB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5732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frontalis, China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F3F9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434066" w:rsidRPr="00434066" w14:paraId="14D6A345" w14:textId="77777777" w:rsidTr="00434066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7650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B521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Ruddy Shelduck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7333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Sterna </w:t>
            </w:r>
            <w:proofErr w:type="spellStart"/>
            <w:r w:rsidRPr="00434066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hirundo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5EEB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2CB8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7666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longipennis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DB95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460</w:t>
            </w:r>
          </w:p>
        </w:tc>
      </w:tr>
      <w:tr w:rsidR="00434066" w:rsidRPr="00434066" w14:paraId="51BB7009" w14:textId="77777777" w:rsidTr="00434066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5421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2318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Brown-headed Gull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36E4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434066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Podiceps</w:t>
            </w:r>
            <w:proofErr w:type="spellEnd"/>
            <w:r w:rsidRPr="00434066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34066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cristatus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CD9B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1.5%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61B0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877E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cristatus</w:t>
            </w:r>
            <w:proofErr w:type="spellEnd"/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, E Asia (non-</w:t>
            </w:r>
            <w:proofErr w:type="spellStart"/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bre</w:t>
            </w:r>
            <w:proofErr w:type="spellEnd"/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9C20" w14:textId="77777777" w:rsidR="00434066" w:rsidRPr="00434066" w:rsidRDefault="00434066" w:rsidP="00434066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434066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350</w:t>
            </w:r>
          </w:p>
        </w:tc>
      </w:tr>
    </w:tbl>
    <w:p w14:paraId="622CC794" w14:textId="77777777" w:rsidR="00613E8C" w:rsidRPr="00023C0F" w:rsidRDefault="00013C11" w:rsidP="00023C0F"/>
    <w:sectPr w:rsidR="00613E8C" w:rsidRPr="0002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220B0" w14:textId="77777777" w:rsidR="00013C11" w:rsidRDefault="00013C11" w:rsidP="002256C7">
      <w:r>
        <w:separator/>
      </w:r>
    </w:p>
  </w:endnote>
  <w:endnote w:type="continuationSeparator" w:id="0">
    <w:p w14:paraId="58BADB7A" w14:textId="77777777" w:rsidR="00013C11" w:rsidRDefault="00013C11" w:rsidP="0022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E6B6B" w14:textId="77777777" w:rsidR="00013C11" w:rsidRDefault="00013C11" w:rsidP="002256C7">
      <w:r>
        <w:separator/>
      </w:r>
    </w:p>
  </w:footnote>
  <w:footnote w:type="continuationSeparator" w:id="0">
    <w:p w14:paraId="3BDF4134" w14:textId="77777777" w:rsidR="00013C11" w:rsidRDefault="00013C11" w:rsidP="0022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86"/>
    <w:rsid w:val="00013C11"/>
    <w:rsid w:val="00023C0F"/>
    <w:rsid w:val="000D4C91"/>
    <w:rsid w:val="001F5EE2"/>
    <w:rsid w:val="002256C7"/>
    <w:rsid w:val="003D017C"/>
    <w:rsid w:val="00434066"/>
    <w:rsid w:val="00441486"/>
    <w:rsid w:val="004955DD"/>
    <w:rsid w:val="004F3BFA"/>
    <w:rsid w:val="00590951"/>
    <w:rsid w:val="00735B9A"/>
    <w:rsid w:val="00784F33"/>
    <w:rsid w:val="009D0BAD"/>
    <w:rsid w:val="00B414E0"/>
    <w:rsid w:val="00B51D9F"/>
    <w:rsid w:val="00D3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2CC01"/>
  <w15:chartTrackingRefBased/>
  <w15:docId w15:val="{FA93F9ED-B86A-45E3-8B39-8DF3DC5E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486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6C7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6C7"/>
    <w:rPr>
      <w:rFonts w:asciiTheme="minorHAnsi" w:eastAsiaTheme="minorEastAsia" w:hAnsiTheme="minorHAnsi"/>
      <w:sz w:val="18"/>
      <w:szCs w:val="18"/>
    </w:rPr>
  </w:style>
  <w:style w:type="table" w:styleId="a7">
    <w:name w:val="Table Grid"/>
    <w:basedOn w:val="a1"/>
    <w:uiPriority w:val="39"/>
    <w:rsid w:val="003D017C"/>
    <w:rPr>
      <w:rFonts w:asciiTheme="minorHAnsi" w:eastAsia="Times New Roman" w:hAnsiTheme="minorHAnsi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kangning luo</dc:creator>
  <cp:keywords/>
  <dc:description/>
  <cp:lastModifiedBy>Windows 用户</cp:lastModifiedBy>
  <cp:revision>7</cp:revision>
  <dcterms:created xsi:type="dcterms:W3CDTF">2018-01-10T06:45:00Z</dcterms:created>
  <dcterms:modified xsi:type="dcterms:W3CDTF">2020-01-15T06:51:00Z</dcterms:modified>
</cp:coreProperties>
</file>