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Pr="001A050C" w:rsidRDefault="001A050C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bookmarkStart w:id="0" w:name="_GoBack"/>
      <w:bookmarkEnd w:id="0"/>
      <w:proofErr w:type="spellStart"/>
      <w:r>
        <w:rPr>
          <w:b/>
          <w:lang w:val="es-ES"/>
        </w:rPr>
        <w:t>Additional</w:t>
      </w:r>
      <w:proofErr w:type="spellEnd"/>
      <w:r>
        <w:rPr>
          <w:b/>
          <w:lang w:val="es-ES"/>
        </w:rPr>
        <w:t xml:space="preserve"> material</w:t>
      </w:r>
    </w:p>
    <w:p w:rsidR="00D91BA7" w:rsidRPr="001A050C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1A050C" w:rsidRDefault="00427B34" w:rsidP="001A050C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1A050C">
        <w:rPr>
          <w:rFonts w:asciiTheme="minorHAnsi" w:hAnsiTheme="minorHAnsi"/>
          <w:bCs w:val="0"/>
          <w:i w:val="0"/>
          <w:color w:val="auto"/>
          <w:lang w:val="es-ES"/>
        </w:rPr>
        <w:t>6.1.1 </w:t>
      </w:r>
      <w:proofErr w:type="spellStart"/>
      <w:r w:rsidR="001A050C">
        <w:rPr>
          <w:rFonts w:asciiTheme="minorHAnsi" w:hAnsiTheme="minorHAnsi"/>
          <w:bCs w:val="0"/>
          <w:i w:val="0"/>
          <w:color w:val="auto"/>
          <w:lang w:val="es-ES"/>
        </w:rPr>
        <w:t>Bibliography</w:t>
      </w:r>
      <w:proofErr w:type="spellEnd"/>
    </w:p>
    <w:p w:rsidR="0012096C" w:rsidRPr="001A050C" w:rsidRDefault="0012096C" w:rsidP="00281AA7">
      <w:pPr>
        <w:rPr>
          <w:rFonts w:cs="Arial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before="97"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Alberto,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(1999)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Gestão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informação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das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Naturais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IV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Áreas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Protegidas.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Fundação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Calouste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Gulbenkian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Lisboa.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ind w:right="5334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Anastácio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&amp;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Amaro,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(1989/90)</w:t>
      </w:r>
      <w:r w:rsidRPr="001A050C">
        <w:rPr>
          <w:rFonts w:asciiTheme="minorHAnsi" w:hAnsiTheme="minorHAnsi"/>
          <w:spacing w:val="25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Levantamento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ornitológico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Quinta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Taipal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i/>
          <w:iCs/>
          <w:spacing w:val="22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FCTUC/SNPRCN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Barbosa,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(2000)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Ictiofauna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Taipal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(Portugal)”.</w:t>
      </w:r>
    </w:p>
    <w:p w:rsidR="001A050C" w:rsidRPr="001A050C" w:rsidRDefault="001A050C" w:rsidP="001A050C">
      <w:pPr>
        <w:pStyle w:val="BodyText"/>
        <w:kinsoku w:val="0"/>
        <w:overflowPunct w:val="0"/>
        <w:ind w:right="2442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estágio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profissionalizante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licenciatura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1"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Biologia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/Plano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Nacional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Estágios</w:t>
      </w:r>
      <w:proofErr w:type="spellEnd"/>
      <w:r w:rsidRPr="001A050C">
        <w:rPr>
          <w:rFonts w:asciiTheme="minorHAnsi" w:hAnsiTheme="minorHAnsi"/>
          <w:spacing w:val="83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ICN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–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RNPA/FCUP.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r w:rsidRPr="001A050C">
        <w:rPr>
          <w:rFonts w:asciiTheme="minorHAnsi" w:hAnsiTheme="minorHAnsi"/>
          <w:spacing w:val="-1"/>
          <w:sz w:val="20"/>
          <w:szCs w:val="20"/>
        </w:rPr>
        <w:t>Barbosa,</w:t>
      </w:r>
      <w:r w:rsidRPr="001A050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D.</w:t>
      </w:r>
      <w:r w:rsidRPr="001A050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</w:rPr>
        <w:t>et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</w:rPr>
        <w:t>al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(2000)</w:t>
      </w:r>
    </w:p>
    <w:p w:rsidR="001A050C" w:rsidRPr="001A050C" w:rsidRDefault="001A050C" w:rsidP="001A050C">
      <w:pPr>
        <w:pStyle w:val="BodyText"/>
        <w:kinsoku w:val="0"/>
        <w:overflowPunct w:val="0"/>
        <w:spacing w:before="1" w:line="184" w:lineRule="exact"/>
        <w:rPr>
          <w:rFonts w:asciiTheme="minorHAnsi" w:hAnsiTheme="minorHAnsi"/>
          <w:sz w:val="20"/>
          <w:szCs w:val="20"/>
        </w:rPr>
      </w:pPr>
      <w:r w:rsidRPr="001A050C">
        <w:rPr>
          <w:rFonts w:asciiTheme="minorHAnsi" w:hAnsiTheme="minorHAnsi"/>
          <w:i/>
          <w:iCs/>
          <w:sz w:val="20"/>
          <w:szCs w:val="20"/>
        </w:rPr>
        <w:t>“</w:t>
      </w:r>
      <w:proofErr w:type="gramStart"/>
      <w:r w:rsidRPr="001A050C">
        <w:rPr>
          <w:rFonts w:asciiTheme="minorHAnsi" w:hAnsiTheme="minorHAnsi"/>
          <w:i/>
          <w:iCs/>
          <w:sz w:val="20"/>
          <w:szCs w:val="20"/>
        </w:rPr>
        <w:t>A</w:t>
      </w:r>
      <w:proofErr w:type="gramEnd"/>
      <w:r w:rsidRPr="001A050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</w:rPr>
        <w:t>ictiofauna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</w:rPr>
        <w:t>Paul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</w:rPr>
        <w:t>Taipal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ind w:right="203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</w:rPr>
        <w:t>International</w:t>
      </w:r>
      <w:r w:rsidRPr="001A050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Symposium</w:t>
      </w:r>
      <w:r w:rsidRPr="001A050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of</w:t>
      </w:r>
      <w:r w:rsidRPr="001A050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Freshwater</w:t>
      </w:r>
      <w:r w:rsidRPr="001A050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Fish</w:t>
      </w:r>
      <w:r w:rsidRPr="001A050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Conservation:</w:t>
      </w:r>
      <w:r w:rsidRPr="001A050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Options</w:t>
      </w:r>
      <w:r w:rsidRPr="001A050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for</w:t>
      </w:r>
      <w:r w:rsidRPr="001A050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the</w:t>
      </w:r>
      <w:r w:rsidRPr="001A050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Future.</w:t>
      </w:r>
      <w:r w:rsidRPr="001A050C">
        <w:rPr>
          <w:rFonts w:asciiTheme="minorHAnsi" w:hAnsiTheme="minorHAnsi"/>
          <w:spacing w:val="-6"/>
          <w:sz w:val="20"/>
          <w:szCs w:val="20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Albufeira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Algarve.</w:t>
      </w:r>
      <w:r w:rsidRPr="001A050C">
        <w:rPr>
          <w:rFonts w:asciiTheme="minorHAnsi" w:hAnsiTheme="minorHAnsi"/>
          <w:spacing w:val="95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Carvalho,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R.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Reis,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(1999)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Coordenação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Coimbra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ICN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(ex-SNPRCN)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(1991)</w:t>
      </w:r>
    </w:p>
    <w:p w:rsidR="001A050C" w:rsidRPr="001A050C" w:rsidRDefault="001A050C" w:rsidP="001A050C">
      <w:pPr>
        <w:pStyle w:val="BodyText"/>
        <w:kinsoku w:val="0"/>
        <w:overflowPunct w:val="0"/>
        <w:ind w:right="2442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Contribuição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SNPRCN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para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elaboração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PDAR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Gândaras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spacing w:val="57"/>
          <w:w w:val="9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Coimbra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Farinha,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J.C.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Trindade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</w:t>
      </w:r>
      <w:proofErr w:type="gram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.(</w:t>
      </w:r>
      <w:proofErr w:type="gram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1994).</w:t>
      </w:r>
    </w:p>
    <w:p w:rsidR="001A050C" w:rsidRPr="001A050C" w:rsidRDefault="001A050C" w:rsidP="001A050C">
      <w:pPr>
        <w:pStyle w:val="BodyText"/>
        <w:kinsoku w:val="0"/>
        <w:overflowPunct w:val="0"/>
        <w:ind w:right="2442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Contribuição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para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Inventário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Caracterização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Zonas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Húmidas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Continental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spacing w:val="85"/>
          <w:w w:val="99"/>
          <w:sz w:val="20"/>
          <w:szCs w:val="20"/>
          <w:lang w:val="es-ES"/>
        </w:rPr>
        <w:t xml:space="preserve"> </w:t>
      </w:r>
      <w:proofErr w:type="spellStart"/>
      <w:proofErr w:type="gramStart"/>
      <w:r w:rsidRPr="001A050C">
        <w:rPr>
          <w:rFonts w:asciiTheme="minorHAnsi" w:hAnsiTheme="minorHAnsi"/>
          <w:sz w:val="20"/>
          <w:szCs w:val="20"/>
          <w:lang w:val="es-ES"/>
        </w:rPr>
        <w:t>pp</w:t>
      </w:r>
      <w:proofErr w:type="spellEnd"/>
      <w:proofErr w:type="gram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91-92.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ICN.Lisboa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Henriques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M.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(2000)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145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Estudo</w:t>
      </w:r>
      <w:proofErr w:type="spellEnd"/>
      <w:r w:rsidRPr="001A050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regime</w:t>
      </w:r>
      <w:proofErr w:type="spellEnd"/>
      <w:r w:rsidRPr="001A050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alimentar</w:t>
      </w:r>
      <w:r w:rsidRPr="001A050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achigã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Micropterus</w:t>
      </w:r>
      <w:proofErr w:type="spellEnd"/>
      <w:r w:rsidRPr="001A050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salmoides</w:t>
      </w:r>
      <w:proofErr w:type="spellEnd"/>
      <w:r w:rsidRPr="001A050C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Lacépède</w:t>
      </w:r>
      <w:proofErr w:type="spellEnd"/>
      <w:r w:rsidRPr="001A050C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(1802),</w:t>
      </w:r>
      <w:r w:rsidRPr="001A050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perca-sol,</w:t>
      </w:r>
      <w:r w:rsidRPr="001A050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Lepomis</w:t>
      </w:r>
      <w:proofErr w:type="spellEnd"/>
      <w:r w:rsidRPr="001A050C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gibbosus</w:t>
      </w:r>
      <w:proofErr w:type="spellEnd"/>
      <w:r w:rsidRPr="001A050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Linnaeus</w:t>
      </w:r>
      <w:proofErr w:type="spellEnd"/>
      <w:r w:rsidRPr="001A050C">
        <w:rPr>
          <w:rFonts w:asciiTheme="minorHAnsi" w:hAnsiTheme="minorHAnsi"/>
          <w:i/>
          <w:iCs/>
          <w:spacing w:val="85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(1758),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na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Reserva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Natural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Arzila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(Portugal).</w:t>
      </w:r>
    </w:p>
    <w:p w:rsidR="001A050C" w:rsidRPr="001A050C" w:rsidRDefault="001A050C" w:rsidP="001A050C">
      <w:pPr>
        <w:pStyle w:val="BodyText"/>
        <w:kinsoku w:val="0"/>
        <w:overflowPunct w:val="0"/>
        <w:ind w:right="4133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Estágio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Profissionalizante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Licenciatura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Biologia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83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FCUP</w:t>
      </w:r>
    </w:p>
    <w:p w:rsidR="001A050C" w:rsidRPr="001A050C" w:rsidRDefault="001A050C" w:rsidP="001A050C">
      <w:pPr>
        <w:pStyle w:val="BodyText"/>
        <w:kinsoku w:val="0"/>
        <w:overflowPunct w:val="0"/>
        <w:spacing w:before="57"/>
        <w:ind w:left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Lourenço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Sofia</w:t>
      </w:r>
      <w:proofErr w:type="spellEnd"/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(2000)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203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Inventariação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morcegos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determinação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seus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biótopos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alimentação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Áreas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Protegidas”.</w:t>
      </w:r>
      <w:r w:rsidRPr="001A050C">
        <w:rPr>
          <w:rFonts w:asciiTheme="minorHAnsi" w:hAnsiTheme="minorHAnsi"/>
          <w:spacing w:val="38"/>
          <w:w w:val="9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final.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ICN.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Mieiro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C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(1999)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Melhoramento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gestão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habitat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Aves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Aquáticas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Arzila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Trabalho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realizado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âmbito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Plano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Estágios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nas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Áreas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Protegidas.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IV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Áreas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Protegidas.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Fundação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Calouste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Gulbenkian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Lisboa.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Oliveira,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J.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(2000).</w:t>
      </w:r>
    </w:p>
    <w:p w:rsidR="001A050C" w:rsidRPr="001A050C" w:rsidRDefault="001A050C" w:rsidP="001A050C">
      <w:pPr>
        <w:pStyle w:val="BodyText"/>
        <w:kinsoku w:val="0"/>
        <w:overflowPunct w:val="0"/>
        <w:spacing w:before="1"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“Atlas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Anfíbios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ind w:right="3602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Trabalho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realizado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âmbito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Plano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Estágios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nas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Áreas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Protegidas.</w:t>
      </w:r>
      <w:r w:rsidRPr="001A050C">
        <w:rPr>
          <w:rFonts w:asciiTheme="minorHAnsi" w:hAnsiTheme="minorHAnsi"/>
          <w:spacing w:val="71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FCTUC/ICN.</w:t>
      </w:r>
      <w:r w:rsidRPr="001A050C">
        <w:rPr>
          <w:rFonts w:asciiTheme="minorHAnsi" w:hAnsiTheme="minorHAnsi"/>
          <w:spacing w:val="-1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Coimbra</w:t>
      </w:r>
      <w:proofErr w:type="spellEnd"/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Oliveira,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J.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(2000).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“Os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anfíbios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: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ocorrência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padrões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distribuição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Ibérico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Ecologia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Santiago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Compostela.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Prata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F.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(1995)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5525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“Flora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vegetação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Taipal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i/>
          <w:iCs/>
          <w:spacing w:val="28"/>
          <w:w w:val="9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estágio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licenciatura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Biologia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28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FCTUC.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Reis,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Mário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al.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(1995)</w:t>
      </w:r>
    </w:p>
    <w:p w:rsidR="001A050C" w:rsidRPr="001A050C" w:rsidRDefault="001A050C" w:rsidP="001A050C">
      <w:pPr>
        <w:pStyle w:val="BodyText"/>
        <w:kinsoku w:val="0"/>
        <w:overflowPunct w:val="0"/>
        <w:ind w:right="3202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Distribuição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protecção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lontra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Lutra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lutra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campos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”</w:t>
      </w:r>
      <w:r w:rsidRPr="001A050C">
        <w:rPr>
          <w:rFonts w:asciiTheme="minorHAnsi" w:hAnsiTheme="minorHAnsi"/>
          <w:spacing w:val="37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ICN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–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Delegação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Coimbra</w:t>
      </w:r>
      <w:proofErr w:type="spellEnd"/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David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(1991)</w:t>
      </w:r>
    </w:p>
    <w:p w:rsidR="001A050C" w:rsidRPr="001A050C" w:rsidRDefault="001A050C" w:rsidP="001A050C">
      <w:pPr>
        <w:pStyle w:val="BodyText"/>
        <w:kinsoku w:val="0"/>
        <w:overflowPunct w:val="0"/>
        <w:ind w:right="989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lastRenderedPageBreak/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Estudo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Biométrico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Alimentar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uma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População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Pato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real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Anas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platyrhynchos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nos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arrozais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”</w:t>
      </w:r>
      <w:r w:rsidRPr="001A050C">
        <w:rPr>
          <w:rFonts w:asciiTheme="minorHAnsi" w:hAnsiTheme="minorHAnsi"/>
          <w:spacing w:val="123"/>
          <w:w w:val="9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trabalho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fim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curso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Engenharia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Florestal</w:t>
      </w:r>
      <w:proofErr w:type="spellEnd"/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ISA/UTL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&amp;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Tenreiro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(1997)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Ecologia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Maçarico-preto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Plegadis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falcinellus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vale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durante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1994”.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AIRO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nº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8.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ICN.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David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(1998)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“Dieta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estival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risco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saturnismo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Pato-Real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Anas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platyrhynchos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nos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arrozais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Quinta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Canal”.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6256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AIRO,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Vol.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9,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Nº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1/2,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Pag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33-39</w:t>
      </w:r>
      <w:r w:rsidRPr="001A050C">
        <w:rPr>
          <w:rFonts w:asciiTheme="minorHAnsi" w:hAnsiTheme="minorHAnsi"/>
          <w:spacing w:val="28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ICN.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David,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(1998)</w:t>
      </w:r>
    </w:p>
    <w:p w:rsidR="001A050C" w:rsidRPr="001A050C" w:rsidRDefault="001A050C" w:rsidP="001A050C">
      <w:pPr>
        <w:pStyle w:val="BodyText"/>
        <w:kinsoku w:val="0"/>
        <w:overflowPunct w:val="0"/>
        <w:ind w:right="145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Primeiros</w:t>
      </w:r>
      <w:proofErr w:type="spellEnd"/>
      <w:r w:rsidRPr="001A050C">
        <w:rPr>
          <w:rFonts w:asciiTheme="minorHAnsi" w:hAnsiTheme="minorHAnsi"/>
          <w:i/>
          <w:iCs/>
          <w:spacing w:val="3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resultados</w:t>
      </w:r>
      <w:r w:rsidRPr="001A050C">
        <w:rPr>
          <w:rFonts w:asciiTheme="minorHAnsi" w:hAnsiTheme="minorHAnsi"/>
          <w:i/>
          <w:iCs/>
          <w:spacing w:val="3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3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anilhagem</w:t>
      </w:r>
      <w:proofErr w:type="spellEnd"/>
      <w:r w:rsidRPr="001A050C">
        <w:rPr>
          <w:rFonts w:asciiTheme="minorHAnsi" w:hAnsiTheme="minorHAnsi"/>
          <w:i/>
          <w:iCs/>
          <w:spacing w:val="3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recente</w:t>
      </w:r>
      <w:proofErr w:type="spellEnd"/>
      <w:r w:rsidRPr="001A050C">
        <w:rPr>
          <w:rFonts w:asciiTheme="minorHAnsi" w:hAnsiTheme="minorHAnsi"/>
          <w:i/>
          <w:iCs/>
          <w:spacing w:val="3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3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anatídeos</w:t>
      </w:r>
      <w:proofErr w:type="spellEnd"/>
      <w:r w:rsidRPr="001A050C">
        <w:rPr>
          <w:rFonts w:asciiTheme="minorHAnsi" w:hAnsiTheme="minorHAnsi"/>
          <w:i/>
          <w:iCs/>
          <w:spacing w:val="3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migradores</w:t>
      </w:r>
      <w:proofErr w:type="spellEnd"/>
      <w:r w:rsidRPr="001A050C">
        <w:rPr>
          <w:rFonts w:asciiTheme="minorHAnsi" w:hAnsiTheme="minorHAnsi"/>
          <w:i/>
          <w:iCs/>
          <w:spacing w:val="3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i/>
          <w:iCs/>
          <w:spacing w:val="3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Portugal”.</w:t>
      </w:r>
      <w:r w:rsidRPr="001A050C">
        <w:rPr>
          <w:rFonts w:asciiTheme="minorHAnsi" w:hAnsiTheme="minorHAnsi"/>
          <w:i/>
          <w:iCs/>
          <w:spacing w:val="34"/>
          <w:sz w:val="20"/>
          <w:szCs w:val="20"/>
          <w:lang w:val="es-ES"/>
        </w:rPr>
        <w:t xml:space="preserve"> </w:t>
      </w:r>
      <w:proofErr w:type="gram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in</w:t>
      </w:r>
      <w:proofErr w:type="gramEnd"/>
      <w:r w:rsidRPr="001A050C">
        <w:rPr>
          <w:rFonts w:asciiTheme="minorHAnsi" w:hAnsiTheme="minorHAnsi"/>
          <w:i/>
          <w:iCs/>
          <w:spacing w:val="3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Simpósio</w:t>
      </w:r>
      <w:proofErr w:type="spellEnd"/>
      <w:r w:rsidRPr="001A050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sobre</w:t>
      </w:r>
      <w:r w:rsidRPr="001A050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aves</w:t>
      </w:r>
      <w:r w:rsidRPr="001A050C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migradoras</w:t>
      </w:r>
      <w:proofErr w:type="spellEnd"/>
      <w:r w:rsidRPr="001A050C">
        <w:rPr>
          <w:rFonts w:asciiTheme="minorHAnsi" w:hAnsiTheme="minorHAnsi"/>
          <w:spacing w:val="3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na</w:t>
      </w:r>
      <w:proofErr w:type="spellEnd"/>
      <w:r w:rsidRPr="001A050C">
        <w:rPr>
          <w:rFonts w:asciiTheme="minorHAnsi" w:hAnsiTheme="minorHAnsi"/>
          <w:spacing w:val="69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Península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Ibérica.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Costa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SPEA.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Évora.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David,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(1998)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“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Estatuto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fenológico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tipos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migração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Pato-real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platyrhynchos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proofErr w:type="gramStart"/>
      <w:r w:rsidRPr="001A050C">
        <w:rPr>
          <w:rFonts w:asciiTheme="minorHAnsi" w:hAnsiTheme="minorHAnsi"/>
          <w:sz w:val="20"/>
          <w:szCs w:val="20"/>
          <w:lang w:val="es-ES"/>
        </w:rPr>
        <w:t>in</w:t>
      </w:r>
      <w:proofErr w:type="gram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Simpósio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sobre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aves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migradoras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na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Península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Ibérica.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Costa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SPEA,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Évora.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David,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(1998)</w:t>
      </w:r>
    </w:p>
    <w:p w:rsidR="001A050C" w:rsidRPr="001A050C" w:rsidRDefault="001A050C" w:rsidP="001A050C">
      <w:pPr>
        <w:pStyle w:val="BodyText"/>
        <w:kinsoku w:val="0"/>
        <w:overflowPunct w:val="0"/>
        <w:ind w:right="145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Importância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do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da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Madriz,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do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Taipal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e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de 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Arzila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para  os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Anatídeos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  e </w:t>
      </w:r>
      <w:r w:rsidRPr="001A050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 xml:space="preserve">de </w:t>
      </w:r>
      <w:r w:rsidRPr="001A050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1A050C">
        <w:rPr>
          <w:rFonts w:asciiTheme="minorHAnsi" w:hAnsiTheme="minorHAnsi"/>
          <w:i/>
          <w:iCs/>
          <w:spacing w:val="103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Continental”.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pl-PL"/>
        </w:rPr>
        <w:t>I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pl-PL"/>
        </w:rPr>
        <w:t>Congresso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pl-PL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pl-PL"/>
        </w:rPr>
        <w:t>Bacia</w:t>
      </w:r>
      <w:r w:rsidRPr="001A050C">
        <w:rPr>
          <w:rFonts w:asciiTheme="minorHAnsi" w:hAnsiTheme="minorHAnsi"/>
          <w:spacing w:val="-4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pl-PL"/>
        </w:rPr>
        <w:t>do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pl-PL"/>
        </w:rPr>
        <w:t>Mondego.</w:t>
      </w:r>
      <w:r w:rsidRPr="001A050C">
        <w:rPr>
          <w:rFonts w:asciiTheme="minorHAnsi" w:hAnsiTheme="minorHAnsi"/>
          <w:spacing w:val="-4"/>
          <w:sz w:val="20"/>
          <w:szCs w:val="20"/>
          <w:lang w:val="pl-PL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Junho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Figueira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Foz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David,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(1998)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Ecologia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ordenamento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Pato-real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Anas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platyrhynchos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pl-PL"/>
        </w:rPr>
        <w:t>I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pl-PL"/>
        </w:rPr>
        <w:t>Congresso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pl-PL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pl-PL"/>
        </w:rPr>
        <w:t>Bacia</w:t>
      </w:r>
      <w:r w:rsidRPr="001A050C">
        <w:rPr>
          <w:rFonts w:asciiTheme="minorHAnsi" w:hAnsiTheme="minorHAnsi"/>
          <w:spacing w:val="-4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pl-PL"/>
        </w:rPr>
        <w:t>do</w:t>
      </w:r>
      <w:r w:rsidRPr="001A050C"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pl-PL"/>
        </w:rPr>
        <w:t>Mondego.</w:t>
      </w:r>
      <w:r w:rsidRPr="001A050C">
        <w:rPr>
          <w:rFonts w:asciiTheme="minorHAnsi" w:hAnsiTheme="minorHAnsi"/>
          <w:spacing w:val="-4"/>
          <w:sz w:val="20"/>
          <w:szCs w:val="20"/>
          <w:lang w:val="pl-PL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Junho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Figueira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Foz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D,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&amp;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Tenreiro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(1998)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Alguns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dados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sobre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população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invernante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Águia-sapeira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Circus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aeroginosus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V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Reunião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Ibérica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sobre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Tartaranhões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Évora.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al</w:t>
      </w:r>
      <w:proofErr w:type="gram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.(</w:t>
      </w:r>
      <w:proofErr w:type="gram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1999).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2442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Importância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para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as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Populações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Anatídeos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Continental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spacing w:val="107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II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Ornitologia</w:t>
      </w:r>
      <w:proofErr w:type="spellEnd"/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SPEA.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Faro.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30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1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Novembro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al</w:t>
      </w:r>
      <w:proofErr w:type="gram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.(</w:t>
      </w:r>
      <w:proofErr w:type="gram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1999).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Actualização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resultados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anilhagem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anatídeos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em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Portugal”.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II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Ornitologia</w:t>
      </w:r>
      <w:proofErr w:type="spellEnd"/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SPEA.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Faro.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30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1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Novembro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</w:rPr>
      </w:pPr>
      <w:r w:rsidRPr="001A050C">
        <w:rPr>
          <w:rFonts w:asciiTheme="minorHAnsi" w:hAnsiTheme="minorHAnsi"/>
          <w:sz w:val="20"/>
          <w:szCs w:val="20"/>
        </w:rPr>
        <w:t>Stilwell,</w:t>
      </w:r>
      <w:r w:rsidRPr="001A050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G.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e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Peters,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J.</w:t>
      </w:r>
      <w:r w:rsidRPr="001A050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(1992)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Guia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aves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mais</w:t>
      </w:r>
      <w:proofErr w:type="spellEnd"/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comuns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Montemor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-o-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Velho</w:t>
      </w:r>
      <w:proofErr w:type="spellEnd"/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Paul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Taipal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pacing w:val="-1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Edições</w:t>
      </w:r>
      <w:proofErr w:type="spellEnd"/>
      <w:r w:rsidRPr="001A050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Torre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Menagem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Montemor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-o-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Velho</w:t>
      </w:r>
      <w:proofErr w:type="spellEnd"/>
    </w:p>
    <w:p w:rsidR="001A050C" w:rsidRPr="001A050C" w:rsidRDefault="001A050C" w:rsidP="001A050C">
      <w:pPr>
        <w:pStyle w:val="BodyText"/>
        <w:kinsoku w:val="0"/>
        <w:overflowPunct w:val="0"/>
        <w:spacing w:before="54" w:line="184" w:lineRule="exact"/>
        <w:ind w:left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Tenreiro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(1999)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Monitorização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8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dormitórios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Andorinha</w:t>
      </w:r>
      <w:proofErr w:type="spellEnd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-das-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chaminés</w:t>
      </w:r>
      <w:proofErr w:type="spellEnd"/>
      <w:r w:rsidRPr="001A050C">
        <w:rPr>
          <w:rFonts w:asciiTheme="minorHAnsi" w:hAnsiTheme="minorHAnsi"/>
          <w:i/>
          <w:iCs/>
          <w:spacing w:val="-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na</w:t>
      </w:r>
      <w:proofErr w:type="spellEnd"/>
      <w:r w:rsidRPr="001A050C">
        <w:rPr>
          <w:rFonts w:asciiTheme="minorHAnsi" w:hAnsiTheme="minorHAnsi"/>
          <w:i/>
          <w:iCs/>
          <w:spacing w:val="-8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região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centro-litoral</w:t>
      </w:r>
      <w:r w:rsidRPr="001A050C">
        <w:rPr>
          <w:rFonts w:asciiTheme="minorHAnsi" w:hAnsiTheme="minorHAnsi"/>
          <w:i/>
          <w:iCs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Portugal”.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II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Ornitologia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SPEA.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Faro.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Tenreiro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(1999)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145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“A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importância</w:t>
      </w:r>
      <w:proofErr w:type="spellEnd"/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Pauis</w:t>
      </w:r>
      <w:proofErr w:type="spellEnd"/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Baixo</w:t>
      </w:r>
      <w:proofErr w:type="spellEnd"/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Mondego</w:t>
      </w:r>
      <w:proofErr w:type="spellEnd"/>
      <w:r w:rsidRPr="001A050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as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aves</w:t>
      </w:r>
      <w:r w:rsidRPr="001A050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aquáticas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Sessão</w:t>
      </w:r>
      <w:proofErr w:type="spellEnd"/>
      <w:r w:rsidRPr="001A050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divulgação</w:t>
      </w:r>
      <w:proofErr w:type="spellEnd"/>
      <w:r w:rsidRPr="001A050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Ecologia</w:t>
      </w:r>
      <w:proofErr w:type="spellEnd"/>
      <w:r w:rsidRPr="001A050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Ordenamento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Cinegético</w:t>
      </w:r>
      <w:r w:rsidRPr="001A050C">
        <w:rPr>
          <w:rFonts w:asciiTheme="minorHAnsi" w:hAnsiTheme="minorHAnsi"/>
          <w:i/>
          <w:iCs/>
          <w:spacing w:val="87"/>
          <w:w w:val="99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populações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Patos,</w:t>
      </w:r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Galeirão</w:t>
      </w:r>
      <w:proofErr w:type="spellEnd"/>
      <w:r w:rsidRPr="001A050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Galinha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-de-</w:t>
      </w:r>
      <w:proofErr w:type="spellStart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1A050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”.</w:t>
      </w: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Novembro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-22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Montemor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-o-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Velho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spacing w:line="184" w:lineRule="exact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Tenreiro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et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al</w:t>
      </w:r>
      <w:r w:rsidRPr="001A050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(1999)</w:t>
      </w: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“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Monitorização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dormitórios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andorinha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-das-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chaminés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(</w:t>
      </w:r>
      <w:proofErr w:type="spellStart"/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Hirundo</w:t>
      </w:r>
      <w:proofErr w:type="spellEnd"/>
      <w:r w:rsidRPr="001A050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i/>
          <w:iCs/>
          <w:sz w:val="20"/>
          <w:szCs w:val="20"/>
          <w:lang w:val="es-ES"/>
        </w:rPr>
        <w:t>rustica</w:t>
      </w:r>
      <w:r w:rsidRPr="001A050C">
        <w:rPr>
          <w:rFonts w:asciiTheme="minorHAnsi" w:hAnsiTheme="minorHAnsi"/>
          <w:sz w:val="20"/>
          <w:szCs w:val="20"/>
          <w:lang w:val="es-ES"/>
        </w:rPr>
        <w:t>)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na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região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Centro-Litoral</w:t>
      </w:r>
      <w:r w:rsidRPr="001A050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Portugal”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z w:val="20"/>
          <w:szCs w:val="20"/>
          <w:lang w:val="es-ES"/>
        </w:rPr>
      </w:pPr>
      <w:proofErr w:type="gramStart"/>
      <w:r w:rsidRPr="001A050C">
        <w:rPr>
          <w:rFonts w:asciiTheme="minorHAnsi" w:hAnsiTheme="minorHAnsi"/>
          <w:i/>
          <w:iCs/>
          <w:sz w:val="20"/>
          <w:szCs w:val="20"/>
        </w:rPr>
        <w:t>in</w:t>
      </w:r>
      <w:proofErr w:type="gramEnd"/>
      <w:r w:rsidRPr="001A050C">
        <w:rPr>
          <w:rFonts w:asciiTheme="minorHAnsi" w:hAnsiTheme="minorHAnsi"/>
          <w:i/>
          <w:iCs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Beja,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P.,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P.</w:t>
      </w:r>
      <w:r w:rsidRPr="001A050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</w:rPr>
        <w:t>Catry</w:t>
      </w:r>
      <w:proofErr w:type="spellEnd"/>
      <w:r w:rsidRPr="001A050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&amp;</w:t>
      </w:r>
      <w:r w:rsidRPr="001A050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</w:rPr>
        <w:t>F.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Moreira</w:t>
      </w:r>
      <w:r w:rsidRPr="001A050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</w:rPr>
        <w:t>(Eds.).</w:t>
      </w:r>
      <w:r w:rsidRPr="001A050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Actas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II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Congresso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Ornitologia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SPEA.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1A050C" w:rsidRPr="001A050C" w:rsidRDefault="001A050C" w:rsidP="001A050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Tenreiro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P.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(2001)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ind w:right="4133"/>
        <w:rPr>
          <w:rFonts w:asciiTheme="minorHAnsi" w:hAnsiTheme="minorHAnsi"/>
          <w:sz w:val="20"/>
          <w:szCs w:val="20"/>
          <w:lang w:val="es-ES"/>
        </w:rPr>
      </w:pPr>
      <w:r w:rsidRPr="001A050C">
        <w:rPr>
          <w:rFonts w:asciiTheme="minorHAnsi" w:hAnsiTheme="minorHAnsi"/>
          <w:sz w:val="20"/>
          <w:szCs w:val="20"/>
          <w:lang w:val="es-ES"/>
        </w:rPr>
        <w:t>“Aves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que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frequentam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o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caniçal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dos</w:t>
      </w:r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pauis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da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Madriz</w:t>
      </w:r>
      <w:r w:rsidRPr="001A050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e</w:t>
      </w:r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Taipal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”.</w:t>
      </w:r>
      <w:r w:rsidRPr="001A050C">
        <w:rPr>
          <w:rFonts w:asciiTheme="minorHAnsi" w:hAnsiTheme="minorHAnsi"/>
          <w:spacing w:val="27"/>
          <w:w w:val="99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Primeira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abordagem</w:t>
      </w:r>
      <w:proofErr w:type="spellEnd"/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aos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resultados</w:t>
      </w:r>
      <w:r w:rsidRPr="001A050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obtidos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ind w:right="989"/>
        <w:rPr>
          <w:rFonts w:asciiTheme="minorHAnsi" w:hAnsiTheme="minorHAnsi"/>
          <w:sz w:val="20"/>
          <w:szCs w:val="20"/>
        </w:rPr>
      </w:pP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Trabalho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realizado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no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âmbito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de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pacing w:val="-1"/>
          <w:sz w:val="20"/>
          <w:szCs w:val="20"/>
          <w:lang w:val="es-ES"/>
        </w:rPr>
        <w:t>uma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parceria</w:t>
      </w:r>
      <w:proofErr w:type="spellEnd"/>
      <w:r w:rsidRPr="001A050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ICN/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Escola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Secundária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Martinho</w:t>
      </w:r>
      <w:proofErr w:type="spellEnd"/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Árias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,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relativa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ao</w:t>
      </w:r>
      <w:proofErr w:type="spellEnd"/>
      <w:r w:rsidRPr="001A050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1A050C">
        <w:rPr>
          <w:rFonts w:asciiTheme="minorHAnsi" w:hAnsiTheme="minorHAnsi"/>
          <w:sz w:val="20"/>
          <w:szCs w:val="20"/>
          <w:lang w:val="es-ES"/>
        </w:rPr>
        <w:t>Programa</w:t>
      </w:r>
      <w:r w:rsidRPr="001A050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1A050C">
        <w:rPr>
          <w:rFonts w:asciiTheme="minorHAnsi" w:hAnsiTheme="minorHAnsi"/>
          <w:sz w:val="20"/>
          <w:szCs w:val="20"/>
          <w:lang w:val="es-ES"/>
        </w:rPr>
        <w:t>Galileu</w:t>
      </w:r>
      <w:proofErr w:type="spellEnd"/>
      <w:r w:rsidRPr="001A050C">
        <w:rPr>
          <w:rFonts w:asciiTheme="minorHAnsi" w:hAnsiTheme="minorHAnsi"/>
          <w:sz w:val="20"/>
          <w:szCs w:val="20"/>
          <w:lang w:val="es-ES"/>
        </w:rPr>
        <w:t>.</w:t>
      </w:r>
      <w:r w:rsidRPr="001A050C">
        <w:rPr>
          <w:rFonts w:asciiTheme="minorHAnsi" w:hAnsiTheme="minorHAnsi"/>
          <w:spacing w:val="22"/>
          <w:w w:val="99"/>
          <w:sz w:val="20"/>
          <w:szCs w:val="20"/>
          <w:lang w:val="es-ES"/>
        </w:rPr>
        <w:t xml:space="preserve"> </w:t>
      </w:r>
      <w:proofErr w:type="spellStart"/>
      <w:proofErr w:type="gramStart"/>
      <w:r w:rsidRPr="001A050C">
        <w:rPr>
          <w:rFonts w:asciiTheme="minorHAnsi" w:hAnsiTheme="minorHAnsi"/>
          <w:spacing w:val="-1"/>
          <w:sz w:val="20"/>
          <w:szCs w:val="20"/>
        </w:rPr>
        <w:t>Soure</w:t>
      </w:r>
      <w:proofErr w:type="spellEnd"/>
      <w:r w:rsidRPr="001A050C">
        <w:rPr>
          <w:rFonts w:asciiTheme="minorHAnsi" w:hAnsiTheme="minorHAnsi"/>
          <w:spacing w:val="-1"/>
          <w:sz w:val="20"/>
          <w:szCs w:val="20"/>
        </w:rPr>
        <w:t>.</w:t>
      </w:r>
      <w:proofErr w:type="gramEnd"/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pacing w:val="-1"/>
          <w:sz w:val="20"/>
          <w:szCs w:val="20"/>
          <w:lang w:val="es-ES"/>
        </w:rPr>
      </w:pPr>
    </w:p>
    <w:sectPr w:rsidR="001A050C" w:rsidRPr="001A050C" w:rsidSect="00427B34">
      <w:headerReference w:type="default" r:id="rId8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13" w:rsidRDefault="00FB4213" w:rsidP="00D91BA7">
      <w:r>
        <w:separator/>
      </w:r>
    </w:p>
  </w:endnote>
  <w:endnote w:type="continuationSeparator" w:id="0">
    <w:p w:rsidR="00FB4213" w:rsidRDefault="00FB4213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13" w:rsidRDefault="00FB4213" w:rsidP="00D91BA7">
      <w:r>
        <w:separator/>
      </w:r>
    </w:p>
  </w:footnote>
  <w:footnote w:type="continuationSeparator" w:id="0">
    <w:p w:rsidR="00FB4213" w:rsidRDefault="00FB4213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1A050C" w:rsidRDefault="00A54A2A" w:rsidP="001A050C">
    <w:pPr>
      <w:pStyle w:val="Header"/>
      <w:rPr>
        <w:rFonts w:ascii="Times New Roman" w:hAnsi="Times New Roman" w:cs="Times New Roman"/>
        <w:b/>
        <w:lang w:val="en-GB"/>
      </w:rPr>
    </w:pPr>
    <w:r w:rsidRPr="001A050C">
      <w:rPr>
        <w:rFonts w:ascii="Times New Roman" w:hAnsi="Times New Roman" w:cs="Times New Roman"/>
        <w:b/>
        <w:lang w:val="en-GB"/>
      </w:rPr>
      <w:t xml:space="preserve">Ramsar Site: </w:t>
    </w:r>
    <w:r w:rsidR="001A050C" w:rsidRPr="001A050C">
      <w:rPr>
        <w:rFonts w:ascii="Times New Roman" w:hAnsi="Times New Roman" w:cs="Times New Roman"/>
        <w:b/>
        <w:lang w:val="en-GB"/>
      </w:rPr>
      <w:t>1107</w:t>
    </w:r>
    <w:r w:rsidRPr="001A050C">
      <w:rPr>
        <w:rFonts w:ascii="Times New Roman" w:hAnsi="Times New Roman" w:cs="Times New Roman"/>
        <w:b/>
        <w:lang w:val="en-GB"/>
      </w:rPr>
      <w:t xml:space="preserve"> – </w:t>
    </w:r>
    <w:r w:rsidR="001A050C" w:rsidRPr="001A050C">
      <w:rPr>
        <w:rFonts w:ascii="Times New Roman" w:hAnsi="Times New Roman" w:cs="Times New Roman"/>
        <w:b/>
        <w:lang w:val="en-GB"/>
      </w:rPr>
      <w:t xml:space="preserve">Paul do </w:t>
    </w:r>
    <w:proofErr w:type="spellStart"/>
    <w:r w:rsidR="001A050C" w:rsidRPr="001A050C">
      <w:rPr>
        <w:rFonts w:ascii="Times New Roman" w:hAnsi="Times New Roman" w:cs="Times New Roman"/>
        <w:b/>
        <w:lang w:val="en-GB"/>
      </w:rPr>
      <w:t>Taipal</w:t>
    </w:r>
    <w:proofErr w:type="spellEnd"/>
    <w:r w:rsidR="001A050C" w:rsidRPr="001A050C">
      <w:rPr>
        <w:rFonts w:ascii="Times New Roman" w:hAnsi="Times New Roman" w:cs="Times New Roman"/>
        <w:b/>
        <w:lang w:val="en-GB"/>
      </w:rPr>
      <w:t xml:space="preserve">                                          </w:t>
    </w:r>
    <w:r w:rsidR="001A050C">
      <w:rPr>
        <w:rFonts w:ascii="Times New Roman" w:hAnsi="Times New Roman" w:cs="Times New Roman"/>
        <w:b/>
        <w:lang w:val="en-GB"/>
      </w:rPr>
      <w:t xml:space="preserve">                        </w:t>
    </w:r>
    <w:r w:rsidRPr="000C0A9F">
      <w:rPr>
        <w:rFonts w:ascii="Times New Roman" w:hAnsi="Times New Roman" w:cs="Times New Roman"/>
        <w:b/>
      </w:rPr>
      <w:t>Ramsar Information Sheet</w:t>
    </w:r>
    <w:r w:rsidR="00427B34">
      <w:rPr>
        <w:rFonts w:ascii="Times New Roman" w:hAnsi="Times New Roman" w:cs="Times New Roman"/>
        <w:b/>
      </w:rPr>
      <w:t xml:space="preserve"> </w:t>
    </w:r>
    <w:r w:rsidR="001A050C">
      <w:rPr>
        <w:rFonts w:ascii="Times New Roman" w:hAnsi="Times New Roman" w:cs="Times New Roman"/>
        <w:b/>
      </w:rPr>
      <w:t>May 2001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7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18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19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0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1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2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3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4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5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6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28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29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0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1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2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3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4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5"/>
  </w:num>
  <w:num w:numId="20">
    <w:abstractNumId w:val="23"/>
  </w:num>
  <w:num w:numId="21">
    <w:abstractNumId w:val="18"/>
  </w:num>
  <w:num w:numId="22">
    <w:abstractNumId w:val="29"/>
  </w:num>
  <w:num w:numId="23">
    <w:abstractNumId w:val="27"/>
  </w:num>
  <w:num w:numId="24">
    <w:abstractNumId w:val="31"/>
  </w:num>
  <w:num w:numId="25">
    <w:abstractNumId w:val="33"/>
  </w:num>
  <w:num w:numId="26">
    <w:abstractNumId w:val="20"/>
  </w:num>
  <w:num w:numId="27">
    <w:abstractNumId w:val="32"/>
  </w:num>
  <w:num w:numId="28">
    <w:abstractNumId w:val="16"/>
  </w:num>
  <w:num w:numId="29">
    <w:abstractNumId w:val="22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916A9"/>
    <w:rsid w:val="000C0A9F"/>
    <w:rsid w:val="000C60D2"/>
    <w:rsid w:val="000E3264"/>
    <w:rsid w:val="00102F44"/>
    <w:rsid w:val="0012096C"/>
    <w:rsid w:val="001A050C"/>
    <w:rsid w:val="00281AA7"/>
    <w:rsid w:val="00295556"/>
    <w:rsid w:val="0029766C"/>
    <w:rsid w:val="00341E6A"/>
    <w:rsid w:val="00427B34"/>
    <w:rsid w:val="00486D23"/>
    <w:rsid w:val="004F3BC2"/>
    <w:rsid w:val="00520935"/>
    <w:rsid w:val="0055654D"/>
    <w:rsid w:val="00700E81"/>
    <w:rsid w:val="0085265F"/>
    <w:rsid w:val="00856877"/>
    <w:rsid w:val="008E783A"/>
    <w:rsid w:val="00966919"/>
    <w:rsid w:val="0097315A"/>
    <w:rsid w:val="009A6C46"/>
    <w:rsid w:val="009E624E"/>
    <w:rsid w:val="00A02011"/>
    <w:rsid w:val="00A54A2A"/>
    <w:rsid w:val="00B26E5B"/>
    <w:rsid w:val="00CD0335"/>
    <w:rsid w:val="00D677A6"/>
    <w:rsid w:val="00D91BA7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4</cp:revision>
  <cp:lastPrinted>2017-01-10T16:48:00Z</cp:lastPrinted>
  <dcterms:created xsi:type="dcterms:W3CDTF">2017-07-27T15:57:00Z</dcterms:created>
  <dcterms:modified xsi:type="dcterms:W3CDTF">2017-07-27T16:04:00Z</dcterms:modified>
</cp:coreProperties>
</file>