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Annex</w:t>
      </w:r>
      <w:r>
        <w:rPr>
          <w:spacing w:val="7"/>
        </w:rPr>
        <w:t> </w:t>
      </w:r>
      <w:r>
        <w:rPr/>
        <w:t>3b:</w:t>
      </w:r>
      <w:r>
        <w:rPr>
          <w:spacing w:val="4"/>
        </w:rPr>
        <w:t> </w:t>
      </w:r>
      <w:r>
        <w:rPr>
          <w:spacing w:val="-1"/>
        </w:rPr>
        <w:t>List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Expected</w:t>
      </w:r>
      <w:r>
        <w:rPr>
          <w:spacing w:val="4"/>
        </w:rPr>
        <w:t> </w:t>
      </w:r>
      <w:r>
        <w:rPr>
          <w:spacing w:val="-1"/>
        </w:rPr>
        <w:t>Reptiles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Lower</w:t>
      </w:r>
      <w:r>
        <w:rPr>
          <w:spacing w:val="7"/>
        </w:rPr>
        <w:t> </w:t>
      </w:r>
      <w:r>
        <w:rPr>
          <w:spacing w:val="-1"/>
        </w:rPr>
        <w:t>Tana</w:t>
      </w:r>
      <w:r>
        <w:rPr>
          <w:spacing w:val="4"/>
        </w:rPr>
        <w:t> </w:t>
      </w:r>
      <w:r>
        <w:rPr>
          <w:spacing w:val="-1"/>
        </w:rPr>
        <w:t>River</w:t>
      </w:r>
      <w:r>
        <w:rPr>
          <w:b w:val="0"/>
        </w:rPr>
      </w:r>
    </w:p>
    <w:p>
      <w:pPr>
        <w:spacing w:line="240" w:lineRule="auto" w:before="6"/>
        <w:rPr>
          <w:rFonts w:ascii="Garamond" w:hAnsi="Garamond" w:cs="Garamond" w:eastAsia="Garamond"/>
          <w:b/>
          <w:bCs/>
          <w:sz w:val="21"/>
          <w:szCs w:val="2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3956"/>
      </w:tblGrid>
      <w:tr>
        <w:trPr>
          <w:trHeight w:val="235" w:hRule="exact"/>
        </w:trPr>
        <w:tc>
          <w:tcPr>
            <w:tcW w:w="249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Common</w:t>
            </w:r>
            <w:r>
              <w:rPr>
                <w:rFonts w:ascii="Garamond"/>
                <w:b/>
                <w:spacing w:val="26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Name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Scientific</w:t>
            </w:r>
            <w:r>
              <w:rPr>
                <w:rFonts w:ascii="Garamond"/>
                <w:b/>
                <w:spacing w:val="26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Name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Reticulated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Centipede</w:t>
            </w:r>
            <w:r>
              <w:rPr>
                <w:rFonts w:ascii="Garamond"/>
                <w:spacing w:val="2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Eater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Aparallactus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lunulatus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(Peters,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1854)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9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Burrowing</w:t>
            </w:r>
            <w:r>
              <w:rPr>
                <w:rFonts w:ascii="Garamond"/>
                <w:spacing w:val="2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asp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Atractaspis</w:t>
            </w:r>
            <w:r>
              <w:rPr>
                <w:rFonts w:ascii="Garamond"/>
                <w:i/>
                <w:spacing w:val="1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bibronii</w:t>
            </w:r>
            <w:r>
              <w:rPr>
                <w:rFonts w:ascii="Garamond"/>
                <w:i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(A.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Smith,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1849)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Puff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adder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Bitis</w:t>
            </w:r>
            <w:r>
              <w:rPr>
                <w:rFonts w:ascii="Garamond"/>
                <w:i/>
                <w:spacing w:val="1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arietans</w:t>
            </w:r>
            <w:r>
              <w:rPr>
                <w:rFonts w:ascii="Garamond"/>
                <w:i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(Merrem,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1820)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Graceful</w:t>
            </w:r>
            <w:r>
              <w:rPr>
                <w:rFonts w:ascii="Garamond"/>
                <w:spacing w:val="3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Chameleon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Chamaeleo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gracilis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(Hallowell,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1837)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Crotaphopeltis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braestrupi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(Rassmussen,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1985)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Common</w:t>
            </w:r>
            <w:r>
              <w:rPr>
                <w:rFonts w:ascii="Garamond"/>
                <w:spacing w:val="2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Egg-eater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Dasypeltis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scabra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(Linnaeus,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1758)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Eastern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Green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Mamba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Dendroaspis</w:t>
            </w:r>
            <w:r>
              <w:rPr>
                <w:rFonts w:ascii="Garamond"/>
                <w:i/>
                <w:spacing w:val="1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angusticeps</w:t>
            </w:r>
            <w:r>
              <w:rPr>
                <w:rFonts w:ascii="Garamond"/>
                <w:i/>
                <w:spacing w:val="14"/>
                <w:sz w:val="19"/>
              </w:rPr>
              <w:t> </w:t>
            </w:r>
            <w:r>
              <w:rPr>
                <w:rFonts w:ascii="Garamond"/>
                <w:sz w:val="19"/>
              </w:rPr>
              <w:t>(A.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Smith,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1849)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Cross-barred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z w:val="19"/>
              </w:rPr>
              <w:t>Tree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Dipsadoboa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flavida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broadleyi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sz w:val="19"/>
              </w:rPr>
              <w:t>(Rasmussen,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1989)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66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Boomslang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Dispholidus</w:t>
            </w:r>
            <w:r>
              <w:rPr>
                <w:rFonts w:ascii="Garamond"/>
                <w:i/>
                <w:spacing w:val="1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typus</w:t>
            </w:r>
            <w:r>
              <w:rPr>
                <w:rFonts w:ascii="Garamond"/>
                <w:i/>
                <w:spacing w:val="1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(A.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Smith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1829)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Leopard</w:t>
            </w:r>
            <w:r>
              <w:rPr>
                <w:rFonts w:ascii="Garamond"/>
                <w:spacing w:val="23"/>
                <w:sz w:val="19"/>
              </w:rPr>
              <w:t> </w:t>
            </w:r>
            <w:r>
              <w:rPr>
                <w:rFonts w:ascii="Garamond"/>
                <w:sz w:val="19"/>
              </w:rPr>
              <w:t>tortoise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Geochelone</w:t>
            </w:r>
            <w:r>
              <w:rPr>
                <w:rFonts w:ascii="Garamond"/>
                <w:i/>
                <w:spacing w:val="11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pardalis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(Bell,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z w:val="19"/>
              </w:rPr>
              <w:t>1828)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Egyptian</w:t>
            </w:r>
            <w:r>
              <w:rPr>
                <w:rFonts w:ascii="Garamond"/>
                <w:spacing w:val="11"/>
                <w:sz w:val="19"/>
              </w:rPr>
              <w:t> </w:t>
            </w:r>
            <w:r>
              <w:rPr>
                <w:rFonts w:ascii="Garamond"/>
                <w:sz w:val="19"/>
              </w:rPr>
              <w:t>sand</w:t>
            </w:r>
            <w:r>
              <w:rPr>
                <w:rFonts w:ascii="Garamond"/>
                <w:spacing w:val="1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boa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Gongylophis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colubrinus</w:t>
            </w:r>
            <w:r>
              <w:rPr>
                <w:rFonts w:ascii="Garamond"/>
                <w:i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(Linnaeus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1758)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spacing w:val="-1"/>
                <w:sz w:val="19"/>
                <w:szCs w:val="19"/>
              </w:rPr>
              <w:t>Neumann’s</w:t>
            </w:r>
            <w:r>
              <w:rPr>
                <w:rFonts w:ascii="Garamond" w:hAnsi="Garamond" w:cs="Garamond" w:eastAsia="Garamond"/>
                <w:spacing w:val="16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9"/>
                <w:szCs w:val="19"/>
              </w:rPr>
              <w:t>sand</w:t>
            </w:r>
            <w:r>
              <w:rPr>
                <w:rFonts w:ascii="Garamond" w:hAnsi="Garamond" w:cs="Garamond" w:eastAsia="Garamond"/>
                <w:spacing w:val="17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9"/>
                <w:szCs w:val="19"/>
              </w:rPr>
              <w:t>lizard</w:t>
            </w:r>
            <w:r>
              <w:rPr>
                <w:rFonts w:ascii="Garamond" w:hAnsi="Garamond" w:cs="Garamond" w:eastAsia="Garamond"/>
                <w:sz w:val="19"/>
                <w:szCs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Heliobolus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neumanni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sz w:val="19"/>
              </w:rPr>
              <w:t>(Tornier,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1905)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3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Western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house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gecko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3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Hemidactylus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angulatus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(Hallowell,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1852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Bark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/>
                <w:i/>
                <w:spacing w:val="-1"/>
                <w:sz w:val="19"/>
              </w:rPr>
              <w:t>Hemirhagerrhis</w:t>
            </w:r>
            <w:r>
              <w:rPr>
                <w:rFonts w:ascii="Garamond" w:hAnsi="Garamond"/>
                <w:i/>
                <w:spacing w:val="18"/>
                <w:sz w:val="19"/>
              </w:rPr>
              <w:t> </w:t>
            </w:r>
            <w:r>
              <w:rPr>
                <w:rFonts w:ascii="Garamond" w:hAnsi="Garamond"/>
                <w:i/>
                <w:spacing w:val="-1"/>
                <w:sz w:val="19"/>
              </w:rPr>
              <w:t>nototaenia</w:t>
            </w:r>
            <w:r>
              <w:rPr>
                <w:rFonts w:ascii="Garamond" w:hAnsi="Garamond"/>
                <w:i/>
                <w:spacing w:val="18"/>
                <w:sz w:val="19"/>
              </w:rPr>
              <w:t> </w:t>
            </w:r>
            <w:r>
              <w:rPr>
                <w:rFonts w:ascii="Garamond" w:hAnsi="Garamond"/>
                <w:spacing w:val="-1"/>
                <w:sz w:val="19"/>
              </w:rPr>
              <w:t>(Günther,</w:t>
            </w:r>
            <w:r>
              <w:rPr>
                <w:rFonts w:ascii="Garamond" w:hAnsi="Garamond"/>
                <w:spacing w:val="19"/>
                <w:sz w:val="19"/>
              </w:rPr>
              <w:t> </w:t>
            </w:r>
            <w:r>
              <w:rPr>
                <w:rFonts w:ascii="Garamond" w:hAnsi="Garamond"/>
                <w:sz w:val="19"/>
              </w:rPr>
              <w:t>1864)</w:t>
            </w:r>
            <w:r>
              <w:rPr>
                <w:rFonts w:ascii="Garamond" w:hAns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3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Speke's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hingeback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tortoise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3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Kinixys</w:t>
            </w:r>
            <w:r>
              <w:rPr>
                <w:rFonts w:ascii="Garamond"/>
                <w:i/>
                <w:spacing w:val="1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spekii</w:t>
            </w:r>
            <w:r>
              <w:rPr>
                <w:rFonts w:ascii="Garamond"/>
                <w:i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(Gray,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z w:val="19"/>
              </w:rPr>
              <w:t>1863)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11"/>
                <w:sz w:val="19"/>
              </w:rPr>
              <w:t> </w:t>
            </w:r>
            <w:r>
              <w:rPr>
                <w:rFonts w:ascii="Garamond"/>
                <w:sz w:val="19"/>
              </w:rPr>
              <w:t>Cape</w:t>
            </w:r>
            <w:r>
              <w:rPr>
                <w:rFonts w:ascii="Garamond"/>
                <w:spacing w:val="1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House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/>
                <w:i/>
                <w:spacing w:val="-1"/>
                <w:sz w:val="19"/>
              </w:rPr>
              <w:t>Lamprophis</w:t>
            </w:r>
            <w:r>
              <w:rPr>
                <w:rFonts w:ascii="Garamond" w:hAnsi="Garamond"/>
                <w:i/>
                <w:spacing w:val="13"/>
                <w:sz w:val="19"/>
              </w:rPr>
              <w:t> </w:t>
            </w:r>
            <w:r>
              <w:rPr>
                <w:rFonts w:ascii="Garamond" w:hAnsi="Garamond"/>
                <w:i/>
                <w:spacing w:val="-1"/>
                <w:sz w:val="19"/>
              </w:rPr>
              <w:t>capensis</w:t>
            </w:r>
            <w:r>
              <w:rPr>
                <w:rFonts w:ascii="Garamond" w:hAnsi="Garamond"/>
                <w:i/>
                <w:spacing w:val="14"/>
                <w:sz w:val="19"/>
              </w:rPr>
              <w:t> </w:t>
            </w:r>
            <w:r>
              <w:rPr>
                <w:rFonts w:ascii="Garamond" w:hAnsi="Garamond"/>
                <w:spacing w:val="-1"/>
                <w:sz w:val="19"/>
              </w:rPr>
              <w:t>(Duméril</w:t>
            </w:r>
            <w:r>
              <w:rPr>
                <w:rFonts w:ascii="Garamond" w:hAnsi="Garamond"/>
                <w:spacing w:val="14"/>
                <w:sz w:val="19"/>
              </w:rPr>
              <w:t> </w:t>
            </w:r>
            <w:r>
              <w:rPr>
                <w:rFonts w:ascii="Garamond" w:hAnsi="Garamond"/>
                <w:sz w:val="19"/>
              </w:rPr>
              <w:t>&amp;</w:t>
            </w:r>
            <w:r>
              <w:rPr>
                <w:rFonts w:ascii="Garamond" w:hAnsi="Garamond"/>
                <w:spacing w:val="9"/>
                <w:sz w:val="19"/>
              </w:rPr>
              <w:t> </w:t>
            </w:r>
            <w:r>
              <w:rPr>
                <w:rFonts w:ascii="Garamond" w:hAnsi="Garamond"/>
                <w:spacing w:val="-1"/>
                <w:sz w:val="19"/>
              </w:rPr>
              <w:t>Bibron,</w:t>
            </w:r>
            <w:r>
              <w:rPr>
                <w:rFonts w:ascii="Garamond" w:hAnsi="Garamond"/>
                <w:spacing w:val="12"/>
                <w:sz w:val="19"/>
              </w:rPr>
              <w:t> </w:t>
            </w:r>
            <w:r>
              <w:rPr>
                <w:rFonts w:ascii="Garamond" w:hAnsi="Garamond"/>
                <w:spacing w:val="-2"/>
                <w:sz w:val="19"/>
              </w:rPr>
              <w:t>1841)</w:t>
            </w:r>
            <w:r>
              <w:rPr>
                <w:rFonts w:ascii="Garamond" w:hAns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3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Tana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writhing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skink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3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Lygosoma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mabuiiformis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(Loveridge,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1935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Loveridge's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Writhing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Skink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Lygosoma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tanae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(Loveridge,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1935)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3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Black-necked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spitting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cobra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3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Naja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nigricollis</w:t>
            </w:r>
            <w:r>
              <w:rPr>
                <w:rFonts w:ascii="Garamond"/>
                <w:i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(Reinhardt,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z w:val="19"/>
              </w:rPr>
              <w:t>1843)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Serrated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Hinged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Terrapin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Pelusios</w:t>
            </w:r>
            <w:r>
              <w:rPr>
                <w:rFonts w:ascii="Garamond"/>
                <w:i/>
                <w:spacing w:val="1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sinuatus</w:t>
            </w:r>
            <w:r>
              <w:rPr>
                <w:rFonts w:ascii="Garamond"/>
                <w:i/>
                <w:spacing w:val="1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(A.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Smith,</w:t>
            </w:r>
            <w:r>
              <w:rPr>
                <w:rFonts w:ascii="Garamond"/>
                <w:spacing w:val="1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1838)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3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East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Shovel-snout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3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Prosymna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stuhlmanni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(Pfeffer,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1893)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Link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marked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Sand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Psammophis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biseriatus</w:t>
            </w:r>
            <w:r>
              <w:rPr>
                <w:rFonts w:ascii="Garamond"/>
                <w:i/>
                <w:spacing w:val="14"/>
                <w:sz w:val="19"/>
              </w:rPr>
              <w:t> </w:t>
            </w:r>
            <w:r>
              <w:rPr>
                <w:rFonts w:ascii="Garamond"/>
                <w:sz w:val="19"/>
              </w:rPr>
              <w:t>(Peters,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1881)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85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Mozambique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Sand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Psammophis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mossambicus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(Peters,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1882)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Sand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/>
                <w:i/>
                <w:spacing w:val="-1"/>
                <w:sz w:val="19"/>
              </w:rPr>
              <w:t>Psammophis</w:t>
            </w:r>
            <w:r>
              <w:rPr>
                <w:rFonts w:ascii="Garamond" w:hAnsi="Garamond"/>
                <w:i/>
                <w:spacing w:val="14"/>
                <w:sz w:val="19"/>
              </w:rPr>
              <w:t> </w:t>
            </w:r>
            <w:r>
              <w:rPr>
                <w:rFonts w:ascii="Garamond" w:hAnsi="Garamond"/>
                <w:i/>
                <w:spacing w:val="-1"/>
                <w:sz w:val="19"/>
              </w:rPr>
              <w:t>punctulatus</w:t>
            </w:r>
            <w:r>
              <w:rPr>
                <w:rFonts w:ascii="Garamond" w:hAnsi="Garamond"/>
                <w:i/>
                <w:spacing w:val="14"/>
                <w:sz w:val="19"/>
              </w:rPr>
              <w:t> </w:t>
            </w:r>
            <w:r>
              <w:rPr>
                <w:rFonts w:ascii="Garamond" w:hAnsi="Garamond"/>
                <w:spacing w:val="-1"/>
                <w:sz w:val="19"/>
              </w:rPr>
              <w:t>(Duméril</w:t>
            </w:r>
            <w:r>
              <w:rPr>
                <w:rFonts w:ascii="Garamond" w:hAnsi="Garamond"/>
                <w:spacing w:val="14"/>
                <w:sz w:val="19"/>
              </w:rPr>
              <w:t> </w:t>
            </w:r>
            <w:r>
              <w:rPr>
                <w:rFonts w:ascii="Garamond" w:hAnsi="Garamond"/>
                <w:sz w:val="19"/>
              </w:rPr>
              <w:t>&amp;</w:t>
            </w:r>
            <w:r>
              <w:rPr>
                <w:rFonts w:ascii="Garamond" w:hAnsi="Garamond"/>
                <w:spacing w:val="13"/>
                <w:sz w:val="19"/>
              </w:rPr>
              <w:t> </w:t>
            </w:r>
            <w:r>
              <w:rPr>
                <w:rFonts w:ascii="Garamond" w:hAnsi="Garamond"/>
                <w:spacing w:val="-1"/>
                <w:sz w:val="19"/>
              </w:rPr>
              <w:t>Bibron,</w:t>
            </w:r>
            <w:r>
              <w:rPr>
                <w:rFonts w:ascii="Garamond" w:hAnsi="Garamond"/>
                <w:spacing w:val="13"/>
                <w:sz w:val="19"/>
              </w:rPr>
              <w:t> </w:t>
            </w:r>
            <w:r>
              <w:rPr>
                <w:rFonts w:ascii="Garamond" w:hAnsi="Garamond"/>
                <w:spacing w:val="-2"/>
                <w:sz w:val="19"/>
              </w:rPr>
              <w:t>1841)</w:t>
            </w:r>
            <w:r>
              <w:rPr>
                <w:rFonts w:ascii="Garamond" w:hAns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Rock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python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Python</w:t>
            </w:r>
            <w:r>
              <w:rPr>
                <w:rFonts w:ascii="Garamond"/>
                <w:i/>
                <w:spacing w:val="1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sebae</w:t>
            </w:r>
            <w:r>
              <w:rPr>
                <w:rFonts w:ascii="Garamond"/>
                <w:i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(Gmelin,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1789)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Rufous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z w:val="19"/>
              </w:rPr>
              <w:t>Beaked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Rhamphiophis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rostratus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(Peters,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1854)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Red-headed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Beaked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Rhamphiophis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rubropuntatus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(Fischer,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1884)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Angola-snouted</w:t>
            </w:r>
            <w:r>
              <w:rPr>
                <w:rFonts w:ascii="Garamond"/>
                <w:spacing w:val="21"/>
                <w:sz w:val="19"/>
              </w:rPr>
              <w:t> </w:t>
            </w:r>
            <w:r>
              <w:rPr>
                <w:rFonts w:ascii="Garamond"/>
                <w:sz w:val="19"/>
              </w:rPr>
              <w:t>Blind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Rhinotyphlops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mucruso</w:t>
            </w:r>
            <w:r>
              <w:rPr>
                <w:rFonts w:ascii="Garamond"/>
                <w:i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(Peters,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1854)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41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Yellow-striped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Blind</w:t>
            </w:r>
            <w:r>
              <w:rPr>
                <w:rFonts w:ascii="Garamond"/>
                <w:spacing w:val="2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Rhinotyphlops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unitaeniatus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(Peters,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1878)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Twig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Thelotornis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sp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Short-necked</w:t>
            </w:r>
            <w:r>
              <w:rPr>
                <w:rFonts w:ascii="Garamond"/>
                <w:spacing w:val="2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Skink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Trachylepis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brevicollis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(Wiegmann,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1837)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Tree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z w:val="19"/>
              </w:rPr>
              <w:t>skink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Trachylepis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planifrons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(Peters,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1878)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42" w:hRule="exact"/>
        </w:trPr>
        <w:tc>
          <w:tcPr>
            <w:tcW w:w="249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White-throated</w:t>
            </w:r>
            <w:r>
              <w:rPr>
                <w:rFonts w:ascii="Garamond"/>
                <w:spacing w:val="3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monitor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5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Varanus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albigularis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(Daudin,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1802)</w:t>
            </w:r>
            <w:r>
              <w:rPr>
                <w:rFonts w:ascii="Garamond"/>
                <w:sz w:val="19"/>
              </w:rPr>
            </w:r>
          </w:p>
        </w:tc>
      </w:tr>
    </w:tbl>
    <w:sectPr>
      <w:pgSz w:w="11910" w:h="16840"/>
      <w:pgMar w:top="1600" w:bottom="280" w:left="16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2"/>
      <w:ind w:left="110"/>
    </w:pPr>
    <w:rPr>
      <w:rFonts w:ascii="Garamond" w:hAnsi="Garamond" w:eastAsia="Garamond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zuna001</dc:creator>
  <dc:title>Microsoft Word - Kenya Tana River Delta Ramsar Site RIS 2012 E.doc</dc:title>
  <dcterms:created xsi:type="dcterms:W3CDTF">2016-09-14T15:51:13Z</dcterms:created>
  <dcterms:modified xsi:type="dcterms:W3CDTF">2016-09-14T15:51:13Z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