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AC" w:rsidRPr="009B5F34" w:rsidRDefault="008822AC" w:rsidP="009B5F3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b/>
          <w:color w:val="000000"/>
          <w:sz w:val="18"/>
        </w:rPr>
      </w:pPr>
      <w:r w:rsidRPr="009B5F34">
        <w:rPr>
          <w:b/>
          <w:color w:val="000000"/>
        </w:rPr>
        <w:t xml:space="preserve">Physical features of the catchment area: </w:t>
      </w:r>
    </w:p>
    <w:p w:rsidR="003212C3" w:rsidRPr="009B5F34" w:rsidRDefault="003212C3" w:rsidP="009B5F34">
      <w:pPr>
        <w:spacing w:after="0" w:line="240" w:lineRule="auto"/>
        <w:jc w:val="both"/>
        <w:rPr>
          <w:rFonts w:cs="Arial"/>
        </w:rPr>
      </w:pPr>
      <w:r w:rsidRPr="009B5F34">
        <w:rPr>
          <w:rFonts w:cs="Arial"/>
        </w:rPr>
        <w:t xml:space="preserve">The </w:t>
      </w:r>
      <w:proofErr w:type="spellStart"/>
      <w:r w:rsidRPr="009B5F34">
        <w:rPr>
          <w:rFonts w:cs="Arial"/>
        </w:rPr>
        <w:t>Qurm</w:t>
      </w:r>
      <w:proofErr w:type="spellEnd"/>
      <w:r w:rsidRPr="009B5F34">
        <w:rPr>
          <w:rFonts w:cs="Arial"/>
        </w:rPr>
        <w:t xml:space="preserve"> Nature Reserve is part of </w:t>
      </w:r>
      <w:proofErr w:type="spellStart"/>
      <w:r w:rsidRPr="009B5F34">
        <w:rPr>
          <w:rFonts w:cs="Arial"/>
        </w:rPr>
        <w:t>Wadi</w:t>
      </w:r>
      <w:proofErr w:type="spellEnd"/>
      <w:r w:rsidRPr="009B5F34">
        <w:rPr>
          <w:rFonts w:cs="Arial"/>
        </w:rPr>
        <w:t xml:space="preserve"> </w:t>
      </w:r>
      <w:proofErr w:type="spellStart"/>
      <w:r w:rsidRPr="009B5F34">
        <w:rPr>
          <w:rFonts w:cs="Arial"/>
        </w:rPr>
        <w:t>Aday</w:t>
      </w:r>
      <w:proofErr w:type="spellEnd"/>
      <w:r w:rsidRPr="009B5F34">
        <w:rPr>
          <w:rFonts w:cs="Arial"/>
        </w:rPr>
        <w:t xml:space="preserve">. </w:t>
      </w:r>
    </w:p>
    <w:p w:rsidR="003212C3" w:rsidRPr="009B5F34" w:rsidRDefault="003212C3" w:rsidP="009B5F34">
      <w:pPr>
        <w:spacing w:after="0" w:line="240" w:lineRule="auto"/>
        <w:jc w:val="both"/>
        <w:rPr>
          <w:rFonts w:cs="Arial"/>
        </w:rPr>
      </w:pPr>
    </w:p>
    <w:p w:rsidR="003212C3" w:rsidRPr="009B5F34" w:rsidRDefault="003212C3" w:rsidP="009B5F34">
      <w:pPr>
        <w:spacing w:after="0" w:line="240" w:lineRule="auto"/>
        <w:jc w:val="both"/>
        <w:rPr>
          <w:rFonts w:cs="Arial"/>
        </w:rPr>
      </w:pPr>
      <w:r w:rsidRPr="009B5F34">
        <w:rPr>
          <w:rFonts w:cs="Arial"/>
        </w:rPr>
        <w:t xml:space="preserve">Although </w:t>
      </w:r>
      <w:proofErr w:type="spellStart"/>
      <w:r w:rsidRPr="009B5F34">
        <w:rPr>
          <w:rFonts w:cs="Arial"/>
        </w:rPr>
        <w:t>Wadi</w:t>
      </w:r>
      <w:proofErr w:type="spellEnd"/>
      <w:r w:rsidRPr="009B5F34">
        <w:rPr>
          <w:rFonts w:cs="Arial"/>
        </w:rPr>
        <w:t xml:space="preserve"> </w:t>
      </w:r>
      <w:proofErr w:type="spellStart"/>
      <w:r w:rsidRPr="009B5F34">
        <w:rPr>
          <w:rFonts w:cs="Arial"/>
        </w:rPr>
        <w:t>Aday</w:t>
      </w:r>
      <w:proofErr w:type="spellEnd"/>
      <w:r w:rsidRPr="009B5F34">
        <w:rPr>
          <w:rFonts w:cs="Arial"/>
        </w:rPr>
        <w:t xml:space="preserve"> is a typical Omani </w:t>
      </w:r>
      <w:proofErr w:type="spellStart"/>
      <w:r w:rsidRPr="009B5F34">
        <w:rPr>
          <w:rFonts w:cs="Arial"/>
        </w:rPr>
        <w:t>wadi</w:t>
      </w:r>
      <w:proofErr w:type="spellEnd"/>
      <w:r w:rsidRPr="009B5F34">
        <w:rPr>
          <w:rFonts w:cs="Arial"/>
        </w:rPr>
        <w:t xml:space="preserve">, it is one of the largest </w:t>
      </w:r>
      <w:proofErr w:type="spellStart"/>
      <w:r w:rsidRPr="009B5F34">
        <w:rPr>
          <w:rFonts w:cs="Arial"/>
        </w:rPr>
        <w:t>wadis</w:t>
      </w:r>
      <w:proofErr w:type="spellEnd"/>
      <w:r w:rsidRPr="009B5F34">
        <w:rPr>
          <w:rFonts w:cs="Arial"/>
        </w:rPr>
        <w:t xml:space="preserve"> flowing through Muscat. The </w:t>
      </w:r>
      <w:proofErr w:type="spellStart"/>
      <w:r w:rsidRPr="009B5F34">
        <w:rPr>
          <w:rFonts w:cs="Arial"/>
        </w:rPr>
        <w:t>Wadi</w:t>
      </w:r>
      <w:proofErr w:type="spellEnd"/>
      <w:r w:rsidRPr="009B5F34">
        <w:rPr>
          <w:rFonts w:cs="Arial"/>
        </w:rPr>
        <w:t xml:space="preserve"> </w:t>
      </w:r>
      <w:proofErr w:type="spellStart"/>
      <w:r w:rsidRPr="009B5F34">
        <w:rPr>
          <w:rFonts w:cs="Arial"/>
        </w:rPr>
        <w:t>Aday</w:t>
      </w:r>
      <w:proofErr w:type="spellEnd"/>
      <w:r w:rsidRPr="009B5F34">
        <w:rPr>
          <w:rFonts w:cs="Arial"/>
        </w:rPr>
        <w:t xml:space="preserve"> basin is approximately 335 km2. It consists of a large low-sloped upper catchment area that leads water to a narrow outlet (the </w:t>
      </w:r>
      <w:proofErr w:type="spellStart"/>
      <w:r w:rsidRPr="009B5F34">
        <w:rPr>
          <w:rFonts w:cs="Arial"/>
        </w:rPr>
        <w:t>Wadi</w:t>
      </w:r>
      <w:proofErr w:type="spellEnd"/>
      <w:r w:rsidRPr="009B5F34">
        <w:rPr>
          <w:rFonts w:cs="Arial"/>
        </w:rPr>
        <w:t xml:space="preserve"> </w:t>
      </w:r>
      <w:proofErr w:type="spellStart"/>
      <w:r w:rsidRPr="009B5F34">
        <w:rPr>
          <w:rFonts w:cs="Arial"/>
        </w:rPr>
        <w:t>Aday</w:t>
      </w:r>
      <w:proofErr w:type="spellEnd"/>
      <w:r w:rsidRPr="009B5F34">
        <w:rPr>
          <w:rFonts w:cs="Arial"/>
        </w:rPr>
        <w:t xml:space="preserve"> gorge) and of a downstream part that flows through Muscat city itself.</w:t>
      </w:r>
    </w:p>
    <w:p w:rsidR="003212C3" w:rsidRPr="009B5F34" w:rsidRDefault="003212C3" w:rsidP="009B5F34">
      <w:pPr>
        <w:spacing w:after="0" w:line="240" w:lineRule="auto"/>
        <w:jc w:val="both"/>
        <w:rPr>
          <w:rFonts w:cs="Arial"/>
        </w:rPr>
      </w:pPr>
    </w:p>
    <w:p w:rsidR="0012096C" w:rsidRPr="009B5F34" w:rsidRDefault="003212C3" w:rsidP="009B5F34">
      <w:pPr>
        <w:spacing w:after="0" w:line="240" w:lineRule="auto"/>
        <w:jc w:val="both"/>
        <w:rPr>
          <w:rFonts w:cs="Arial"/>
        </w:rPr>
      </w:pPr>
      <w:r w:rsidRPr="009B5F34">
        <w:rPr>
          <w:rFonts w:cs="Arial"/>
        </w:rPr>
        <w:t>The upper part is approximately 30 km long and 10 km wide, with an average slope of 1%. It is surrounded from all sides by mountains up to 800m high above sea level. Four main tributaries and numerous other l</w:t>
      </w:r>
      <w:bookmarkStart w:id="0" w:name="_GoBack"/>
      <w:bookmarkEnd w:id="0"/>
      <w:r w:rsidRPr="009B5F34">
        <w:rPr>
          <w:rFonts w:cs="Arial"/>
        </w:rPr>
        <w:t xml:space="preserve">ittle </w:t>
      </w:r>
      <w:proofErr w:type="spellStart"/>
      <w:r w:rsidRPr="009B5F34">
        <w:rPr>
          <w:rFonts w:cs="Arial"/>
        </w:rPr>
        <w:t>wadis</w:t>
      </w:r>
      <w:proofErr w:type="spellEnd"/>
      <w:r w:rsidRPr="009B5F34">
        <w:rPr>
          <w:rFonts w:cs="Arial"/>
        </w:rPr>
        <w:t xml:space="preserve"> wind through this area due to the gentle slope to the northeast towards the only exit, the gorge entrance. Vegetation is sporadic and consists of little trees and shrubs adapted to arid climate and they occur in denser concentrated on the edge of </w:t>
      </w:r>
      <w:proofErr w:type="spellStart"/>
      <w:r w:rsidRPr="009B5F34">
        <w:rPr>
          <w:rFonts w:cs="Arial"/>
        </w:rPr>
        <w:t>wadis</w:t>
      </w:r>
      <w:proofErr w:type="spellEnd"/>
      <w:r w:rsidRPr="009B5F34">
        <w:rPr>
          <w:rFonts w:cs="Arial"/>
        </w:rPr>
        <w:t>.</w:t>
      </w:r>
    </w:p>
    <w:p w:rsidR="003212C3" w:rsidRPr="009B5F34" w:rsidRDefault="003212C3" w:rsidP="009B5F34">
      <w:pPr>
        <w:spacing w:after="0" w:line="240" w:lineRule="auto"/>
        <w:jc w:val="both"/>
        <w:rPr>
          <w:rFonts w:cs="Arial"/>
        </w:rPr>
      </w:pPr>
    </w:p>
    <w:p w:rsidR="003212C3" w:rsidRPr="009B5F34" w:rsidRDefault="003212C3" w:rsidP="009B5F3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9B5F34">
        <w:t>The outlet is located in the north-east corner of the upper catchment area and leads water in</w:t>
      </w:r>
      <w:r w:rsidRPr="009B5F34">
        <w:t xml:space="preserve">to a steep-sided gorge. Water then flows through </w:t>
      </w:r>
      <w:r w:rsidRPr="009B5F34">
        <w:t xml:space="preserve">the mountains until it reaches the main road (Sultan </w:t>
      </w:r>
      <w:proofErr w:type="spellStart"/>
      <w:r w:rsidRPr="009B5F34">
        <w:t>Qaboos</w:t>
      </w:r>
      <w:proofErr w:type="spellEnd"/>
      <w:r w:rsidRPr="009B5F34">
        <w:t xml:space="preserve"> Street)</w:t>
      </w:r>
      <w:r w:rsidRPr="009B5F34">
        <w:t xml:space="preserve"> that is approximately 9</w:t>
      </w:r>
      <w:r w:rsidRPr="009B5F34">
        <w:t xml:space="preserve">km downstream. The </w:t>
      </w:r>
      <w:proofErr w:type="spellStart"/>
      <w:r w:rsidRPr="009B5F34">
        <w:t>wadi</w:t>
      </w:r>
      <w:proofErr w:type="spellEnd"/>
      <w:r w:rsidRPr="009B5F34">
        <w:t xml:space="preserve"> then flows through th</w:t>
      </w:r>
      <w:r w:rsidR="008822AC" w:rsidRPr="009B5F34">
        <w:t xml:space="preserve">e commercial area of Al </w:t>
      </w:r>
      <w:proofErr w:type="spellStart"/>
      <w:r w:rsidR="008822AC" w:rsidRPr="009B5F34">
        <w:t>Qurm</w:t>
      </w:r>
      <w:proofErr w:type="spellEnd"/>
      <w:r w:rsidR="008822AC" w:rsidRPr="009B5F34">
        <w:t xml:space="preserve"> and </w:t>
      </w:r>
      <w:r w:rsidRPr="009B5F34">
        <w:t xml:space="preserve">the </w:t>
      </w:r>
      <w:proofErr w:type="spellStart"/>
      <w:r w:rsidRPr="009B5F34">
        <w:t>Qurm</w:t>
      </w:r>
      <w:proofErr w:type="spellEnd"/>
      <w:r w:rsidRPr="009B5F34">
        <w:t xml:space="preserve"> Nature Reserve</w:t>
      </w:r>
      <w:r w:rsidR="008822AC" w:rsidRPr="009B5F34">
        <w:t xml:space="preserve"> towards the sea</w:t>
      </w:r>
      <w:r w:rsidRPr="009B5F34">
        <w:t>.</w:t>
      </w:r>
    </w:p>
    <w:p w:rsidR="003212C3" w:rsidRPr="009B5F34" w:rsidRDefault="003212C3" w:rsidP="009B5F3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r w:rsidRPr="009B5F34">
        <w:t xml:space="preserve">Groundwater in </w:t>
      </w:r>
      <w:proofErr w:type="spellStart"/>
      <w:r w:rsidRPr="009B5F34">
        <w:t>Wadi</w:t>
      </w:r>
      <w:proofErr w:type="spellEnd"/>
      <w:r w:rsidR="008822AC" w:rsidRPr="009B5F34">
        <w:t xml:space="preserve"> </w:t>
      </w:r>
      <w:proofErr w:type="spellStart"/>
      <w:r w:rsidRPr="009B5F34">
        <w:t>Aday</w:t>
      </w:r>
      <w:proofErr w:type="spellEnd"/>
      <w:r w:rsidRPr="009B5F34">
        <w:t xml:space="preserve"> occurs in alluvial sediments bedrock and is semi-unconfined to unconfined. </w:t>
      </w:r>
    </w:p>
    <w:p w:rsidR="008822AC" w:rsidRPr="009B5F34" w:rsidRDefault="008822AC" w:rsidP="003212C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8822AC" w:rsidRPr="009B5F34" w:rsidRDefault="008822AC" w:rsidP="003212C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8822AC" w:rsidRPr="009B5F34" w:rsidRDefault="008822AC" w:rsidP="003212C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p w:rsidR="003212C3" w:rsidRPr="009B5F34" w:rsidRDefault="003212C3" w:rsidP="003212C3">
      <w:pPr>
        <w:spacing w:after="0" w:line="240" w:lineRule="auto"/>
        <w:rPr>
          <w:rFonts w:cs="Arial"/>
        </w:rPr>
      </w:pPr>
    </w:p>
    <w:sectPr w:rsidR="003212C3" w:rsidRPr="009B5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D6"/>
    <w:rsid w:val="0012096C"/>
    <w:rsid w:val="00295556"/>
    <w:rsid w:val="003212C3"/>
    <w:rsid w:val="00434AD6"/>
    <w:rsid w:val="00527783"/>
    <w:rsid w:val="008822AC"/>
    <w:rsid w:val="009B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Ramsar\Asia Oceania</dc:creator>
  <cp:lastModifiedBy>Ramsar\Asia Oceania</cp:lastModifiedBy>
  <cp:revision>2</cp:revision>
  <dcterms:created xsi:type="dcterms:W3CDTF">2015-05-06T15:09:00Z</dcterms:created>
  <dcterms:modified xsi:type="dcterms:W3CDTF">2015-05-06T15:09:00Z</dcterms:modified>
</cp:coreProperties>
</file>