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9"/>
        <w:ind w:right="569"/>
        <w:jc w:val="both"/>
      </w:pPr>
      <w:r>
        <w:rPr>
          <w:spacing w:val="-1"/>
        </w:rPr>
        <w:t>Au</w:t>
      </w:r>
      <w:r>
        <w:rPr>
          <w:spacing w:val="28"/>
        </w:rPr>
        <w:t> </w:t>
      </w:r>
      <w:r>
        <w:rPr/>
        <w:t>cours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1"/>
        </w:rPr>
        <w:t>la</w:t>
      </w:r>
      <w:r>
        <w:rPr>
          <w:spacing w:val="28"/>
        </w:rPr>
        <w:t> </w:t>
      </w:r>
      <w:r>
        <w:rPr/>
        <w:t>campagne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1966</w:t>
      </w:r>
      <w:r>
        <w:rPr>
          <w:spacing w:val="32"/>
        </w:rPr>
        <w:t> </w:t>
      </w:r>
      <w:r>
        <w:rPr/>
        <w:t>-</w:t>
      </w:r>
      <w:r>
        <w:rPr>
          <w:spacing w:val="26"/>
        </w:rPr>
        <w:t> </w:t>
      </w:r>
      <w:r>
        <w:rPr/>
        <w:t>1967,</w:t>
      </w:r>
      <w:r>
        <w:rPr>
          <w:spacing w:val="29"/>
        </w:rPr>
        <w:t> </w:t>
      </w:r>
      <w:r>
        <w:rPr>
          <w:spacing w:val="1"/>
        </w:rPr>
        <w:t>des</w:t>
      </w:r>
      <w:r>
        <w:rPr>
          <w:spacing w:val="29"/>
        </w:rPr>
        <w:t> </w:t>
      </w:r>
      <w:r>
        <w:rPr>
          <w:spacing w:val="-1"/>
        </w:rPr>
        <w:t>mesures</w:t>
      </w:r>
      <w:r>
        <w:rPr>
          <w:spacing w:val="27"/>
        </w:rPr>
        <w:t> </w:t>
      </w:r>
      <w:r>
        <w:rPr/>
        <w:t>ont</w:t>
      </w:r>
      <w:r>
        <w:rPr>
          <w:spacing w:val="29"/>
        </w:rPr>
        <w:t> </w:t>
      </w:r>
      <w:r>
        <w:rPr>
          <w:spacing w:val="-1"/>
        </w:rPr>
        <w:t>été</w:t>
      </w:r>
      <w:r>
        <w:rPr>
          <w:spacing w:val="28"/>
        </w:rPr>
        <w:t> </w:t>
      </w:r>
      <w:r>
        <w:rPr/>
        <w:t>faites</w:t>
      </w:r>
      <w:r>
        <w:rPr>
          <w:spacing w:val="27"/>
        </w:rPr>
        <w:t> </w:t>
      </w:r>
      <w:r>
        <w:rPr/>
        <w:t>à</w:t>
      </w:r>
      <w:r>
        <w:rPr>
          <w:spacing w:val="31"/>
        </w:rPr>
        <w:t> </w:t>
      </w:r>
      <w:r>
        <w:rPr>
          <w:spacing w:val="-1"/>
        </w:rPr>
        <w:t>Bousso.</w:t>
      </w:r>
      <w:r>
        <w:rPr>
          <w:spacing w:val="29"/>
        </w:rPr>
        <w:t> </w:t>
      </w:r>
      <w:r>
        <w:rPr/>
        <w:t>Elles</w:t>
      </w:r>
      <w:r>
        <w:rPr>
          <w:spacing w:val="29"/>
        </w:rPr>
        <w:t> </w:t>
      </w:r>
      <w:r>
        <w:rPr>
          <w:spacing w:val="-1"/>
        </w:rPr>
        <w:t>sont</w:t>
      </w:r>
      <w:r>
        <w:rPr>
          <w:spacing w:val="29"/>
          <w:w w:val="99"/>
        </w:rPr>
        <w:t> </w:t>
      </w:r>
      <w:r>
        <w:rPr>
          <w:spacing w:val="-1"/>
        </w:rPr>
        <w:t>certes</w:t>
      </w:r>
      <w:r>
        <w:rPr>
          <w:spacing w:val="31"/>
        </w:rPr>
        <w:t> </w:t>
      </w:r>
      <w:r>
        <w:rPr>
          <w:spacing w:val="-1"/>
        </w:rPr>
        <w:t>insuffisantes</w:t>
      </w:r>
      <w:r>
        <w:rPr>
          <w:spacing w:val="31"/>
        </w:rPr>
        <w:t> </w:t>
      </w:r>
      <w:r>
        <w:rPr>
          <w:spacing w:val="-1"/>
        </w:rPr>
        <w:t>mais</w:t>
      </w:r>
      <w:r>
        <w:rPr>
          <w:spacing w:val="33"/>
        </w:rPr>
        <w:t> </w:t>
      </w:r>
      <w:r>
        <w:rPr>
          <w:spacing w:val="-1"/>
        </w:rPr>
        <w:t>donnent</w:t>
      </w:r>
      <w:r>
        <w:rPr>
          <w:spacing w:val="33"/>
        </w:rPr>
        <w:t> </w:t>
      </w:r>
      <w:r>
        <w:rPr/>
        <w:t>tout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même</w:t>
      </w:r>
      <w:r>
        <w:rPr>
          <w:spacing w:val="32"/>
        </w:rPr>
        <w:t> </w:t>
      </w:r>
      <w:r>
        <w:rPr/>
        <w:t>une</w:t>
      </w:r>
      <w:r>
        <w:rPr>
          <w:spacing w:val="32"/>
        </w:rPr>
        <w:t> </w:t>
      </w:r>
      <w:r>
        <w:rPr>
          <w:spacing w:val="-1"/>
        </w:rPr>
        <w:t>indication</w:t>
      </w:r>
      <w:r>
        <w:rPr>
          <w:spacing w:val="33"/>
        </w:rPr>
        <w:t> </w:t>
      </w:r>
      <w:r>
        <w:rPr>
          <w:spacing w:val="-1"/>
        </w:rPr>
        <w:t>sur</w:t>
      </w:r>
      <w:r>
        <w:rPr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qualité</w:t>
      </w:r>
      <w:r>
        <w:rPr>
          <w:spacing w:val="32"/>
        </w:rPr>
        <w:t> </w:t>
      </w:r>
      <w:r>
        <w:rPr>
          <w:spacing w:val="-1"/>
        </w:rPr>
        <w:t>des</w:t>
      </w:r>
      <w:r>
        <w:rPr>
          <w:spacing w:val="33"/>
        </w:rPr>
        <w:t> </w:t>
      </w:r>
      <w:r>
        <w:rPr>
          <w:spacing w:val="-1"/>
        </w:rPr>
        <w:t>eaux.</w:t>
      </w:r>
      <w:r>
        <w:rPr>
          <w:spacing w:val="35"/>
        </w:rPr>
        <w:t> </w:t>
      </w:r>
      <w:r>
        <w:rPr>
          <w:spacing w:val="-1"/>
        </w:rPr>
        <w:t>La</w:t>
      </w:r>
      <w:r>
        <w:rPr>
          <w:spacing w:val="93"/>
          <w:w w:val="99"/>
        </w:rPr>
        <w:t> </w:t>
      </w:r>
      <w:r>
        <w:rPr>
          <w:spacing w:val="-1"/>
        </w:rPr>
        <w:t>documentation</w:t>
      </w:r>
      <w:r>
        <w:rPr>
          <w:spacing w:val="5"/>
        </w:rPr>
        <w:t> </w:t>
      </w:r>
      <w:r>
        <w:rPr>
          <w:spacing w:val="-1"/>
        </w:rPr>
        <w:t>consultée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permis</w:t>
      </w:r>
      <w:r>
        <w:rPr>
          <w:spacing w:val="2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retrouver</w:t>
      </w:r>
      <w:r>
        <w:rPr>
          <w:spacing w:val="7"/>
        </w:rPr>
        <w:t> </w:t>
      </w:r>
      <w:r>
        <w:rPr>
          <w:spacing w:val="-1"/>
        </w:rPr>
        <w:t>quelques</w:t>
      </w:r>
      <w:r>
        <w:rPr>
          <w:spacing w:val="2"/>
        </w:rPr>
        <w:t> </w:t>
      </w:r>
      <w:r>
        <w:rPr/>
        <w:t>informations</w:t>
      </w:r>
      <w:r>
        <w:rPr>
          <w:spacing w:val="6"/>
        </w:rPr>
        <w:t> </w:t>
      </w:r>
      <w:r>
        <w:rPr>
          <w:spacing w:val="-1"/>
        </w:rPr>
        <w:t>sur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station</w:t>
      </w:r>
      <w:r>
        <w:rPr>
          <w:spacing w:val="6"/>
        </w:rPr>
        <w:t> </w:t>
      </w:r>
      <w:r>
        <w:rPr/>
        <w:t>de</w:t>
      </w:r>
      <w:r>
        <w:rPr>
          <w:spacing w:val="81"/>
          <w:w w:val="99"/>
        </w:rPr>
        <w:t> </w:t>
      </w:r>
      <w:r>
        <w:rPr>
          <w:spacing w:val="-1"/>
        </w:rPr>
        <w:t>Massenya.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566"/>
        <w:jc w:val="both"/>
      </w:pPr>
      <w:r>
        <w:rPr>
          <w:spacing w:val="-1"/>
        </w:rPr>
        <w:t>Les</w:t>
      </w:r>
      <w:r>
        <w:rPr>
          <w:spacing w:val="13"/>
        </w:rPr>
        <w:t> </w:t>
      </w:r>
      <w:r>
        <w:rPr/>
        <w:t>différentes</w:t>
      </w:r>
      <w:r>
        <w:rPr>
          <w:spacing w:val="13"/>
        </w:rPr>
        <w:t> </w:t>
      </w:r>
      <w:r>
        <w:rPr/>
        <w:t>mesures</w:t>
      </w:r>
      <w:r>
        <w:rPr>
          <w:spacing w:val="15"/>
        </w:rPr>
        <w:t> </w:t>
      </w:r>
      <w:r>
        <w:rPr>
          <w:spacing w:val="-1"/>
        </w:rPr>
        <w:t>indiquent</w:t>
      </w:r>
      <w:r>
        <w:rPr>
          <w:spacing w:val="16"/>
        </w:rPr>
        <w:t> </w:t>
      </w:r>
      <w:r>
        <w:rPr>
          <w:spacing w:val="-1"/>
        </w:rPr>
        <w:t>que,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température</w:t>
      </w:r>
      <w:r>
        <w:rPr>
          <w:spacing w:val="14"/>
        </w:rPr>
        <w:t> </w:t>
      </w:r>
      <w:r>
        <w:rPr>
          <w:spacing w:val="-1"/>
        </w:rPr>
        <w:t>moyenne</w:t>
      </w:r>
      <w:r>
        <w:rPr>
          <w:spacing w:val="17"/>
        </w:rPr>
        <w:t> </w:t>
      </w:r>
      <w:r>
        <w:rPr>
          <w:spacing w:val="-1"/>
        </w:rPr>
        <w:t>annuelle</w:t>
      </w:r>
      <w:r>
        <w:rPr>
          <w:spacing w:val="17"/>
        </w:rPr>
        <w:t> </w:t>
      </w:r>
      <w:r>
        <w:rPr>
          <w:spacing w:val="-2"/>
        </w:rPr>
        <w:t>est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26,7°C</w:t>
      </w:r>
      <w:r>
        <w:rPr>
          <w:spacing w:val="16"/>
        </w:rPr>
        <w:t> </w:t>
      </w:r>
      <w:r>
        <w:rPr>
          <w:spacing w:val="-1"/>
        </w:rPr>
        <w:t>avec</w:t>
      </w:r>
      <w:r>
        <w:rPr>
          <w:spacing w:val="71"/>
          <w:w w:val="99"/>
        </w:rPr>
        <w:t> </w:t>
      </w:r>
      <w:r>
        <w:rPr>
          <w:spacing w:val="-1"/>
        </w:rPr>
        <w:t>deux</w:t>
      </w:r>
      <w:r>
        <w:rPr>
          <w:spacing w:val="-3"/>
        </w:rPr>
        <w:t> </w:t>
      </w:r>
      <w:r>
        <w:rPr/>
        <w:t>maximums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2"/>
        </w:rPr>
        <w:t> </w:t>
      </w:r>
      <w:r>
        <w:rPr>
          <w:spacing w:val="-1"/>
        </w:rPr>
        <w:t>Mai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Juin </w:t>
      </w:r>
      <w:r>
        <w:rPr>
          <w:spacing w:val="-1"/>
        </w:rPr>
        <w:t>(31°C)</w:t>
      </w:r>
      <w:r>
        <w:rPr>
          <w:spacing w:val="1"/>
        </w:rPr>
        <w:t> </w:t>
      </w:r>
      <w:r>
        <w:rPr>
          <w:spacing w:val="-1"/>
        </w:rPr>
        <w:t>et</w:t>
      </w:r>
      <w:r>
        <w:rPr>
          <w:spacing w:val="1"/>
        </w:rPr>
        <w:t> </w:t>
      </w:r>
      <w:r>
        <w:rPr>
          <w:spacing w:val="-1"/>
        </w:rPr>
        <w:t>Octobre</w:t>
      </w:r>
      <w:r>
        <w:rPr>
          <w:spacing w:val="1"/>
        </w:rPr>
        <w:t> </w:t>
      </w:r>
      <w:r>
        <w:rPr>
          <w:spacing w:val="-1"/>
        </w:rPr>
        <w:t>(30°C),</w:t>
      </w:r>
      <w:r>
        <w:rPr/>
        <w:t> la</w:t>
      </w:r>
      <w:r>
        <w:rPr>
          <w:spacing w:val="-1"/>
        </w:rPr>
        <w:t> </w:t>
      </w:r>
      <w:r>
        <w:rPr/>
        <w:t>plus</w:t>
      </w:r>
      <w:r>
        <w:rPr>
          <w:spacing w:val="-3"/>
        </w:rPr>
        <w:t> </w:t>
      </w:r>
      <w:r>
        <w:rPr/>
        <w:t>faible</w:t>
      </w:r>
      <w:r>
        <w:rPr>
          <w:spacing w:val="2"/>
        </w:rPr>
        <w:t> </w:t>
      </w:r>
      <w:r>
        <w:rPr>
          <w:spacing w:val="-1"/>
        </w:rPr>
        <w:t>valeur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température</w:t>
      </w:r>
      <w:r>
        <w:rPr>
          <w:spacing w:val="73"/>
          <w:w w:val="99"/>
        </w:rPr>
        <w:t> </w:t>
      </w:r>
      <w:r>
        <w:rPr>
          <w:spacing w:val="-2"/>
        </w:rPr>
        <w:t>est</w:t>
      </w:r>
      <w:r>
        <w:rPr>
          <w:spacing w:val="-5"/>
        </w:rPr>
        <w:t> </w:t>
      </w:r>
      <w:r>
        <w:rPr>
          <w:spacing w:val="-1"/>
        </w:rPr>
        <w:t>observée</w:t>
      </w:r>
      <w:r>
        <w:rPr>
          <w:spacing w:val="-4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>
          <w:spacing w:val="-1"/>
        </w:rPr>
        <w:t>Février</w:t>
      </w:r>
      <w:r>
        <w:rPr>
          <w:spacing w:val="-4"/>
        </w:rPr>
        <w:t> </w:t>
      </w:r>
      <w:r>
        <w:rPr/>
        <w:t>à</w:t>
      </w:r>
      <w:r>
        <w:rPr>
          <w:spacing w:val="50"/>
        </w:rPr>
        <w:t> </w:t>
      </w:r>
      <w:r>
        <w:rPr>
          <w:spacing w:val="-1"/>
        </w:rPr>
        <w:t>(19°C).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Les</w:t>
      </w:r>
      <w:r>
        <w:rPr>
          <w:spacing w:val="-7"/>
        </w:rPr>
        <w:t> </w:t>
      </w:r>
      <w:r>
        <w:rPr>
          <w:spacing w:val="-1"/>
        </w:rPr>
        <w:t>autres</w:t>
      </w:r>
      <w:r>
        <w:rPr>
          <w:spacing w:val="-9"/>
        </w:rPr>
        <w:t> </w:t>
      </w:r>
      <w:r>
        <w:rPr/>
        <w:t>paramètres</w:t>
      </w:r>
      <w:r>
        <w:rPr>
          <w:spacing w:val="-6"/>
        </w:rPr>
        <w:t> </w:t>
      </w:r>
      <w:r>
        <w:rPr>
          <w:spacing w:val="-1"/>
        </w:rPr>
        <w:t>sont</w:t>
      </w:r>
      <w:r>
        <w:rPr>
          <w:spacing w:val="-6"/>
        </w:rPr>
        <w:t> </w:t>
      </w:r>
      <w:r>
        <w:rPr>
          <w:spacing w:val="-1"/>
        </w:rPr>
        <w:t>rassemblés</w:t>
      </w:r>
      <w:r>
        <w:rPr>
          <w:spacing w:val="-9"/>
        </w:rPr>
        <w:t> </w:t>
      </w:r>
      <w:r>
        <w:rPr/>
        <w:t>dans</w:t>
      </w:r>
      <w:r>
        <w:rPr>
          <w:spacing w:val="-10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1"/>
        </w:rPr>
        <w:t>tableau</w:t>
      </w:r>
      <w:r>
        <w:rPr>
          <w:spacing w:val="-6"/>
        </w:rPr>
        <w:t> </w:t>
      </w:r>
      <w:r>
        <w:rPr>
          <w:spacing w:val="-1"/>
        </w:rPr>
        <w:t>ci-après</w:t>
      </w:r>
      <w:r>
        <w:rPr>
          <w:spacing w:val="-9"/>
        </w:rPr>
        <w:t> </w:t>
      </w:r>
      <w:r>
        <w:rPr/>
        <w:t>;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16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99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Tableau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relatif</w:t>
      </w:r>
      <w:r>
        <w:rPr>
          <w:rFonts w:ascii="Times New Roman" w:hAnsi="Times New Roman" w:cs="Times New Roman" w:eastAsia="Times New Roman"/>
          <w:b/>
          <w:bCs/>
          <w:spacing w:val="-7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aux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Paramètres</w:t>
      </w:r>
      <w:r>
        <w:rPr>
          <w:rFonts w:ascii="Times New Roman" w:hAnsi="Times New Roman" w:cs="Times New Roman" w:eastAsia="Times New Roman"/>
          <w:b/>
          <w:bCs/>
          <w:spacing w:val="-9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d’hydrochimie</w:t>
      </w:r>
      <w:r>
        <w:rPr>
          <w:rFonts w:ascii="Times New Roman" w:hAnsi="Times New Roman" w:cs="Times New Roman" w:eastAsia="Times New Roman"/>
          <w:b/>
          <w:bCs/>
          <w:spacing w:val="-7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de</w:t>
      </w:r>
      <w:r>
        <w:rPr>
          <w:rFonts w:ascii="Times New Roman" w:hAnsi="Times New Roman" w:cs="Times New Roman" w:eastAsia="Times New Roman"/>
          <w:b/>
          <w:bCs/>
          <w:spacing w:val="-9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plaine</w:t>
      </w:r>
      <w:r>
        <w:rPr>
          <w:rFonts w:ascii="Times New Roman" w:hAnsi="Times New Roman" w:cs="Times New Roman" w:eastAsia="Times New Roman"/>
          <w:b/>
          <w:bCs/>
          <w:spacing w:val="-9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de</w:t>
      </w:r>
      <w:r>
        <w:rPr>
          <w:rFonts w:ascii="Times New Roman" w:hAnsi="Times New Roman" w:cs="Times New Roman" w:eastAsia="Times New Roman"/>
          <w:b/>
          <w:bCs/>
          <w:spacing w:val="-9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Massenya</w:t>
      </w:r>
      <w:r>
        <w:rPr>
          <w:rFonts w:ascii="Times New Roman" w:hAnsi="Times New Roman" w:cs="Times New Roman" w:eastAsia="Times New Roman"/>
          <w:b/>
          <w:bCs/>
          <w:w w:val="99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566"/>
        <w:gridCol w:w="1560"/>
        <w:gridCol w:w="850"/>
        <w:gridCol w:w="710"/>
        <w:gridCol w:w="708"/>
        <w:gridCol w:w="566"/>
        <w:gridCol w:w="566"/>
        <w:gridCol w:w="708"/>
        <w:gridCol w:w="588"/>
        <w:gridCol w:w="900"/>
        <w:gridCol w:w="540"/>
      </w:tblGrid>
      <w:tr>
        <w:trPr>
          <w:trHeight w:val="288" w:hRule="exact"/>
        </w:trPr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Stations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02" w:right="154" w:hanging="2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Conductivité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(à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25°C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76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(µmhos</w:t>
            </w:r>
            <w:r>
              <w:rPr>
                <w:rFonts w:ascii="Times New Roman" w:hAnsi="Times New Roman"/>
                <w:spacing w:val="-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cm</w:t>
            </w:r>
            <w:r>
              <w:rPr>
                <w:rFonts w:ascii="Times New Roman" w:hAnsi="Times New Roman"/>
                <w:spacing w:val="-1"/>
                <w:position w:val="11"/>
                <w:sz w:val="16"/>
              </w:rPr>
              <w:t>-1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5" w:right="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Résidu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sec</w:t>
            </w:r>
            <w:r>
              <w:rPr>
                <w:rFonts w:ascii="Times New Roman" w:hAnsi="Times New Roman"/>
                <w:spacing w:val="21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(mg/l)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2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Teneur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mg/l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0" w:hRule="exact"/>
        </w:trPr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Mg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position w:val="-10"/>
                <w:sz w:val="24"/>
              </w:rPr>
              <w:t>P</w:t>
            </w:r>
            <w:r>
              <w:rPr>
                <w:rFonts w:ascii="Times New Roman"/>
                <w:sz w:val="16"/>
              </w:rPr>
              <w:t>+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</w:t>
            </w:r>
            <w:r>
              <w:rPr>
                <w:rFonts w:ascii="Times New Roman"/>
                <w:spacing w:val="-1"/>
                <w:position w:val="-2"/>
                <w:sz w:val="16"/>
              </w:rPr>
              <w:t>3</w:t>
            </w:r>
            <w:r>
              <w:rPr>
                <w:rFonts w:ascii="Times New Roman"/>
                <w:spacing w:val="-1"/>
                <w:sz w:val="24"/>
              </w:rPr>
              <w:t>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position w:val="-10"/>
                <w:sz w:val="24"/>
              </w:rPr>
              <w:t>P</w:t>
            </w:r>
            <w:r>
              <w:rPr>
                <w:rFonts w:ascii="Times New Roman"/>
                <w:sz w:val="16"/>
              </w:rPr>
              <w:t>-</w:t>
            </w:r>
          </w:p>
        </w:tc>
      </w:tr>
      <w:tr>
        <w:trPr>
          <w:trHeight w:val="288" w:hRule="exact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Bousso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,9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15,5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39,7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39,7</w:t>
            </w:r>
          </w:p>
        </w:tc>
      </w:tr>
      <w:tr>
        <w:trPr>
          <w:trHeight w:val="286" w:hRule="exact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Massenya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2,9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6" w:lineRule="exact" w:before="0"/>
        <w:ind w:left="2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  <w:u w:val="single" w:color="000000"/>
        </w:rPr>
        <w:t>Source</w:t>
      </w:r>
      <w:r>
        <w:rPr>
          <w:rFonts w:ascii="Times New Roman"/>
          <w:spacing w:val="-2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  <w:t>:</w:t>
      </w:r>
      <w:r>
        <w:rPr>
          <w:rFonts w:ascii="Times New Roman"/>
          <w:spacing w:val="1"/>
          <w:sz w:val="22"/>
          <w:u w:val="single" w:color="000000"/>
        </w:rPr>
        <w:t> </w:t>
      </w:r>
      <w:r>
        <w:rPr>
          <w:rFonts w:ascii="Times New Roman"/>
          <w:spacing w:val="1"/>
          <w:sz w:val="22"/>
        </w:rPr>
      </w:r>
      <w:r>
        <w:rPr>
          <w:rFonts w:ascii="Times New Roman"/>
          <w:spacing w:val="-1"/>
          <w:sz w:val="22"/>
        </w:rPr>
        <w:t>DREM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(1967),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Gac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(1980).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2"/>
          <w:sz w:val="22"/>
        </w:rPr>
        <w:t>P=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poids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ions</w:t>
      </w:r>
    </w:p>
    <w:sectPr>
      <w:pgSz w:w="11900" w:h="16840"/>
      <w:pgMar w:top="1600" w:bottom="280" w:left="12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6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cp:keywords>()</cp:keywords>
  <dc:title>1TD006 RIS 2008 F</dc:title>
  <dcterms:created xsi:type="dcterms:W3CDTF">2016-08-17T14:20:48Z</dcterms:created>
  <dcterms:modified xsi:type="dcterms:W3CDTF">2016-08-17T14:20:48Z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LastSaved">
    <vt:filetime>2016-08-17T00:00:00Z</vt:filetime>
  </property>
</Properties>
</file>