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4F" w:rsidRPr="00B501A8" w:rsidRDefault="00917E4F" w:rsidP="00917E4F">
      <w:pPr>
        <w:spacing w:before="30" w:after="25"/>
        <w:ind w:left="657" w:hanging="600"/>
      </w:pPr>
      <w:r w:rsidRPr="00B501A8">
        <w:t>Amezian M. 2006. Contribution à l’étude de la migration des passereaux paludicoles dans les marais de Smir (Nord-Ouest du Maroc). Mémoire de DESA, Faculté des Sciences, Tétouan, 66 p.</w:t>
      </w:r>
    </w:p>
    <w:p w:rsidR="00917E4F" w:rsidRPr="00B501A8" w:rsidRDefault="00917E4F" w:rsidP="00917E4F">
      <w:pPr>
        <w:spacing w:before="30" w:after="25"/>
        <w:ind w:left="657" w:hanging="600"/>
      </w:pPr>
      <w:r w:rsidRPr="00B501A8">
        <w:t>Amezian M., Louah A., Thompson I., Banham R., Cortes J. &amp; Qninba A. 2007. La migration de la</w:t>
      </w:r>
    </w:p>
    <w:p w:rsidR="00917E4F" w:rsidRPr="00B501A8" w:rsidRDefault="00917E4F" w:rsidP="00917E4F">
      <w:pPr>
        <w:spacing w:before="30" w:after="25"/>
        <w:ind w:left="657" w:hanging="600"/>
      </w:pPr>
      <w:r w:rsidRPr="00B501A8">
        <w:t>Rousserolle effarvatte Acrocephalus scirpaceus dans les marais de Smir (Nord-Ouest du Maroc).</w:t>
      </w:r>
    </w:p>
    <w:p w:rsidR="00917E4F" w:rsidRPr="00B501A8" w:rsidRDefault="00917E4F" w:rsidP="00917E4F">
      <w:pPr>
        <w:spacing w:before="30" w:after="25"/>
        <w:ind w:left="657" w:hanging="600"/>
      </w:pPr>
      <w:r w:rsidRPr="00B501A8">
        <w:t>Comm. orale aux IVièmes Journées Oiseaux d'Eau et Zones Humides du Maroc. Fac. Sci. El</w:t>
      </w:r>
    </w:p>
    <w:p w:rsidR="00917E4F" w:rsidRPr="00B501A8" w:rsidRDefault="00917E4F" w:rsidP="00917E4F">
      <w:pPr>
        <w:tabs>
          <w:tab w:val="left" w:pos="2964"/>
        </w:tabs>
        <w:spacing w:before="30" w:after="25"/>
        <w:ind w:left="657" w:hanging="600"/>
      </w:pPr>
      <w:r w:rsidRPr="00B501A8">
        <w:t>Jadida. 16-17 février 2007.</w:t>
      </w:r>
      <w:r>
        <w:tab/>
      </w:r>
    </w:p>
    <w:p w:rsidR="00917E4F" w:rsidRPr="00B501A8" w:rsidRDefault="00917E4F" w:rsidP="00917E4F">
      <w:pPr>
        <w:spacing w:before="30" w:after="25"/>
        <w:ind w:left="657" w:hanging="600"/>
        <w:rPr>
          <w:lang w:val="en-GB"/>
        </w:rPr>
      </w:pPr>
      <w:r w:rsidRPr="00B501A8">
        <w:t xml:space="preserve">Amezian M., Louah A., Rguibi Idrissi H., Thompson I., Banham R., Perez C., Cortes J. &amp; Qninba A. 2006. Captures de quelques oiseaux peu communs ou rares dans les marais de Smir au nord du </w:t>
      </w:r>
      <w:r w:rsidRPr="00B501A8">
        <w:rPr>
          <w:lang w:val="fr-FR"/>
        </w:rPr>
        <w:t xml:space="preserve">Maroc (automne 2004 – printemps 2005). </w:t>
      </w:r>
      <w:r w:rsidRPr="00B501A8">
        <w:rPr>
          <w:lang w:val="en-GB"/>
        </w:rPr>
        <w:t>Go-South Bull. 3 : 10-14.</w:t>
      </w:r>
    </w:p>
    <w:p w:rsidR="00917E4F" w:rsidRPr="00B501A8" w:rsidRDefault="00917E4F" w:rsidP="00917E4F">
      <w:pPr>
        <w:spacing w:before="30" w:after="25"/>
        <w:ind w:left="657" w:hanging="600"/>
      </w:pPr>
      <w:r w:rsidRPr="00917E4F">
        <w:rPr>
          <w:lang w:val="en-US"/>
        </w:rPr>
        <w:t xml:space="preserve">Amezian M., Louah A., Thompson I., Cortes J., El Agbani M.A., &amp; Qninba A. (sous presse). </w:t>
      </w:r>
      <w:r w:rsidRPr="00B501A8">
        <w:t>Les récents changements dans la composition du peuplement d’oiseaux d’eau nicheurs des marais de Smir (Nord-Ouest du Maroc).</w:t>
      </w:r>
    </w:p>
    <w:p w:rsidR="00917E4F" w:rsidRPr="00B501A8" w:rsidRDefault="00917E4F" w:rsidP="00917E4F">
      <w:pPr>
        <w:spacing w:before="30" w:after="25"/>
        <w:ind w:left="657" w:hanging="600"/>
      </w:pPr>
      <w:r w:rsidRPr="00B501A8">
        <w:t>Bayed A. &amp; Chaouti A. 2005. Impact des aménagements hydrauliques, touristiques et urbains sur l’équilibre et le fonctionnement de la lagune et des marais de Smir, In Bayed A. &amp; Scapini F. (Eds). Ecosystèmes côtiers sensibles de la Méditerranée : cas du litoral de Smir. Travaux de L’Institut Scientifique, Rabat, série générale, n°4, 75-85.</w:t>
      </w:r>
    </w:p>
    <w:p w:rsidR="00917E4F" w:rsidRPr="00917E4F" w:rsidRDefault="00917E4F" w:rsidP="00917E4F">
      <w:pPr>
        <w:spacing w:before="30" w:after="25"/>
        <w:ind w:left="657" w:hanging="600"/>
        <w:rPr>
          <w:lang w:val="en-US"/>
        </w:rPr>
      </w:pPr>
      <w:r w:rsidRPr="00B501A8">
        <w:t xml:space="preserve">Bayed A. &amp; El Agbani M.A. 2002. Les marais de Smir: un milieu fragile d’intérêt remarquable. In Scapani F. (ed) : « Recherche de base pour une gestion durable des écosystèmes sensibles côtiers de la Méditerranée ». </w:t>
      </w:r>
      <w:r w:rsidRPr="00917E4F">
        <w:rPr>
          <w:lang w:val="en-US"/>
        </w:rPr>
        <w:t>Istituto Agronomico per l’Oltremare. p : 98-106.</w:t>
      </w:r>
    </w:p>
    <w:p w:rsidR="00917E4F" w:rsidRPr="00B501A8" w:rsidRDefault="00917E4F" w:rsidP="00917E4F">
      <w:pPr>
        <w:spacing w:before="30" w:after="25"/>
        <w:ind w:left="657" w:hanging="600"/>
      </w:pPr>
      <w:r w:rsidRPr="00B501A8">
        <w:rPr>
          <w:lang w:val="en-GB"/>
        </w:rPr>
        <w:t xml:space="preserve">Bayed A. &amp; Scapini F. (eds). 2005. </w:t>
      </w:r>
      <w:r w:rsidRPr="00B501A8">
        <w:t>Ecosystèmes côtiers sensible de la Méditerranée: cas du littoral de Smir. Trav. Inst. Sci., Rabat, Sér. Génér., n°4, 108 p.</w:t>
      </w:r>
    </w:p>
    <w:p w:rsidR="00917E4F" w:rsidRPr="00B501A8" w:rsidRDefault="00917E4F" w:rsidP="00917E4F">
      <w:pPr>
        <w:spacing w:before="30" w:after="25"/>
        <w:ind w:left="657" w:hanging="600"/>
      </w:pPr>
      <w:r w:rsidRPr="00B501A8">
        <w:t>Beaubrun P.C. &amp; Thevenot M. 1983. Recensement hivernal d'Oiseaux d'eau au Maroc : janvier 1983. Direction des Eaux et Forêts &amp; Inst. Sci. 22 pp.</w:t>
      </w:r>
    </w:p>
    <w:p w:rsidR="00917E4F" w:rsidRPr="00917E4F" w:rsidRDefault="00917E4F" w:rsidP="00917E4F">
      <w:pPr>
        <w:spacing w:before="30" w:after="25"/>
        <w:ind w:left="657" w:hanging="600"/>
        <w:rPr>
          <w:lang w:val="fr-FR"/>
        </w:rPr>
      </w:pPr>
      <w:r w:rsidRPr="00B501A8">
        <w:t xml:space="preserve">Benhissoune S., Chaouti A. &amp; Bayed A. 2005. Distribution des macrophytes benthiques dans la lagune de Smir (nord-ouest du Maroc), In Bayed A. &amp; Scapini F. (éditeurs). Ecosystèmes côtiers sensibles de la Méditerranée : cas du litoral de Smir. Travaux de L’Institut Scientifique, Rabat, série générale, n°4, </w:t>
      </w:r>
      <w:r w:rsidRPr="00917E4F">
        <w:rPr>
          <w:lang w:val="fr-FR"/>
        </w:rPr>
        <w:t>27-32.</w:t>
      </w:r>
    </w:p>
    <w:p w:rsidR="00917E4F" w:rsidRPr="00B501A8" w:rsidRDefault="00917E4F" w:rsidP="00917E4F">
      <w:pPr>
        <w:spacing w:before="30" w:after="25"/>
        <w:ind w:left="657" w:hanging="600"/>
        <w:rPr>
          <w:lang w:val="en-GB"/>
        </w:rPr>
      </w:pPr>
      <w:r w:rsidRPr="00917E4F">
        <w:rPr>
          <w:lang w:val="fr-FR"/>
        </w:rPr>
        <w:t xml:space="preserve">BirdLife International 2004. </w:t>
      </w:r>
      <w:r w:rsidRPr="00B501A8">
        <w:rPr>
          <w:lang w:val="en-GB"/>
        </w:rPr>
        <w:t>Birds in Europe: population estimates, trends and conservation status. Cambridge, UK: BirdLife International ; BirdLife Conservation Series N° 12, 374 p.</w:t>
      </w:r>
    </w:p>
    <w:p w:rsidR="00917E4F" w:rsidRPr="00B501A8" w:rsidRDefault="00917E4F" w:rsidP="00917E4F">
      <w:pPr>
        <w:spacing w:before="30" w:after="25"/>
        <w:ind w:left="657" w:hanging="600"/>
      </w:pPr>
      <w:r w:rsidRPr="00B501A8">
        <w:t>Chaouti A ; &amp; Bayed A. 2005. Diversité Taxonomique et structure de la macrofaune benthique des substrats meubles de la lagune de Smir, In Bayed A. &amp; Scapini F. (éditeurs). Ecosystèmes côtiers sensibles de la Méditerranée : cas du litoral de Smir. Travaux de L’Institut Scientifique, Rabat, série générale, n°4, 33-42.</w:t>
      </w:r>
    </w:p>
    <w:p w:rsidR="00917E4F" w:rsidRPr="00B501A8" w:rsidRDefault="00917E4F" w:rsidP="00917E4F">
      <w:pPr>
        <w:spacing w:before="30" w:after="25"/>
        <w:ind w:left="657" w:hanging="600"/>
      </w:pPr>
      <w:r w:rsidRPr="00B501A8">
        <w:t>Dakki M., Qninba A., El Agbani M.A. &amp; Benhoussa A. 2002. Recensement hivernal d'oiseaux d'eau au Maroc : 1996-2000. Trav. Inst. Sci., Série Zoologie, n° 45, 28 p.</w:t>
      </w:r>
    </w:p>
    <w:p w:rsidR="00917E4F" w:rsidRPr="00B501A8" w:rsidRDefault="00917E4F" w:rsidP="00917E4F">
      <w:pPr>
        <w:spacing w:before="30" w:after="25"/>
        <w:ind w:left="657" w:hanging="600"/>
      </w:pPr>
      <w:r w:rsidRPr="00917E4F">
        <w:rPr>
          <w:lang w:val="fr-FR"/>
        </w:rPr>
        <w:t xml:space="preserve">Dakki M., Hamman F. &amp; Hammada S. 2005. </w:t>
      </w:r>
      <w:r w:rsidRPr="00B501A8">
        <w:t>Cartographie des habitats naturels d’une zone humide côtière méditerranéenne : les marais de Smir (région de Tétouan, Maroc), In Bayed A. &amp; Scapini F. (éditeurs). Ecosystèmes côtiers sensibles de la Méditerranée : cas du litoral de Smir. Travaux de L’Institut Scientifique, Rabat, série générale, n°4, 9-15.</w:t>
      </w:r>
    </w:p>
    <w:p w:rsidR="00917E4F" w:rsidRPr="00B501A8" w:rsidRDefault="00917E4F" w:rsidP="00917E4F">
      <w:pPr>
        <w:spacing w:before="30" w:after="25"/>
        <w:ind w:left="657" w:hanging="600"/>
      </w:pPr>
      <w:r w:rsidRPr="00B501A8">
        <w:t>El Agbani M.A. &amp; Dakki M. 2005. Importance ornithologique du complexe des zones humides de la région de Smir. In BAYED A. &amp; SCAPINI F. (eds) « Ecosystèmes côtiers sensible de la Méditerranée: cas du littoral de Smir ». Trav. Inst. Sci., Rabat, Sér. Génér., n°4 : 61-64.</w:t>
      </w:r>
    </w:p>
    <w:p w:rsidR="00917E4F" w:rsidRPr="00B501A8" w:rsidRDefault="00917E4F" w:rsidP="00917E4F">
      <w:pPr>
        <w:spacing w:before="30" w:after="25"/>
        <w:ind w:left="657" w:hanging="600"/>
        <w:rPr>
          <w:lang w:val="en-GB"/>
        </w:rPr>
      </w:pPr>
      <w:r w:rsidRPr="00B501A8">
        <w:t xml:space="preserve">El Agbani M.A., Bayed A., Dakki M. &amp; Qninba A. 2002. Découverte d’une colonie reproductrice de Spatule blanche Platalea leucorodia dans le Nord-Ouest du Maroc. </w:t>
      </w:r>
      <w:r w:rsidRPr="00B501A8">
        <w:rPr>
          <w:lang w:val="en-GB"/>
        </w:rPr>
        <w:t>In VEEN J. &amp; STEPANOVA O. : Wetland management for Spoonbills and associated waterbirds. Report of the 68th EUROSITE Workshop, 19-22 April 2002, Texel, The Netherlands, p: 38-40.</w:t>
      </w:r>
    </w:p>
    <w:p w:rsidR="00917E4F" w:rsidRPr="00B501A8" w:rsidRDefault="00917E4F" w:rsidP="00917E4F">
      <w:pPr>
        <w:spacing w:before="30" w:after="25"/>
        <w:ind w:left="657" w:hanging="600"/>
      </w:pPr>
      <w:r w:rsidRPr="00B501A8">
        <w:rPr>
          <w:lang w:val="en-GB"/>
        </w:rPr>
        <w:t xml:space="preserve">El Agbani M.A., Dakki M., Qninba A., Fahd S. &amp; Chichi A. 1997. </w:t>
      </w:r>
      <w:r w:rsidRPr="00B501A8">
        <w:t>Valeurs ornithologiques du complexe des marais de Smir (Nord du Maroc) et impact des aménagements hydrauliques sur l’avifaune. In Ater M. &amp; Dakki M. “Actes du Séminaire sur les Marais Smir-Restinga (Maroc) : Ecologie et propositions d’aménagement. Tétouan, 16-17 mars 1995 ». Trav. Inst. Sci., Rabat, Mém. Hors série: 51-56.</w:t>
      </w:r>
    </w:p>
    <w:p w:rsidR="00917E4F" w:rsidRPr="00B501A8" w:rsidRDefault="00917E4F" w:rsidP="00917E4F">
      <w:pPr>
        <w:spacing w:before="30" w:after="25"/>
        <w:ind w:left="657" w:hanging="600"/>
      </w:pPr>
      <w:r w:rsidRPr="00B501A8">
        <w:t>El Agbani M., Qninba A., Amezian A., Cuzin F. &amp; Dakki M. 2009. Le peuplement d’oiseaux d’eau du complexe des zones humides de Smir (Nord du Maroc) Etat actuel et évolution depuis les quatre dernières décennies. Bull Inst Sci. Rabat, sous presse.</w:t>
      </w:r>
    </w:p>
    <w:p w:rsidR="00917E4F" w:rsidRPr="00B501A8" w:rsidRDefault="00917E4F" w:rsidP="00917E4F">
      <w:pPr>
        <w:spacing w:before="30" w:after="25"/>
        <w:ind w:left="657" w:hanging="600"/>
      </w:pPr>
      <w:r w:rsidRPr="00B501A8">
        <w:t>Ennabili A. &amp; Ater M. 2005. Diversité floristique et production de biomasse des macrophytes des marais de Smir, In Bayed A. &amp; Scapini F. (éditeurs). Ecosystèmes côtiers sensibles de la Méditerranée : cas du litoral de Smir. Travaux de L’Institut Scientifique, Rabat, série générale, n°4, 17-25.</w:t>
      </w:r>
    </w:p>
    <w:p w:rsidR="00917E4F" w:rsidRPr="00B501A8" w:rsidRDefault="00917E4F" w:rsidP="00917E4F">
      <w:pPr>
        <w:spacing w:before="30" w:after="25"/>
        <w:ind w:left="657" w:hanging="600"/>
      </w:pPr>
      <w:r w:rsidRPr="00B501A8">
        <w:lastRenderedPageBreak/>
        <w:t>Hammada S. 2007. Etudes sur la végétation des zones humides du Maroc : Catalogue et analyse de la biodiversité floristique et identification des principaux groupements végétaux. Thèse de Doctorat d’Etat ès-Sciences, Université Mohammed V Agdal, Faculté des Sciences Rabat, 197 p.</w:t>
      </w:r>
    </w:p>
    <w:p w:rsidR="00917E4F" w:rsidRPr="00B501A8" w:rsidRDefault="00917E4F" w:rsidP="00917E4F">
      <w:pPr>
        <w:spacing w:before="30" w:after="25"/>
        <w:ind w:left="657" w:hanging="600"/>
      </w:pPr>
      <w:r w:rsidRPr="00B501A8">
        <w:rPr>
          <w:lang w:val="en-GB"/>
        </w:rPr>
        <w:t xml:space="preserve">Martinez-Medina F.J. &amp; Mohamed-Aisa L. 1997. </w:t>
      </w:r>
      <w:r w:rsidRPr="00B501A8">
        <w:t>Anfibios y Reptiles de la cuenca del rio Smir. Actes du Séminaire sur les marais Smir-Restinga (Maroc) : écologie et propositions d’aménagement, Tétouan, 16-17 mars 1995. Ater M. &amp; Dakki M. (Eds). Trav. Inst. Sci., Rabat, mém. Hors série, p. 47-50.</w:t>
      </w:r>
    </w:p>
    <w:p w:rsidR="00917E4F" w:rsidRPr="00B501A8" w:rsidRDefault="00917E4F" w:rsidP="00917E4F">
      <w:pPr>
        <w:spacing w:before="30" w:after="25"/>
        <w:ind w:left="657" w:hanging="600"/>
      </w:pPr>
      <w:r w:rsidRPr="00B501A8">
        <w:t>Mohamed-Aisa L. &amp; Martinez-Medina F.J. 1997. Mamiferos silvestres de la marismas de Smir y sus alrededores. Actes du Séminaire sur les marais Smir-Restinga (Maroc) : écologie et propositions d’aménagement, Tétouan, 16-17 mars 1995. Ater M. &amp; Dakki M. (Eds). Trav. Inst. Sci., Rabat, mém. Hors série, p. 57-61.</w:t>
      </w:r>
    </w:p>
    <w:p w:rsidR="00917E4F" w:rsidRPr="00B501A8" w:rsidRDefault="00917E4F" w:rsidP="00917E4F">
      <w:pPr>
        <w:spacing w:before="30" w:after="25"/>
        <w:ind w:left="657" w:hanging="600"/>
      </w:pPr>
      <w:r w:rsidRPr="00B501A8">
        <w:t>Pineau J. &amp; Giraud-Audine M. 1979. Les oiseaux de la péninsule tingitane. Bilan des connaissances actuelles. Trav. Inst. Sci., Rabat, Sér. Zool. n° 38, 147 pp.</w:t>
      </w:r>
    </w:p>
    <w:p w:rsidR="00917E4F" w:rsidRPr="00B501A8" w:rsidRDefault="00917E4F" w:rsidP="00917E4F">
      <w:pPr>
        <w:spacing w:before="30" w:after="25"/>
        <w:ind w:left="657" w:hanging="600"/>
      </w:pPr>
      <w:r w:rsidRPr="00B501A8">
        <w:t>Stitou El Messari J.E. 1995. Contribution à la connaissance hydrogéochimique des aquifères cotiers Martil-Alila, Oued Laou et Smir. Thèse 3ème cycle, Univ. Abdelmalek Essaâdi, Fac. Sci. Tétouan, 160 p.</w:t>
      </w:r>
    </w:p>
    <w:p w:rsidR="00917E4F" w:rsidRPr="00B501A8" w:rsidRDefault="00917E4F" w:rsidP="00917E4F">
      <w:pPr>
        <w:spacing w:before="30" w:after="25"/>
        <w:ind w:left="657" w:hanging="600"/>
        <w:rPr>
          <w:lang w:val="en-GB"/>
        </w:rPr>
      </w:pPr>
      <w:r w:rsidRPr="00B501A8">
        <w:t xml:space="preserve">Thompson I., Ameziane M., Banham R., Cortes J., Perez C., Bensusan K, Elbanak A &amp; Qninba A. (sous presse). </w:t>
      </w:r>
      <w:r w:rsidRPr="00B501A8">
        <w:rPr>
          <w:lang w:val="en-GB"/>
        </w:rPr>
        <w:t>Bird observations in the Smir wetlands of northern Morocco.</w:t>
      </w:r>
    </w:p>
    <w:p w:rsidR="00944ED5" w:rsidRPr="00917E4F" w:rsidRDefault="00917E4F" w:rsidP="00917E4F">
      <w:pPr>
        <w:rPr>
          <w:lang w:val="en-US"/>
        </w:rPr>
      </w:pPr>
      <w:r w:rsidRPr="00B501A8">
        <w:rPr>
          <w:lang w:val="en-GB"/>
        </w:rPr>
        <w:t xml:space="preserve">Tucker G.M. &amp; Heath M.F. 1994. Birds in Europe: their conservation status. </w:t>
      </w:r>
      <w:r w:rsidRPr="00B501A8">
        <w:rPr>
          <w:lang w:val="en-US"/>
        </w:rPr>
        <w:t>Cambridge : U.K. : BirdLife International, (BirdLife Conservation Series n° 3), 600 p.</w:t>
      </w:r>
      <w:bookmarkStart w:id="0" w:name="_GoBack"/>
      <w:bookmarkEnd w:id="0"/>
    </w:p>
    <w:sectPr w:rsidR="00944ED5" w:rsidRPr="00917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5C"/>
    <w:rsid w:val="00917E4F"/>
    <w:rsid w:val="00944ED5"/>
    <w:rsid w:val="00AC7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E4F"/>
    <w:pPr>
      <w:spacing w:before="60" w:after="60" w:line="240" w:lineRule="auto"/>
    </w:pPr>
    <w:rPr>
      <w:rFonts w:ascii="Arial" w:eastAsia="Arial" w:hAnsi="Arial" w:cs="Arial"/>
      <w:sz w:val="20"/>
      <w:szCs w:val="20"/>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E4F"/>
    <w:pPr>
      <w:spacing w:before="60" w:after="60" w:line="240" w:lineRule="auto"/>
    </w:pPr>
    <w:rPr>
      <w:rFonts w:ascii="Arial" w:eastAsia="Arial" w:hAnsi="Arial" w:cs="Arial"/>
      <w:sz w:val="20"/>
      <w:szCs w:val="20"/>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5331</Characters>
  <Application>Microsoft Office Word</Application>
  <DocSecurity>0</DocSecurity>
  <Lines>44</Lines>
  <Paragraphs>12</Paragraphs>
  <ScaleCrop>false</ScaleCrop>
  <Company>HP</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 M</dc:creator>
  <cp:keywords/>
  <dc:description/>
  <cp:lastModifiedBy>Yousra M</cp:lastModifiedBy>
  <cp:revision>2</cp:revision>
  <dcterms:created xsi:type="dcterms:W3CDTF">2018-08-20T18:58:00Z</dcterms:created>
  <dcterms:modified xsi:type="dcterms:W3CDTF">2018-08-20T18:58:00Z</dcterms:modified>
</cp:coreProperties>
</file>