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52" w:rsidRPr="00B53052" w:rsidRDefault="00B53052" w:rsidP="00B53052">
      <w:pPr>
        <w:pStyle w:val="NoSpacing"/>
        <w:ind w:left="360" w:firstLine="360"/>
        <w:jc w:val="both"/>
        <w:rPr>
          <w:rFonts w:ascii="Times New Roman" w:hAnsi="Times New Roman"/>
          <w:b/>
          <w:sz w:val="32"/>
          <w:szCs w:val="32"/>
        </w:rPr>
      </w:pPr>
      <w:r w:rsidRPr="00B53052">
        <w:rPr>
          <w:rFonts w:ascii="Times New Roman" w:hAnsi="Times New Roman"/>
          <w:b/>
          <w:sz w:val="32"/>
          <w:szCs w:val="32"/>
        </w:rPr>
        <w:t xml:space="preserve">Ecological Character Description of </w:t>
      </w:r>
      <w:proofErr w:type="spellStart"/>
      <w:r w:rsidRPr="00B53052">
        <w:rPr>
          <w:rFonts w:ascii="Times New Roman" w:hAnsi="Times New Roman"/>
          <w:b/>
          <w:sz w:val="32"/>
          <w:szCs w:val="32"/>
        </w:rPr>
        <w:t>Sundarban</w:t>
      </w:r>
      <w:proofErr w:type="spellEnd"/>
      <w:r w:rsidRPr="00B53052">
        <w:rPr>
          <w:rFonts w:ascii="Times New Roman" w:hAnsi="Times New Roman"/>
          <w:b/>
          <w:sz w:val="32"/>
          <w:szCs w:val="32"/>
        </w:rPr>
        <w:t>:-</w:t>
      </w:r>
    </w:p>
    <w:p w:rsidR="00B53052" w:rsidRPr="00B53052" w:rsidRDefault="00B53052" w:rsidP="00B53052">
      <w:pPr>
        <w:pStyle w:val="NoSpacing"/>
        <w:ind w:left="360" w:firstLine="360"/>
        <w:jc w:val="both"/>
        <w:rPr>
          <w:rFonts w:ascii="Times New Roman" w:hAnsi="Times New Roman"/>
          <w:b/>
          <w:sz w:val="32"/>
          <w:szCs w:val="32"/>
        </w:rPr>
      </w:pPr>
    </w:p>
    <w:p w:rsidR="00B53052" w:rsidRDefault="00B53052" w:rsidP="00B53052">
      <w:pPr>
        <w:pStyle w:val="NoSpacing"/>
        <w:ind w:left="360" w:firstLine="360"/>
        <w:jc w:val="both"/>
        <w:rPr>
          <w:rFonts w:ascii="Times New Roman" w:hAnsi="Times New Roman"/>
        </w:rPr>
      </w:pPr>
    </w:p>
    <w:p w:rsidR="00B53052" w:rsidRPr="00F63066" w:rsidRDefault="00B53052" w:rsidP="00B53052">
      <w:pPr>
        <w:pStyle w:val="NoSpacing"/>
        <w:ind w:left="360" w:firstLine="360"/>
        <w:jc w:val="both"/>
        <w:rPr>
          <w:rFonts w:ascii="Times New Roman" w:hAnsi="Times New Roman"/>
        </w:rPr>
      </w:pPr>
      <w:r w:rsidRPr="00F63066">
        <w:rPr>
          <w:rFonts w:ascii="Times New Roman" w:hAnsi="Times New Roman"/>
        </w:rPr>
        <w:t xml:space="preserve">The </w:t>
      </w:r>
      <w:proofErr w:type="spellStart"/>
      <w:r w:rsidRPr="00F63066">
        <w:rPr>
          <w:rFonts w:ascii="Times New Roman" w:hAnsi="Times New Roman"/>
        </w:rPr>
        <w:t>Sundarbans</w:t>
      </w:r>
      <w:proofErr w:type="spellEnd"/>
      <w:r w:rsidRPr="00F63066">
        <w:rPr>
          <w:rFonts w:ascii="Times New Roman" w:hAnsi="Times New Roman"/>
        </w:rPr>
        <w:t xml:space="preserve"> is the largest single chunk of deltaic mangrove forest on this planet formed at the mouth of the </w:t>
      </w:r>
      <w:proofErr w:type="spellStart"/>
      <w:r w:rsidRPr="00F63066">
        <w:rPr>
          <w:rFonts w:ascii="Times New Roman" w:hAnsi="Times New Roman"/>
        </w:rPr>
        <w:t>Ganga</w:t>
      </w:r>
      <w:proofErr w:type="spellEnd"/>
      <w:r w:rsidRPr="00F63066">
        <w:rPr>
          <w:rFonts w:ascii="Times New Roman" w:hAnsi="Times New Roman"/>
        </w:rPr>
        <w:t>- Brahmaputra river system, both in India and Bangladesh. This is also the only mangrove tiger-land on the globe, where the world famous ‘Royal Bengal Tiger’ (</w:t>
      </w:r>
      <w:proofErr w:type="spellStart"/>
      <w:r w:rsidRPr="00F63066">
        <w:rPr>
          <w:rFonts w:ascii="Times New Roman" w:hAnsi="Times New Roman"/>
          <w:i/>
        </w:rPr>
        <w:t>Panthera</w:t>
      </w:r>
      <w:proofErr w:type="spellEnd"/>
      <w:r w:rsidRPr="00F63066">
        <w:rPr>
          <w:rFonts w:ascii="Times New Roman" w:hAnsi="Times New Roman"/>
          <w:i/>
        </w:rPr>
        <w:t xml:space="preserve"> Tigris</w:t>
      </w:r>
      <w:r w:rsidRPr="00F63066">
        <w:rPr>
          <w:rFonts w:ascii="Times New Roman" w:hAnsi="Times New Roman"/>
        </w:rPr>
        <w:t>) is found.</w:t>
      </w:r>
    </w:p>
    <w:p w:rsidR="00B53052" w:rsidRPr="00F63066" w:rsidRDefault="00B53052" w:rsidP="00B53052">
      <w:pPr>
        <w:pStyle w:val="NoSpacing"/>
        <w:ind w:left="360"/>
        <w:jc w:val="both"/>
        <w:rPr>
          <w:rFonts w:ascii="Times New Roman" w:hAnsi="Times New Roman"/>
        </w:rPr>
      </w:pPr>
      <w:r w:rsidRPr="00F63066">
        <w:rPr>
          <w:rFonts w:ascii="Times New Roman" w:hAnsi="Times New Roman"/>
        </w:rPr>
        <w:t xml:space="preserve">This sea-land inter - phase ecosystem of </w:t>
      </w:r>
      <w:proofErr w:type="spellStart"/>
      <w:r w:rsidRPr="00F63066">
        <w:rPr>
          <w:rFonts w:ascii="Times New Roman" w:hAnsi="Times New Roman"/>
        </w:rPr>
        <w:t>Sundarbans</w:t>
      </w:r>
      <w:proofErr w:type="spellEnd"/>
      <w:r w:rsidRPr="00F63066">
        <w:rPr>
          <w:rFonts w:ascii="Times New Roman" w:hAnsi="Times New Roman"/>
        </w:rPr>
        <w:t xml:space="preserve"> comprises of about 55% forest land and 45% water spread area, in the forms of tidal river, creeks, canals and vast estuarine mouths of the river Hugli, </w:t>
      </w:r>
      <w:proofErr w:type="spellStart"/>
      <w:r w:rsidRPr="00F63066">
        <w:rPr>
          <w:rFonts w:ascii="Times New Roman" w:hAnsi="Times New Roman"/>
        </w:rPr>
        <w:t>Baratala</w:t>
      </w:r>
      <w:proofErr w:type="spellEnd"/>
      <w:r w:rsidRPr="00F63066">
        <w:rPr>
          <w:rFonts w:ascii="Times New Roman" w:hAnsi="Times New Roman"/>
        </w:rPr>
        <w:t xml:space="preserve">, </w:t>
      </w:r>
      <w:proofErr w:type="spellStart"/>
      <w:r w:rsidRPr="00F63066">
        <w:rPr>
          <w:rFonts w:ascii="Times New Roman" w:hAnsi="Times New Roman"/>
        </w:rPr>
        <w:t>Saptamukhi</w:t>
      </w:r>
      <w:proofErr w:type="spellEnd"/>
      <w:r w:rsidRPr="00F63066">
        <w:rPr>
          <w:rFonts w:ascii="Times New Roman" w:hAnsi="Times New Roman"/>
        </w:rPr>
        <w:t xml:space="preserve">, </w:t>
      </w:r>
      <w:proofErr w:type="spellStart"/>
      <w:r w:rsidRPr="00F63066">
        <w:rPr>
          <w:rFonts w:ascii="Times New Roman" w:hAnsi="Times New Roman"/>
        </w:rPr>
        <w:t>Thakuran</w:t>
      </w:r>
      <w:proofErr w:type="spellEnd"/>
      <w:r w:rsidRPr="00F63066">
        <w:rPr>
          <w:rFonts w:ascii="Times New Roman" w:hAnsi="Times New Roman"/>
        </w:rPr>
        <w:t xml:space="preserve">, </w:t>
      </w:r>
      <w:proofErr w:type="spellStart"/>
      <w:r w:rsidRPr="00F63066">
        <w:rPr>
          <w:rFonts w:ascii="Times New Roman" w:hAnsi="Times New Roman"/>
        </w:rPr>
        <w:t>Matla</w:t>
      </w:r>
      <w:proofErr w:type="spellEnd"/>
      <w:r w:rsidRPr="00F63066">
        <w:rPr>
          <w:rFonts w:ascii="Times New Roman" w:hAnsi="Times New Roman"/>
        </w:rPr>
        <w:t xml:space="preserve">, </w:t>
      </w:r>
      <w:proofErr w:type="spellStart"/>
      <w:r w:rsidRPr="00F63066">
        <w:rPr>
          <w:rFonts w:ascii="Times New Roman" w:hAnsi="Times New Roman"/>
        </w:rPr>
        <w:t>Goasaba</w:t>
      </w:r>
      <w:proofErr w:type="spellEnd"/>
      <w:r w:rsidRPr="00F63066">
        <w:rPr>
          <w:rFonts w:ascii="Times New Roman" w:hAnsi="Times New Roman"/>
        </w:rPr>
        <w:t xml:space="preserve"> and </w:t>
      </w:r>
      <w:proofErr w:type="spellStart"/>
      <w:r w:rsidRPr="00F63066">
        <w:rPr>
          <w:rFonts w:ascii="Times New Roman" w:hAnsi="Times New Roman"/>
        </w:rPr>
        <w:t>Harinbhanga</w:t>
      </w:r>
      <w:proofErr w:type="spellEnd"/>
      <w:r w:rsidRPr="00F63066">
        <w:rPr>
          <w:rFonts w:ascii="Times New Roman" w:hAnsi="Times New Roman"/>
        </w:rPr>
        <w:t xml:space="preserve"> (</w:t>
      </w:r>
      <w:proofErr w:type="spellStart"/>
      <w:r w:rsidRPr="00F63066">
        <w:rPr>
          <w:rFonts w:ascii="Times New Roman" w:hAnsi="Times New Roman"/>
        </w:rPr>
        <w:t>Herobhanga</w:t>
      </w:r>
      <w:proofErr w:type="spellEnd"/>
      <w:r w:rsidRPr="00F63066">
        <w:rPr>
          <w:rFonts w:ascii="Times New Roman" w:hAnsi="Times New Roman"/>
        </w:rPr>
        <w:t>), as encountered from west to east (</w:t>
      </w:r>
      <w:proofErr w:type="spellStart"/>
      <w:r w:rsidRPr="00F63066">
        <w:rPr>
          <w:rFonts w:ascii="Times New Roman" w:hAnsi="Times New Roman"/>
        </w:rPr>
        <w:t>Naskar</w:t>
      </w:r>
      <w:proofErr w:type="spellEnd"/>
      <w:r w:rsidRPr="00F63066">
        <w:rPr>
          <w:rFonts w:ascii="Times New Roman" w:hAnsi="Times New Roman"/>
        </w:rPr>
        <w:t xml:space="preserve"> &amp; </w:t>
      </w:r>
      <w:proofErr w:type="spellStart"/>
      <w:r w:rsidRPr="00F63066">
        <w:rPr>
          <w:rFonts w:ascii="Times New Roman" w:hAnsi="Times New Roman"/>
        </w:rPr>
        <w:t>Guha</w:t>
      </w:r>
      <w:proofErr w:type="spellEnd"/>
      <w:r w:rsidRPr="00F63066">
        <w:rPr>
          <w:rFonts w:ascii="Times New Roman" w:hAnsi="Times New Roman"/>
        </w:rPr>
        <w:t xml:space="preserve"> </w:t>
      </w:r>
      <w:proofErr w:type="spellStart"/>
      <w:r w:rsidRPr="00F63066">
        <w:rPr>
          <w:rFonts w:ascii="Times New Roman" w:hAnsi="Times New Roman"/>
        </w:rPr>
        <w:t>Bakshi</w:t>
      </w:r>
      <w:proofErr w:type="spellEnd"/>
      <w:r w:rsidRPr="00F63066">
        <w:rPr>
          <w:rFonts w:ascii="Times New Roman" w:hAnsi="Times New Roman"/>
        </w:rPr>
        <w:t xml:space="preserve">, 1987). These rivers along with numerous tidal creeks and canals render this entire ecosystem a </w:t>
      </w:r>
      <w:proofErr w:type="spellStart"/>
      <w:r w:rsidRPr="00F63066">
        <w:rPr>
          <w:rFonts w:ascii="Times New Roman" w:hAnsi="Times New Roman"/>
        </w:rPr>
        <w:t>criss</w:t>
      </w:r>
      <w:proofErr w:type="spellEnd"/>
      <w:r w:rsidRPr="00F63066">
        <w:rPr>
          <w:rFonts w:ascii="Times New Roman" w:hAnsi="Times New Roman"/>
        </w:rPr>
        <w:t>-cross network like look. All these rivers are connected with the Bay of Bengal in their Southern extremities. The tidal estuarine mouths are sometimes about 6 km broad, which carry the tidal sea - water and flood the mangrove forests at regular intervals. In the extreme west of this mangrove forest, the river Hugli (</w:t>
      </w:r>
      <w:proofErr w:type="spellStart"/>
      <w:r w:rsidRPr="00F63066">
        <w:rPr>
          <w:rFonts w:ascii="Times New Roman" w:hAnsi="Times New Roman"/>
        </w:rPr>
        <w:t>Ganga</w:t>
      </w:r>
      <w:proofErr w:type="spellEnd"/>
      <w:r w:rsidRPr="00F63066">
        <w:rPr>
          <w:rFonts w:ascii="Times New Roman" w:hAnsi="Times New Roman"/>
        </w:rPr>
        <w:t xml:space="preserve">) meets the Bay of Bengal, carrying fresh water from upstream. Most of the other estuarine rivers mentioned above have lost their connections with the river </w:t>
      </w:r>
      <w:proofErr w:type="spellStart"/>
      <w:r w:rsidRPr="00F63066">
        <w:rPr>
          <w:rFonts w:ascii="Times New Roman" w:hAnsi="Times New Roman"/>
        </w:rPr>
        <w:t>Ganga</w:t>
      </w:r>
      <w:proofErr w:type="spellEnd"/>
      <w:r w:rsidRPr="00F63066">
        <w:rPr>
          <w:rFonts w:ascii="Times New Roman" w:hAnsi="Times New Roman"/>
        </w:rPr>
        <w:t xml:space="preserve"> and as such, their tidal water has become more saline. </w:t>
      </w:r>
    </w:p>
    <w:p w:rsidR="00B53052" w:rsidRPr="00F63066" w:rsidRDefault="00B53052" w:rsidP="00B53052">
      <w:pPr>
        <w:pStyle w:val="NoSpacing"/>
        <w:ind w:left="360"/>
        <w:jc w:val="both"/>
        <w:rPr>
          <w:rFonts w:ascii="Times New Roman" w:hAnsi="Times New Roman"/>
        </w:rPr>
      </w:pPr>
    </w:p>
    <w:p w:rsidR="00B53052" w:rsidRPr="00F63066" w:rsidRDefault="00B53052" w:rsidP="00B53052">
      <w:pPr>
        <w:pStyle w:val="NoSpacing"/>
        <w:ind w:left="360" w:firstLine="360"/>
        <w:jc w:val="both"/>
        <w:rPr>
          <w:rFonts w:ascii="Times New Roman" w:hAnsi="Times New Roman"/>
        </w:rPr>
      </w:pPr>
      <w:r w:rsidRPr="00F63066">
        <w:rPr>
          <w:rFonts w:ascii="Times New Roman" w:hAnsi="Times New Roman"/>
        </w:rPr>
        <w:t xml:space="preserve">The Indian </w:t>
      </w:r>
      <w:proofErr w:type="spellStart"/>
      <w:r w:rsidRPr="00F63066">
        <w:rPr>
          <w:rFonts w:ascii="Times New Roman" w:hAnsi="Times New Roman"/>
        </w:rPr>
        <w:t>Sundarban</w:t>
      </w:r>
      <w:proofErr w:type="spellEnd"/>
      <w:r w:rsidRPr="00F63066">
        <w:rPr>
          <w:rFonts w:ascii="Times New Roman" w:hAnsi="Times New Roman"/>
        </w:rPr>
        <w:t xml:space="preserve"> falls between the latitudes 21</w:t>
      </w:r>
      <w:r w:rsidRPr="00F63066">
        <w:rPr>
          <w:rFonts w:ascii="Times New Roman" w:hAnsi="Times New Roman"/>
          <w:vertAlign w:val="superscript"/>
        </w:rPr>
        <w:t xml:space="preserve">0 </w:t>
      </w:r>
      <w:r w:rsidRPr="00F63066">
        <w:rPr>
          <w:rFonts w:ascii="Times New Roman" w:hAnsi="Times New Roman"/>
        </w:rPr>
        <w:t>31</w:t>
      </w:r>
      <w:r w:rsidRPr="00F63066">
        <w:rPr>
          <w:rFonts w:ascii="Times New Roman" w:hAnsi="Times New Roman"/>
          <w:vertAlign w:val="superscript"/>
        </w:rPr>
        <w:t xml:space="preserve">’ </w:t>
      </w:r>
      <w:r w:rsidRPr="00F63066">
        <w:rPr>
          <w:rFonts w:ascii="Times New Roman" w:hAnsi="Times New Roman"/>
        </w:rPr>
        <w:t>and 22</w:t>
      </w:r>
      <w:r w:rsidRPr="00F63066">
        <w:rPr>
          <w:rFonts w:ascii="Times New Roman" w:hAnsi="Times New Roman"/>
          <w:vertAlign w:val="superscript"/>
        </w:rPr>
        <w:t xml:space="preserve">0 </w:t>
      </w:r>
      <w:r w:rsidRPr="00F63066">
        <w:rPr>
          <w:rFonts w:ascii="Times New Roman" w:hAnsi="Times New Roman"/>
        </w:rPr>
        <w:t>31</w:t>
      </w:r>
      <w:r w:rsidRPr="00F63066">
        <w:rPr>
          <w:rFonts w:ascii="Times New Roman" w:hAnsi="Times New Roman"/>
          <w:vertAlign w:val="superscript"/>
        </w:rPr>
        <w:t xml:space="preserve">’ </w:t>
      </w:r>
      <w:r w:rsidRPr="00F63066">
        <w:rPr>
          <w:rFonts w:ascii="Times New Roman" w:hAnsi="Times New Roman"/>
        </w:rPr>
        <w:t>North and 88</w:t>
      </w:r>
      <w:r w:rsidRPr="00F63066">
        <w:rPr>
          <w:rFonts w:ascii="Times New Roman" w:hAnsi="Times New Roman"/>
          <w:vertAlign w:val="superscript"/>
        </w:rPr>
        <w:t xml:space="preserve">0 </w:t>
      </w:r>
      <w:r w:rsidRPr="00F63066">
        <w:rPr>
          <w:rFonts w:ascii="Times New Roman" w:hAnsi="Times New Roman"/>
        </w:rPr>
        <w:t>10</w:t>
      </w:r>
      <w:r w:rsidRPr="00F63066">
        <w:rPr>
          <w:rFonts w:ascii="Times New Roman" w:hAnsi="Times New Roman"/>
          <w:vertAlign w:val="superscript"/>
        </w:rPr>
        <w:t>’</w:t>
      </w:r>
      <w:r w:rsidRPr="00F63066">
        <w:rPr>
          <w:rFonts w:ascii="Times New Roman" w:hAnsi="Times New Roman"/>
        </w:rPr>
        <w:t xml:space="preserve"> and 89</w:t>
      </w:r>
      <w:r w:rsidRPr="00F63066">
        <w:rPr>
          <w:rFonts w:ascii="Times New Roman" w:hAnsi="Times New Roman"/>
          <w:vertAlign w:val="superscript"/>
        </w:rPr>
        <w:t xml:space="preserve">0 </w:t>
      </w:r>
      <w:r w:rsidRPr="00F63066">
        <w:rPr>
          <w:rFonts w:ascii="Times New Roman" w:hAnsi="Times New Roman"/>
        </w:rPr>
        <w:t>51</w:t>
      </w:r>
      <w:r w:rsidRPr="00F63066">
        <w:rPr>
          <w:rFonts w:ascii="Times New Roman" w:hAnsi="Times New Roman"/>
          <w:vertAlign w:val="superscript"/>
        </w:rPr>
        <w:t>’</w:t>
      </w:r>
      <w:r w:rsidRPr="00F63066">
        <w:rPr>
          <w:rFonts w:ascii="Times New Roman" w:hAnsi="Times New Roman"/>
        </w:rPr>
        <w:t xml:space="preserve"> East longitudes. It is bound on the west by river </w:t>
      </w:r>
      <w:proofErr w:type="spellStart"/>
      <w:r w:rsidRPr="00F63066">
        <w:rPr>
          <w:rFonts w:ascii="Times New Roman" w:hAnsi="Times New Roman"/>
        </w:rPr>
        <w:t>Muriganga</w:t>
      </w:r>
      <w:proofErr w:type="spellEnd"/>
      <w:r w:rsidRPr="00F63066">
        <w:rPr>
          <w:rFonts w:ascii="Times New Roman" w:hAnsi="Times New Roman"/>
        </w:rPr>
        <w:t xml:space="preserve"> and on the east by rivers </w:t>
      </w:r>
      <w:proofErr w:type="spellStart"/>
      <w:r w:rsidRPr="00F63066">
        <w:rPr>
          <w:rFonts w:ascii="Times New Roman" w:hAnsi="Times New Roman"/>
        </w:rPr>
        <w:t>Harinbhanga</w:t>
      </w:r>
      <w:proofErr w:type="spellEnd"/>
      <w:r w:rsidRPr="00F63066">
        <w:rPr>
          <w:rFonts w:ascii="Times New Roman" w:hAnsi="Times New Roman"/>
        </w:rPr>
        <w:t xml:space="preserve"> and </w:t>
      </w:r>
      <w:proofErr w:type="spellStart"/>
      <w:r w:rsidRPr="00F63066">
        <w:rPr>
          <w:rFonts w:ascii="Times New Roman" w:hAnsi="Times New Roman"/>
        </w:rPr>
        <w:t>Raimangal</w:t>
      </w:r>
      <w:proofErr w:type="spellEnd"/>
      <w:r w:rsidRPr="00F63066">
        <w:rPr>
          <w:rFonts w:ascii="Times New Roman" w:hAnsi="Times New Roman"/>
        </w:rPr>
        <w:t xml:space="preserve">. Other major rivers flowing through this eco-system are </w:t>
      </w:r>
      <w:proofErr w:type="spellStart"/>
      <w:r w:rsidRPr="00F63066">
        <w:rPr>
          <w:rFonts w:ascii="Times New Roman" w:hAnsi="Times New Roman"/>
        </w:rPr>
        <w:t>Saptamukhi</w:t>
      </w:r>
      <w:proofErr w:type="spellEnd"/>
      <w:r w:rsidRPr="00F63066">
        <w:rPr>
          <w:rFonts w:ascii="Times New Roman" w:hAnsi="Times New Roman"/>
        </w:rPr>
        <w:t xml:space="preserve">, </w:t>
      </w:r>
      <w:proofErr w:type="spellStart"/>
      <w:r w:rsidRPr="00F63066">
        <w:rPr>
          <w:rFonts w:ascii="Times New Roman" w:hAnsi="Times New Roman"/>
        </w:rPr>
        <w:t>Thakuran</w:t>
      </w:r>
      <w:proofErr w:type="spellEnd"/>
      <w:r w:rsidRPr="00F63066">
        <w:rPr>
          <w:rFonts w:ascii="Times New Roman" w:hAnsi="Times New Roman"/>
        </w:rPr>
        <w:t xml:space="preserve">, </w:t>
      </w:r>
      <w:proofErr w:type="spellStart"/>
      <w:r w:rsidRPr="00F63066">
        <w:rPr>
          <w:rFonts w:ascii="Times New Roman" w:hAnsi="Times New Roman"/>
        </w:rPr>
        <w:t>Matla</w:t>
      </w:r>
      <w:proofErr w:type="spellEnd"/>
      <w:r w:rsidRPr="00F63066">
        <w:rPr>
          <w:rFonts w:ascii="Times New Roman" w:hAnsi="Times New Roman"/>
        </w:rPr>
        <w:t xml:space="preserve"> and </w:t>
      </w:r>
      <w:proofErr w:type="spellStart"/>
      <w:r w:rsidRPr="00F63066">
        <w:rPr>
          <w:rFonts w:ascii="Times New Roman" w:hAnsi="Times New Roman"/>
        </w:rPr>
        <w:t>Goasaba</w:t>
      </w:r>
      <w:proofErr w:type="spellEnd"/>
      <w:r w:rsidRPr="00F63066">
        <w:rPr>
          <w:rFonts w:ascii="Times New Roman" w:hAnsi="Times New Roman"/>
        </w:rPr>
        <w:t xml:space="preserve">. River </w:t>
      </w:r>
      <w:proofErr w:type="spellStart"/>
      <w:r w:rsidRPr="00F63066">
        <w:rPr>
          <w:rFonts w:ascii="Times New Roman" w:hAnsi="Times New Roman"/>
        </w:rPr>
        <w:t>Matla</w:t>
      </w:r>
      <w:proofErr w:type="spellEnd"/>
      <w:r w:rsidRPr="00F63066">
        <w:rPr>
          <w:rFonts w:ascii="Times New Roman" w:hAnsi="Times New Roman"/>
        </w:rPr>
        <w:t xml:space="preserve"> divides </w:t>
      </w:r>
      <w:proofErr w:type="spellStart"/>
      <w:r w:rsidRPr="00F63066">
        <w:rPr>
          <w:rFonts w:ascii="Times New Roman" w:hAnsi="Times New Roman"/>
        </w:rPr>
        <w:t>Sundarban</w:t>
      </w:r>
      <w:proofErr w:type="spellEnd"/>
      <w:r w:rsidRPr="00F63066">
        <w:rPr>
          <w:rFonts w:ascii="Times New Roman" w:hAnsi="Times New Roman"/>
        </w:rPr>
        <w:t xml:space="preserve"> Reserved Forest into </w:t>
      </w:r>
      <w:proofErr w:type="spellStart"/>
      <w:r w:rsidRPr="00F63066">
        <w:rPr>
          <w:rFonts w:ascii="Times New Roman" w:hAnsi="Times New Roman"/>
        </w:rPr>
        <w:t>Sundarban</w:t>
      </w:r>
      <w:proofErr w:type="spellEnd"/>
      <w:r w:rsidRPr="00F63066">
        <w:rPr>
          <w:rFonts w:ascii="Times New Roman" w:hAnsi="Times New Roman"/>
        </w:rPr>
        <w:t xml:space="preserve"> Tiger Reserve on the east and </w:t>
      </w:r>
      <w:proofErr w:type="spellStart"/>
      <w:r w:rsidRPr="00F63066">
        <w:rPr>
          <w:rFonts w:ascii="Times New Roman" w:hAnsi="Times New Roman"/>
        </w:rPr>
        <w:t>and</w:t>
      </w:r>
      <w:proofErr w:type="spellEnd"/>
      <w:r w:rsidRPr="00F63066">
        <w:rPr>
          <w:rFonts w:ascii="Times New Roman" w:hAnsi="Times New Roman"/>
        </w:rPr>
        <w:t xml:space="preserve"> reserved forest of South 24 </w:t>
      </w:r>
      <w:proofErr w:type="spellStart"/>
      <w:r w:rsidRPr="00F63066">
        <w:rPr>
          <w:rFonts w:ascii="Times New Roman" w:hAnsi="Times New Roman"/>
        </w:rPr>
        <w:t>Parganas</w:t>
      </w:r>
      <w:proofErr w:type="spellEnd"/>
      <w:r w:rsidRPr="00F63066">
        <w:rPr>
          <w:rFonts w:ascii="Times New Roman" w:hAnsi="Times New Roman"/>
        </w:rPr>
        <w:t xml:space="preserve"> Division on the west.  The extent of mangrove Reserved Forests in Indian </w:t>
      </w:r>
      <w:proofErr w:type="spellStart"/>
      <w:r w:rsidRPr="00F63066">
        <w:rPr>
          <w:rFonts w:ascii="Times New Roman" w:hAnsi="Times New Roman"/>
        </w:rPr>
        <w:t>Sundarban</w:t>
      </w:r>
      <w:proofErr w:type="spellEnd"/>
      <w:r w:rsidRPr="00F63066">
        <w:rPr>
          <w:rFonts w:ascii="Times New Roman" w:hAnsi="Times New Roman"/>
        </w:rPr>
        <w:t xml:space="preserve"> is around 4260 sq. </w:t>
      </w:r>
      <w:proofErr w:type="spellStart"/>
      <w:r w:rsidRPr="00F63066">
        <w:rPr>
          <w:rFonts w:ascii="Times New Roman" w:hAnsi="Times New Roman"/>
        </w:rPr>
        <w:t>Kms</w:t>
      </w:r>
      <w:proofErr w:type="spellEnd"/>
      <w:r w:rsidRPr="00F63066">
        <w:rPr>
          <w:rFonts w:ascii="Times New Roman" w:hAnsi="Times New Roman"/>
        </w:rPr>
        <w:t xml:space="preserve">. which is divided into two for administrative sake. One is </w:t>
      </w:r>
      <w:proofErr w:type="spellStart"/>
      <w:r w:rsidRPr="00F63066">
        <w:rPr>
          <w:rFonts w:ascii="Times New Roman" w:hAnsi="Times New Roman"/>
        </w:rPr>
        <w:t>Sundarban</w:t>
      </w:r>
      <w:proofErr w:type="spellEnd"/>
      <w:r w:rsidRPr="00F63066">
        <w:rPr>
          <w:rFonts w:ascii="Times New Roman" w:hAnsi="Times New Roman"/>
        </w:rPr>
        <w:t xml:space="preserve"> Tiger Reserve of area 2600 sq. </w:t>
      </w:r>
      <w:proofErr w:type="spellStart"/>
      <w:r w:rsidRPr="00F63066">
        <w:rPr>
          <w:rFonts w:ascii="Times New Roman" w:hAnsi="Times New Roman"/>
        </w:rPr>
        <w:t>Kms</w:t>
      </w:r>
      <w:proofErr w:type="spellEnd"/>
      <w:r w:rsidRPr="00F63066">
        <w:rPr>
          <w:rFonts w:ascii="Times New Roman" w:hAnsi="Times New Roman"/>
        </w:rPr>
        <w:t xml:space="preserve">. and the other is 24 </w:t>
      </w:r>
      <w:proofErr w:type="spellStart"/>
      <w:r w:rsidRPr="00F63066">
        <w:rPr>
          <w:rFonts w:ascii="Times New Roman" w:hAnsi="Times New Roman"/>
        </w:rPr>
        <w:t>parganas</w:t>
      </w:r>
      <w:proofErr w:type="spellEnd"/>
      <w:r w:rsidRPr="00F63066">
        <w:rPr>
          <w:rFonts w:ascii="Times New Roman" w:hAnsi="Times New Roman"/>
        </w:rPr>
        <w:t xml:space="preserve"> (S) Division of area 1660 sq. </w:t>
      </w:r>
      <w:proofErr w:type="spellStart"/>
      <w:r w:rsidRPr="00F63066">
        <w:rPr>
          <w:rFonts w:ascii="Times New Roman" w:hAnsi="Times New Roman"/>
        </w:rPr>
        <w:t>kms</w:t>
      </w:r>
      <w:proofErr w:type="spellEnd"/>
      <w:r w:rsidRPr="00F63066">
        <w:rPr>
          <w:rFonts w:ascii="Times New Roman" w:hAnsi="Times New Roman"/>
        </w:rPr>
        <w:t xml:space="preserve"> where both fall under </w:t>
      </w:r>
      <w:proofErr w:type="spellStart"/>
      <w:r w:rsidRPr="00F63066">
        <w:rPr>
          <w:rFonts w:ascii="Times New Roman" w:hAnsi="Times New Roman"/>
        </w:rPr>
        <w:t>Sundarban</w:t>
      </w:r>
      <w:proofErr w:type="spellEnd"/>
      <w:r w:rsidRPr="00F63066">
        <w:rPr>
          <w:rFonts w:ascii="Times New Roman" w:hAnsi="Times New Roman"/>
        </w:rPr>
        <w:t xml:space="preserve"> Biosphere Reserve of area 9660 sq.kms( R.F area of 4260 sq.kms and another 5400 sq km of non-forest, inhabited region in India). </w:t>
      </w:r>
      <w:proofErr w:type="spellStart"/>
      <w:r w:rsidRPr="00F63066">
        <w:rPr>
          <w:rFonts w:ascii="Times New Roman" w:hAnsi="Times New Roman"/>
        </w:rPr>
        <w:t>Sundarban</w:t>
      </w:r>
      <w:proofErr w:type="spellEnd"/>
      <w:r w:rsidRPr="00F63066">
        <w:rPr>
          <w:rFonts w:ascii="Times New Roman" w:hAnsi="Times New Roman"/>
        </w:rPr>
        <w:t xml:space="preserve"> Biosphere Reserve, covering the entire Indian </w:t>
      </w:r>
      <w:proofErr w:type="spellStart"/>
      <w:r w:rsidRPr="00F63066">
        <w:rPr>
          <w:rFonts w:ascii="Times New Roman" w:hAnsi="Times New Roman"/>
        </w:rPr>
        <w:t>Sundarban</w:t>
      </w:r>
      <w:proofErr w:type="spellEnd"/>
      <w:r w:rsidRPr="00F63066">
        <w:rPr>
          <w:rFonts w:ascii="Times New Roman" w:hAnsi="Times New Roman"/>
        </w:rPr>
        <w:t xml:space="preserve"> Region, was constituted as a National Biosphere Reserve under Man and Biosphere (MAB) </w:t>
      </w:r>
      <w:proofErr w:type="spellStart"/>
      <w:r w:rsidRPr="00F63066">
        <w:rPr>
          <w:rFonts w:ascii="Times New Roman" w:hAnsi="Times New Roman"/>
        </w:rPr>
        <w:t>Programme</w:t>
      </w:r>
      <w:proofErr w:type="spellEnd"/>
      <w:r w:rsidRPr="00F63066">
        <w:rPr>
          <w:rFonts w:ascii="Times New Roman" w:hAnsi="Times New Roman"/>
        </w:rPr>
        <w:t xml:space="preserve"> in 1989 and subsequently, it has been declared as a Global Biosphere Reserve by UNESCO during November 2001. </w:t>
      </w:r>
    </w:p>
    <w:p w:rsidR="00B53052" w:rsidRPr="00F63066" w:rsidRDefault="00B53052" w:rsidP="00B53052">
      <w:pPr>
        <w:pStyle w:val="NoSpacing"/>
        <w:ind w:left="360"/>
        <w:jc w:val="both"/>
        <w:rPr>
          <w:rFonts w:ascii="Times New Roman" w:hAnsi="Times New Roman"/>
        </w:rPr>
      </w:pPr>
      <w:r w:rsidRPr="00F63066">
        <w:rPr>
          <w:rFonts w:ascii="Times New Roman" w:hAnsi="Times New Roman"/>
        </w:rPr>
        <w:t xml:space="preserve">24 </w:t>
      </w:r>
      <w:proofErr w:type="spellStart"/>
      <w:r w:rsidRPr="00F63066">
        <w:rPr>
          <w:rFonts w:ascii="Times New Roman" w:hAnsi="Times New Roman"/>
        </w:rPr>
        <w:t>Parganas</w:t>
      </w:r>
      <w:proofErr w:type="spellEnd"/>
      <w:r w:rsidRPr="00F63066">
        <w:rPr>
          <w:rFonts w:ascii="Times New Roman" w:hAnsi="Times New Roman"/>
        </w:rPr>
        <w:t xml:space="preserve"> South Division is situated in 24 </w:t>
      </w:r>
      <w:proofErr w:type="spellStart"/>
      <w:r w:rsidRPr="00F63066">
        <w:rPr>
          <w:rFonts w:ascii="Times New Roman" w:hAnsi="Times New Roman"/>
        </w:rPr>
        <w:t>Parganas</w:t>
      </w:r>
      <w:proofErr w:type="spellEnd"/>
      <w:r w:rsidRPr="00F63066">
        <w:rPr>
          <w:rFonts w:ascii="Times New Roman" w:hAnsi="Times New Roman"/>
        </w:rPr>
        <w:t xml:space="preserve"> (South) district of West Bengal which is a part of famous “Indian </w:t>
      </w:r>
      <w:proofErr w:type="spellStart"/>
      <w:r w:rsidRPr="00F63066">
        <w:rPr>
          <w:rFonts w:ascii="Times New Roman" w:hAnsi="Times New Roman"/>
        </w:rPr>
        <w:t>Sundarbans</w:t>
      </w:r>
      <w:proofErr w:type="spellEnd"/>
      <w:r w:rsidRPr="00F63066">
        <w:rPr>
          <w:rFonts w:ascii="Times New Roman" w:hAnsi="Times New Roman"/>
        </w:rPr>
        <w:t xml:space="preserve">” and covers the south - western portion of </w:t>
      </w:r>
      <w:proofErr w:type="spellStart"/>
      <w:r w:rsidRPr="00F63066">
        <w:rPr>
          <w:rFonts w:ascii="Times New Roman" w:hAnsi="Times New Roman"/>
        </w:rPr>
        <w:t>gangetic</w:t>
      </w:r>
      <w:proofErr w:type="spellEnd"/>
      <w:r w:rsidRPr="00F63066">
        <w:rPr>
          <w:rFonts w:ascii="Times New Roman" w:hAnsi="Times New Roman"/>
        </w:rPr>
        <w:t xml:space="preserve"> delta bordering the Bay of Bengal. 24 </w:t>
      </w:r>
      <w:proofErr w:type="spellStart"/>
      <w:r w:rsidRPr="00F63066">
        <w:rPr>
          <w:rFonts w:ascii="Times New Roman" w:hAnsi="Times New Roman"/>
        </w:rPr>
        <w:t>Parganas</w:t>
      </w:r>
      <w:proofErr w:type="spellEnd"/>
      <w:r w:rsidRPr="00F63066">
        <w:rPr>
          <w:rFonts w:ascii="Times New Roman" w:hAnsi="Times New Roman"/>
        </w:rPr>
        <w:t xml:space="preserve"> South Division is located between 22</w:t>
      </w:r>
      <w:r w:rsidRPr="00F63066">
        <w:rPr>
          <w:rFonts w:ascii="Times New Roman" w:hAnsi="Times New Roman"/>
          <w:vertAlign w:val="superscript"/>
        </w:rPr>
        <w:t>0</w:t>
      </w:r>
      <w:r w:rsidRPr="00F63066">
        <w:rPr>
          <w:rFonts w:ascii="Times New Roman" w:hAnsi="Times New Roman"/>
        </w:rPr>
        <w:t>30</w:t>
      </w:r>
      <w:r w:rsidRPr="00F63066">
        <w:rPr>
          <w:rFonts w:ascii="Times New Roman" w:hAnsi="Times New Roman"/>
          <w:vertAlign w:val="superscript"/>
        </w:rPr>
        <w:t>’</w:t>
      </w:r>
      <w:r w:rsidRPr="00F63066">
        <w:rPr>
          <w:rFonts w:ascii="Times New Roman" w:hAnsi="Times New Roman"/>
        </w:rPr>
        <w:t>45</w:t>
      </w:r>
      <w:r w:rsidRPr="00F63066">
        <w:rPr>
          <w:rFonts w:ascii="Times New Roman" w:hAnsi="Times New Roman"/>
          <w:vertAlign w:val="superscript"/>
        </w:rPr>
        <w:t xml:space="preserve">” </w:t>
      </w:r>
      <w:r w:rsidRPr="00F63066">
        <w:rPr>
          <w:rFonts w:ascii="Times New Roman" w:hAnsi="Times New Roman"/>
        </w:rPr>
        <w:t>and 20</w:t>
      </w:r>
      <w:r w:rsidRPr="00F63066">
        <w:rPr>
          <w:rFonts w:ascii="Times New Roman" w:hAnsi="Times New Roman"/>
          <w:vertAlign w:val="superscript"/>
        </w:rPr>
        <w:t>0</w:t>
      </w:r>
      <w:r w:rsidRPr="00F63066">
        <w:rPr>
          <w:rFonts w:ascii="Times New Roman" w:hAnsi="Times New Roman"/>
        </w:rPr>
        <w:t>29</w:t>
      </w:r>
      <w:r w:rsidRPr="00F63066">
        <w:rPr>
          <w:rFonts w:ascii="Times New Roman" w:hAnsi="Times New Roman"/>
          <w:vertAlign w:val="superscript"/>
        </w:rPr>
        <w:t>’</w:t>
      </w:r>
      <w:r w:rsidRPr="00F63066">
        <w:rPr>
          <w:rFonts w:ascii="Times New Roman" w:hAnsi="Times New Roman"/>
        </w:rPr>
        <w:t>00</w:t>
      </w:r>
      <w:r w:rsidRPr="00F63066">
        <w:rPr>
          <w:rFonts w:ascii="Times New Roman" w:hAnsi="Times New Roman"/>
          <w:vertAlign w:val="superscript"/>
        </w:rPr>
        <w:t xml:space="preserve">” </w:t>
      </w:r>
      <w:r w:rsidRPr="00F63066">
        <w:rPr>
          <w:rFonts w:ascii="Times New Roman" w:hAnsi="Times New Roman"/>
        </w:rPr>
        <w:t>north latitude and between 89</w:t>
      </w:r>
      <w:r w:rsidRPr="00F63066">
        <w:rPr>
          <w:rFonts w:ascii="Times New Roman" w:hAnsi="Times New Roman"/>
          <w:vertAlign w:val="superscript"/>
        </w:rPr>
        <w:t>0</w:t>
      </w:r>
      <w:r w:rsidRPr="00F63066">
        <w:rPr>
          <w:rFonts w:ascii="Times New Roman" w:hAnsi="Times New Roman"/>
        </w:rPr>
        <w:t>04</w:t>
      </w:r>
      <w:r w:rsidRPr="00F63066">
        <w:rPr>
          <w:rFonts w:ascii="Times New Roman" w:hAnsi="Times New Roman"/>
          <w:vertAlign w:val="superscript"/>
        </w:rPr>
        <w:t>’</w:t>
      </w:r>
      <w:r w:rsidRPr="00F63066">
        <w:rPr>
          <w:rFonts w:ascii="Times New Roman" w:hAnsi="Times New Roman"/>
        </w:rPr>
        <w:t>56</w:t>
      </w:r>
      <w:r w:rsidRPr="00F63066">
        <w:rPr>
          <w:rFonts w:ascii="Times New Roman" w:hAnsi="Times New Roman"/>
          <w:vertAlign w:val="superscript"/>
        </w:rPr>
        <w:t xml:space="preserve">” </w:t>
      </w:r>
      <w:r w:rsidRPr="00F63066">
        <w:rPr>
          <w:rFonts w:ascii="Times New Roman" w:hAnsi="Times New Roman"/>
        </w:rPr>
        <w:t>and 88</w:t>
      </w:r>
      <w:r w:rsidRPr="00F63066">
        <w:rPr>
          <w:rFonts w:ascii="Times New Roman" w:hAnsi="Times New Roman"/>
          <w:vertAlign w:val="superscript"/>
        </w:rPr>
        <w:t>0</w:t>
      </w:r>
      <w:r w:rsidRPr="00F63066">
        <w:rPr>
          <w:rFonts w:ascii="Times New Roman" w:hAnsi="Times New Roman"/>
        </w:rPr>
        <w:t>03</w:t>
      </w:r>
      <w:r w:rsidRPr="00F63066">
        <w:rPr>
          <w:rFonts w:ascii="Times New Roman" w:hAnsi="Times New Roman"/>
          <w:vertAlign w:val="superscript"/>
        </w:rPr>
        <w:t>’</w:t>
      </w:r>
      <w:r w:rsidRPr="00F63066">
        <w:rPr>
          <w:rFonts w:ascii="Times New Roman" w:hAnsi="Times New Roman"/>
        </w:rPr>
        <w:t>45</w:t>
      </w:r>
      <w:r w:rsidRPr="00F63066">
        <w:rPr>
          <w:rFonts w:ascii="Times New Roman" w:hAnsi="Times New Roman"/>
          <w:vertAlign w:val="superscript"/>
        </w:rPr>
        <w:t xml:space="preserve">” </w:t>
      </w:r>
      <w:r w:rsidRPr="00F63066">
        <w:rPr>
          <w:rFonts w:ascii="Times New Roman" w:hAnsi="Times New Roman"/>
        </w:rPr>
        <w:t xml:space="preserve">east longitude. A vast track of rich mangrove forests in the south – western part of this division also </w:t>
      </w:r>
      <w:proofErr w:type="spellStart"/>
      <w:r w:rsidRPr="00F63066">
        <w:rPr>
          <w:rFonts w:ascii="Times New Roman" w:hAnsi="Times New Roman"/>
        </w:rPr>
        <w:t>harbours</w:t>
      </w:r>
      <w:proofErr w:type="spellEnd"/>
      <w:r w:rsidRPr="00F63066">
        <w:rPr>
          <w:rFonts w:ascii="Times New Roman" w:hAnsi="Times New Roman"/>
        </w:rPr>
        <w:t xml:space="preserve"> the famous Royal Bengal Tiger, spotted deer, wild boar, estuarine crocodile, water monitor lizard, king cobra, </w:t>
      </w:r>
      <w:proofErr w:type="spellStart"/>
      <w:r w:rsidRPr="00F63066">
        <w:rPr>
          <w:rFonts w:ascii="Times New Roman" w:hAnsi="Times New Roman"/>
        </w:rPr>
        <w:t>gangetic</w:t>
      </w:r>
      <w:proofErr w:type="spellEnd"/>
      <w:r w:rsidRPr="00F63066">
        <w:rPr>
          <w:rFonts w:ascii="Times New Roman" w:hAnsi="Times New Roman"/>
        </w:rPr>
        <w:t xml:space="preserve"> dolphin etc. This part was also included in the erstwhile district of 24 </w:t>
      </w:r>
      <w:proofErr w:type="spellStart"/>
      <w:r w:rsidRPr="00F63066">
        <w:rPr>
          <w:rFonts w:ascii="Times New Roman" w:hAnsi="Times New Roman"/>
        </w:rPr>
        <w:t>parganas</w:t>
      </w:r>
      <w:proofErr w:type="spellEnd"/>
      <w:r w:rsidRPr="00F63066">
        <w:rPr>
          <w:rFonts w:ascii="Times New Roman" w:hAnsi="Times New Roman"/>
        </w:rPr>
        <w:t xml:space="preserve"> and was declared as reserved forests vide gazette notification no. 7737 – For dated 29</w:t>
      </w:r>
      <w:r w:rsidRPr="00F63066">
        <w:rPr>
          <w:rFonts w:ascii="Times New Roman" w:hAnsi="Times New Roman"/>
          <w:vertAlign w:val="superscript"/>
        </w:rPr>
        <w:t>th</w:t>
      </w:r>
      <w:r w:rsidRPr="00F63066">
        <w:rPr>
          <w:rFonts w:ascii="Times New Roman" w:hAnsi="Times New Roman"/>
        </w:rPr>
        <w:t xml:space="preserve"> May 1943. </w:t>
      </w:r>
    </w:p>
    <w:p w:rsidR="00B53052" w:rsidRPr="00F63066" w:rsidRDefault="00B53052" w:rsidP="00B53052">
      <w:pPr>
        <w:pStyle w:val="NoSpacing"/>
        <w:ind w:left="360" w:firstLine="360"/>
        <w:jc w:val="both"/>
        <w:rPr>
          <w:rFonts w:ascii="Times New Roman" w:hAnsi="Times New Roman"/>
        </w:rPr>
      </w:pPr>
    </w:p>
    <w:p w:rsidR="00B53052" w:rsidRPr="00F63066" w:rsidRDefault="00B53052" w:rsidP="00B53052">
      <w:pPr>
        <w:pStyle w:val="NoSpacing"/>
        <w:ind w:left="360" w:firstLine="360"/>
        <w:jc w:val="both"/>
        <w:rPr>
          <w:rFonts w:ascii="Times New Roman" w:hAnsi="Times New Roman"/>
        </w:rPr>
      </w:pPr>
      <w:r w:rsidRPr="00F63066">
        <w:rPr>
          <w:rFonts w:ascii="Times New Roman" w:hAnsi="Times New Roman"/>
        </w:rPr>
        <w:t xml:space="preserve">Two forest blocks of 24 </w:t>
      </w:r>
      <w:proofErr w:type="spellStart"/>
      <w:r w:rsidRPr="00F63066">
        <w:rPr>
          <w:rFonts w:ascii="Times New Roman" w:hAnsi="Times New Roman"/>
        </w:rPr>
        <w:t>Parganas</w:t>
      </w:r>
      <w:proofErr w:type="spellEnd"/>
      <w:r w:rsidRPr="00F63066">
        <w:rPr>
          <w:rFonts w:ascii="Times New Roman" w:hAnsi="Times New Roman"/>
        </w:rPr>
        <w:t xml:space="preserve"> South Division on the south, </w:t>
      </w:r>
      <w:proofErr w:type="spellStart"/>
      <w:r w:rsidRPr="00F63066">
        <w:rPr>
          <w:rFonts w:ascii="Times New Roman" w:hAnsi="Times New Roman"/>
        </w:rPr>
        <w:t>Dulibasani</w:t>
      </w:r>
      <w:proofErr w:type="spellEnd"/>
      <w:r w:rsidRPr="00F63066">
        <w:rPr>
          <w:rFonts w:ascii="Times New Roman" w:hAnsi="Times New Roman"/>
        </w:rPr>
        <w:t xml:space="preserve"> (Part) and </w:t>
      </w:r>
      <w:proofErr w:type="spellStart"/>
      <w:r w:rsidRPr="00F63066">
        <w:rPr>
          <w:rFonts w:ascii="Times New Roman" w:hAnsi="Times New Roman"/>
        </w:rPr>
        <w:t>Chulkati</w:t>
      </w:r>
      <w:proofErr w:type="spellEnd"/>
      <w:r w:rsidRPr="00F63066">
        <w:rPr>
          <w:rFonts w:ascii="Times New Roman" w:hAnsi="Times New Roman"/>
        </w:rPr>
        <w:t xml:space="preserve"> form the West </w:t>
      </w:r>
      <w:proofErr w:type="spellStart"/>
      <w:r w:rsidRPr="00F63066">
        <w:rPr>
          <w:rFonts w:ascii="Times New Roman" w:hAnsi="Times New Roman"/>
        </w:rPr>
        <w:t>Sundarban</w:t>
      </w:r>
      <w:proofErr w:type="spellEnd"/>
      <w:r w:rsidRPr="00F63066">
        <w:rPr>
          <w:rFonts w:ascii="Times New Roman" w:hAnsi="Times New Roman"/>
        </w:rPr>
        <w:t xml:space="preserve"> Wildlife Sanctuary of area 556.46 sq. </w:t>
      </w:r>
      <w:proofErr w:type="spellStart"/>
      <w:r w:rsidRPr="00F63066">
        <w:rPr>
          <w:rFonts w:ascii="Times New Roman" w:hAnsi="Times New Roman"/>
        </w:rPr>
        <w:t>Kms</w:t>
      </w:r>
      <w:proofErr w:type="spellEnd"/>
      <w:r w:rsidRPr="00F63066">
        <w:rPr>
          <w:rFonts w:ascii="Times New Roman" w:hAnsi="Times New Roman"/>
        </w:rPr>
        <w:t xml:space="preserve"> and was declared as West </w:t>
      </w:r>
      <w:proofErr w:type="spellStart"/>
      <w:r w:rsidRPr="00F63066">
        <w:rPr>
          <w:rFonts w:ascii="Times New Roman" w:hAnsi="Times New Roman"/>
        </w:rPr>
        <w:t>Sundarban</w:t>
      </w:r>
      <w:proofErr w:type="spellEnd"/>
      <w:r w:rsidRPr="00F63066">
        <w:rPr>
          <w:rFonts w:ascii="Times New Roman" w:hAnsi="Times New Roman"/>
        </w:rPr>
        <w:t xml:space="preserve"> Wildlife Sanctuary by considering the adequate ecological, faunal, </w:t>
      </w:r>
      <w:proofErr w:type="spellStart"/>
      <w:r w:rsidRPr="00F63066">
        <w:rPr>
          <w:rFonts w:ascii="Times New Roman" w:hAnsi="Times New Roman"/>
        </w:rPr>
        <w:t>geomorphological</w:t>
      </w:r>
      <w:proofErr w:type="spellEnd"/>
      <w:r w:rsidRPr="00F63066">
        <w:rPr>
          <w:rFonts w:ascii="Times New Roman" w:hAnsi="Times New Roman"/>
        </w:rPr>
        <w:t>, natural and zoological significance for the purpose protecting, propagating and developing wildlife and its environment vide notification no 1828-For/11M-86/2012(</w:t>
      </w:r>
      <w:proofErr w:type="spellStart"/>
      <w:r w:rsidRPr="00F63066">
        <w:rPr>
          <w:rFonts w:ascii="Times New Roman" w:hAnsi="Times New Roman"/>
        </w:rPr>
        <w:t>Pt.I</w:t>
      </w:r>
      <w:proofErr w:type="spellEnd"/>
      <w:r w:rsidRPr="00F63066">
        <w:rPr>
          <w:rFonts w:ascii="Times New Roman" w:hAnsi="Times New Roman"/>
        </w:rPr>
        <w:t>) dated Kolkata, the 11</w:t>
      </w:r>
      <w:r w:rsidRPr="00F63066">
        <w:rPr>
          <w:rFonts w:ascii="Times New Roman" w:hAnsi="Times New Roman"/>
          <w:vertAlign w:val="superscript"/>
        </w:rPr>
        <w:t>th</w:t>
      </w:r>
      <w:r w:rsidRPr="00F63066">
        <w:rPr>
          <w:rFonts w:ascii="Times New Roman" w:hAnsi="Times New Roman"/>
        </w:rPr>
        <w:t xml:space="preserve"> September, 2013. It lies between 21</w:t>
      </w:r>
      <w:r w:rsidRPr="00F63066">
        <w:rPr>
          <w:rFonts w:ascii="Times New Roman" w:hAnsi="Times New Roman"/>
          <w:vertAlign w:val="superscript"/>
        </w:rPr>
        <w:t>0</w:t>
      </w:r>
      <w:r w:rsidRPr="00F63066">
        <w:rPr>
          <w:rFonts w:ascii="Times New Roman" w:hAnsi="Times New Roman"/>
        </w:rPr>
        <w:t>50</w:t>
      </w:r>
      <w:r w:rsidRPr="00F63066">
        <w:rPr>
          <w:rFonts w:ascii="Times New Roman" w:hAnsi="Times New Roman"/>
          <w:vertAlign w:val="superscript"/>
        </w:rPr>
        <w:t>’</w:t>
      </w:r>
      <w:r w:rsidRPr="00F63066">
        <w:rPr>
          <w:rFonts w:ascii="Times New Roman" w:hAnsi="Times New Roman"/>
        </w:rPr>
        <w:t>45</w:t>
      </w:r>
      <w:r w:rsidRPr="00F63066">
        <w:rPr>
          <w:rFonts w:ascii="Times New Roman" w:hAnsi="Times New Roman"/>
          <w:vertAlign w:val="superscript"/>
        </w:rPr>
        <w:t>”</w:t>
      </w:r>
      <w:r w:rsidRPr="00F63066">
        <w:rPr>
          <w:rFonts w:ascii="Times New Roman" w:hAnsi="Times New Roman"/>
        </w:rPr>
        <w:t>and 21</w:t>
      </w:r>
      <w:r w:rsidRPr="00F63066">
        <w:rPr>
          <w:rFonts w:ascii="Times New Roman" w:hAnsi="Times New Roman"/>
          <w:vertAlign w:val="superscript"/>
        </w:rPr>
        <w:t>0</w:t>
      </w:r>
      <w:r w:rsidRPr="00F63066">
        <w:rPr>
          <w:rFonts w:ascii="Times New Roman" w:hAnsi="Times New Roman"/>
        </w:rPr>
        <w:t>30</w:t>
      </w:r>
      <w:r w:rsidRPr="00F63066">
        <w:rPr>
          <w:rFonts w:ascii="Times New Roman" w:hAnsi="Times New Roman"/>
          <w:vertAlign w:val="superscript"/>
        </w:rPr>
        <w:t>’</w:t>
      </w:r>
      <w:r w:rsidRPr="00F63066">
        <w:rPr>
          <w:rFonts w:ascii="Times New Roman" w:hAnsi="Times New Roman"/>
        </w:rPr>
        <w:t>29</w:t>
      </w:r>
      <w:r w:rsidRPr="00F63066">
        <w:rPr>
          <w:rFonts w:ascii="Times New Roman" w:hAnsi="Times New Roman"/>
          <w:vertAlign w:val="superscript"/>
        </w:rPr>
        <w:t xml:space="preserve">” </w:t>
      </w:r>
      <w:r w:rsidRPr="00F63066">
        <w:rPr>
          <w:rFonts w:ascii="Times New Roman" w:hAnsi="Times New Roman"/>
        </w:rPr>
        <w:t>north latitude and between 88</w:t>
      </w:r>
      <w:r w:rsidRPr="00F63066">
        <w:rPr>
          <w:rFonts w:ascii="Times New Roman" w:hAnsi="Times New Roman"/>
          <w:vertAlign w:val="superscript"/>
        </w:rPr>
        <w:t>0</w:t>
      </w:r>
      <w:r w:rsidRPr="00F63066">
        <w:rPr>
          <w:rFonts w:ascii="Times New Roman" w:hAnsi="Times New Roman"/>
        </w:rPr>
        <w:t>42</w:t>
      </w:r>
      <w:r w:rsidRPr="00F63066">
        <w:rPr>
          <w:rFonts w:ascii="Times New Roman" w:hAnsi="Times New Roman"/>
          <w:vertAlign w:val="superscript"/>
        </w:rPr>
        <w:t>’</w:t>
      </w:r>
      <w:r w:rsidRPr="00F63066">
        <w:rPr>
          <w:rFonts w:ascii="Times New Roman" w:hAnsi="Times New Roman"/>
        </w:rPr>
        <w:t>50</w:t>
      </w:r>
      <w:r w:rsidRPr="00F63066">
        <w:rPr>
          <w:rFonts w:ascii="Times New Roman" w:hAnsi="Times New Roman"/>
          <w:vertAlign w:val="superscript"/>
        </w:rPr>
        <w:t xml:space="preserve">” </w:t>
      </w:r>
      <w:r w:rsidRPr="00F63066">
        <w:rPr>
          <w:rFonts w:ascii="Times New Roman" w:hAnsi="Times New Roman"/>
        </w:rPr>
        <w:t>and 88</w:t>
      </w:r>
      <w:r w:rsidRPr="00F63066">
        <w:rPr>
          <w:rFonts w:ascii="Times New Roman" w:hAnsi="Times New Roman"/>
          <w:vertAlign w:val="superscript"/>
        </w:rPr>
        <w:t>0</w:t>
      </w:r>
      <w:r w:rsidRPr="00F63066">
        <w:rPr>
          <w:rFonts w:ascii="Times New Roman" w:hAnsi="Times New Roman"/>
        </w:rPr>
        <w:t>29</w:t>
      </w:r>
      <w:r w:rsidRPr="00F63066">
        <w:rPr>
          <w:rFonts w:ascii="Times New Roman" w:hAnsi="Times New Roman"/>
          <w:vertAlign w:val="superscript"/>
        </w:rPr>
        <w:t>’</w:t>
      </w:r>
      <w:r w:rsidRPr="00F63066">
        <w:rPr>
          <w:rFonts w:ascii="Times New Roman" w:hAnsi="Times New Roman"/>
        </w:rPr>
        <w:t>23</w:t>
      </w:r>
      <w:r w:rsidRPr="00F63066">
        <w:rPr>
          <w:rFonts w:ascii="Times New Roman" w:hAnsi="Times New Roman"/>
          <w:vertAlign w:val="superscript"/>
        </w:rPr>
        <w:t xml:space="preserve">” </w:t>
      </w:r>
      <w:r w:rsidRPr="00F63066">
        <w:rPr>
          <w:rFonts w:ascii="Times New Roman" w:hAnsi="Times New Roman"/>
        </w:rPr>
        <w:t>east longitude.</w:t>
      </w:r>
    </w:p>
    <w:p w:rsidR="00B53052" w:rsidRPr="00F63066" w:rsidRDefault="00B53052" w:rsidP="00B53052">
      <w:pPr>
        <w:pStyle w:val="NoSpacing"/>
        <w:ind w:left="360" w:firstLine="360"/>
        <w:jc w:val="both"/>
        <w:rPr>
          <w:rFonts w:ascii="Times New Roman" w:hAnsi="Times New Roman"/>
        </w:rPr>
      </w:pPr>
      <w:r w:rsidRPr="00F63066">
        <w:rPr>
          <w:rFonts w:ascii="Times New Roman" w:hAnsi="Times New Roman"/>
          <w:b/>
        </w:rPr>
        <w:t xml:space="preserve"> </w:t>
      </w:r>
      <w:r w:rsidRPr="00F63066">
        <w:rPr>
          <w:rFonts w:ascii="Times New Roman" w:hAnsi="Times New Roman"/>
        </w:rPr>
        <w:t xml:space="preserve">Here it will be worth mentioning that </w:t>
      </w:r>
      <w:proofErr w:type="spellStart"/>
      <w:r w:rsidRPr="00F63066">
        <w:rPr>
          <w:rFonts w:ascii="Times New Roman" w:hAnsi="Times New Roman"/>
        </w:rPr>
        <w:t>Haliday</w:t>
      </w:r>
      <w:proofErr w:type="spellEnd"/>
      <w:r w:rsidRPr="00F63066">
        <w:rPr>
          <w:rFonts w:ascii="Times New Roman" w:hAnsi="Times New Roman"/>
        </w:rPr>
        <w:t xml:space="preserve"> Island Wildlife Sanctuary bounded by the River </w:t>
      </w:r>
      <w:proofErr w:type="spellStart"/>
      <w:r w:rsidRPr="00F63066">
        <w:rPr>
          <w:rFonts w:ascii="Times New Roman" w:hAnsi="Times New Roman"/>
        </w:rPr>
        <w:t>Matla</w:t>
      </w:r>
      <w:proofErr w:type="spellEnd"/>
      <w:r w:rsidRPr="00F63066">
        <w:rPr>
          <w:rFonts w:ascii="Times New Roman" w:hAnsi="Times New Roman"/>
        </w:rPr>
        <w:t xml:space="preserve"> of area 5.96 sq. </w:t>
      </w:r>
      <w:proofErr w:type="spellStart"/>
      <w:r w:rsidRPr="00F63066">
        <w:rPr>
          <w:rFonts w:ascii="Times New Roman" w:hAnsi="Times New Roman"/>
        </w:rPr>
        <w:t>Kms</w:t>
      </w:r>
      <w:proofErr w:type="spellEnd"/>
      <w:r w:rsidRPr="00F63066">
        <w:rPr>
          <w:rFonts w:ascii="Times New Roman" w:hAnsi="Times New Roman"/>
          <w:color w:val="FF0000"/>
        </w:rPr>
        <w:t xml:space="preserve"> </w:t>
      </w:r>
      <w:r w:rsidRPr="00F63066">
        <w:rPr>
          <w:rFonts w:ascii="Times New Roman" w:hAnsi="Times New Roman"/>
        </w:rPr>
        <w:t xml:space="preserve">is situated on the eastern part of this sanctuary. </w:t>
      </w:r>
    </w:p>
    <w:p w:rsidR="00B53052" w:rsidRPr="00F63066" w:rsidRDefault="00B53052" w:rsidP="00B53052">
      <w:pPr>
        <w:pStyle w:val="Heading1"/>
        <w:autoSpaceDE w:val="0"/>
        <w:autoSpaceDN w:val="0"/>
        <w:spacing w:before="240" w:after="60"/>
        <w:ind w:firstLine="360"/>
        <w:rPr>
          <w:rFonts w:ascii="Times New Roman" w:hAnsi="Times New Roman" w:cs="Times New Roman"/>
        </w:rPr>
      </w:pPr>
      <w:r w:rsidRPr="00F63066">
        <w:rPr>
          <w:rFonts w:ascii="Times New Roman" w:hAnsi="Times New Roman" w:cs="Times New Roman"/>
          <w:sz w:val="24"/>
        </w:rPr>
        <w:lastRenderedPageBreak/>
        <w:t>Boundaries</w:t>
      </w:r>
    </w:p>
    <w:p w:rsidR="00B53052" w:rsidRPr="00F63066" w:rsidRDefault="00B53052" w:rsidP="00B53052">
      <w:pPr>
        <w:ind w:left="360"/>
        <w:rPr>
          <w:sz w:val="22"/>
          <w:szCs w:val="22"/>
        </w:rPr>
      </w:pPr>
      <w:r w:rsidRPr="00F63066">
        <w:t xml:space="preserve">        </w:t>
      </w:r>
      <w:r w:rsidRPr="00F63066">
        <w:rPr>
          <w:sz w:val="22"/>
          <w:szCs w:val="22"/>
        </w:rPr>
        <w:t xml:space="preserve">North: </w:t>
      </w:r>
      <w:proofErr w:type="spellStart"/>
      <w:r w:rsidRPr="00F63066">
        <w:rPr>
          <w:sz w:val="22"/>
          <w:szCs w:val="22"/>
        </w:rPr>
        <w:t>Ajmalmari</w:t>
      </w:r>
      <w:proofErr w:type="spellEnd"/>
      <w:r w:rsidRPr="00F63066">
        <w:rPr>
          <w:sz w:val="22"/>
          <w:szCs w:val="22"/>
        </w:rPr>
        <w:t xml:space="preserve"> River junction with </w:t>
      </w:r>
      <w:proofErr w:type="spellStart"/>
      <w:r w:rsidRPr="00F63066">
        <w:rPr>
          <w:sz w:val="22"/>
          <w:szCs w:val="22"/>
        </w:rPr>
        <w:t>Thakuran</w:t>
      </w:r>
      <w:proofErr w:type="spellEnd"/>
      <w:r w:rsidRPr="00F63066">
        <w:rPr>
          <w:sz w:val="22"/>
          <w:szCs w:val="22"/>
        </w:rPr>
        <w:t xml:space="preserve"> River; </w:t>
      </w:r>
      <w:proofErr w:type="spellStart"/>
      <w:r w:rsidRPr="00F63066">
        <w:rPr>
          <w:sz w:val="22"/>
          <w:szCs w:val="22"/>
        </w:rPr>
        <w:t>Suia</w:t>
      </w:r>
      <w:proofErr w:type="spellEnd"/>
      <w:r w:rsidRPr="00F63066">
        <w:rPr>
          <w:sz w:val="22"/>
          <w:szCs w:val="22"/>
        </w:rPr>
        <w:t xml:space="preserve"> Gang</w:t>
      </w:r>
    </w:p>
    <w:p w:rsidR="00B53052" w:rsidRPr="00F63066" w:rsidRDefault="00B53052" w:rsidP="00B53052">
      <w:pPr>
        <w:ind w:left="360"/>
        <w:rPr>
          <w:sz w:val="22"/>
          <w:szCs w:val="22"/>
        </w:rPr>
      </w:pPr>
      <w:r w:rsidRPr="00F63066">
        <w:rPr>
          <w:sz w:val="22"/>
          <w:szCs w:val="22"/>
        </w:rPr>
        <w:t xml:space="preserve">        South: Bay of Bengal</w:t>
      </w:r>
    </w:p>
    <w:p w:rsidR="00B53052" w:rsidRPr="00F63066" w:rsidRDefault="00B53052" w:rsidP="00B53052">
      <w:pPr>
        <w:ind w:left="360"/>
        <w:rPr>
          <w:sz w:val="22"/>
          <w:szCs w:val="22"/>
        </w:rPr>
      </w:pPr>
      <w:r w:rsidRPr="00F63066">
        <w:rPr>
          <w:sz w:val="22"/>
          <w:szCs w:val="22"/>
        </w:rPr>
        <w:t xml:space="preserve">        East: River </w:t>
      </w:r>
      <w:proofErr w:type="spellStart"/>
      <w:r w:rsidRPr="00F63066">
        <w:rPr>
          <w:sz w:val="22"/>
          <w:szCs w:val="22"/>
        </w:rPr>
        <w:t>Matla</w:t>
      </w:r>
      <w:proofErr w:type="spellEnd"/>
    </w:p>
    <w:p w:rsidR="00B53052" w:rsidRDefault="00B53052" w:rsidP="00B53052">
      <w:pPr>
        <w:ind w:left="360"/>
        <w:rPr>
          <w:sz w:val="22"/>
          <w:szCs w:val="22"/>
        </w:rPr>
      </w:pPr>
      <w:r w:rsidRPr="00F63066">
        <w:rPr>
          <w:sz w:val="22"/>
          <w:szCs w:val="22"/>
        </w:rPr>
        <w:t xml:space="preserve">        West: River </w:t>
      </w:r>
      <w:proofErr w:type="spellStart"/>
      <w:r w:rsidRPr="00F63066">
        <w:rPr>
          <w:sz w:val="22"/>
          <w:szCs w:val="22"/>
        </w:rPr>
        <w:t>Thakuran</w:t>
      </w:r>
      <w:proofErr w:type="spellEnd"/>
    </w:p>
    <w:p w:rsidR="00B53052" w:rsidRDefault="00B53052" w:rsidP="00B53052">
      <w:pPr>
        <w:ind w:left="1080"/>
        <w:rPr>
          <w:sz w:val="22"/>
          <w:szCs w:val="22"/>
        </w:rPr>
      </w:pPr>
    </w:p>
    <w:p w:rsidR="00B53052" w:rsidRPr="00F63066" w:rsidRDefault="00B53052" w:rsidP="00B53052">
      <w:pPr>
        <w:ind w:left="1080"/>
        <w:jc w:val="both"/>
        <w:rPr>
          <w:sz w:val="22"/>
          <w:szCs w:val="22"/>
        </w:rPr>
      </w:pPr>
      <w:r w:rsidRPr="00F63066">
        <w:rPr>
          <w:sz w:val="22"/>
          <w:szCs w:val="22"/>
        </w:rPr>
        <w:t xml:space="preserve">The sanctuary comprises of two forest blocks namely </w:t>
      </w:r>
      <w:proofErr w:type="spellStart"/>
      <w:r w:rsidRPr="00F63066">
        <w:rPr>
          <w:sz w:val="22"/>
          <w:szCs w:val="22"/>
        </w:rPr>
        <w:t>Dulibhasani</w:t>
      </w:r>
      <w:proofErr w:type="spellEnd"/>
      <w:r w:rsidRPr="00F63066">
        <w:rPr>
          <w:sz w:val="22"/>
          <w:szCs w:val="22"/>
        </w:rPr>
        <w:t xml:space="preserve"> and </w:t>
      </w:r>
      <w:proofErr w:type="spellStart"/>
      <w:r w:rsidRPr="00F63066">
        <w:rPr>
          <w:sz w:val="22"/>
          <w:szCs w:val="22"/>
        </w:rPr>
        <w:t>Chulkati</w:t>
      </w:r>
      <w:proofErr w:type="spellEnd"/>
      <w:r w:rsidRPr="00F63066">
        <w:rPr>
          <w:sz w:val="22"/>
          <w:szCs w:val="22"/>
        </w:rPr>
        <w:t xml:space="preserve"> having eight compartments in each block i.e. total sixteen compartments </w:t>
      </w:r>
      <w:proofErr w:type="gramStart"/>
      <w:r w:rsidRPr="00F63066">
        <w:rPr>
          <w:sz w:val="22"/>
          <w:szCs w:val="22"/>
        </w:rPr>
        <w:t>of total area 556.45 sq.kms</w:t>
      </w:r>
      <w:proofErr w:type="gramEnd"/>
      <w:r w:rsidRPr="00F63066">
        <w:rPr>
          <w:sz w:val="22"/>
          <w:szCs w:val="22"/>
        </w:rPr>
        <w:t>.</w:t>
      </w:r>
    </w:p>
    <w:p w:rsidR="00B53052" w:rsidRPr="00F63066" w:rsidRDefault="00B53052" w:rsidP="00B53052">
      <w:pPr>
        <w:ind w:left="720"/>
        <w:rPr>
          <w:sz w:val="22"/>
          <w:szCs w:val="22"/>
        </w:rPr>
      </w:pPr>
    </w:p>
    <w:p w:rsidR="00CA793A" w:rsidRDefault="00B53052" w:rsidP="00B53052">
      <w:pPr>
        <w:rPr>
          <w:b/>
          <w:sz w:val="22"/>
          <w:szCs w:val="22"/>
        </w:rPr>
      </w:pPr>
      <w:r w:rsidRPr="00F63066">
        <w:rPr>
          <w:b/>
          <w:sz w:val="22"/>
          <w:szCs w:val="22"/>
        </w:rPr>
        <w:t xml:space="preserve">Out of this total recorded forest area, 55% is under land vegetation cover and rest of the area i.e. 45% is under </w:t>
      </w:r>
      <w:proofErr w:type="spellStart"/>
      <w:r w:rsidRPr="00F63066">
        <w:rPr>
          <w:b/>
          <w:sz w:val="22"/>
          <w:szCs w:val="22"/>
        </w:rPr>
        <w:t>waterbody</w:t>
      </w:r>
      <w:proofErr w:type="spellEnd"/>
      <w:r w:rsidRPr="00F63066">
        <w:rPr>
          <w:b/>
          <w:sz w:val="22"/>
          <w:szCs w:val="22"/>
        </w:rPr>
        <w:t xml:space="preserve"> / intertidal zone.</w:t>
      </w:r>
    </w:p>
    <w:p w:rsidR="00B53052" w:rsidRDefault="00B53052" w:rsidP="00B53052">
      <w:pPr>
        <w:rPr>
          <w:b/>
          <w:sz w:val="22"/>
          <w:szCs w:val="22"/>
        </w:rPr>
      </w:pPr>
    </w:p>
    <w:p w:rsidR="00B53052" w:rsidRPr="00F63066" w:rsidRDefault="00B53052" w:rsidP="00B53052">
      <w:pPr>
        <w:jc w:val="both"/>
      </w:pPr>
      <w:r w:rsidRPr="00F63066">
        <w:rPr>
          <w:b/>
          <w:bCs/>
          <w:u w:val="single"/>
        </w:rPr>
        <w:t>Statement of Significance:</w:t>
      </w:r>
    </w:p>
    <w:p w:rsidR="00B53052" w:rsidRPr="00F63066" w:rsidRDefault="00B53052" w:rsidP="00B53052">
      <w:pPr>
        <w:jc w:val="both"/>
      </w:pPr>
    </w:p>
    <w:p w:rsidR="00B53052" w:rsidRDefault="00B53052" w:rsidP="00B53052">
      <w:pPr>
        <w:tabs>
          <w:tab w:val="left" w:pos="720"/>
        </w:tabs>
        <w:jc w:val="both"/>
        <w:rPr>
          <w:b/>
          <w:bCs/>
          <w:u w:val="single"/>
        </w:rPr>
      </w:pPr>
      <w:r>
        <w:rPr>
          <w:b/>
          <w:bCs/>
        </w:rPr>
        <w:tab/>
      </w:r>
      <w:r w:rsidRPr="00F63066">
        <w:rPr>
          <w:b/>
          <w:bCs/>
        </w:rPr>
        <w:t xml:space="preserve"> </w:t>
      </w:r>
      <w:r w:rsidRPr="00F63066">
        <w:rPr>
          <w:b/>
          <w:bCs/>
          <w:u w:val="single"/>
        </w:rPr>
        <w:t>General Significance:</w:t>
      </w:r>
    </w:p>
    <w:p w:rsidR="00B53052" w:rsidRPr="00F63066" w:rsidRDefault="00B53052" w:rsidP="00B53052">
      <w:pPr>
        <w:tabs>
          <w:tab w:val="left" w:pos="720"/>
        </w:tabs>
        <w:jc w:val="both"/>
        <w:rPr>
          <w:b/>
          <w:bCs/>
          <w:u w:val="single"/>
        </w:rPr>
      </w:pPr>
    </w:p>
    <w:p w:rsidR="00B53052" w:rsidRPr="00F63066" w:rsidRDefault="00B53052" w:rsidP="00B53052">
      <w:pPr>
        <w:ind w:left="720" w:firstLine="720"/>
        <w:jc w:val="both"/>
        <w:rPr>
          <w:sz w:val="22"/>
          <w:szCs w:val="22"/>
        </w:rPr>
      </w:pPr>
      <w:proofErr w:type="spellStart"/>
      <w:r w:rsidRPr="00F63066">
        <w:rPr>
          <w:sz w:val="22"/>
          <w:szCs w:val="22"/>
        </w:rPr>
        <w:t>Sundarban</w:t>
      </w:r>
      <w:proofErr w:type="spellEnd"/>
      <w:r w:rsidRPr="00F63066">
        <w:rPr>
          <w:sz w:val="22"/>
          <w:szCs w:val="22"/>
        </w:rPr>
        <w:t xml:space="preserve"> Mangrove Forests of the Protected Area is having the wide bio-diversities of floral species. It is the only mangrove forest in the world with such biodiversities and also the home of Royal Bengal Tiger. It is the nesting ground for marine turtles like olive </w:t>
      </w:r>
      <w:proofErr w:type="spellStart"/>
      <w:r w:rsidRPr="00F63066">
        <w:rPr>
          <w:sz w:val="22"/>
          <w:szCs w:val="22"/>
        </w:rPr>
        <w:t>ridley</w:t>
      </w:r>
      <w:proofErr w:type="spellEnd"/>
      <w:r w:rsidRPr="00F63066">
        <w:rPr>
          <w:sz w:val="22"/>
          <w:szCs w:val="22"/>
        </w:rPr>
        <w:t xml:space="preserve">, green turtle, etc. Endangered </w:t>
      </w:r>
      <w:proofErr w:type="spellStart"/>
      <w:r w:rsidRPr="00F63066">
        <w:rPr>
          <w:sz w:val="22"/>
          <w:szCs w:val="22"/>
        </w:rPr>
        <w:t>gangetic</w:t>
      </w:r>
      <w:proofErr w:type="spellEnd"/>
      <w:r w:rsidRPr="00F63066">
        <w:rPr>
          <w:sz w:val="22"/>
          <w:szCs w:val="22"/>
        </w:rPr>
        <w:t xml:space="preserve"> dolphin lives within the creeks, canals of this mangrove forests.</w:t>
      </w:r>
    </w:p>
    <w:p w:rsidR="00B53052" w:rsidRPr="00F63066" w:rsidRDefault="00B53052" w:rsidP="00B53052">
      <w:pPr>
        <w:ind w:left="720"/>
        <w:jc w:val="both"/>
        <w:rPr>
          <w:b/>
          <w:bCs/>
          <w:sz w:val="22"/>
          <w:szCs w:val="22"/>
        </w:rPr>
      </w:pPr>
      <w:r w:rsidRPr="00F63066">
        <w:rPr>
          <w:sz w:val="22"/>
          <w:szCs w:val="22"/>
        </w:rPr>
        <w:t xml:space="preserve">A good number of Estuarine Crocodile, Water Monitor, </w:t>
      </w:r>
      <w:proofErr w:type="spellStart"/>
      <w:r w:rsidRPr="00F63066">
        <w:rPr>
          <w:sz w:val="22"/>
          <w:szCs w:val="22"/>
        </w:rPr>
        <w:t>Cheetal</w:t>
      </w:r>
      <w:proofErr w:type="spellEnd"/>
      <w:r w:rsidRPr="00F63066">
        <w:rPr>
          <w:sz w:val="22"/>
          <w:szCs w:val="22"/>
        </w:rPr>
        <w:t xml:space="preserve"> etc. are </w:t>
      </w:r>
      <w:proofErr w:type="gramStart"/>
      <w:r w:rsidRPr="00F63066">
        <w:rPr>
          <w:sz w:val="22"/>
          <w:szCs w:val="22"/>
        </w:rPr>
        <w:t>also  available</w:t>
      </w:r>
      <w:proofErr w:type="gramEnd"/>
      <w:r w:rsidRPr="00F63066">
        <w:rPr>
          <w:sz w:val="22"/>
          <w:szCs w:val="22"/>
        </w:rPr>
        <w:t xml:space="preserve">. The Sanctuary is popular for its scenic beauty such as forest landscape with its </w:t>
      </w:r>
      <w:proofErr w:type="spellStart"/>
      <w:r w:rsidRPr="00F63066">
        <w:rPr>
          <w:sz w:val="22"/>
          <w:szCs w:val="22"/>
        </w:rPr>
        <w:t>riverine</w:t>
      </w:r>
      <w:proofErr w:type="spellEnd"/>
      <w:r w:rsidRPr="00F63066">
        <w:rPr>
          <w:sz w:val="22"/>
          <w:szCs w:val="22"/>
        </w:rPr>
        <w:t xml:space="preserve"> eco-system which no one can forget. This Sanctuary is a paradise for birds such as Fulvous breasted Woodpecker, Stripe breasted Woodpecker, </w:t>
      </w:r>
      <w:proofErr w:type="spellStart"/>
      <w:r w:rsidRPr="00F63066">
        <w:rPr>
          <w:sz w:val="22"/>
          <w:szCs w:val="22"/>
        </w:rPr>
        <w:t>Blackrumped</w:t>
      </w:r>
      <w:proofErr w:type="spellEnd"/>
      <w:r w:rsidRPr="00F63066">
        <w:rPr>
          <w:sz w:val="22"/>
          <w:szCs w:val="22"/>
        </w:rPr>
        <w:t xml:space="preserve"> </w:t>
      </w:r>
      <w:proofErr w:type="spellStart"/>
      <w:r w:rsidRPr="00F63066">
        <w:rPr>
          <w:sz w:val="22"/>
          <w:szCs w:val="22"/>
        </w:rPr>
        <w:t>Flameback</w:t>
      </w:r>
      <w:proofErr w:type="spellEnd"/>
      <w:r w:rsidRPr="00F63066">
        <w:rPr>
          <w:sz w:val="22"/>
          <w:szCs w:val="22"/>
        </w:rPr>
        <w:t xml:space="preserve">, Blue throated Barbet, Common Kingfisher, Stork billed Kingfisher, White throated Kingfisher, </w:t>
      </w:r>
      <w:proofErr w:type="spellStart"/>
      <w:r w:rsidRPr="00F63066">
        <w:rPr>
          <w:sz w:val="22"/>
          <w:szCs w:val="22"/>
        </w:rPr>
        <w:t>Blackcapped</w:t>
      </w:r>
      <w:proofErr w:type="spellEnd"/>
      <w:r w:rsidRPr="00F63066">
        <w:rPr>
          <w:sz w:val="22"/>
          <w:szCs w:val="22"/>
        </w:rPr>
        <w:t xml:space="preserve"> Kingfisher, Collared Kingfisher, Pied Kingfisher, Common </w:t>
      </w:r>
      <w:proofErr w:type="spellStart"/>
      <w:r w:rsidRPr="00F63066">
        <w:rPr>
          <w:sz w:val="22"/>
          <w:szCs w:val="22"/>
        </w:rPr>
        <w:t>Hawkcuckoo</w:t>
      </w:r>
      <w:proofErr w:type="spellEnd"/>
      <w:r w:rsidRPr="00F63066">
        <w:rPr>
          <w:sz w:val="22"/>
          <w:szCs w:val="22"/>
        </w:rPr>
        <w:t xml:space="preserve">, etc. </w:t>
      </w:r>
    </w:p>
    <w:p w:rsidR="00B53052" w:rsidRDefault="00B53052" w:rsidP="00B53052">
      <w:pPr>
        <w:jc w:val="both"/>
        <w:rPr>
          <w:b/>
          <w:bCs/>
        </w:rPr>
      </w:pPr>
    </w:p>
    <w:p w:rsidR="00B53052" w:rsidRDefault="00B53052" w:rsidP="00B53052">
      <w:pPr>
        <w:jc w:val="both"/>
        <w:rPr>
          <w:b/>
          <w:bCs/>
        </w:rPr>
      </w:pPr>
    </w:p>
    <w:p w:rsidR="00B53052" w:rsidRPr="00F63066" w:rsidRDefault="00B53052" w:rsidP="00B53052">
      <w:pPr>
        <w:jc w:val="both"/>
        <w:rPr>
          <w:b/>
          <w:bCs/>
        </w:rPr>
      </w:pPr>
    </w:p>
    <w:p w:rsidR="00B53052" w:rsidRDefault="00B53052" w:rsidP="00B53052">
      <w:pPr>
        <w:tabs>
          <w:tab w:val="left" w:pos="720"/>
        </w:tabs>
        <w:jc w:val="both"/>
        <w:rPr>
          <w:b/>
          <w:bCs/>
          <w:u w:val="single"/>
        </w:rPr>
      </w:pPr>
      <w:r w:rsidRPr="00F63066">
        <w:rPr>
          <w:b/>
          <w:bCs/>
        </w:rPr>
        <w:tab/>
      </w:r>
      <w:r w:rsidRPr="00F63066">
        <w:rPr>
          <w:b/>
          <w:bCs/>
          <w:u w:val="single"/>
        </w:rPr>
        <w:t>National level Significance:</w:t>
      </w:r>
    </w:p>
    <w:p w:rsidR="00B53052" w:rsidRPr="00F63066" w:rsidRDefault="00B53052" w:rsidP="00B53052">
      <w:pPr>
        <w:tabs>
          <w:tab w:val="left" w:pos="720"/>
        </w:tabs>
        <w:jc w:val="both"/>
        <w:rPr>
          <w:b/>
          <w:bCs/>
          <w:u w:val="single"/>
        </w:rPr>
      </w:pPr>
    </w:p>
    <w:p w:rsidR="00B53052" w:rsidRPr="00F63066" w:rsidRDefault="00B53052" w:rsidP="00B53052">
      <w:pPr>
        <w:ind w:left="720"/>
        <w:jc w:val="both"/>
        <w:rPr>
          <w:bCs/>
          <w:sz w:val="22"/>
          <w:szCs w:val="22"/>
        </w:rPr>
      </w:pPr>
      <w:r w:rsidRPr="00F63066">
        <w:rPr>
          <w:bCs/>
          <w:sz w:val="22"/>
          <w:szCs w:val="22"/>
        </w:rPr>
        <w:t xml:space="preserve">The location of the sanctuary is in the mouth of the Bay of Bengal and has a number of animals of schedule - I of the Wildlife Protection Act, 1972 which are as follows: </w:t>
      </w:r>
    </w:p>
    <w:p w:rsidR="00B53052" w:rsidRPr="00F63066" w:rsidRDefault="00B53052" w:rsidP="00B53052">
      <w:pPr>
        <w:pStyle w:val="BodyText2"/>
        <w:numPr>
          <w:ilvl w:val="0"/>
          <w:numId w:val="1"/>
        </w:numPr>
        <w:autoSpaceDE w:val="0"/>
        <w:autoSpaceDN w:val="0"/>
        <w:spacing w:after="0" w:line="240" w:lineRule="auto"/>
        <w:jc w:val="both"/>
        <w:rPr>
          <w:rFonts w:ascii="Times New Roman" w:hAnsi="Times New Roman"/>
          <w:b/>
          <w:bCs/>
        </w:rPr>
      </w:pPr>
      <w:r w:rsidRPr="00F63066">
        <w:rPr>
          <w:rFonts w:ascii="Times New Roman" w:hAnsi="Times New Roman"/>
        </w:rPr>
        <w:t>The Tiger (</w:t>
      </w:r>
      <w:proofErr w:type="spellStart"/>
      <w:r w:rsidRPr="00F63066">
        <w:rPr>
          <w:rFonts w:ascii="Times New Roman" w:hAnsi="Times New Roman"/>
        </w:rPr>
        <w:t>Panthera</w:t>
      </w:r>
      <w:proofErr w:type="spellEnd"/>
      <w:r w:rsidRPr="00F63066">
        <w:rPr>
          <w:rFonts w:ascii="Times New Roman" w:hAnsi="Times New Roman"/>
        </w:rPr>
        <w:t xml:space="preserve"> Tigris)</w:t>
      </w:r>
    </w:p>
    <w:p w:rsidR="00B53052" w:rsidRPr="00F63066" w:rsidRDefault="00B53052" w:rsidP="00B53052">
      <w:pPr>
        <w:pStyle w:val="BodyText2"/>
        <w:numPr>
          <w:ilvl w:val="0"/>
          <w:numId w:val="1"/>
        </w:numPr>
        <w:autoSpaceDE w:val="0"/>
        <w:autoSpaceDN w:val="0"/>
        <w:spacing w:after="0" w:line="240" w:lineRule="auto"/>
        <w:jc w:val="both"/>
        <w:rPr>
          <w:rFonts w:ascii="Times New Roman" w:hAnsi="Times New Roman"/>
          <w:b/>
          <w:bCs/>
        </w:rPr>
      </w:pPr>
      <w:r w:rsidRPr="00F63066">
        <w:rPr>
          <w:rFonts w:ascii="Times New Roman" w:hAnsi="Times New Roman"/>
        </w:rPr>
        <w:t>The Fishing Cat  (</w:t>
      </w:r>
      <w:proofErr w:type="spellStart"/>
      <w:r w:rsidRPr="00F63066">
        <w:rPr>
          <w:rFonts w:ascii="Times New Roman" w:hAnsi="Times New Roman"/>
        </w:rPr>
        <w:t>Felis</w:t>
      </w:r>
      <w:proofErr w:type="spellEnd"/>
      <w:r w:rsidRPr="00F63066">
        <w:rPr>
          <w:rFonts w:ascii="Times New Roman" w:hAnsi="Times New Roman"/>
        </w:rPr>
        <w:t xml:space="preserve"> </w:t>
      </w:r>
      <w:proofErr w:type="spellStart"/>
      <w:r w:rsidRPr="00F63066">
        <w:rPr>
          <w:rFonts w:ascii="Times New Roman" w:hAnsi="Times New Roman"/>
        </w:rPr>
        <w:t>viverrina</w:t>
      </w:r>
      <w:proofErr w:type="spellEnd"/>
      <w:r w:rsidRPr="00F63066">
        <w:rPr>
          <w:rFonts w:ascii="Times New Roman" w:hAnsi="Times New Roman"/>
        </w:rPr>
        <w:t>)</w:t>
      </w:r>
    </w:p>
    <w:p w:rsidR="00B53052" w:rsidRPr="00F63066" w:rsidRDefault="00B53052" w:rsidP="00B53052">
      <w:pPr>
        <w:numPr>
          <w:ilvl w:val="0"/>
          <w:numId w:val="1"/>
        </w:numPr>
        <w:autoSpaceDE w:val="0"/>
        <w:autoSpaceDN w:val="0"/>
        <w:jc w:val="both"/>
        <w:rPr>
          <w:sz w:val="22"/>
          <w:szCs w:val="22"/>
        </w:rPr>
      </w:pPr>
      <w:r w:rsidRPr="00F63066">
        <w:rPr>
          <w:sz w:val="22"/>
          <w:szCs w:val="22"/>
        </w:rPr>
        <w:t xml:space="preserve">The </w:t>
      </w:r>
      <w:proofErr w:type="spellStart"/>
      <w:r w:rsidRPr="00F63066">
        <w:rPr>
          <w:sz w:val="22"/>
          <w:szCs w:val="22"/>
        </w:rPr>
        <w:t>Gangetic</w:t>
      </w:r>
      <w:proofErr w:type="spellEnd"/>
      <w:r w:rsidRPr="00F63066">
        <w:rPr>
          <w:sz w:val="22"/>
          <w:szCs w:val="22"/>
        </w:rPr>
        <w:t xml:space="preserve"> Dolphin (</w:t>
      </w:r>
      <w:proofErr w:type="spellStart"/>
      <w:r w:rsidRPr="00F63066">
        <w:rPr>
          <w:sz w:val="22"/>
          <w:szCs w:val="22"/>
        </w:rPr>
        <w:t>Platinista</w:t>
      </w:r>
      <w:proofErr w:type="spellEnd"/>
      <w:r w:rsidRPr="00F63066">
        <w:rPr>
          <w:sz w:val="22"/>
          <w:szCs w:val="22"/>
        </w:rPr>
        <w:t xml:space="preserve"> </w:t>
      </w:r>
      <w:proofErr w:type="spellStart"/>
      <w:r w:rsidRPr="00F63066">
        <w:rPr>
          <w:sz w:val="22"/>
          <w:szCs w:val="22"/>
        </w:rPr>
        <w:t>gangetica</w:t>
      </w:r>
      <w:proofErr w:type="spellEnd"/>
      <w:r w:rsidRPr="00F63066">
        <w:rPr>
          <w:sz w:val="22"/>
          <w:szCs w:val="22"/>
        </w:rPr>
        <w:t>)</w:t>
      </w:r>
    </w:p>
    <w:p w:rsidR="00B53052" w:rsidRPr="00F63066" w:rsidRDefault="00B53052" w:rsidP="00B53052">
      <w:pPr>
        <w:numPr>
          <w:ilvl w:val="0"/>
          <w:numId w:val="1"/>
        </w:numPr>
        <w:autoSpaceDE w:val="0"/>
        <w:autoSpaceDN w:val="0"/>
        <w:jc w:val="both"/>
        <w:rPr>
          <w:sz w:val="22"/>
          <w:szCs w:val="22"/>
        </w:rPr>
      </w:pPr>
      <w:r w:rsidRPr="00F63066">
        <w:rPr>
          <w:sz w:val="22"/>
          <w:szCs w:val="22"/>
        </w:rPr>
        <w:t>The Water monitor  Lizard (</w:t>
      </w:r>
      <w:proofErr w:type="spellStart"/>
      <w:r w:rsidRPr="00F63066">
        <w:rPr>
          <w:sz w:val="22"/>
          <w:szCs w:val="22"/>
        </w:rPr>
        <w:t>Varanus</w:t>
      </w:r>
      <w:proofErr w:type="spellEnd"/>
      <w:r w:rsidRPr="00F63066">
        <w:rPr>
          <w:sz w:val="22"/>
          <w:szCs w:val="22"/>
        </w:rPr>
        <w:t xml:space="preserve"> </w:t>
      </w:r>
      <w:proofErr w:type="spellStart"/>
      <w:r w:rsidRPr="00F63066">
        <w:rPr>
          <w:sz w:val="22"/>
          <w:szCs w:val="22"/>
        </w:rPr>
        <w:t>salvator</w:t>
      </w:r>
      <w:proofErr w:type="spellEnd"/>
      <w:r w:rsidRPr="00F63066">
        <w:rPr>
          <w:sz w:val="22"/>
          <w:szCs w:val="22"/>
        </w:rPr>
        <w:t>)</w:t>
      </w:r>
    </w:p>
    <w:p w:rsidR="00B53052" w:rsidRPr="00F63066" w:rsidRDefault="00B53052" w:rsidP="00B53052">
      <w:pPr>
        <w:numPr>
          <w:ilvl w:val="0"/>
          <w:numId w:val="1"/>
        </w:numPr>
        <w:autoSpaceDE w:val="0"/>
        <w:autoSpaceDN w:val="0"/>
        <w:rPr>
          <w:sz w:val="22"/>
          <w:szCs w:val="22"/>
        </w:rPr>
      </w:pPr>
      <w:r w:rsidRPr="00F63066">
        <w:rPr>
          <w:sz w:val="22"/>
          <w:szCs w:val="22"/>
        </w:rPr>
        <w:t>The Estuarine crocodile (</w:t>
      </w:r>
      <w:proofErr w:type="spellStart"/>
      <w:r w:rsidRPr="00F63066">
        <w:rPr>
          <w:sz w:val="22"/>
          <w:szCs w:val="22"/>
        </w:rPr>
        <w:t>Crocodilus</w:t>
      </w:r>
      <w:proofErr w:type="spellEnd"/>
      <w:r w:rsidRPr="00F63066">
        <w:rPr>
          <w:sz w:val="22"/>
          <w:szCs w:val="22"/>
        </w:rPr>
        <w:t xml:space="preserve"> </w:t>
      </w:r>
      <w:proofErr w:type="spellStart"/>
      <w:r w:rsidRPr="00F63066">
        <w:rPr>
          <w:sz w:val="22"/>
          <w:szCs w:val="22"/>
        </w:rPr>
        <w:t>porosus</w:t>
      </w:r>
      <w:proofErr w:type="spellEnd"/>
      <w:r w:rsidRPr="00F63066">
        <w:rPr>
          <w:sz w:val="22"/>
          <w:szCs w:val="22"/>
        </w:rPr>
        <w:t xml:space="preserve"> )</w:t>
      </w:r>
    </w:p>
    <w:p w:rsidR="00B53052" w:rsidRPr="00F63066" w:rsidRDefault="00B53052" w:rsidP="00B53052">
      <w:pPr>
        <w:numPr>
          <w:ilvl w:val="0"/>
          <w:numId w:val="1"/>
        </w:numPr>
        <w:autoSpaceDE w:val="0"/>
        <w:autoSpaceDN w:val="0"/>
        <w:rPr>
          <w:sz w:val="22"/>
          <w:szCs w:val="22"/>
        </w:rPr>
      </w:pPr>
      <w:r w:rsidRPr="00F63066">
        <w:rPr>
          <w:sz w:val="22"/>
          <w:szCs w:val="22"/>
        </w:rPr>
        <w:t>The Olive Ridley Turtle (</w:t>
      </w:r>
      <w:proofErr w:type="spellStart"/>
      <w:r w:rsidRPr="00F63066">
        <w:rPr>
          <w:sz w:val="22"/>
          <w:szCs w:val="22"/>
        </w:rPr>
        <w:t>Lepidochelys</w:t>
      </w:r>
      <w:proofErr w:type="spellEnd"/>
      <w:r w:rsidRPr="00F63066">
        <w:rPr>
          <w:sz w:val="22"/>
          <w:szCs w:val="22"/>
        </w:rPr>
        <w:t xml:space="preserve"> </w:t>
      </w:r>
      <w:proofErr w:type="spellStart"/>
      <w:r w:rsidRPr="00F63066">
        <w:rPr>
          <w:sz w:val="22"/>
          <w:szCs w:val="22"/>
        </w:rPr>
        <w:t>olivacea</w:t>
      </w:r>
      <w:proofErr w:type="spellEnd"/>
      <w:r w:rsidRPr="00F63066">
        <w:rPr>
          <w:sz w:val="22"/>
          <w:szCs w:val="22"/>
        </w:rPr>
        <w:t>)</w:t>
      </w:r>
    </w:p>
    <w:p w:rsidR="00B53052" w:rsidRPr="00F63066" w:rsidRDefault="00B53052" w:rsidP="00B53052">
      <w:pPr>
        <w:numPr>
          <w:ilvl w:val="0"/>
          <w:numId w:val="1"/>
        </w:numPr>
        <w:autoSpaceDE w:val="0"/>
        <w:autoSpaceDN w:val="0"/>
        <w:rPr>
          <w:sz w:val="22"/>
          <w:szCs w:val="22"/>
        </w:rPr>
      </w:pPr>
      <w:proofErr w:type="spellStart"/>
      <w:r w:rsidRPr="00F63066">
        <w:rPr>
          <w:sz w:val="22"/>
          <w:szCs w:val="22"/>
        </w:rPr>
        <w:t>Irradwary</w:t>
      </w:r>
      <w:proofErr w:type="spellEnd"/>
      <w:r w:rsidRPr="00F63066">
        <w:rPr>
          <w:sz w:val="22"/>
          <w:szCs w:val="22"/>
        </w:rPr>
        <w:t xml:space="preserve"> Dolphin ( </w:t>
      </w:r>
      <w:proofErr w:type="spellStart"/>
      <w:r w:rsidRPr="00F63066">
        <w:rPr>
          <w:sz w:val="22"/>
          <w:szCs w:val="22"/>
        </w:rPr>
        <w:t>Orcaella</w:t>
      </w:r>
      <w:proofErr w:type="spellEnd"/>
      <w:r w:rsidRPr="00F63066">
        <w:rPr>
          <w:sz w:val="22"/>
          <w:szCs w:val="22"/>
        </w:rPr>
        <w:t xml:space="preserve"> </w:t>
      </w:r>
      <w:proofErr w:type="spellStart"/>
      <w:r w:rsidRPr="00F63066">
        <w:rPr>
          <w:sz w:val="22"/>
          <w:szCs w:val="22"/>
        </w:rPr>
        <w:t>brevirostris</w:t>
      </w:r>
      <w:proofErr w:type="spellEnd"/>
      <w:r w:rsidRPr="00F63066">
        <w:rPr>
          <w:sz w:val="22"/>
          <w:szCs w:val="22"/>
        </w:rPr>
        <w:t>)</w:t>
      </w:r>
    </w:p>
    <w:p w:rsidR="00B53052" w:rsidRPr="00F63066" w:rsidRDefault="00B53052" w:rsidP="00B53052">
      <w:pPr>
        <w:jc w:val="both"/>
        <w:rPr>
          <w:b/>
          <w:bCs/>
        </w:rPr>
      </w:pPr>
    </w:p>
    <w:p w:rsidR="00B53052" w:rsidRPr="00F63066" w:rsidRDefault="00B53052" w:rsidP="00B53052">
      <w:pPr>
        <w:tabs>
          <w:tab w:val="left" w:pos="720"/>
        </w:tabs>
        <w:jc w:val="both"/>
        <w:rPr>
          <w:b/>
          <w:bCs/>
          <w:u w:val="single"/>
        </w:rPr>
      </w:pPr>
      <w:r w:rsidRPr="00F63066">
        <w:rPr>
          <w:b/>
          <w:bCs/>
        </w:rPr>
        <w:tab/>
      </w:r>
      <w:r w:rsidRPr="00F63066">
        <w:rPr>
          <w:b/>
          <w:bCs/>
          <w:u w:val="single"/>
        </w:rPr>
        <w:t>Significance at International level:</w:t>
      </w:r>
    </w:p>
    <w:p w:rsidR="00B53052" w:rsidRPr="00F63066" w:rsidRDefault="00B53052" w:rsidP="00B53052">
      <w:pPr>
        <w:jc w:val="both"/>
        <w:rPr>
          <w:b/>
          <w:bCs/>
          <w:u w:val="single"/>
        </w:rPr>
      </w:pPr>
    </w:p>
    <w:p w:rsidR="00B53052" w:rsidRPr="00F63066" w:rsidRDefault="00B53052" w:rsidP="00B53052">
      <w:pPr>
        <w:ind w:left="720" w:firstLine="720"/>
        <w:jc w:val="both"/>
        <w:rPr>
          <w:sz w:val="22"/>
          <w:szCs w:val="22"/>
        </w:rPr>
      </w:pPr>
      <w:r w:rsidRPr="00F63066">
        <w:rPr>
          <w:sz w:val="22"/>
          <w:szCs w:val="22"/>
        </w:rPr>
        <w:t xml:space="preserve">World Wildlife Fund (WWF) identified the Indian </w:t>
      </w:r>
      <w:proofErr w:type="spellStart"/>
      <w:r w:rsidRPr="00F63066">
        <w:rPr>
          <w:sz w:val="22"/>
          <w:szCs w:val="22"/>
        </w:rPr>
        <w:t>Sundarban</w:t>
      </w:r>
      <w:proofErr w:type="spellEnd"/>
      <w:r w:rsidRPr="00F63066">
        <w:rPr>
          <w:sz w:val="22"/>
          <w:szCs w:val="22"/>
        </w:rPr>
        <w:t xml:space="preserve"> as an ecosystem with global priority for conservation and, therefore, kept it in the list of 200 identified global eco-regions. The area is included in the World Bank list of “Areas of Regional Priority” due to high biological values and diverse environments. Twenty three (23) animal species found here are in the IUCN Red list. As a part of trans-boundary ecosystem, the </w:t>
      </w:r>
      <w:proofErr w:type="spellStart"/>
      <w:r w:rsidRPr="00F63066">
        <w:rPr>
          <w:sz w:val="22"/>
          <w:szCs w:val="22"/>
        </w:rPr>
        <w:t>Sundarban</w:t>
      </w:r>
      <w:proofErr w:type="spellEnd"/>
      <w:r w:rsidRPr="00F63066">
        <w:rPr>
          <w:sz w:val="22"/>
          <w:szCs w:val="22"/>
        </w:rPr>
        <w:t xml:space="preserve"> provides significant ecological services worldwide including hydrological regulation, erosion control, nutrient </w:t>
      </w:r>
      <w:r w:rsidRPr="00F63066">
        <w:rPr>
          <w:sz w:val="22"/>
          <w:szCs w:val="22"/>
        </w:rPr>
        <w:lastRenderedPageBreak/>
        <w:t xml:space="preserve">cycling, sediment retention and carbon sink. It has the most viable remaining population of the tigers. Recently </w:t>
      </w:r>
      <w:proofErr w:type="spellStart"/>
      <w:r w:rsidRPr="00F63066">
        <w:rPr>
          <w:sz w:val="22"/>
          <w:szCs w:val="22"/>
        </w:rPr>
        <w:t>Sundarban</w:t>
      </w:r>
      <w:proofErr w:type="spellEnd"/>
      <w:r w:rsidRPr="00F63066">
        <w:rPr>
          <w:sz w:val="22"/>
          <w:szCs w:val="22"/>
        </w:rPr>
        <w:t xml:space="preserve"> finds an important place in respect to issues related to global warming and climate change.  </w:t>
      </w:r>
    </w:p>
    <w:p w:rsidR="00B53052" w:rsidRPr="00F63066" w:rsidRDefault="00B53052" w:rsidP="00B53052">
      <w:pPr>
        <w:ind w:left="720" w:hanging="720"/>
        <w:jc w:val="both"/>
        <w:rPr>
          <w:sz w:val="22"/>
          <w:szCs w:val="22"/>
        </w:rPr>
      </w:pPr>
    </w:p>
    <w:p w:rsidR="00B53052" w:rsidRDefault="00B53052" w:rsidP="00B53052">
      <w:pPr>
        <w:rPr>
          <w:sz w:val="22"/>
          <w:szCs w:val="22"/>
        </w:rPr>
      </w:pPr>
      <w:r w:rsidRPr="00F63066">
        <w:rPr>
          <w:sz w:val="22"/>
          <w:szCs w:val="22"/>
        </w:rPr>
        <w:tab/>
        <w:t xml:space="preserve"> </w:t>
      </w:r>
      <w:r>
        <w:rPr>
          <w:sz w:val="22"/>
          <w:szCs w:val="22"/>
        </w:rPr>
        <w:tab/>
      </w:r>
      <w:r w:rsidRPr="00F63066">
        <w:rPr>
          <w:sz w:val="22"/>
          <w:szCs w:val="22"/>
        </w:rPr>
        <w:t xml:space="preserve">As a part of the Indian </w:t>
      </w:r>
      <w:proofErr w:type="spellStart"/>
      <w:r w:rsidRPr="00F63066">
        <w:rPr>
          <w:sz w:val="22"/>
          <w:szCs w:val="22"/>
        </w:rPr>
        <w:t>Sundarban</w:t>
      </w:r>
      <w:proofErr w:type="spellEnd"/>
      <w:r w:rsidRPr="00F63066">
        <w:rPr>
          <w:sz w:val="22"/>
          <w:szCs w:val="22"/>
        </w:rPr>
        <w:t xml:space="preserve">, the </w:t>
      </w:r>
      <w:r w:rsidRPr="00F63066">
        <w:rPr>
          <w:bCs/>
          <w:sz w:val="22"/>
          <w:szCs w:val="22"/>
        </w:rPr>
        <w:t xml:space="preserve">West </w:t>
      </w:r>
      <w:proofErr w:type="spellStart"/>
      <w:r w:rsidRPr="00F63066">
        <w:rPr>
          <w:bCs/>
          <w:sz w:val="22"/>
          <w:szCs w:val="22"/>
        </w:rPr>
        <w:t>Sundarban</w:t>
      </w:r>
      <w:proofErr w:type="spellEnd"/>
      <w:r w:rsidRPr="00F63066">
        <w:rPr>
          <w:sz w:val="22"/>
          <w:szCs w:val="22"/>
        </w:rPr>
        <w:t xml:space="preserve"> Wildlife Sanctuary has its significance in the International context for providing shelter and protection to various species of wildlife included in the Red Data Book</w:t>
      </w:r>
    </w:p>
    <w:p w:rsidR="00B53052" w:rsidRDefault="00B53052" w:rsidP="00B53052">
      <w:pPr>
        <w:rPr>
          <w:sz w:val="22"/>
          <w:szCs w:val="22"/>
        </w:rPr>
      </w:pPr>
    </w:p>
    <w:p w:rsidR="00B53052" w:rsidRPr="00F63066" w:rsidRDefault="00B53052" w:rsidP="00B53052">
      <w:pPr>
        <w:tabs>
          <w:tab w:val="left" w:pos="720"/>
        </w:tabs>
        <w:autoSpaceDE w:val="0"/>
        <w:autoSpaceDN w:val="0"/>
        <w:ind w:left="284"/>
        <w:rPr>
          <w:b/>
          <w:bCs/>
          <w:u w:val="single"/>
        </w:rPr>
      </w:pPr>
      <w:r w:rsidRPr="00F63066">
        <w:rPr>
          <w:b/>
          <w:bCs/>
          <w:u w:val="single"/>
        </w:rPr>
        <w:t>Significance at Local Level:</w:t>
      </w:r>
    </w:p>
    <w:p w:rsidR="00B53052" w:rsidRPr="00F63066" w:rsidRDefault="00B53052" w:rsidP="00B53052">
      <w:pPr>
        <w:tabs>
          <w:tab w:val="left" w:pos="720"/>
        </w:tabs>
        <w:ind w:left="1170"/>
        <w:rPr>
          <w:b/>
          <w:bCs/>
          <w:u w:val="single"/>
        </w:rPr>
      </w:pPr>
    </w:p>
    <w:p w:rsidR="00B53052" w:rsidRPr="00F63066" w:rsidRDefault="00B53052" w:rsidP="00B53052">
      <w:pPr>
        <w:ind w:left="720" w:firstLine="720"/>
        <w:jc w:val="both"/>
        <w:rPr>
          <w:bCs/>
          <w:sz w:val="22"/>
          <w:szCs w:val="22"/>
        </w:rPr>
      </w:pPr>
      <w:r w:rsidRPr="00F63066">
        <w:rPr>
          <w:bCs/>
          <w:sz w:val="22"/>
          <w:szCs w:val="22"/>
        </w:rPr>
        <w:t xml:space="preserve">West </w:t>
      </w:r>
      <w:proofErr w:type="spellStart"/>
      <w:r w:rsidRPr="00F63066">
        <w:rPr>
          <w:bCs/>
          <w:sz w:val="22"/>
          <w:szCs w:val="22"/>
        </w:rPr>
        <w:t>Sundarban</w:t>
      </w:r>
      <w:proofErr w:type="spellEnd"/>
      <w:r w:rsidRPr="00F63066">
        <w:rPr>
          <w:bCs/>
          <w:sz w:val="22"/>
          <w:szCs w:val="22"/>
        </w:rPr>
        <w:t xml:space="preserve"> Wildlife Sanctuary is having a rich and wide biodiversity of floral species. There are 84 mangrove species in the sanctuary. This sanctuary is the home of Royal Bengal Tiger. It is also the home of globally threatened species namely Fishing Cat, Estuarine crocodile etc. A good number of tiger populations are seen in </w:t>
      </w:r>
      <w:proofErr w:type="spellStart"/>
      <w:r w:rsidRPr="00F63066">
        <w:rPr>
          <w:bCs/>
          <w:sz w:val="22"/>
          <w:szCs w:val="22"/>
        </w:rPr>
        <w:t>Sundarban</w:t>
      </w:r>
      <w:proofErr w:type="spellEnd"/>
      <w:r w:rsidRPr="00F63066">
        <w:rPr>
          <w:bCs/>
          <w:sz w:val="22"/>
          <w:szCs w:val="22"/>
        </w:rPr>
        <w:t xml:space="preserve"> in the country. It also forms number of monsoon </w:t>
      </w:r>
      <w:proofErr w:type="spellStart"/>
      <w:r w:rsidRPr="00F63066">
        <w:rPr>
          <w:bCs/>
          <w:sz w:val="22"/>
          <w:szCs w:val="22"/>
        </w:rPr>
        <w:t>heronaries</w:t>
      </w:r>
      <w:proofErr w:type="spellEnd"/>
      <w:r w:rsidRPr="00F63066">
        <w:rPr>
          <w:bCs/>
          <w:sz w:val="22"/>
          <w:szCs w:val="22"/>
        </w:rPr>
        <w:t xml:space="preserve"> and winter swamp home for trans- Himalayan migratory Birds.</w:t>
      </w:r>
    </w:p>
    <w:p w:rsidR="00B53052" w:rsidRPr="00F63066" w:rsidRDefault="00B53052" w:rsidP="00B53052">
      <w:pPr>
        <w:ind w:left="720"/>
        <w:jc w:val="both"/>
        <w:rPr>
          <w:bCs/>
          <w:sz w:val="22"/>
          <w:szCs w:val="22"/>
        </w:rPr>
      </w:pPr>
    </w:p>
    <w:p w:rsidR="00B53052" w:rsidRPr="00F63066" w:rsidRDefault="00B53052" w:rsidP="00B53052">
      <w:pPr>
        <w:ind w:left="720"/>
        <w:jc w:val="both"/>
        <w:rPr>
          <w:bCs/>
          <w:sz w:val="22"/>
          <w:szCs w:val="22"/>
        </w:rPr>
      </w:pPr>
      <w:r w:rsidRPr="00F63066">
        <w:rPr>
          <w:bCs/>
          <w:sz w:val="22"/>
          <w:szCs w:val="22"/>
        </w:rPr>
        <w:t xml:space="preserve">Mangrove flora for salinity resistance has many adaptations like extensive lateral root system, presence of </w:t>
      </w:r>
      <w:proofErr w:type="spellStart"/>
      <w:r w:rsidRPr="00F63066">
        <w:rPr>
          <w:bCs/>
          <w:sz w:val="22"/>
          <w:szCs w:val="22"/>
        </w:rPr>
        <w:t>pneumetaphores</w:t>
      </w:r>
      <w:proofErr w:type="spellEnd"/>
      <w:r w:rsidRPr="00F63066">
        <w:rPr>
          <w:bCs/>
          <w:sz w:val="22"/>
          <w:szCs w:val="22"/>
        </w:rPr>
        <w:t xml:space="preserve"> in the roots, thick and waxy leaves and </w:t>
      </w:r>
      <w:proofErr w:type="spellStart"/>
      <w:r w:rsidRPr="00F63066">
        <w:rPr>
          <w:bCs/>
          <w:sz w:val="22"/>
          <w:szCs w:val="22"/>
        </w:rPr>
        <w:t>vivipary</w:t>
      </w:r>
      <w:proofErr w:type="spellEnd"/>
      <w:r w:rsidRPr="00F63066">
        <w:rPr>
          <w:bCs/>
          <w:sz w:val="22"/>
          <w:szCs w:val="22"/>
        </w:rPr>
        <w:t xml:space="preserve"> germination.</w:t>
      </w:r>
    </w:p>
    <w:p w:rsidR="00B53052" w:rsidRPr="00F63066" w:rsidRDefault="00B53052" w:rsidP="00B53052">
      <w:pPr>
        <w:ind w:left="720" w:hanging="720"/>
        <w:jc w:val="both"/>
        <w:rPr>
          <w:sz w:val="22"/>
          <w:szCs w:val="22"/>
        </w:rPr>
      </w:pPr>
      <w:r w:rsidRPr="00F63066">
        <w:rPr>
          <w:sz w:val="22"/>
          <w:szCs w:val="22"/>
        </w:rPr>
        <w:t xml:space="preserve"> </w:t>
      </w:r>
      <w:r w:rsidRPr="00F63066">
        <w:rPr>
          <w:sz w:val="22"/>
          <w:szCs w:val="22"/>
        </w:rPr>
        <w:tab/>
        <w:t xml:space="preserve">In the sanctuary, sighting of Olive </w:t>
      </w:r>
      <w:proofErr w:type="spellStart"/>
      <w:r w:rsidRPr="00F63066">
        <w:rPr>
          <w:sz w:val="22"/>
          <w:szCs w:val="22"/>
        </w:rPr>
        <w:t>ridley</w:t>
      </w:r>
      <w:proofErr w:type="spellEnd"/>
      <w:r w:rsidRPr="00F63066">
        <w:rPr>
          <w:sz w:val="22"/>
          <w:szCs w:val="22"/>
        </w:rPr>
        <w:t xml:space="preserve"> turtle, </w:t>
      </w:r>
      <w:proofErr w:type="spellStart"/>
      <w:r w:rsidRPr="00F63066">
        <w:rPr>
          <w:sz w:val="22"/>
          <w:szCs w:val="22"/>
        </w:rPr>
        <w:t>Gangetic</w:t>
      </w:r>
      <w:proofErr w:type="spellEnd"/>
      <w:r w:rsidRPr="00F63066">
        <w:rPr>
          <w:sz w:val="22"/>
          <w:szCs w:val="22"/>
        </w:rPr>
        <w:t xml:space="preserve"> Dolphin, Estuarine Crocodile are very common. The same is true for the ever increasing population of Chital and Wild boar in the area though the chance of tiger sighting is not common. This sanctuary is the rich breeding ground of fishes and fishing is the source of livelihood of many people.</w:t>
      </w:r>
    </w:p>
    <w:p w:rsidR="00B53052" w:rsidRPr="00F63066" w:rsidRDefault="00B53052" w:rsidP="00B53052">
      <w:pPr>
        <w:ind w:left="720" w:hanging="720"/>
        <w:jc w:val="both"/>
      </w:pPr>
    </w:p>
    <w:p w:rsidR="00B53052" w:rsidRPr="00F63066" w:rsidRDefault="00B53052" w:rsidP="00B53052">
      <w:pPr>
        <w:ind w:firstLine="720"/>
        <w:jc w:val="both"/>
        <w:rPr>
          <w:b/>
          <w:bCs/>
          <w:u w:val="single"/>
        </w:rPr>
      </w:pPr>
      <w:r w:rsidRPr="00F63066">
        <w:rPr>
          <w:b/>
          <w:bCs/>
          <w:u w:val="single"/>
        </w:rPr>
        <w:t>Scientific Significance:</w:t>
      </w:r>
    </w:p>
    <w:p w:rsidR="00B53052" w:rsidRPr="00F63066" w:rsidRDefault="00B53052" w:rsidP="00B53052">
      <w:pPr>
        <w:jc w:val="both"/>
        <w:rPr>
          <w:b/>
          <w:bCs/>
        </w:rPr>
      </w:pPr>
    </w:p>
    <w:p w:rsidR="00B53052" w:rsidRPr="00F63066" w:rsidRDefault="00B53052" w:rsidP="00B53052">
      <w:pPr>
        <w:ind w:left="720" w:firstLine="720"/>
        <w:jc w:val="both"/>
        <w:rPr>
          <w:bCs/>
          <w:sz w:val="22"/>
          <w:szCs w:val="22"/>
        </w:rPr>
      </w:pPr>
      <w:r w:rsidRPr="00F63066">
        <w:rPr>
          <w:bCs/>
          <w:sz w:val="22"/>
          <w:szCs w:val="22"/>
        </w:rPr>
        <w:t xml:space="preserve">As the sanctuary is very rich in flora and fauna there is an ample scope of research on these. It also provides an excellent opportunity for study on most dynamic eco-system with tremendous regenerating, self-sustaining capability. One can also study and research on carbon emission and </w:t>
      </w:r>
      <w:proofErr w:type="spellStart"/>
      <w:r w:rsidRPr="00F63066">
        <w:rPr>
          <w:bCs/>
          <w:sz w:val="22"/>
          <w:szCs w:val="22"/>
        </w:rPr>
        <w:t>absorbtion</w:t>
      </w:r>
      <w:proofErr w:type="spellEnd"/>
      <w:r w:rsidRPr="00F63066">
        <w:rPr>
          <w:bCs/>
          <w:sz w:val="22"/>
          <w:szCs w:val="22"/>
        </w:rPr>
        <w:t xml:space="preserve"> in </w:t>
      </w:r>
      <w:proofErr w:type="spellStart"/>
      <w:r w:rsidRPr="00F63066">
        <w:rPr>
          <w:bCs/>
          <w:sz w:val="22"/>
          <w:szCs w:val="22"/>
        </w:rPr>
        <w:t>Sundarban</w:t>
      </w:r>
      <w:proofErr w:type="spellEnd"/>
      <w:r w:rsidRPr="00F63066">
        <w:rPr>
          <w:bCs/>
          <w:sz w:val="22"/>
          <w:szCs w:val="22"/>
        </w:rPr>
        <w:t xml:space="preserve"> mangrove forest as the forest acts as a very good carbon sink.</w:t>
      </w:r>
    </w:p>
    <w:p w:rsidR="00B53052" w:rsidRPr="00F63066" w:rsidRDefault="00B53052" w:rsidP="00B53052">
      <w:pPr>
        <w:jc w:val="both"/>
        <w:rPr>
          <w:b/>
          <w:bCs/>
          <w:sz w:val="22"/>
          <w:szCs w:val="22"/>
        </w:rPr>
      </w:pPr>
    </w:p>
    <w:p w:rsidR="00B53052" w:rsidRPr="00F63066" w:rsidRDefault="00B53052" w:rsidP="00B53052">
      <w:pPr>
        <w:pStyle w:val="BodyText2"/>
        <w:spacing w:after="0" w:line="240" w:lineRule="auto"/>
        <w:ind w:left="720"/>
        <w:jc w:val="both"/>
        <w:rPr>
          <w:rFonts w:ascii="Times New Roman" w:hAnsi="Times New Roman"/>
          <w:b/>
          <w:bCs/>
        </w:rPr>
      </w:pPr>
      <w:r w:rsidRPr="00F63066">
        <w:rPr>
          <w:rFonts w:ascii="Times New Roman" w:hAnsi="Times New Roman"/>
        </w:rPr>
        <w:t xml:space="preserve">The P.A. provides an excellent opportunity for study of the habitat, </w:t>
      </w:r>
      <w:proofErr w:type="spellStart"/>
      <w:r w:rsidRPr="00F63066">
        <w:rPr>
          <w:rFonts w:ascii="Times New Roman" w:hAnsi="Times New Roman"/>
        </w:rPr>
        <w:t>behaviour</w:t>
      </w:r>
      <w:proofErr w:type="spellEnd"/>
      <w:r w:rsidRPr="00F63066">
        <w:rPr>
          <w:rFonts w:ascii="Times New Roman" w:hAnsi="Times New Roman"/>
        </w:rPr>
        <w:t>, food, estimation of tiger population as there is a good number of tiger in the sanctuary. Study can be done on different herbivores and birds since this PA is very rich with flora and avifauna.</w:t>
      </w:r>
    </w:p>
    <w:p w:rsidR="00B53052" w:rsidRPr="00F63066" w:rsidRDefault="00B53052" w:rsidP="00B53052">
      <w:pPr>
        <w:pStyle w:val="BodyText2"/>
        <w:spacing w:after="0" w:line="240" w:lineRule="auto"/>
        <w:ind w:left="720"/>
        <w:jc w:val="both"/>
        <w:rPr>
          <w:rFonts w:ascii="Times New Roman" w:hAnsi="Times New Roman"/>
          <w:b/>
          <w:bCs/>
        </w:rPr>
      </w:pPr>
    </w:p>
    <w:p w:rsidR="00B53052" w:rsidRPr="00F63066" w:rsidRDefault="00B53052" w:rsidP="00B53052">
      <w:pPr>
        <w:pStyle w:val="BodyText2"/>
        <w:spacing w:after="0" w:line="240" w:lineRule="auto"/>
        <w:ind w:left="720"/>
        <w:jc w:val="both"/>
        <w:rPr>
          <w:rFonts w:ascii="Times New Roman" w:hAnsi="Times New Roman"/>
          <w:b/>
          <w:bCs/>
        </w:rPr>
      </w:pPr>
      <w:r w:rsidRPr="00F63066">
        <w:rPr>
          <w:rFonts w:ascii="Times New Roman" w:hAnsi="Times New Roman"/>
        </w:rPr>
        <w:t xml:space="preserve">The multitude of water bodies, including rivers channels and creeks that </w:t>
      </w:r>
      <w:proofErr w:type="spellStart"/>
      <w:r w:rsidRPr="00F63066">
        <w:rPr>
          <w:rFonts w:ascii="Times New Roman" w:hAnsi="Times New Roman"/>
        </w:rPr>
        <w:t>criss</w:t>
      </w:r>
      <w:proofErr w:type="spellEnd"/>
      <w:r w:rsidRPr="00F63066">
        <w:rPr>
          <w:rFonts w:ascii="Times New Roman" w:hAnsi="Times New Roman"/>
        </w:rPr>
        <w:t xml:space="preserve">-cross the mangrove forests of West </w:t>
      </w:r>
      <w:proofErr w:type="spellStart"/>
      <w:r w:rsidRPr="00F63066">
        <w:rPr>
          <w:rFonts w:ascii="Times New Roman" w:hAnsi="Times New Roman"/>
        </w:rPr>
        <w:t>Sundarban</w:t>
      </w:r>
      <w:proofErr w:type="spellEnd"/>
      <w:r w:rsidRPr="00F63066">
        <w:rPr>
          <w:rFonts w:ascii="Times New Roman" w:hAnsi="Times New Roman"/>
        </w:rPr>
        <w:t xml:space="preserve"> Sanctuary supports many species of fish. The fallen leaves of mangrove plants enrich the soil-water phase and the environment </w:t>
      </w:r>
      <w:proofErr w:type="spellStart"/>
      <w:r w:rsidRPr="00F63066">
        <w:rPr>
          <w:rFonts w:ascii="Times New Roman" w:hAnsi="Times New Roman"/>
        </w:rPr>
        <w:t>creats</w:t>
      </w:r>
      <w:proofErr w:type="spellEnd"/>
      <w:r w:rsidRPr="00F63066">
        <w:rPr>
          <w:rFonts w:ascii="Times New Roman" w:hAnsi="Times New Roman"/>
        </w:rPr>
        <w:t xml:space="preserve"> an ideal nursery ground for innumerable species of fish. Ecological studies of fish and their inter action with various floral and faunal elements of the estuarine ecosystem, is a vast field of study and research in this field. Some marine fishes that migrate upriver through the estuaries to breed in fresh water conditions include </w:t>
      </w:r>
      <w:proofErr w:type="spellStart"/>
      <w:r w:rsidRPr="00F63066">
        <w:rPr>
          <w:rFonts w:ascii="Times New Roman" w:hAnsi="Times New Roman"/>
        </w:rPr>
        <w:t>Hilsa</w:t>
      </w:r>
      <w:proofErr w:type="spellEnd"/>
      <w:r w:rsidRPr="00F63066">
        <w:rPr>
          <w:rFonts w:ascii="Times New Roman" w:hAnsi="Times New Roman"/>
        </w:rPr>
        <w:t xml:space="preserve">, </w:t>
      </w:r>
      <w:proofErr w:type="spellStart"/>
      <w:r w:rsidRPr="00F63066">
        <w:rPr>
          <w:rFonts w:ascii="Times New Roman" w:hAnsi="Times New Roman"/>
        </w:rPr>
        <w:t>Pama</w:t>
      </w:r>
      <w:proofErr w:type="spellEnd"/>
      <w:r w:rsidRPr="00F63066">
        <w:rPr>
          <w:rFonts w:ascii="Times New Roman" w:hAnsi="Times New Roman"/>
        </w:rPr>
        <w:t xml:space="preserve">, </w:t>
      </w:r>
      <w:proofErr w:type="spellStart"/>
      <w:r w:rsidRPr="00F63066">
        <w:rPr>
          <w:rFonts w:ascii="Times New Roman" w:hAnsi="Times New Roman"/>
        </w:rPr>
        <w:t>Sillaginopsis</w:t>
      </w:r>
      <w:proofErr w:type="spellEnd"/>
      <w:r w:rsidRPr="00F63066">
        <w:rPr>
          <w:rFonts w:ascii="Times New Roman" w:hAnsi="Times New Roman"/>
        </w:rPr>
        <w:t xml:space="preserve"> and </w:t>
      </w:r>
      <w:proofErr w:type="spellStart"/>
      <w:r w:rsidRPr="00F63066">
        <w:rPr>
          <w:rFonts w:ascii="Times New Roman" w:hAnsi="Times New Roman"/>
        </w:rPr>
        <w:t>Polynemus</w:t>
      </w:r>
      <w:proofErr w:type="spellEnd"/>
      <w:r w:rsidRPr="00F63066">
        <w:rPr>
          <w:rFonts w:ascii="Times New Roman" w:hAnsi="Times New Roman"/>
        </w:rPr>
        <w:t>.</w:t>
      </w:r>
    </w:p>
    <w:p w:rsidR="00B53052" w:rsidRPr="00F63066" w:rsidRDefault="00B53052" w:rsidP="00B53052">
      <w:pPr>
        <w:pStyle w:val="BodyText2"/>
        <w:ind w:left="720"/>
        <w:jc w:val="both"/>
        <w:rPr>
          <w:rFonts w:ascii="Times New Roman" w:hAnsi="Times New Roman"/>
          <w:b/>
          <w:bCs/>
        </w:rPr>
      </w:pPr>
      <w:r w:rsidRPr="00F63066">
        <w:rPr>
          <w:rFonts w:ascii="Times New Roman" w:hAnsi="Times New Roman"/>
          <w:sz w:val="24"/>
          <w:szCs w:val="24"/>
        </w:rPr>
        <w:t>Several species of shark and rays also wander into the estuaries of the sanctuary.</w:t>
      </w:r>
      <w:r w:rsidRPr="00F63066">
        <w:rPr>
          <w:rFonts w:ascii="Times New Roman" w:hAnsi="Times New Roman"/>
          <w:b/>
          <w:bCs/>
        </w:rPr>
        <w:tab/>
      </w:r>
      <w:r w:rsidRPr="00F63066">
        <w:rPr>
          <w:rFonts w:ascii="Times New Roman" w:hAnsi="Times New Roman"/>
          <w:b/>
          <w:bCs/>
        </w:rPr>
        <w:tab/>
        <w:t xml:space="preserve"> </w:t>
      </w:r>
    </w:p>
    <w:p w:rsidR="00B53052" w:rsidRPr="00F63066" w:rsidRDefault="00B53052" w:rsidP="00B53052">
      <w:pPr>
        <w:tabs>
          <w:tab w:val="left" w:pos="720"/>
        </w:tabs>
        <w:jc w:val="both"/>
        <w:rPr>
          <w:b/>
          <w:bCs/>
          <w:u w:val="single"/>
        </w:rPr>
      </w:pPr>
      <w:r w:rsidRPr="00F63066">
        <w:rPr>
          <w:b/>
          <w:bCs/>
        </w:rPr>
        <w:tab/>
      </w:r>
      <w:r w:rsidRPr="00F63066">
        <w:rPr>
          <w:b/>
          <w:bCs/>
          <w:u w:val="single"/>
        </w:rPr>
        <w:t>Economic Significance:</w:t>
      </w:r>
    </w:p>
    <w:p w:rsidR="00B53052" w:rsidRPr="00F63066" w:rsidRDefault="00B53052" w:rsidP="00B53052">
      <w:pPr>
        <w:jc w:val="both"/>
        <w:rPr>
          <w:b/>
          <w:bCs/>
          <w:u w:val="single"/>
        </w:rPr>
      </w:pPr>
    </w:p>
    <w:p w:rsidR="00B53052" w:rsidRPr="00F63066" w:rsidRDefault="00B53052" w:rsidP="00B53052">
      <w:pPr>
        <w:ind w:left="720" w:hanging="720"/>
        <w:jc w:val="both"/>
        <w:rPr>
          <w:sz w:val="22"/>
          <w:szCs w:val="22"/>
        </w:rPr>
      </w:pPr>
      <w:r w:rsidRPr="00F63066">
        <w:lastRenderedPageBreak/>
        <w:tab/>
      </w:r>
      <w:r w:rsidRPr="00F63066">
        <w:rPr>
          <w:sz w:val="22"/>
          <w:szCs w:val="22"/>
        </w:rPr>
        <w:t xml:space="preserve">With the development of eco-tourism the local economy will improve. Moreover conservation activities and different developmental works in and around Wildlife Sanctuary will increase employment opportunities of the surrounding villages. </w:t>
      </w:r>
    </w:p>
    <w:p w:rsidR="00B53052" w:rsidRPr="00F63066" w:rsidRDefault="00B53052" w:rsidP="00B53052">
      <w:pPr>
        <w:ind w:left="720"/>
        <w:jc w:val="both"/>
        <w:rPr>
          <w:sz w:val="22"/>
          <w:szCs w:val="22"/>
        </w:rPr>
      </w:pPr>
      <w:r w:rsidRPr="00F63066">
        <w:rPr>
          <w:sz w:val="22"/>
          <w:szCs w:val="22"/>
        </w:rPr>
        <w:t xml:space="preserve">The mangrove </w:t>
      </w:r>
      <w:proofErr w:type="spellStart"/>
      <w:r w:rsidRPr="00F63066">
        <w:rPr>
          <w:sz w:val="22"/>
          <w:szCs w:val="22"/>
        </w:rPr>
        <w:t>biotas</w:t>
      </w:r>
      <w:proofErr w:type="spellEnd"/>
      <w:r w:rsidRPr="00F63066">
        <w:rPr>
          <w:sz w:val="22"/>
          <w:szCs w:val="22"/>
        </w:rPr>
        <w:t xml:space="preserve"> of this sanctuary enrich the soil-water phase and the environment creates an ideal nursery ground for innumerable species of fish. So it will be a good source of income for the villagers.</w:t>
      </w:r>
    </w:p>
    <w:p w:rsidR="00B53052" w:rsidRPr="00F63066" w:rsidRDefault="00B53052" w:rsidP="00B53052">
      <w:pPr>
        <w:ind w:left="720" w:hanging="720"/>
        <w:jc w:val="both"/>
        <w:rPr>
          <w:sz w:val="22"/>
          <w:szCs w:val="22"/>
        </w:rPr>
      </w:pPr>
      <w:r w:rsidRPr="00F63066">
        <w:rPr>
          <w:sz w:val="22"/>
          <w:szCs w:val="22"/>
        </w:rPr>
        <w:tab/>
        <w:t>Mangrove flowers are nectar bearing and produce huge honey. It will also increase employment opportunities.</w:t>
      </w:r>
    </w:p>
    <w:p w:rsidR="00B53052" w:rsidRDefault="00B53052" w:rsidP="00B53052">
      <w:pPr>
        <w:jc w:val="both"/>
        <w:rPr>
          <w:sz w:val="22"/>
          <w:szCs w:val="22"/>
        </w:rPr>
      </w:pPr>
    </w:p>
    <w:p w:rsidR="00B53052" w:rsidRDefault="00B53052" w:rsidP="00B53052">
      <w:pPr>
        <w:jc w:val="both"/>
        <w:rPr>
          <w:sz w:val="22"/>
          <w:szCs w:val="22"/>
        </w:rPr>
      </w:pPr>
    </w:p>
    <w:p w:rsidR="00B53052" w:rsidRPr="00F63066" w:rsidRDefault="00B53052" w:rsidP="00B53052">
      <w:pPr>
        <w:jc w:val="both"/>
        <w:rPr>
          <w:sz w:val="22"/>
          <w:szCs w:val="22"/>
        </w:rPr>
      </w:pPr>
      <w:r w:rsidRPr="00F63066">
        <w:rPr>
          <w:sz w:val="22"/>
          <w:szCs w:val="22"/>
        </w:rPr>
        <w:tab/>
      </w:r>
      <w:r w:rsidRPr="00F63066">
        <w:rPr>
          <w:sz w:val="22"/>
          <w:szCs w:val="22"/>
        </w:rPr>
        <w:tab/>
      </w:r>
    </w:p>
    <w:p w:rsidR="00B53052" w:rsidRPr="00F63066" w:rsidRDefault="00B53052" w:rsidP="00B53052">
      <w:pPr>
        <w:tabs>
          <w:tab w:val="left" w:pos="720"/>
        </w:tabs>
        <w:jc w:val="both"/>
        <w:rPr>
          <w:b/>
          <w:bCs/>
          <w:u w:val="single"/>
        </w:rPr>
      </w:pPr>
      <w:r>
        <w:rPr>
          <w:b/>
          <w:bCs/>
        </w:rPr>
        <w:tab/>
      </w:r>
      <w:r w:rsidRPr="00F63066">
        <w:rPr>
          <w:b/>
          <w:bCs/>
        </w:rPr>
        <w:t xml:space="preserve"> </w:t>
      </w:r>
      <w:r w:rsidRPr="00F63066">
        <w:rPr>
          <w:b/>
          <w:bCs/>
          <w:u w:val="single"/>
        </w:rPr>
        <w:t>Anthropological and Cultural Significance:</w:t>
      </w:r>
    </w:p>
    <w:p w:rsidR="00B53052" w:rsidRPr="00F63066" w:rsidRDefault="00B53052" w:rsidP="00B53052">
      <w:pPr>
        <w:tabs>
          <w:tab w:val="left" w:pos="720"/>
        </w:tabs>
        <w:jc w:val="both"/>
        <w:rPr>
          <w:b/>
          <w:bCs/>
          <w:u w:val="single"/>
        </w:rPr>
      </w:pPr>
    </w:p>
    <w:p w:rsidR="00B53052" w:rsidRPr="00F63066" w:rsidRDefault="00B53052" w:rsidP="00B53052">
      <w:pPr>
        <w:ind w:left="720" w:firstLine="720"/>
        <w:rPr>
          <w:sz w:val="22"/>
          <w:szCs w:val="22"/>
        </w:rPr>
      </w:pPr>
      <w:r w:rsidRPr="00F63066">
        <w:rPr>
          <w:sz w:val="22"/>
          <w:szCs w:val="22"/>
        </w:rPr>
        <w:t xml:space="preserve">Human </w:t>
      </w:r>
      <w:proofErr w:type="spellStart"/>
      <w:r w:rsidRPr="00F63066">
        <w:rPr>
          <w:sz w:val="22"/>
          <w:szCs w:val="22"/>
        </w:rPr>
        <w:t>artefacts</w:t>
      </w:r>
      <w:proofErr w:type="spellEnd"/>
      <w:r w:rsidRPr="00F63066">
        <w:rPr>
          <w:sz w:val="22"/>
          <w:szCs w:val="22"/>
        </w:rPr>
        <w:t xml:space="preserve">, including some old and new Stone Age weapons, provide </w:t>
      </w:r>
      <w:r w:rsidRPr="00F63066">
        <w:rPr>
          <w:sz w:val="22"/>
          <w:szCs w:val="22"/>
        </w:rPr>
        <w:tab/>
        <w:t>archaeological evidence dating ba</w:t>
      </w:r>
      <w:r>
        <w:rPr>
          <w:sz w:val="22"/>
          <w:szCs w:val="22"/>
        </w:rPr>
        <w:t xml:space="preserve">ck to 150,000 B.C – 40,000 </w:t>
      </w:r>
      <w:proofErr w:type="spellStart"/>
      <w:r>
        <w:rPr>
          <w:sz w:val="22"/>
          <w:szCs w:val="22"/>
        </w:rPr>
        <w:t>B.C.</w:t>
      </w:r>
      <w:r w:rsidRPr="00F63066">
        <w:rPr>
          <w:sz w:val="22"/>
          <w:szCs w:val="22"/>
        </w:rPr>
        <w:t>found</w:t>
      </w:r>
      <w:proofErr w:type="spellEnd"/>
      <w:r w:rsidRPr="00F63066">
        <w:rPr>
          <w:sz w:val="22"/>
          <w:szCs w:val="22"/>
        </w:rPr>
        <w:t xml:space="preserve"> in</w:t>
      </w:r>
    </w:p>
    <w:p w:rsidR="00B53052" w:rsidRPr="00F63066" w:rsidRDefault="00B53052" w:rsidP="00B53052">
      <w:pPr>
        <w:ind w:left="720"/>
        <w:rPr>
          <w:sz w:val="22"/>
          <w:szCs w:val="22"/>
        </w:rPr>
      </w:pPr>
      <w:proofErr w:type="spellStart"/>
      <w:r w:rsidRPr="00F63066">
        <w:rPr>
          <w:sz w:val="22"/>
          <w:szCs w:val="22"/>
        </w:rPr>
        <w:t>Chandraketugarh</w:t>
      </w:r>
      <w:proofErr w:type="spellEnd"/>
      <w:r w:rsidRPr="00F63066">
        <w:rPr>
          <w:sz w:val="22"/>
          <w:szCs w:val="22"/>
        </w:rPr>
        <w:t xml:space="preserve"> suggest that there might have been some trade between the </w:t>
      </w:r>
      <w:proofErr w:type="spellStart"/>
      <w:r w:rsidRPr="00F63066">
        <w:rPr>
          <w:sz w:val="22"/>
          <w:szCs w:val="22"/>
        </w:rPr>
        <w:t>Harrapa</w:t>
      </w:r>
      <w:proofErr w:type="spellEnd"/>
      <w:r w:rsidRPr="00F63066">
        <w:rPr>
          <w:sz w:val="22"/>
          <w:szCs w:val="22"/>
        </w:rPr>
        <w:t xml:space="preserve"> and </w:t>
      </w:r>
      <w:proofErr w:type="spellStart"/>
      <w:r w:rsidRPr="00F63066">
        <w:rPr>
          <w:sz w:val="22"/>
          <w:szCs w:val="22"/>
        </w:rPr>
        <w:t>Mohenjodaro</w:t>
      </w:r>
      <w:proofErr w:type="spellEnd"/>
      <w:r w:rsidRPr="00F63066">
        <w:rPr>
          <w:sz w:val="22"/>
          <w:szCs w:val="22"/>
        </w:rPr>
        <w:t xml:space="preserve"> civilizations with the civilization present in Lower Bengal during this period (</w:t>
      </w:r>
      <w:proofErr w:type="spellStart"/>
      <w:r w:rsidRPr="00F63066">
        <w:rPr>
          <w:sz w:val="22"/>
          <w:szCs w:val="22"/>
        </w:rPr>
        <w:t>Mandal</w:t>
      </w:r>
      <w:proofErr w:type="spellEnd"/>
      <w:r w:rsidRPr="00F63066">
        <w:rPr>
          <w:sz w:val="22"/>
          <w:szCs w:val="22"/>
        </w:rPr>
        <w:t xml:space="preserve"> &amp; </w:t>
      </w:r>
      <w:proofErr w:type="spellStart"/>
      <w:r w:rsidRPr="00F63066">
        <w:rPr>
          <w:sz w:val="22"/>
          <w:szCs w:val="22"/>
        </w:rPr>
        <w:t>Ghosh</w:t>
      </w:r>
      <w:proofErr w:type="spellEnd"/>
      <w:r w:rsidRPr="00F63066">
        <w:rPr>
          <w:sz w:val="22"/>
          <w:szCs w:val="22"/>
        </w:rPr>
        <w:t>, 1989).</w:t>
      </w:r>
    </w:p>
    <w:p w:rsidR="00B53052" w:rsidRPr="00F63066" w:rsidRDefault="00B53052" w:rsidP="00B53052">
      <w:pPr>
        <w:rPr>
          <w:sz w:val="22"/>
          <w:szCs w:val="22"/>
        </w:rPr>
      </w:pPr>
    </w:p>
    <w:p w:rsidR="00B53052" w:rsidRPr="00F63066" w:rsidRDefault="00B53052" w:rsidP="00B53052">
      <w:pPr>
        <w:ind w:left="720" w:firstLine="720"/>
        <w:rPr>
          <w:sz w:val="22"/>
          <w:szCs w:val="22"/>
        </w:rPr>
      </w:pPr>
      <w:r w:rsidRPr="00F63066">
        <w:rPr>
          <w:sz w:val="22"/>
          <w:szCs w:val="22"/>
        </w:rPr>
        <w:t>The region fell under the control of the Gup</w:t>
      </w:r>
      <w:r>
        <w:rPr>
          <w:sz w:val="22"/>
          <w:szCs w:val="22"/>
        </w:rPr>
        <w:t xml:space="preserve">ta Dynasty (320 – 540 A.D) </w:t>
      </w:r>
      <w:proofErr w:type="gramStart"/>
      <w:r>
        <w:rPr>
          <w:sz w:val="22"/>
          <w:szCs w:val="22"/>
        </w:rPr>
        <w:t xml:space="preserve">and  </w:t>
      </w:r>
      <w:r w:rsidRPr="00F63066">
        <w:rPr>
          <w:sz w:val="22"/>
          <w:szCs w:val="22"/>
        </w:rPr>
        <w:t>then</w:t>
      </w:r>
      <w:proofErr w:type="gramEnd"/>
      <w:r w:rsidRPr="00F63066">
        <w:rPr>
          <w:sz w:val="22"/>
          <w:szCs w:val="22"/>
        </w:rPr>
        <w:t xml:space="preserve"> </w:t>
      </w:r>
      <w:r w:rsidRPr="00F63066">
        <w:rPr>
          <w:sz w:val="22"/>
          <w:szCs w:val="22"/>
        </w:rPr>
        <w:tab/>
        <w:t>fell under the control of the Pal (c.</w:t>
      </w:r>
      <w:r>
        <w:rPr>
          <w:sz w:val="22"/>
          <w:szCs w:val="22"/>
        </w:rPr>
        <w:t xml:space="preserve">760-1142 A.D) and </w:t>
      </w:r>
      <w:proofErr w:type="spellStart"/>
      <w:r>
        <w:rPr>
          <w:sz w:val="22"/>
          <w:szCs w:val="22"/>
        </w:rPr>
        <w:t>Sen</w:t>
      </w:r>
      <w:proofErr w:type="spellEnd"/>
      <w:r>
        <w:rPr>
          <w:sz w:val="22"/>
          <w:szCs w:val="22"/>
        </w:rPr>
        <w:t xml:space="preserve"> (c.1118- 1199 A.D) </w:t>
      </w:r>
      <w:r>
        <w:rPr>
          <w:sz w:val="22"/>
          <w:szCs w:val="22"/>
        </w:rPr>
        <w:tab/>
        <w:t xml:space="preserve">dynasties. </w:t>
      </w:r>
      <w:r w:rsidRPr="00F63066">
        <w:rPr>
          <w:sz w:val="22"/>
          <w:szCs w:val="22"/>
        </w:rPr>
        <w:t>After wards the Muslims occupied Bengal in the 13</w:t>
      </w:r>
      <w:r w:rsidRPr="00F63066">
        <w:rPr>
          <w:sz w:val="22"/>
          <w:szCs w:val="22"/>
          <w:vertAlign w:val="superscript"/>
        </w:rPr>
        <w:t>th</w:t>
      </w:r>
      <w:r>
        <w:rPr>
          <w:sz w:val="22"/>
          <w:szCs w:val="22"/>
        </w:rPr>
        <w:t xml:space="preserve"> </w:t>
      </w:r>
      <w:r w:rsidRPr="00F63066">
        <w:rPr>
          <w:sz w:val="22"/>
          <w:szCs w:val="22"/>
        </w:rPr>
        <w:t>Century and in 1576, following an inva</w:t>
      </w:r>
      <w:r>
        <w:rPr>
          <w:sz w:val="22"/>
          <w:szCs w:val="22"/>
        </w:rPr>
        <w:t xml:space="preserve">sion by Akbar’s forces, </w:t>
      </w:r>
      <w:proofErr w:type="gramStart"/>
      <w:r>
        <w:rPr>
          <w:sz w:val="22"/>
          <w:szCs w:val="22"/>
        </w:rPr>
        <w:t xml:space="preserve">Bengal  </w:t>
      </w:r>
      <w:r w:rsidRPr="00F63066">
        <w:rPr>
          <w:sz w:val="22"/>
          <w:szCs w:val="22"/>
        </w:rPr>
        <w:t>became</w:t>
      </w:r>
      <w:proofErr w:type="gramEnd"/>
      <w:r w:rsidRPr="00F63066">
        <w:rPr>
          <w:sz w:val="22"/>
          <w:szCs w:val="22"/>
        </w:rPr>
        <w:t xml:space="preserve"> part of the </w:t>
      </w:r>
      <w:proofErr w:type="spellStart"/>
      <w:r w:rsidRPr="00F63066">
        <w:rPr>
          <w:sz w:val="22"/>
          <w:szCs w:val="22"/>
        </w:rPr>
        <w:t>Mughal</w:t>
      </w:r>
      <w:proofErr w:type="spellEnd"/>
      <w:r w:rsidRPr="00F63066">
        <w:rPr>
          <w:sz w:val="22"/>
          <w:szCs w:val="22"/>
        </w:rPr>
        <w:t xml:space="preserve"> Empire. In 175</w:t>
      </w:r>
      <w:r>
        <w:rPr>
          <w:sz w:val="22"/>
          <w:szCs w:val="22"/>
        </w:rPr>
        <w:t xml:space="preserve">7, Mir </w:t>
      </w:r>
      <w:proofErr w:type="spellStart"/>
      <w:r>
        <w:rPr>
          <w:sz w:val="22"/>
          <w:szCs w:val="22"/>
        </w:rPr>
        <w:t>Jafar</w:t>
      </w:r>
      <w:proofErr w:type="spellEnd"/>
      <w:r>
        <w:rPr>
          <w:sz w:val="22"/>
          <w:szCs w:val="22"/>
        </w:rPr>
        <w:t xml:space="preserve">, </w:t>
      </w:r>
      <w:proofErr w:type="spellStart"/>
      <w:r>
        <w:rPr>
          <w:sz w:val="22"/>
          <w:szCs w:val="22"/>
        </w:rPr>
        <w:t>Nawab</w:t>
      </w:r>
      <w:proofErr w:type="spellEnd"/>
      <w:r>
        <w:rPr>
          <w:sz w:val="22"/>
          <w:szCs w:val="22"/>
        </w:rPr>
        <w:t xml:space="preserve"> of Bengal, gave </w:t>
      </w:r>
      <w:r w:rsidRPr="00F63066">
        <w:rPr>
          <w:sz w:val="22"/>
          <w:szCs w:val="22"/>
        </w:rPr>
        <w:t xml:space="preserve">the 24 </w:t>
      </w:r>
      <w:proofErr w:type="spellStart"/>
      <w:r w:rsidRPr="00F63066">
        <w:rPr>
          <w:sz w:val="22"/>
          <w:szCs w:val="22"/>
        </w:rPr>
        <w:t>Parganas</w:t>
      </w:r>
      <w:proofErr w:type="spellEnd"/>
      <w:r w:rsidRPr="00F63066">
        <w:rPr>
          <w:sz w:val="22"/>
          <w:szCs w:val="22"/>
        </w:rPr>
        <w:t xml:space="preserve"> District, including the </w:t>
      </w:r>
      <w:proofErr w:type="spellStart"/>
      <w:r w:rsidRPr="00F63066">
        <w:rPr>
          <w:sz w:val="22"/>
          <w:szCs w:val="22"/>
        </w:rPr>
        <w:t>Sunder</w:t>
      </w:r>
      <w:r>
        <w:rPr>
          <w:sz w:val="22"/>
          <w:szCs w:val="22"/>
        </w:rPr>
        <w:t>bans</w:t>
      </w:r>
      <w:proofErr w:type="spellEnd"/>
      <w:r>
        <w:rPr>
          <w:sz w:val="22"/>
          <w:szCs w:val="22"/>
        </w:rPr>
        <w:t xml:space="preserve"> to the British East India </w:t>
      </w:r>
      <w:r w:rsidRPr="00F63066">
        <w:rPr>
          <w:sz w:val="22"/>
          <w:szCs w:val="22"/>
        </w:rPr>
        <w:t>Company.</w:t>
      </w:r>
    </w:p>
    <w:p w:rsidR="00B53052" w:rsidRPr="00F63066" w:rsidRDefault="00B53052" w:rsidP="00B53052">
      <w:pPr>
        <w:rPr>
          <w:sz w:val="22"/>
          <w:szCs w:val="22"/>
        </w:rPr>
      </w:pPr>
    </w:p>
    <w:p w:rsidR="00B53052" w:rsidRPr="00F63066" w:rsidRDefault="00B53052" w:rsidP="00B53052">
      <w:pPr>
        <w:ind w:left="720" w:firstLine="720"/>
        <w:rPr>
          <w:sz w:val="22"/>
          <w:szCs w:val="22"/>
        </w:rPr>
      </w:pPr>
      <w:r w:rsidRPr="00F63066">
        <w:rPr>
          <w:sz w:val="22"/>
          <w:szCs w:val="22"/>
        </w:rPr>
        <w:t>During 12</w:t>
      </w:r>
      <w:r w:rsidRPr="00F63066">
        <w:rPr>
          <w:sz w:val="22"/>
          <w:szCs w:val="22"/>
          <w:vertAlign w:val="superscript"/>
        </w:rPr>
        <w:t>th</w:t>
      </w:r>
      <w:r w:rsidRPr="00F63066">
        <w:rPr>
          <w:sz w:val="22"/>
          <w:szCs w:val="22"/>
        </w:rPr>
        <w:t xml:space="preserve"> to 16</w:t>
      </w:r>
      <w:r w:rsidRPr="00F63066">
        <w:rPr>
          <w:sz w:val="22"/>
          <w:szCs w:val="22"/>
          <w:vertAlign w:val="superscript"/>
        </w:rPr>
        <w:t>th</w:t>
      </w:r>
      <w:r w:rsidRPr="00F63066">
        <w:rPr>
          <w:sz w:val="22"/>
          <w:szCs w:val="22"/>
        </w:rPr>
        <w:t xml:space="preserve"> Century, the Bengal basin su</w:t>
      </w:r>
      <w:r>
        <w:rPr>
          <w:sz w:val="22"/>
          <w:szCs w:val="22"/>
        </w:rPr>
        <w:t xml:space="preserve">ffered an easterly tilt due to </w:t>
      </w:r>
      <w:r w:rsidRPr="00F63066">
        <w:rPr>
          <w:sz w:val="22"/>
          <w:szCs w:val="22"/>
        </w:rPr>
        <w:t xml:space="preserve">a </w:t>
      </w:r>
      <w:proofErr w:type="spellStart"/>
      <w:r w:rsidRPr="00F63066">
        <w:rPr>
          <w:sz w:val="22"/>
          <w:szCs w:val="22"/>
        </w:rPr>
        <w:t>neotectonic</w:t>
      </w:r>
      <w:proofErr w:type="spellEnd"/>
      <w:r w:rsidRPr="00F63066">
        <w:rPr>
          <w:sz w:val="22"/>
          <w:szCs w:val="22"/>
        </w:rPr>
        <w:t xml:space="preserve"> movement. As a result the r</w:t>
      </w:r>
      <w:r>
        <w:rPr>
          <w:sz w:val="22"/>
          <w:szCs w:val="22"/>
        </w:rPr>
        <w:t xml:space="preserve">iver Ganges which used to flow </w:t>
      </w:r>
      <w:r w:rsidRPr="00F63066">
        <w:rPr>
          <w:sz w:val="22"/>
          <w:szCs w:val="22"/>
        </w:rPr>
        <w:t>through the present Indian</w:t>
      </w:r>
      <w:r>
        <w:rPr>
          <w:sz w:val="22"/>
          <w:szCs w:val="22"/>
        </w:rPr>
        <w:t xml:space="preserve"> </w:t>
      </w:r>
      <w:proofErr w:type="spellStart"/>
      <w:r w:rsidRPr="00F63066">
        <w:rPr>
          <w:sz w:val="22"/>
          <w:szCs w:val="22"/>
        </w:rPr>
        <w:t>Sunderbans</w:t>
      </w:r>
      <w:proofErr w:type="spellEnd"/>
      <w:r w:rsidRPr="00F63066">
        <w:rPr>
          <w:sz w:val="22"/>
          <w:szCs w:val="22"/>
        </w:rPr>
        <w:t>, now courses along th</w:t>
      </w:r>
      <w:r>
        <w:rPr>
          <w:sz w:val="22"/>
          <w:szCs w:val="22"/>
        </w:rPr>
        <w:t xml:space="preserve">e river </w:t>
      </w:r>
      <w:proofErr w:type="spellStart"/>
      <w:r w:rsidRPr="00F63066">
        <w:rPr>
          <w:sz w:val="22"/>
          <w:szCs w:val="22"/>
        </w:rPr>
        <w:t>Padma</w:t>
      </w:r>
      <w:proofErr w:type="spellEnd"/>
      <w:r w:rsidRPr="00F63066">
        <w:rPr>
          <w:sz w:val="22"/>
          <w:szCs w:val="22"/>
        </w:rPr>
        <w:t xml:space="preserve"> on the east into the Bangladesh. Due t</w:t>
      </w:r>
      <w:r>
        <w:rPr>
          <w:sz w:val="22"/>
          <w:szCs w:val="22"/>
        </w:rPr>
        <w:t xml:space="preserve">o shortage of sweet water </w:t>
      </w:r>
      <w:r>
        <w:rPr>
          <w:sz w:val="22"/>
          <w:szCs w:val="22"/>
        </w:rPr>
        <w:tab/>
        <w:t xml:space="preserve">the </w:t>
      </w:r>
      <w:r w:rsidRPr="00F63066">
        <w:rPr>
          <w:sz w:val="22"/>
          <w:szCs w:val="22"/>
        </w:rPr>
        <w:t xml:space="preserve">wild animals like </w:t>
      </w:r>
      <w:proofErr w:type="spellStart"/>
      <w:r w:rsidRPr="00F63066">
        <w:rPr>
          <w:sz w:val="22"/>
          <w:szCs w:val="22"/>
        </w:rPr>
        <w:t>Javan</w:t>
      </w:r>
      <w:proofErr w:type="spellEnd"/>
      <w:r w:rsidRPr="00F63066">
        <w:rPr>
          <w:sz w:val="22"/>
          <w:szCs w:val="22"/>
        </w:rPr>
        <w:t xml:space="preserve"> Rhino (Rhinoceros </w:t>
      </w:r>
      <w:proofErr w:type="spellStart"/>
      <w:r w:rsidRPr="00F63066">
        <w:rPr>
          <w:sz w:val="22"/>
          <w:szCs w:val="22"/>
        </w:rPr>
        <w:t>sndicus</w:t>
      </w:r>
      <w:proofErr w:type="spellEnd"/>
      <w:r w:rsidRPr="00F63066">
        <w:rPr>
          <w:sz w:val="22"/>
          <w:szCs w:val="22"/>
        </w:rPr>
        <w:t xml:space="preserve">), Wild </w:t>
      </w:r>
      <w:proofErr w:type="spellStart"/>
      <w:r w:rsidRPr="00F63066">
        <w:rPr>
          <w:sz w:val="22"/>
          <w:szCs w:val="22"/>
        </w:rPr>
        <w:t>Buffaloe</w:t>
      </w:r>
      <w:proofErr w:type="spellEnd"/>
      <w:r w:rsidRPr="00F63066">
        <w:rPr>
          <w:sz w:val="22"/>
          <w:szCs w:val="22"/>
        </w:rPr>
        <w:t xml:space="preserve">, </w:t>
      </w:r>
      <w:r w:rsidRPr="00F63066">
        <w:rPr>
          <w:sz w:val="22"/>
          <w:szCs w:val="22"/>
        </w:rPr>
        <w:tab/>
      </w:r>
      <w:proofErr w:type="gramStart"/>
      <w:r w:rsidRPr="00F63066">
        <w:rPr>
          <w:sz w:val="22"/>
          <w:szCs w:val="22"/>
        </w:rPr>
        <w:t>Swamp</w:t>
      </w:r>
      <w:proofErr w:type="gramEnd"/>
    </w:p>
    <w:p w:rsidR="00B53052" w:rsidRPr="00F63066" w:rsidRDefault="00B53052" w:rsidP="00B53052">
      <w:pPr>
        <w:rPr>
          <w:sz w:val="22"/>
          <w:szCs w:val="22"/>
        </w:rPr>
      </w:pPr>
      <w:r>
        <w:rPr>
          <w:sz w:val="22"/>
          <w:szCs w:val="22"/>
        </w:rPr>
        <w:t xml:space="preserve">             </w:t>
      </w:r>
      <w:r w:rsidRPr="00F63066">
        <w:rPr>
          <w:sz w:val="22"/>
          <w:szCs w:val="22"/>
        </w:rPr>
        <w:t>Deer (</w:t>
      </w:r>
      <w:proofErr w:type="spellStart"/>
      <w:r w:rsidRPr="00F63066">
        <w:rPr>
          <w:sz w:val="22"/>
          <w:szCs w:val="22"/>
        </w:rPr>
        <w:t>Cervus</w:t>
      </w:r>
      <w:proofErr w:type="spellEnd"/>
      <w:r w:rsidRPr="00F63066">
        <w:rPr>
          <w:sz w:val="22"/>
          <w:szCs w:val="22"/>
        </w:rPr>
        <w:t xml:space="preserve"> </w:t>
      </w:r>
      <w:proofErr w:type="spellStart"/>
      <w:r w:rsidRPr="00F63066">
        <w:rPr>
          <w:sz w:val="22"/>
          <w:szCs w:val="22"/>
        </w:rPr>
        <w:t>Duveceli</w:t>
      </w:r>
      <w:proofErr w:type="spellEnd"/>
      <w:r w:rsidRPr="00F63066">
        <w:rPr>
          <w:sz w:val="22"/>
          <w:szCs w:val="22"/>
        </w:rPr>
        <w:t xml:space="preserve">), </w:t>
      </w:r>
      <w:proofErr w:type="spellStart"/>
      <w:r w:rsidRPr="00F63066">
        <w:rPr>
          <w:sz w:val="22"/>
          <w:szCs w:val="22"/>
        </w:rPr>
        <w:t>Gharial</w:t>
      </w:r>
      <w:proofErr w:type="spellEnd"/>
      <w:r w:rsidRPr="00F63066">
        <w:rPr>
          <w:sz w:val="22"/>
          <w:szCs w:val="22"/>
        </w:rPr>
        <w:t xml:space="preserve"> (</w:t>
      </w:r>
      <w:proofErr w:type="spellStart"/>
      <w:r w:rsidRPr="00F63066">
        <w:rPr>
          <w:sz w:val="22"/>
          <w:szCs w:val="22"/>
        </w:rPr>
        <w:t>Gavialis</w:t>
      </w:r>
      <w:proofErr w:type="spellEnd"/>
      <w:r w:rsidRPr="00F63066">
        <w:rPr>
          <w:sz w:val="22"/>
          <w:szCs w:val="22"/>
        </w:rPr>
        <w:t xml:space="preserve"> </w:t>
      </w:r>
      <w:proofErr w:type="spellStart"/>
      <w:r w:rsidRPr="00F63066">
        <w:rPr>
          <w:sz w:val="22"/>
          <w:szCs w:val="22"/>
        </w:rPr>
        <w:t>gangeticus</w:t>
      </w:r>
      <w:proofErr w:type="spellEnd"/>
      <w:r w:rsidRPr="00F63066">
        <w:rPr>
          <w:sz w:val="22"/>
          <w:szCs w:val="22"/>
        </w:rPr>
        <w:t xml:space="preserve">), </w:t>
      </w:r>
      <w:r w:rsidRPr="00F63066">
        <w:rPr>
          <w:sz w:val="22"/>
          <w:szCs w:val="22"/>
        </w:rPr>
        <w:tab/>
        <w:t xml:space="preserve">Sweet water </w:t>
      </w:r>
      <w:proofErr w:type="gramStart"/>
      <w:r w:rsidRPr="00F63066">
        <w:rPr>
          <w:sz w:val="22"/>
          <w:szCs w:val="22"/>
        </w:rPr>
        <w:t xml:space="preserve">turtle  </w:t>
      </w:r>
      <w:r>
        <w:rPr>
          <w:sz w:val="22"/>
          <w:szCs w:val="22"/>
        </w:rPr>
        <w:t>(</w:t>
      </w:r>
      <w:proofErr w:type="spellStart"/>
      <w:proofErr w:type="gramEnd"/>
      <w:r>
        <w:rPr>
          <w:sz w:val="22"/>
          <w:szCs w:val="22"/>
        </w:rPr>
        <w:t>Chitra</w:t>
      </w:r>
      <w:proofErr w:type="spellEnd"/>
      <w:r>
        <w:rPr>
          <w:sz w:val="22"/>
          <w:szCs w:val="22"/>
        </w:rPr>
        <w:t xml:space="preserve"> </w:t>
      </w:r>
      <w:proofErr w:type="spellStart"/>
      <w:r>
        <w:rPr>
          <w:sz w:val="22"/>
          <w:szCs w:val="22"/>
        </w:rPr>
        <w:t>Chitra</w:t>
      </w:r>
      <w:proofErr w:type="spellEnd"/>
      <w:r>
        <w:rPr>
          <w:sz w:val="22"/>
          <w:szCs w:val="22"/>
        </w:rPr>
        <w:t xml:space="preserve">)     have   </w:t>
      </w:r>
      <w:r w:rsidRPr="00F63066">
        <w:rPr>
          <w:sz w:val="22"/>
          <w:szCs w:val="22"/>
        </w:rPr>
        <w:t xml:space="preserve">been extinct within about last Century. Even </w:t>
      </w:r>
      <w:proofErr w:type="gramStart"/>
      <w:r w:rsidRPr="00F63066">
        <w:rPr>
          <w:sz w:val="22"/>
          <w:szCs w:val="22"/>
        </w:rPr>
        <w:t>Barking  Deer</w:t>
      </w:r>
      <w:proofErr w:type="gramEnd"/>
      <w:r w:rsidRPr="00F63066">
        <w:rPr>
          <w:sz w:val="22"/>
          <w:szCs w:val="22"/>
        </w:rPr>
        <w:t xml:space="preserve"> (</w:t>
      </w:r>
      <w:proofErr w:type="spellStart"/>
      <w:r w:rsidRPr="00F63066">
        <w:rPr>
          <w:sz w:val="22"/>
          <w:szCs w:val="22"/>
        </w:rPr>
        <w:t>Muntiacas</w:t>
      </w:r>
      <w:proofErr w:type="spellEnd"/>
      <w:r w:rsidRPr="00F63066">
        <w:rPr>
          <w:sz w:val="22"/>
          <w:szCs w:val="22"/>
        </w:rPr>
        <w:t xml:space="preserve"> </w:t>
      </w:r>
      <w:proofErr w:type="spellStart"/>
      <w:r w:rsidRPr="00F63066">
        <w:rPr>
          <w:sz w:val="22"/>
          <w:szCs w:val="22"/>
        </w:rPr>
        <w:t>muntjack</w:t>
      </w:r>
      <w:proofErr w:type="spellEnd"/>
      <w:r w:rsidRPr="00F63066">
        <w:rPr>
          <w:sz w:val="22"/>
          <w:szCs w:val="22"/>
        </w:rPr>
        <w:t xml:space="preserve">) which was found in </w:t>
      </w:r>
      <w:proofErr w:type="spellStart"/>
      <w:r w:rsidRPr="00F63066">
        <w:rPr>
          <w:sz w:val="22"/>
          <w:szCs w:val="22"/>
        </w:rPr>
        <w:t>Haliday</w:t>
      </w:r>
      <w:proofErr w:type="spellEnd"/>
      <w:r w:rsidRPr="00F63066">
        <w:rPr>
          <w:sz w:val="22"/>
          <w:szCs w:val="22"/>
        </w:rPr>
        <w:t xml:space="preserve"> and Lothian in few yea</w:t>
      </w:r>
      <w:r>
        <w:rPr>
          <w:sz w:val="22"/>
          <w:szCs w:val="22"/>
        </w:rPr>
        <w:t xml:space="preserve">rs back now has become extinct  </w:t>
      </w:r>
      <w:r w:rsidRPr="00F63066">
        <w:rPr>
          <w:sz w:val="22"/>
          <w:szCs w:val="22"/>
        </w:rPr>
        <w:t>from this region.</w:t>
      </w:r>
    </w:p>
    <w:p w:rsidR="00B53052" w:rsidRPr="00F63066" w:rsidRDefault="00B53052" w:rsidP="00B53052">
      <w:pPr>
        <w:rPr>
          <w:sz w:val="22"/>
          <w:szCs w:val="22"/>
        </w:rPr>
      </w:pPr>
    </w:p>
    <w:p w:rsidR="00B53052" w:rsidRDefault="00B53052" w:rsidP="00B53052">
      <w:pPr>
        <w:pStyle w:val="BodyText2"/>
        <w:spacing w:after="0" w:line="240" w:lineRule="auto"/>
        <w:ind w:left="720" w:hanging="720"/>
        <w:rPr>
          <w:rFonts w:ascii="Times New Roman" w:hAnsi="Times New Roman"/>
          <w:lang w:val="en-US"/>
        </w:rPr>
      </w:pPr>
      <w:r w:rsidRPr="00F63066">
        <w:rPr>
          <w:rFonts w:ascii="Times New Roman" w:hAnsi="Times New Roman"/>
        </w:rPr>
        <w:t>Culture:</w:t>
      </w:r>
    </w:p>
    <w:p w:rsidR="00B53052" w:rsidRPr="00F63066" w:rsidRDefault="00B53052" w:rsidP="00B53052">
      <w:pPr>
        <w:pStyle w:val="BodyText2"/>
        <w:spacing w:after="0" w:line="240" w:lineRule="auto"/>
        <w:ind w:left="720" w:hanging="720"/>
        <w:jc w:val="both"/>
        <w:rPr>
          <w:rFonts w:ascii="Times New Roman" w:hAnsi="Times New Roman"/>
          <w:b/>
          <w:bCs/>
          <w:lang w:val="en-US"/>
        </w:rPr>
      </w:pPr>
    </w:p>
    <w:p w:rsidR="00B53052" w:rsidRPr="00F63066" w:rsidRDefault="00B53052" w:rsidP="00B53052">
      <w:pPr>
        <w:pStyle w:val="BodyText2"/>
        <w:spacing w:after="0" w:line="240" w:lineRule="auto"/>
        <w:ind w:left="720" w:firstLine="720"/>
        <w:jc w:val="both"/>
        <w:rPr>
          <w:rFonts w:ascii="Times New Roman" w:hAnsi="Times New Roman"/>
          <w:b/>
          <w:bCs/>
          <w:sz w:val="24"/>
          <w:szCs w:val="24"/>
        </w:rPr>
      </w:pPr>
      <w:r w:rsidRPr="00F63066">
        <w:rPr>
          <w:rFonts w:ascii="Times New Roman" w:hAnsi="Times New Roman"/>
        </w:rPr>
        <w:t xml:space="preserve">The principal local folk deities are </w:t>
      </w:r>
      <w:proofErr w:type="spellStart"/>
      <w:r w:rsidRPr="00F63066">
        <w:rPr>
          <w:rFonts w:ascii="Times New Roman" w:hAnsi="Times New Roman"/>
        </w:rPr>
        <w:t>Dakshin</w:t>
      </w:r>
      <w:proofErr w:type="spellEnd"/>
      <w:r w:rsidRPr="00F63066">
        <w:rPr>
          <w:rFonts w:ascii="Times New Roman" w:hAnsi="Times New Roman"/>
        </w:rPr>
        <w:t xml:space="preserve"> </w:t>
      </w:r>
      <w:proofErr w:type="spellStart"/>
      <w:r w:rsidRPr="00F63066">
        <w:rPr>
          <w:rFonts w:ascii="Times New Roman" w:hAnsi="Times New Roman"/>
        </w:rPr>
        <w:t>Rai</w:t>
      </w:r>
      <w:proofErr w:type="spellEnd"/>
      <w:r w:rsidRPr="00F63066">
        <w:rPr>
          <w:rFonts w:ascii="Times New Roman" w:hAnsi="Times New Roman"/>
        </w:rPr>
        <w:t xml:space="preserve"> and the forest goddess </w:t>
      </w:r>
      <w:proofErr w:type="spellStart"/>
      <w:r w:rsidRPr="00F63066">
        <w:rPr>
          <w:rFonts w:ascii="Times New Roman" w:hAnsi="Times New Roman"/>
        </w:rPr>
        <w:t>Bonbibi</w:t>
      </w:r>
      <w:proofErr w:type="spellEnd"/>
      <w:r w:rsidRPr="00F63066">
        <w:rPr>
          <w:rFonts w:ascii="Times New Roman" w:hAnsi="Times New Roman"/>
          <w:sz w:val="24"/>
          <w:szCs w:val="24"/>
        </w:rPr>
        <w:t xml:space="preserve"> etc.</w:t>
      </w:r>
    </w:p>
    <w:p w:rsidR="00B53052" w:rsidRPr="00F63066" w:rsidRDefault="00B53052" w:rsidP="00B53052">
      <w:pPr>
        <w:pStyle w:val="BodyText2"/>
        <w:spacing w:after="0" w:line="240" w:lineRule="auto"/>
        <w:ind w:left="720" w:hanging="720"/>
        <w:jc w:val="both"/>
        <w:rPr>
          <w:rFonts w:ascii="Times New Roman" w:hAnsi="Times New Roman"/>
          <w:b/>
          <w:bCs/>
          <w:sz w:val="24"/>
          <w:szCs w:val="24"/>
        </w:rPr>
      </w:pPr>
    </w:p>
    <w:p w:rsidR="00B53052" w:rsidRDefault="00B53052" w:rsidP="00B53052">
      <w:pPr>
        <w:pStyle w:val="BodyText2"/>
        <w:spacing w:after="0" w:line="240" w:lineRule="auto"/>
        <w:ind w:left="720" w:hanging="720"/>
        <w:jc w:val="both"/>
        <w:rPr>
          <w:rFonts w:ascii="Times New Roman" w:hAnsi="Times New Roman"/>
          <w:sz w:val="24"/>
          <w:szCs w:val="24"/>
          <w:lang w:val="en-US"/>
        </w:rPr>
      </w:pPr>
      <w:r w:rsidRPr="00F63066">
        <w:rPr>
          <w:rFonts w:ascii="Times New Roman" w:hAnsi="Times New Roman"/>
          <w:sz w:val="24"/>
          <w:szCs w:val="24"/>
        </w:rPr>
        <w:tab/>
      </w:r>
      <w:proofErr w:type="spellStart"/>
      <w:r w:rsidRPr="00F63066">
        <w:rPr>
          <w:rFonts w:ascii="Times New Roman" w:hAnsi="Times New Roman"/>
          <w:sz w:val="24"/>
          <w:szCs w:val="24"/>
          <w:u w:val="single"/>
        </w:rPr>
        <w:t>Bonbibi</w:t>
      </w:r>
      <w:proofErr w:type="spellEnd"/>
      <w:r w:rsidRPr="00F63066">
        <w:rPr>
          <w:rFonts w:ascii="Times New Roman" w:hAnsi="Times New Roman"/>
          <w:sz w:val="24"/>
          <w:szCs w:val="24"/>
        </w:rPr>
        <w:t xml:space="preserve">: </w:t>
      </w:r>
    </w:p>
    <w:p w:rsidR="00B53052" w:rsidRPr="00F63066" w:rsidRDefault="00B53052" w:rsidP="00B53052">
      <w:pPr>
        <w:pStyle w:val="BodyText2"/>
        <w:spacing w:after="0" w:line="240" w:lineRule="auto"/>
        <w:ind w:left="720" w:hanging="720"/>
        <w:jc w:val="both"/>
        <w:rPr>
          <w:rFonts w:ascii="Times New Roman" w:hAnsi="Times New Roman"/>
          <w:b/>
          <w:bCs/>
          <w:sz w:val="24"/>
          <w:szCs w:val="24"/>
          <w:lang w:val="en-US"/>
        </w:rPr>
      </w:pPr>
    </w:p>
    <w:p w:rsidR="00B53052" w:rsidRPr="00F63066" w:rsidRDefault="00B53052" w:rsidP="00B53052">
      <w:pPr>
        <w:pStyle w:val="BodyText2"/>
        <w:spacing w:after="0" w:line="240" w:lineRule="auto"/>
        <w:ind w:left="720" w:firstLine="720"/>
        <w:jc w:val="both"/>
        <w:rPr>
          <w:rFonts w:ascii="Times New Roman" w:hAnsi="Times New Roman"/>
          <w:b/>
          <w:bCs/>
          <w:sz w:val="24"/>
          <w:szCs w:val="24"/>
        </w:rPr>
      </w:pPr>
      <w:r w:rsidRPr="00F63066">
        <w:rPr>
          <w:rFonts w:ascii="Times New Roman" w:hAnsi="Times New Roman"/>
          <w:sz w:val="24"/>
          <w:szCs w:val="24"/>
        </w:rPr>
        <w:t xml:space="preserve">The Lady of the Forests – is the presiding female deity of the </w:t>
      </w:r>
      <w:proofErr w:type="spellStart"/>
      <w:r w:rsidRPr="00F63066">
        <w:rPr>
          <w:rFonts w:ascii="Times New Roman" w:hAnsi="Times New Roman"/>
          <w:sz w:val="24"/>
          <w:szCs w:val="24"/>
        </w:rPr>
        <w:t>Sunderbans</w:t>
      </w:r>
      <w:proofErr w:type="spellEnd"/>
      <w:r w:rsidRPr="00F63066">
        <w:rPr>
          <w:rFonts w:ascii="Times New Roman" w:hAnsi="Times New Roman"/>
          <w:sz w:val="24"/>
          <w:szCs w:val="24"/>
        </w:rPr>
        <w:t xml:space="preserve"> cultural zone. She is the guardian deity of the forests. Both the Hindu and Muslim communities pay their respects to the deity before venturing into the forest. She is pretty and graceful and protect the people of the </w:t>
      </w:r>
      <w:proofErr w:type="spellStart"/>
      <w:r w:rsidRPr="00F63066">
        <w:rPr>
          <w:rFonts w:ascii="Times New Roman" w:hAnsi="Times New Roman"/>
          <w:sz w:val="24"/>
          <w:szCs w:val="24"/>
        </w:rPr>
        <w:t>Sunderbans</w:t>
      </w:r>
      <w:proofErr w:type="spellEnd"/>
      <w:r w:rsidRPr="00F63066">
        <w:rPr>
          <w:rFonts w:ascii="Times New Roman" w:hAnsi="Times New Roman"/>
          <w:sz w:val="24"/>
          <w:szCs w:val="24"/>
        </w:rPr>
        <w:t xml:space="preserve">. The deity is often dressed like a Muslim woman with plaited hair and wearing a </w:t>
      </w:r>
      <w:proofErr w:type="spellStart"/>
      <w:r w:rsidRPr="00F63066">
        <w:rPr>
          <w:rFonts w:ascii="Times New Roman" w:hAnsi="Times New Roman"/>
          <w:sz w:val="24"/>
          <w:szCs w:val="24"/>
        </w:rPr>
        <w:t>ghagra-choli</w:t>
      </w:r>
      <w:proofErr w:type="spellEnd"/>
      <w:r w:rsidRPr="00F63066">
        <w:rPr>
          <w:rFonts w:ascii="Times New Roman" w:hAnsi="Times New Roman"/>
          <w:sz w:val="24"/>
          <w:szCs w:val="24"/>
        </w:rPr>
        <w:t xml:space="preserve"> with a brocade cap on her head. She carries a child in her arms. In some areas, the deity wears a sari.</w:t>
      </w:r>
    </w:p>
    <w:p w:rsidR="00B53052" w:rsidRPr="00F63066" w:rsidRDefault="00B53052" w:rsidP="00B53052">
      <w:pPr>
        <w:pStyle w:val="BodyText2"/>
        <w:spacing w:after="0" w:line="240" w:lineRule="auto"/>
        <w:ind w:left="720" w:hanging="720"/>
        <w:jc w:val="both"/>
        <w:rPr>
          <w:rFonts w:ascii="Times New Roman" w:hAnsi="Times New Roman"/>
          <w:b/>
          <w:bCs/>
          <w:sz w:val="24"/>
          <w:szCs w:val="24"/>
        </w:rPr>
      </w:pPr>
    </w:p>
    <w:p w:rsidR="00B53052" w:rsidRDefault="00B53052" w:rsidP="00B53052">
      <w:pPr>
        <w:pStyle w:val="BodyText2"/>
        <w:spacing w:after="0" w:line="240" w:lineRule="auto"/>
        <w:ind w:left="720" w:hanging="720"/>
        <w:jc w:val="both"/>
        <w:rPr>
          <w:rFonts w:ascii="Times New Roman" w:hAnsi="Times New Roman"/>
          <w:sz w:val="24"/>
          <w:szCs w:val="24"/>
          <w:lang w:val="en-US"/>
        </w:rPr>
      </w:pPr>
      <w:r w:rsidRPr="00F63066">
        <w:rPr>
          <w:rFonts w:ascii="Times New Roman" w:hAnsi="Times New Roman"/>
          <w:sz w:val="24"/>
          <w:szCs w:val="24"/>
        </w:rPr>
        <w:tab/>
      </w:r>
      <w:proofErr w:type="spellStart"/>
      <w:r w:rsidRPr="00F63066">
        <w:rPr>
          <w:rFonts w:ascii="Times New Roman" w:hAnsi="Times New Roman"/>
          <w:sz w:val="24"/>
          <w:szCs w:val="24"/>
          <w:u w:val="single"/>
        </w:rPr>
        <w:t>Dakshin</w:t>
      </w:r>
      <w:proofErr w:type="spellEnd"/>
      <w:r w:rsidRPr="00F63066">
        <w:rPr>
          <w:rFonts w:ascii="Times New Roman" w:hAnsi="Times New Roman"/>
          <w:sz w:val="24"/>
          <w:szCs w:val="24"/>
          <w:u w:val="single"/>
        </w:rPr>
        <w:t xml:space="preserve"> </w:t>
      </w:r>
      <w:proofErr w:type="spellStart"/>
      <w:r w:rsidRPr="00F63066">
        <w:rPr>
          <w:rFonts w:ascii="Times New Roman" w:hAnsi="Times New Roman"/>
          <w:sz w:val="24"/>
          <w:szCs w:val="24"/>
          <w:u w:val="single"/>
        </w:rPr>
        <w:t>Rai</w:t>
      </w:r>
      <w:proofErr w:type="spellEnd"/>
      <w:r w:rsidRPr="00F63066">
        <w:rPr>
          <w:rFonts w:ascii="Times New Roman" w:hAnsi="Times New Roman"/>
          <w:sz w:val="24"/>
          <w:szCs w:val="24"/>
          <w:u w:val="single"/>
        </w:rPr>
        <w:t xml:space="preserve"> cult</w:t>
      </w:r>
      <w:r w:rsidRPr="00F63066">
        <w:rPr>
          <w:rFonts w:ascii="Times New Roman" w:hAnsi="Times New Roman"/>
          <w:sz w:val="24"/>
          <w:szCs w:val="24"/>
        </w:rPr>
        <w:t>:</w:t>
      </w:r>
    </w:p>
    <w:p w:rsidR="00B53052" w:rsidRPr="00F63066" w:rsidRDefault="00B53052" w:rsidP="00B53052">
      <w:pPr>
        <w:pStyle w:val="BodyText2"/>
        <w:spacing w:after="0" w:line="240" w:lineRule="auto"/>
        <w:ind w:left="720" w:hanging="720"/>
        <w:jc w:val="both"/>
        <w:rPr>
          <w:rFonts w:ascii="Times New Roman" w:hAnsi="Times New Roman"/>
          <w:b/>
          <w:bCs/>
          <w:sz w:val="24"/>
          <w:szCs w:val="24"/>
          <w:lang w:val="en-US"/>
        </w:rPr>
      </w:pPr>
    </w:p>
    <w:p w:rsidR="00B53052" w:rsidRPr="00F63066" w:rsidRDefault="00B53052" w:rsidP="00B53052">
      <w:pPr>
        <w:pStyle w:val="BodyText2"/>
        <w:spacing w:after="0" w:line="240" w:lineRule="auto"/>
        <w:ind w:left="720" w:firstLine="720"/>
        <w:jc w:val="both"/>
        <w:rPr>
          <w:rFonts w:ascii="Times New Roman" w:hAnsi="Times New Roman"/>
          <w:b/>
          <w:bCs/>
          <w:sz w:val="24"/>
          <w:szCs w:val="24"/>
        </w:rPr>
      </w:pPr>
      <w:proofErr w:type="spellStart"/>
      <w:r w:rsidRPr="00F63066">
        <w:rPr>
          <w:rFonts w:ascii="Times New Roman" w:hAnsi="Times New Roman"/>
          <w:sz w:val="24"/>
          <w:szCs w:val="24"/>
        </w:rPr>
        <w:lastRenderedPageBreak/>
        <w:t>Dakshin</w:t>
      </w:r>
      <w:proofErr w:type="spellEnd"/>
      <w:r w:rsidRPr="00F63066">
        <w:rPr>
          <w:rFonts w:ascii="Times New Roman" w:hAnsi="Times New Roman"/>
          <w:sz w:val="24"/>
          <w:szCs w:val="24"/>
        </w:rPr>
        <w:t xml:space="preserve"> </w:t>
      </w:r>
      <w:proofErr w:type="spellStart"/>
      <w:r w:rsidRPr="00F63066">
        <w:rPr>
          <w:rFonts w:ascii="Times New Roman" w:hAnsi="Times New Roman"/>
          <w:sz w:val="24"/>
          <w:szCs w:val="24"/>
        </w:rPr>
        <w:t>Rai</w:t>
      </w:r>
      <w:proofErr w:type="spellEnd"/>
      <w:r w:rsidRPr="00F63066">
        <w:rPr>
          <w:rFonts w:ascii="Times New Roman" w:hAnsi="Times New Roman"/>
          <w:sz w:val="24"/>
          <w:szCs w:val="24"/>
        </w:rPr>
        <w:t xml:space="preserve"> is the god of tiger. His dress is in yellow robes and armed with sword, gun, bow and arrows, and the other depicting him as a terracotta human head with large eyes, a moustache and leaf-like, conical head-gear. Wood cutters, boatman, honey collectors and other communities worship this god especially on </w:t>
      </w:r>
      <w:proofErr w:type="spellStart"/>
      <w:r w:rsidRPr="00F63066">
        <w:rPr>
          <w:rFonts w:ascii="Times New Roman" w:hAnsi="Times New Roman"/>
          <w:sz w:val="24"/>
          <w:szCs w:val="24"/>
        </w:rPr>
        <w:t>Makar</w:t>
      </w:r>
      <w:proofErr w:type="spellEnd"/>
      <w:r w:rsidRPr="00F63066">
        <w:rPr>
          <w:rFonts w:ascii="Times New Roman" w:hAnsi="Times New Roman"/>
          <w:sz w:val="24"/>
          <w:szCs w:val="24"/>
        </w:rPr>
        <w:t xml:space="preserve"> </w:t>
      </w:r>
      <w:proofErr w:type="spellStart"/>
      <w:r w:rsidRPr="00F63066">
        <w:rPr>
          <w:rFonts w:ascii="Times New Roman" w:hAnsi="Times New Roman"/>
          <w:sz w:val="24"/>
          <w:szCs w:val="24"/>
        </w:rPr>
        <w:t>Snakranti</w:t>
      </w:r>
      <w:proofErr w:type="spellEnd"/>
      <w:r w:rsidRPr="00F63066">
        <w:rPr>
          <w:rFonts w:ascii="Times New Roman" w:hAnsi="Times New Roman"/>
          <w:sz w:val="24"/>
          <w:szCs w:val="24"/>
        </w:rPr>
        <w:t xml:space="preserve"> day. </w:t>
      </w:r>
      <w:proofErr w:type="spellStart"/>
      <w:r w:rsidRPr="00F63066">
        <w:rPr>
          <w:rFonts w:ascii="Times New Roman" w:hAnsi="Times New Roman"/>
          <w:sz w:val="24"/>
          <w:szCs w:val="24"/>
        </w:rPr>
        <w:t>Dakshin</w:t>
      </w:r>
      <w:proofErr w:type="spellEnd"/>
      <w:r w:rsidRPr="00F63066">
        <w:rPr>
          <w:rFonts w:ascii="Times New Roman" w:hAnsi="Times New Roman"/>
          <w:sz w:val="24"/>
          <w:szCs w:val="24"/>
        </w:rPr>
        <w:t xml:space="preserve"> </w:t>
      </w:r>
      <w:proofErr w:type="spellStart"/>
      <w:r w:rsidRPr="00F63066">
        <w:rPr>
          <w:rFonts w:ascii="Times New Roman" w:hAnsi="Times New Roman"/>
          <w:sz w:val="24"/>
          <w:szCs w:val="24"/>
        </w:rPr>
        <w:t>Rai</w:t>
      </w:r>
      <w:proofErr w:type="spellEnd"/>
      <w:r w:rsidRPr="00F63066">
        <w:rPr>
          <w:rFonts w:ascii="Times New Roman" w:hAnsi="Times New Roman"/>
          <w:sz w:val="24"/>
          <w:szCs w:val="24"/>
        </w:rPr>
        <w:t xml:space="preserve"> legends sometimes depict him as a warrior seated on a tiger with a bow and arrow in his hands. He is undoubtedly the main folk deity and his worship is an important ritual of the cultural and religious history of the </w:t>
      </w:r>
      <w:proofErr w:type="spellStart"/>
      <w:r w:rsidRPr="00F63066">
        <w:rPr>
          <w:rFonts w:ascii="Times New Roman" w:hAnsi="Times New Roman"/>
          <w:sz w:val="24"/>
          <w:szCs w:val="24"/>
        </w:rPr>
        <w:t>Sunderbans</w:t>
      </w:r>
      <w:proofErr w:type="spellEnd"/>
      <w:r w:rsidRPr="00F63066">
        <w:rPr>
          <w:rFonts w:ascii="Times New Roman" w:hAnsi="Times New Roman"/>
          <w:sz w:val="24"/>
          <w:szCs w:val="24"/>
        </w:rPr>
        <w:t>. The villagers around the Wildlife Sanctuary, out of which a substantial population belongs to Schedule cast, are heterogeneous in nature and their cultural diversity is a matter of study.</w:t>
      </w:r>
    </w:p>
    <w:p w:rsidR="00B53052" w:rsidRDefault="00B53052" w:rsidP="00B53052"/>
    <w:sectPr w:rsidR="00B53052" w:rsidSect="00CA7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3B32"/>
    <w:multiLevelType w:val="hybridMultilevel"/>
    <w:tmpl w:val="401E3534"/>
    <w:lvl w:ilvl="0" w:tplc="B5FE47A8">
      <w:start w:val="1"/>
      <w:numFmt w:val="bullet"/>
      <w:lvlText w:val=""/>
      <w:lvlJc w:val="left"/>
      <w:pPr>
        <w:tabs>
          <w:tab w:val="num" w:pos="1080"/>
        </w:tabs>
        <w:ind w:left="1080" w:hanging="360"/>
      </w:pPr>
      <w:rPr>
        <w:rFonts w:ascii="Wingdings" w:hAnsi="Wingdings" w:cs="Wingdings"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cs="Wingdings"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start w:val="1"/>
      <w:numFmt w:val="bullet"/>
      <w:lvlText w:val=""/>
      <w:lvlJc w:val="left"/>
      <w:pPr>
        <w:tabs>
          <w:tab w:val="num" w:pos="4680"/>
        </w:tabs>
        <w:ind w:left="4680" w:hanging="360"/>
      </w:pPr>
      <w:rPr>
        <w:rFonts w:ascii="Wingdings" w:hAnsi="Wingdings" w:cs="Wingdings"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Courier New" w:hint="default"/>
      </w:rPr>
    </w:lvl>
    <w:lvl w:ilvl="8" w:tplc="0409001B">
      <w:start w:val="1"/>
      <w:numFmt w:val="bullet"/>
      <w:lvlText w:val=""/>
      <w:lvlJc w:val="left"/>
      <w:pPr>
        <w:tabs>
          <w:tab w:val="num" w:pos="6840"/>
        </w:tabs>
        <w:ind w:left="68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53052"/>
    <w:rsid w:val="00B53052"/>
    <w:rsid w:val="00CA7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3052"/>
    <w:pPr>
      <w:keepNext/>
      <w:ind w:firstLine="720"/>
      <w:outlineLvl w:val="0"/>
    </w:pPr>
    <w:rPr>
      <w:rFonts w:ascii="Bookman Old Style" w:hAnsi="Bookman Old Style"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052"/>
    <w:rPr>
      <w:rFonts w:ascii="Bookman Old Style" w:eastAsia="Times New Roman" w:hAnsi="Bookman Old Style" w:cs="Arial"/>
      <w:b/>
      <w:bCs/>
      <w:szCs w:val="24"/>
    </w:rPr>
  </w:style>
  <w:style w:type="paragraph" w:styleId="NoSpacing">
    <w:name w:val="No Spacing"/>
    <w:link w:val="NoSpacingChar"/>
    <w:uiPriority w:val="1"/>
    <w:qFormat/>
    <w:rsid w:val="00B5305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53052"/>
    <w:rPr>
      <w:rFonts w:ascii="Calibri" w:eastAsia="Calibri" w:hAnsi="Calibri" w:cs="Times New Roman"/>
    </w:rPr>
  </w:style>
  <w:style w:type="paragraph" w:styleId="BodyText2">
    <w:name w:val="Body Text 2"/>
    <w:basedOn w:val="Normal"/>
    <w:link w:val="BodyText2Char"/>
    <w:unhideWhenUsed/>
    <w:rsid w:val="00B53052"/>
    <w:pPr>
      <w:spacing w:after="120" w:line="480" w:lineRule="auto"/>
    </w:pPr>
    <w:rPr>
      <w:rFonts w:ascii="Calibri" w:hAnsi="Calibri"/>
      <w:sz w:val="22"/>
      <w:szCs w:val="22"/>
      <w:lang/>
    </w:rPr>
  </w:style>
  <w:style w:type="character" w:customStyle="1" w:styleId="BodyText2Char">
    <w:name w:val="Body Text 2 Char"/>
    <w:basedOn w:val="DefaultParagraphFont"/>
    <w:link w:val="BodyText2"/>
    <w:rsid w:val="00B53052"/>
    <w:rPr>
      <w:rFonts w:ascii="Calibri" w:eastAsia="Times New Roman"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1925</Words>
  <Characters>10975</Characters>
  <Application>Microsoft Office Word</Application>
  <DocSecurity>0</DocSecurity>
  <Lines>91</Lines>
  <Paragraphs>25</Paragraphs>
  <ScaleCrop>false</ScaleCrop>
  <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dc:creator>
  <cp:lastModifiedBy>SBR</cp:lastModifiedBy>
  <cp:revision>1</cp:revision>
  <dcterms:created xsi:type="dcterms:W3CDTF">2018-04-09T06:38:00Z</dcterms:created>
  <dcterms:modified xsi:type="dcterms:W3CDTF">2018-04-09T06:46:00Z</dcterms:modified>
</cp:coreProperties>
</file>