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Tableau</w:t>
      </w:r>
      <w:r>
        <w:rPr>
          <w:spacing w:val="-6"/>
        </w:rPr>
        <w:t> </w:t>
      </w:r>
      <w:r>
        <w:rPr/>
        <w:t>IV:</w:t>
      </w:r>
      <w:r>
        <w:rPr>
          <w:spacing w:val="-5"/>
        </w:rPr>
        <w:t> </w:t>
      </w:r>
      <w:r>
        <w:rPr/>
        <w:t>Liste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espèces</w:t>
      </w:r>
      <w:r>
        <w:rPr>
          <w:spacing w:val="-6"/>
        </w:rPr>
        <w:t> </w:t>
      </w:r>
      <w:r>
        <w:rPr>
          <w:spacing w:val="-1"/>
        </w:rPr>
        <w:t>rares</w:t>
      </w:r>
      <w:r>
        <w:rPr>
          <w:b w:val="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2372"/>
        <w:gridCol w:w="1552"/>
        <w:gridCol w:w="827"/>
        <w:gridCol w:w="2357"/>
      </w:tblGrid>
      <w:tr>
        <w:trPr>
          <w:trHeight w:val="307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75" w:lineRule="exact"/>
              <w:ind w:left="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FAMILLE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37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75" w:lineRule="exact"/>
              <w:ind w:left="4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Espèce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75" w:lineRule="exact"/>
              <w:ind w:left="7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Ecologie</w:t>
            </w:r>
            <w:r>
              <w:rPr>
                <w:rFonts w:ascii="Arial"/>
                <w:sz w:val="24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75" w:lineRule="exact"/>
              <w:ind w:left="3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rareté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235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75" w:lineRule="exact"/>
              <w:ind w:left="11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Biogeographie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80" w:hRule="exact"/>
        </w:trPr>
        <w:tc>
          <w:tcPr>
            <w:tcW w:w="2561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0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CHENOPODIACEES</w:t>
            </w:r>
            <w:r>
              <w:rPr>
                <w:rFonts w:ascii="Arial"/>
                <w:spacing w:val="2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72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" w:right="7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Salicornia arabica</w:t>
            </w:r>
            <w:r>
              <w:rPr>
                <w:rFonts w:ascii="Arial"/>
                <w:i/>
                <w:spacing w:val="23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Avena</w:t>
            </w:r>
            <w:r>
              <w:rPr>
                <w:rFonts w:ascii="Arial"/>
                <w:i/>
                <w:spacing w:val="-1"/>
                <w:sz w:val="20"/>
              </w:rPr>
              <w:t> bomoides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52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Phréatophiles</w:t>
            </w:r>
          </w:p>
        </w:tc>
        <w:tc>
          <w:tcPr>
            <w:tcW w:w="82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39" w:right="4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RR R</w:t>
            </w:r>
          </w:p>
        </w:tc>
        <w:tc>
          <w:tcPr>
            <w:tcW w:w="235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19" w:right="9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Cosmopolite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Méditerranéen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16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JUNCACEES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Hordeum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maritimum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Juncus</w:t>
            </w:r>
            <w:r>
              <w:rPr>
                <w:rFonts w:ascii="Arial"/>
                <w:i/>
                <w:spacing w:val="54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bufonius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Pélohalophiles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</w:tc>
        <w:tc>
          <w:tcPr>
            <w:tcW w:w="2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9" w:right="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Méditerranéen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et</w:t>
            </w:r>
            <w:r>
              <w:rPr>
                <w:rFonts w:ascii="Arial" w:hAnsi="Arial"/>
                <w:sz w:val="20"/>
              </w:rPr>
              <w:t> </w:t>
            </w:r>
            <w:r>
              <w:rPr>
                <w:rFonts w:ascii="Arial" w:hAnsi="Arial"/>
                <w:spacing w:val="1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Euro-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Américaine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716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30" w:right="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POLYGONACEES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Launaea resedifolia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Polygonum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equisetiforme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Psammophiles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Psammophiles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</w:p>
        </w:tc>
        <w:tc>
          <w:tcPr>
            <w:tcW w:w="2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Méditerranéen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Méditerranéen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047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88" w:lineRule="auto" w:before="2"/>
              <w:ind w:left="30" w:right="2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TAMARICACEES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GRAMINEES=POACEAE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185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37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87" w:lineRule="auto" w:before="3"/>
              <w:ind w:left="45" w:right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Reaumuria vermiculata</w:t>
            </w:r>
            <w:r>
              <w:rPr>
                <w:rFonts w:ascii="Arial"/>
                <w:i/>
                <w:spacing w:val="25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Cutandia divaricata</w:t>
            </w:r>
            <w:r>
              <w:rPr>
                <w:rFonts w:ascii="Arial"/>
                <w:i/>
                <w:spacing w:val="2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Launaea nudicaulis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Psammophiles</w:t>
            </w:r>
          </w:p>
        </w:tc>
        <w:tc>
          <w:tcPr>
            <w:tcW w:w="82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9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4"/>
              </w:rPr>
              <w:t>R </w:t>
            </w:r>
            <w:r>
              <w:rPr>
                <w:rFonts w:ascii="Arial"/>
                <w:spacing w:val="-1"/>
                <w:sz w:val="24"/>
              </w:rPr>
              <w:t>R+C</w:t>
            </w:r>
            <w:r>
              <w:rPr>
                <w:rFonts w:ascii="Arial"/>
                <w:spacing w:val="19"/>
                <w:sz w:val="24"/>
              </w:rPr>
              <w:t> </w:t>
            </w:r>
            <w:r>
              <w:rPr>
                <w:rFonts w:ascii="Arial"/>
                <w:spacing w:val="-1"/>
                <w:sz w:val="20"/>
              </w:rPr>
              <w:t>R+CC</w:t>
            </w:r>
          </w:p>
        </w:tc>
        <w:tc>
          <w:tcPr>
            <w:tcW w:w="235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88" w:lineRule="auto" w:before="2"/>
              <w:ind w:left="119" w:right="2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Est </w:t>
            </w:r>
            <w:r>
              <w:rPr>
                <w:rFonts w:ascii="Arial" w:hAnsi="Arial"/>
                <w:spacing w:val="-2"/>
                <w:sz w:val="20"/>
              </w:rPr>
              <w:t>Méditerranéen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Méditerranéen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Méditerranéen Sahara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" w:lineRule="atLeast"/>
        <w:ind w:left="13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0.5pt;height:.5pt;mso-position-horizontal-relative:char;mso-position-vertical-relative:line" coordorigin="0,0" coordsize="9010,10">
            <v:group style="position:absolute;left:5;top:5;width:9000;height:2" coordorigin="5,5" coordsize="9000,2">
              <v:shape style="position:absolute;left:5;top:5;width:9000;height:2" coordorigin="5,5" coordsize="9000,0" path="m5,5l9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pgSz w:w="12240" w:h="15840"/>
      <w:pgMar w:top="1500" w:bottom="280" w:left="14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876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DZ016ris.doc</dc:title>
  <dcterms:created xsi:type="dcterms:W3CDTF">2016-08-03T17:31:44Z</dcterms:created>
  <dcterms:modified xsi:type="dcterms:W3CDTF">2016-08-03T17:31:44Z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