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A70A87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A70A87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A70A87">
        <w:rPr>
          <w:b/>
          <w:lang w:val="es-ES"/>
        </w:rPr>
        <w:t>Material adicional</w:t>
      </w:r>
    </w:p>
    <w:p w:rsidR="00D91BA7" w:rsidRPr="00A70A87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A70A87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A70A87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A70A87" w:rsidRDefault="0012096C" w:rsidP="00281AA7">
      <w:pPr>
        <w:rPr>
          <w:rFonts w:cs="Arial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left="120"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Calado,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(2000).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Planeamento</w:t>
      </w:r>
      <w:proofErr w:type="spellEnd"/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Ambiental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caso</w:t>
      </w:r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bacia</w:t>
      </w:r>
      <w:proofErr w:type="spellEnd"/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hidrográfica</w:t>
      </w:r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 Sete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Dissertação</w:t>
      </w:r>
      <w:proofErr w:type="spellEnd"/>
      <w:r w:rsidRPr="00C7657C">
        <w:rPr>
          <w:rFonts w:asciiTheme="minorHAnsi" w:hAnsiTheme="minorHAnsi"/>
          <w:sz w:val="20"/>
          <w:szCs w:val="20"/>
          <w:lang w:val="es-ES"/>
        </w:rPr>
        <w:t xml:space="preserve"> de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no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Ramo de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Geografia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Departamento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10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</w:rPr>
      </w:pP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nstância</w:t>
      </w:r>
      <w:proofErr w:type="spellEnd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J.,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Braga,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T.,</w:t>
      </w:r>
      <w:r w:rsidRPr="00C7657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Nunes</w:t>
      </w:r>
      <w:proofErr w:type="spellEnd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J.,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Machad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E.</w:t>
      </w:r>
      <w:r w:rsidRPr="00C7657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L.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Sil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(1997).</w:t>
      </w:r>
      <w:r w:rsidRPr="00C7657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Lagoeiros</w:t>
      </w:r>
      <w:proofErr w:type="spellEnd"/>
      <w:r w:rsidRPr="00C7657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Ilha</w:t>
      </w:r>
      <w:proofErr w:type="spellEnd"/>
      <w:r w:rsidRPr="00C7657C">
        <w:rPr>
          <w:rFonts w:asciiTheme="minorHAnsi" w:hAnsiTheme="minorHAnsi"/>
          <w:i/>
          <w:iCs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São</w:t>
      </w:r>
      <w:r w:rsidRPr="00C7657C">
        <w:rPr>
          <w:rFonts w:asciiTheme="minorHAnsi" w:hAnsiTheme="minorHAnsi"/>
          <w:i/>
          <w:iCs/>
          <w:spacing w:val="6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Miguel.</w:t>
      </w:r>
      <w:r w:rsidRPr="00C7657C">
        <w:rPr>
          <w:rFonts w:asciiTheme="minorHAnsi" w:hAnsiTheme="minorHAnsi"/>
          <w:i/>
          <w:iCs/>
          <w:spacing w:val="-3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Amigos</w:t>
      </w:r>
      <w:r w:rsidRPr="00C7657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3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-</w:t>
      </w:r>
      <w:r w:rsidRPr="00C7657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Associação</w:t>
      </w:r>
      <w:proofErr w:type="spellEnd"/>
      <w:r w:rsidRPr="00C7657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Ecológica.</w:t>
      </w:r>
      <w:r w:rsidRPr="00C7657C">
        <w:rPr>
          <w:rFonts w:asciiTheme="minorHAnsi" w:hAnsiTheme="minorHAnsi"/>
          <w:spacing w:val="-3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</w:rPr>
        <w:t>Ponta</w:t>
      </w:r>
      <w:r w:rsidRPr="00C7657C">
        <w:rPr>
          <w:rFonts w:asciiTheme="minorHAnsi" w:hAnsiTheme="minorHAnsi"/>
          <w:spacing w:val="-38"/>
          <w:w w:val="105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</w:rPr>
        <w:t>Cruz,</w:t>
      </w:r>
      <w:r w:rsidRPr="00C7657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J.</w:t>
      </w:r>
      <w:r w:rsidRPr="00C7657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V.</w:t>
      </w:r>
      <w:r w:rsidRPr="00C7657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(2003).</w:t>
      </w:r>
      <w:r w:rsidRPr="00C7657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Groundwater</w:t>
      </w:r>
      <w:r w:rsidRPr="00C7657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volcanoes:</w:t>
      </w:r>
      <w:r w:rsidRPr="00C7657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examples</w:t>
      </w:r>
      <w:r w:rsidRPr="00C7657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from</w:t>
      </w:r>
      <w:r w:rsidRPr="00C7657C">
        <w:rPr>
          <w:rFonts w:asciiTheme="minorHAnsi" w:hAnsiTheme="minorHAnsi"/>
          <w:spacing w:val="3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the</w:t>
      </w:r>
      <w:r w:rsidRPr="00C7657C">
        <w:rPr>
          <w:rFonts w:asciiTheme="minorHAnsi" w:hAnsiTheme="minorHAnsi"/>
          <w:spacing w:val="2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Azores</w:t>
      </w:r>
      <w:r w:rsidRPr="00C7657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archipelago.</w:t>
      </w:r>
      <w:r w:rsidRPr="00C7657C">
        <w:rPr>
          <w:rFonts w:asciiTheme="minorHAnsi" w:hAnsiTheme="minorHAnsi"/>
          <w:spacing w:val="31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Environmental</w:t>
      </w:r>
      <w:proofErr w:type="spellEnd"/>
      <w:r w:rsidRPr="00C7657C">
        <w:rPr>
          <w:rFonts w:asciiTheme="minorHAnsi" w:hAnsiTheme="minorHAnsi"/>
          <w:i/>
          <w:iCs/>
          <w:spacing w:val="8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Geology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44: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343-355.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z w:val="20"/>
          <w:szCs w:val="20"/>
          <w:lang w:val="es-ES"/>
        </w:rPr>
        <w:t>DOP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(2006).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Departamento</w:t>
      </w:r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Oceanografia</w:t>
      </w:r>
      <w:proofErr w:type="spellEnd"/>
      <w:r w:rsidRPr="00C7657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Pescas</w:t>
      </w:r>
      <w:r w:rsidRPr="00C7657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hyperlink r:id="rId8" w:history="1">
        <w:r w:rsidRPr="00C7657C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http://www.horta.uac.pt/species/plantae/</w:t>
        </w:r>
        <w:r w:rsidRPr="00C7657C">
          <w:rPr>
            <w:rFonts w:asciiTheme="minorHAnsi" w:hAnsiTheme="minorHAnsi"/>
            <w:spacing w:val="-1"/>
            <w:sz w:val="20"/>
            <w:szCs w:val="20"/>
            <w:lang w:val="es-ES"/>
          </w:rPr>
          <w:t>,</w:t>
        </w:r>
      </w:hyperlink>
      <w:r w:rsidRPr="00C7657C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acedido</w:t>
      </w:r>
      <w:proofErr w:type="spellEnd"/>
      <w:r w:rsidRPr="00C7657C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01-11-2006.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z w:val="20"/>
          <w:szCs w:val="20"/>
          <w:lang w:val="es-ES"/>
        </w:rPr>
        <w:t>DROTRH/INAG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(2005).</w:t>
      </w:r>
      <w:r w:rsidRPr="00C7657C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Bacia</w:t>
      </w:r>
      <w:proofErr w:type="spellEnd"/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Hidrográfica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8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Hídricos/Instituto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DROTRH/SRHOPTC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995).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Bacias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Retenção</w:t>
      </w:r>
      <w:proofErr w:type="spellEnd"/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Caudal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Sólido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Purificação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Biológica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Ribeiras</w:t>
      </w:r>
      <w:proofErr w:type="spellEnd"/>
      <w:r w:rsidRPr="00C7657C">
        <w:rPr>
          <w:rFonts w:asciiTheme="minorHAnsi" w:hAnsiTheme="minorHAnsi"/>
          <w:i/>
          <w:iCs/>
          <w:spacing w:val="107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Afluentes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às</w:t>
      </w:r>
      <w:proofErr w:type="spellEnd"/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Furnas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1ª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Fase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Diagnóstico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11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Hídricos/Secretaria</w:t>
      </w:r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Habitação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Obras</w:t>
      </w:r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Públicas,</w:t>
      </w:r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Transportes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Comunicações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12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z w:val="20"/>
          <w:szCs w:val="20"/>
          <w:lang w:val="es-ES"/>
        </w:rPr>
        <w:t>ECEDG</w:t>
      </w:r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(2003).</w:t>
      </w:r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Interpretation</w:t>
      </w:r>
      <w:proofErr w:type="spellEnd"/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Manual</w:t>
      </w:r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European</w:t>
      </w:r>
      <w:proofErr w:type="spellEnd"/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Union</w:t>
      </w:r>
      <w:proofErr w:type="spellEnd"/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Habitats</w:t>
      </w:r>
      <w:proofErr w:type="spellEnd"/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EUR</w:t>
      </w:r>
      <w:r w:rsidRPr="00C7657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25</w:t>
      </w:r>
      <w:r w:rsidRPr="00C7657C">
        <w:rPr>
          <w:rFonts w:asciiTheme="minorHAnsi" w:hAnsiTheme="minorHAnsi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European</w:t>
      </w:r>
      <w:proofErr w:type="spellEnd"/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Commission’s</w:t>
      </w:r>
      <w:proofErr w:type="spellEnd"/>
      <w:r w:rsidRPr="00C7657C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Environment</w:t>
      </w:r>
      <w:proofErr w:type="spellEnd"/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Directorate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-General,</w:t>
      </w:r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nature</w:t>
      </w:r>
      <w:proofErr w:type="spellEnd"/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and</w:t>
      </w:r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biodiversity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Brussels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ICN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(2006).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Vermelho</w:t>
      </w:r>
      <w:proofErr w:type="spellEnd"/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Vertebrados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Peixes</w:t>
      </w:r>
      <w:proofErr w:type="spellEnd"/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Dulciaquícolas</w:t>
      </w:r>
      <w:proofErr w:type="spellEnd"/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Migradores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Répteis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i/>
          <w:iCs/>
          <w:spacing w:val="117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C7657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Mamíferos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Instituto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Conservação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Natureza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Medeiros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D.,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J.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V.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Cruz,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Malcata</w:t>
      </w:r>
      <w:proofErr w:type="spellEnd"/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S.</w:t>
      </w:r>
      <w:r w:rsidRPr="00C7657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Mendes</w:t>
      </w:r>
      <w:proofErr w:type="spellEnd"/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(2006).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Monitorização</w:t>
      </w:r>
      <w:proofErr w:type="spellEnd"/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qualidade</w:t>
      </w:r>
      <w:proofErr w:type="spellEnd"/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91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São</w:t>
      </w:r>
      <w:r w:rsidRPr="00C7657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</w:t>
      </w:r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comparação</w:t>
      </w:r>
      <w:proofErr w:type="spellEnd"/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resultados</w:t>
      </w:r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entre</w:t>
      </w:r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2001</w:t>
      </w:r>
      <w:r w:rsidRPr="00C7657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2004.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 Regional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87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Medeiros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M.C.</w:t>
      </w:r>
      <w:r w:rsidRPr="00C7657C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(2003):</w:t>
      </w:r>
      <w:r w:rsidRPr="00C7657C">
        <w:rPr>
          <w:rFonts w:asciiTheme="minorHAnsi" w:hAnsiTheme="minorHAnsi"/>
          <w:spacing w:val="4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4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i/>
          <w:iCs/>
          <w:spacing w:val="5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5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Monitorização</w:t>
      </w:r>
      <w:proofErr w:type="spellEnd"/>
      <w:r w:rsidRPr="00C7657C">
        <w:rPr>
          <w:rFonts w:asciiTheme="minorHAnsi" w:hAnsiTheme="minorHAnsi"/>
          <w:i/>
          <w:iCs/>
          <w:spacing w:val="5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5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Controlo</w:t>
      </w:r>
      <w:r w:rsidRPr="00C7657C">
        <w:rPr>
          <w:rFonts w:asciiTheme="minorHAnsi" w:hAnsiTheme="minorHAnsi"/>
          <w:i/>
          <w:iCs/>
          <w:spacing w:val="5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in</w:t>
      </w:r>
      <w:r w:rsidRPr="00C7657C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continuum</w:t>
      </w:r>
      <w:r w:rsidRPr="00C7657C">
        <w:rPr>
          <w:rFonts w:asciiTheme="minorHAnsi" w:hAnsiTheme="minorHAnsi"/>
          <w:spacing w:val="4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4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pacing w:val="5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4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5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Hídricos.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Medeiros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V.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999).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Florestal</w:t>
      </w:r>
      <w:proofErr w:type="spellEnd"/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Bacia</w:t>
      </w:r>
      <w:proofErr w:type="spellEnd"/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Hidrográfica</w:t>
      </w:r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9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desenvolvimento</w:t>
      </w:r>
      <w:proofErr w:type="spellEnd"/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metodologia</w:t>
      </w:r>
      <w:proofErr w:type="spellEnd"/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sua</w:t>
      </w:r>
      <w:proofErr w:type="spellEnd"/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reflorestação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trabalho</w:t>
      </w:r>
      <w:proofErr w:type="spellEnd"/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fim</w:t>
      </w:r>
      <w:proofErr w:type="spellEnd"/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curso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em</w:t>
      </w:r>
      <w:proofErr w:type="spellEnd"/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Engenharia</w:t>
      </w:r>
      <w:proofErr w:type="spellEnd"/>
      <w:r w:rsidRPr="00C7657C">
        <w:rPr>
          <w:rFonts w:asciiTheme="minorHAnsi" w:hAnsiTheme="minorHAnsi"/>
          <w:spacing w:val="11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Florestal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Instituto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Superior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Agronomia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Técnica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PDM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99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Director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Municipal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Delgada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Consórcio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AO-SISMET.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2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Porteiro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J.</w:t>
      </w:r>
      <w:r w:rsidRPr="00C7657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(2000).</w:t>
      </w:r>
      <w:r w:rsidRPr="00C7657C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Elementos</w:t>
      </w:r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suporte</w:t>
      </w:r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ao</w:t>
      </w:r>
      <w:proofErr w:type="spellEnd"/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Planeamento</w:t>
      </w:r>
      <w:proofErr w:type="spellEnd"/>
      <w:r w:rsidRPr="00C7657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Integrado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4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C7657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ramo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Geografia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85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09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Queiroz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S.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997).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Vulcão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(S.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Miguel,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História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eruptiva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Avaliação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i/>
          <w:iCs/>
          <w:spacing w:val="10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Hazard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ramo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Geologia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especialidade</w:t>
      </w:r>
      <w:proofErr w:type="spellEnd"/>
      <w:r w:rsidRPr="00C7657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vulcanologia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Geociências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Rica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R.</w:t>
      </w:r>
      <w:r w:rsidRPr="00C7657C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P.,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V.</w:t>
      </w:r>
      <w:r w:rsidRPr="00C7657C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Madei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a,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J.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B.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Medina,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ques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F.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S.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Fu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tad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(1977).</w:t>
      </w:r>
      <w:r w:rsidRPr="00C7657C">
        <w:rPr>
          <w:rFonts w:asciiTheme="minorHAnsi" w:hAnsiTheme="minorHAnsi"/>
          <w:spacing w:val="5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Esboço</w:t>
      </w:r>
      <w:proofErr w:type="spellEnd"/>
      <w:r w:rsidRPr="00C7657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lastRenderedPageBreak/>
        <w:t>Pedológico</w:t>
      </w:r>
      <w:r w:rsidRPr="00C7657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Ilha</w:t>
      </w:r>
      <w:proofErr w:type="spellEnd"/>
      <w:r w:rsidRPr="00C7657C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2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São</w:t>
      </w:r>
      <w:r w:rsidRPr="00C7657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Miguel</w:t>
      </w:r>
      <w:r w:rsidRPr="00C7657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(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)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Separata</w:t>
      </w:r>
      <w:r w:rsidRPr="00C7657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Volume</w:t>
      </w:r>
      <w:proofErr w:type="spellEnd"/>
      <w:r w:rsidRPr="00C7657C">
        <w:rPr>
          <w:rFonts w:asciiTheme="minorHAnsi" w:hAnsiTheme="minorHAnsi"/>
          <w:spacing w:val="2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XXXVII</w:t>
      </w:r>
      <w:r w:rsidRPr="00C7657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Anais</w:t>
      </w:r>
      <w:r w:rsidRPr="00C7657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Instituto</w:t>
      </w:r>
      <w:r w:rsidRPr="00C7657C">
        <w:rPr>
          <w:rFonts w:asciiTheme="minorHAnsi" w:hAnsiTheme="minorHAnsi"/>
          <w:spacing w:val="101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Superior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Agronomia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09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R.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99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Caracterizacão</w:t>
      </w:r>
      <w:proofErr w:type="spellEnd"/>
      <w:r w:rsidRPr="00C7657C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hidrometeorológica</w:t>
      </w:r>
      <w:proofErr w:type="spellEnd"/>
      <w:r w:rsidRPr="00C7657C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ilha</w:t>
      </w:r>
      <w:proofErr w:type="spellEnd"/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S.</w:t>
      </w:r>
      <w:r w:rsidRPr="00C7657C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Miguel-</w:t>
      </w:r>
      <w:r w:rsidRPr="00C7657C">
        <w:rPr>
          <w:rFonts w:asciiTheme="minorHAnsi" w:hAnsiTheme="minorHAnsi"/>
          <w:i/>
          <w:iCs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221/91-</w:t>
      </w:r>
      <w:r w:rsidRPr="00C7657C">
        <w:rPr>
          <w:rFonts w:asciiTheme="minorHAnsi" w:hAnsiTheme="minorHAnsi"/>
          <w:spacing w:val="10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NHHF/LNEC.</w:t>
      </w:r>
      <w:r w:rsidRPr="00C7657C">
        <w:rPr>
          <w:rFonts w:asciiTheme="minorHAnsi" w:hAnsiTheme="minorHAnsi"/>
          <w:spacing w:val="-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Santos,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C.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R.,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Santana,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Pacheco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(2002).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Estudo</w:t>
      </w:r>
      <w:proofErr w:type="spellEnd"/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da 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Comunidade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7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Cianobactéias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Sete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e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Furnas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(S.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).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Pesquisa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de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Cianotoxinas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gramStart"/>
      <w:r w:rsidRPr="00C7657C">
        <w:rPr>
          <w:rFonts w:asciiTheme="minorHAnsi" w:hAnsiTheme="minorHAnsi"/>
          <w:sz w:val="20"/>
          <w:szCs w:val="20"/>
          <w:lang w:val="es-ES"/>
        </w:rPr>
        <w:t>6.º</w:t>
      </w:r>
      <w:proofErr w:type="gramEnd"/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C7657C">
        <w:rPr>
          <w:rFonts w:asciiTheme="minorHAnsi" w:hAnsiTheme="minorHAnsi"/>
          <w:sz w:val="20"/>
          <w:szCs w:val="20"/>
          <w:lang w:val="es-ES"/>
        </w:rPr>
        <w:t xml:space="preserve"> da</w:t>
      </w:r>
      <w:r w:rsidRPr="00C7657C">
        <w:rPr>
          <w:rFonts w:asciiTheme="minorHAnsi" w:hAnsiTheme="minorHAnsi"/>
          <w:spacing w:val="10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Porto.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Relatório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Técnico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12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Hídricos/Instituto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(2004).</w:t>
      </w:r>
      <w:r w:rsidRPr="00C7657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Sectorial</w:t>
      </w:r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</w:t>
      </w:r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2000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C7657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91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(2005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a).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CD-ROM</w:t>
      </w:r>
      <w:r w:rsidRPr="00C7657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C7657C">
        <w:rPr>
          <w:rFonts w:asciiTheme="minorHAnsi" w:hAnsiTheme="minorHAnsi"/>
          <w:i/>
          <w:iCs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;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7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(2005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b).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Protected</w:t>
      </w:r>
      <w:proofErr w:type="spellEnd"/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C7657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Azores;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entu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a,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C7657C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G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.,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D.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Pachec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C.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Medei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</w:t>
      </w:r>
      <w:proofErr w:type="spellEnd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J.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V.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uz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F.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C.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igues</w:t>
      </w:r>
      <w:proofErr w:type="spellEnd"/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(2006).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Evolução</w:t>
      </w:r>
      <w:proofErr w:type="spellEnd"/>
      <w:r w:rsidRPr="00C7657C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Estado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Trófico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as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e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Furnas</w:t>
      </w:r>
      <w:proofErr w:type="spellEnd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 xml:space="preserve"> (São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Miguel</w:t>
      </w:r>
      <w:r w:rsidRPr="00C7657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–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)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8º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Congresso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 xml:space="preserve">da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Figueira</w:t>
      </w:r>
      <w:proofErr w:type="spellEnd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117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Foz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157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ENCI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NES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  <w:bookmarkStart w:id="0" w:name="_GoBack"/>
      <w:bookmarkEnd w:id="0"/>
    </w:p>
    <w:p w:rsidR="00C7657C" w:rsidRPr="00C7657C" w:rsidRDefault="00C7657C" w:rsidP="00C7657C">
      <w:pPr>
        <w:pStyle w:val="BodyText"/>
        <w:kinsoku w:val="0"/>
        <w:overflowPunct w:val="0"/>
        <w:spacing w:before="78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Berna.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Vida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Europa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19-09-1979.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r w:rsidRPr="00C7657C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316/89,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22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Berna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I,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Washington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(CITES).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Comércio</w:t>
      </w:r>
      <w:proofErr w:type="spellEnd"/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Internacional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Selvagens</w:t>
      </w:r>
      <w:proofErr w:type="spellEnd"/>
      <w:r w:rsidRPr="00C7657C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Ameaçadas</w:t>
      </w:r>
      <w:proofErr w:type="spellEnd"/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Extinção</w:t>
      </w:r>
      <w:proofErr w:type="spellEnd"/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03-03-1973.</w:t>
      </w:r>
      <w:r w:rsidRPr="00C7657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114/90,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5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Abril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I,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  <w:r w:rsidRPr="00C7657C">
        <w:rPr>
          <w:rFonts w:asciiTheme="minorHAnsi" w:hAnsiTheme="minorHAnsi"/>
          <w:spacing w:val="7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338/97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Conselho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9</w:t>
      </w:r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1996,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complementado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pelo</w:t>
      </w:r>
      <w:r w:rsidRPr="00C7657C">
        <w:rPr>
          <w:rFonts w:asciiTheme="minorHAnsi" w:hAnsiTheme="minorHAnsi"/>
          <w:spacing w:val="6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1332/2005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Comissão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9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Agosto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A,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D),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relativos</w:t>
      </w:r>
      <w:r w:rsidRPr="00C7657C">
        <w:rPr>
          <w:rFonts w:asciiTheme="minorHAnsi" w:hAnsiTheme="minorHAnsi"/>
          <w:spacing w:val="4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à</w:t>
      </w:r>
      <w:r w:rsidRPr="00C7657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protecção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selvagens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através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controlo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seu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comércio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Bona.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Migradoras</w:t>
      </w:r>
      <w:proofErr w:type="spellEnd"/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Pertencentes</w:t>
      </w:r>
      <w:proofErr w:type="spellEnd"/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à</w:t>
      </w:r>
      <w:r w:rsidRPr="00C7657C">
        <w:rPr>
          <w:rFonts w:asciiTheme="minorHAnsi" w:hAnsiTheme="minorHAnsi"/>
          <w:i/>
          <w:iCs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i/>
          <w:iCs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103/80,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11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Bona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(Os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Anexos </w:t>
      </w:r>
      <w:r w:rsidRPr="00C7657C">
        <w:rPr>
          <w:rFonts w:asciiTheme="minorHAnsi" w:hAnsiTheme="minorHAnsi"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incluem</w:t>
      </w:r>
      <w:proofErr w:type="spellEnd"/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as emendas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adoptadas</w:t>
      </w:r>
      <w:r w:rsidRPr="00C7657C">
        <w:rPr>
          <w:rFonts w:asciiTheme="minorHAnsi" w:hAnsiTheme="minorHAnsi"/>
          <w:spacing w:val="10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7ª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COP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(2002)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ainda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não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publicadas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no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Diário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República).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156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LE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G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ISL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A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Ó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-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468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71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5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emb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Domínio</w:t>
      </w:r>
      <w:proofErr w:type="spellEnd"/>
      <w:r w:rsidRPr="00C7657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Público</w:t>
      </w:r>
      <w:r w:rsidRPr="00C7657C">
        <w:rPr>
          <w:rFonts w:asciiTheme="minorHAnsi" w:hAnsiTheme="minorHAnsi"/>
          <w:i/>
          <w:iCs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Hídrico.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fr-FR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79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409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C7657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2</w:t>
      </w:r>
      <w:r w:rsidRPr="00C7657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b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il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Conservação</w:t>
      </w:r>
      <w:proofErr w:type="spellEnd"/>
      <w:r w:rsidRPr="00C7657C">
        <w:rPr>
          <w:rFonts w:asciiTheme="minorHAnsi" w:hAnsiTheme="minorHAnsi"/>
          <w:i/>
          <w:iCs/>
          <w:spacing w:val="-9"/>
          <w:w w:val="105"/>
          <w:sz w:val="20"/>
          <w:szCs w:val="20"/>
          <w:lang w:val="fr-FR"/>
        </w:rPr>
        <w:t xml:space="preserve"> </w:t>
      </w:r>
      <w:proofErr w:type="gram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de</w:t>
      </w:r>
      <w:r w:rsidRPr="00C7657C">
        <w:rPr>
          <w:rFonts w:asciiTheme="minorHAnsi" w:hAnsiTheme="minorHAnsi"/>
          <w:i/>
          <w:iCs/>
          <w:spacing w:val="-10"/>
          <w:w w:val="105"/>
          <w:sz w:val="20"/>
          <w:szCs w:val="20"/>
          <w:lang w:val="fr-FR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aves</w:t>
      </w:r>
      <w:proofErr w:type="gramEnd"/>
      <w:r w:rsidRPr="00C7657C">
        <w:rPr>
          <w:rFonts w:asciiTheme="minorHAnsi" w:hAnsiTheme="minorHAnsi"/>
          <w:i/>
          <w:iCs/>
          <w:spacing w:val="-9"/>
          <w:w w:val="105"/>
          <w:sz w:val="20"/>
          <w:szCs w:val="20"/>
          <w:lang w:val="fr-FR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selvagens</w:t>
      </w:r>
      <w:proofErr w:type="spellEnd"/>
      <w:r w:rsidRPr="00C7657C">
        <w:rPr>
          <w:rFonts w:asciiTheme="minorHAnsi" w:hAnsiTheme="minorHAnsi"/>
          <w:i/>
          <w:iCs/>
          <w:spacing w:val="-10"/>
          <w:w w:val="105"/>
          <w:sz w:val="20"/>
          <w:szCs w:val="20"/>
          <w:lang w:val="fr-FR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(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Directiva</w:t>
      </w:r>
      <w:proofErr w:type="spellEnd"/>
      <w:r w:rsidRPr="00C7657C">
        <w:rPr>
          <w:rFonts w:asciiTheme="minorHAnsi" w:hAnsiTheme="minorHAnsi"/>
          <w:spacing w:val="-9"/>
          <w:w w:val="105"/>
          <w:sz w:val="20"/>
          <w:szCs w:val="20"/>
          <w:lang w:val="fr-FR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Aves).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fr-FR"/>
        </w:rPr>
      </w:pPr>
    </w:p>
    <w:p w:rsidR="00C7657C" w:rsidRPr="00C7657C" w:rsidRDefault="00C7657C" w:rsidP="00C7657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C7657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80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07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Fe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Cria</w:t>
      </w:r>
      <w:proofErr w:type="spellEnd"/>
      <w:r w:rsidRPr="00C7657C">
        <w:rPr>
          <w:rFonts w:asciiTheme="minorHAnsi" w:hAnsiTheme="minorHAnsi"/>
          <w:i/>
          <w:iCs/>
          <w:spacing w:val="-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Paisagem</w:t>
      </w:r>
      <w:proofErr w:type="spellEnd"/>
      <w:r w:rsidRPr="00C7657C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Protegida</w:t>
      </w:r>
      <w:r w:rsidRPr="00C7657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w w:val="105"/>
          <w:sz w:val="20"/>
          <w:szCs w:val="20"/>
          <w:lang w:val="es-ES"/>
        </w:rPr>
        <w:t>.º</w:t>
      </w:r>
      <w:proofErr w:type="gramEnd"/>
      <w:r w:rsidRPr="00C7657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92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43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C7657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21</w:t>
      </w:r>
      <w:r w:rsidRPr="00C7657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Preservação</w:t>
      </w:r>
      <w:proofErr w:type="spellEnd"/>
      <w:r w:rsidRPr="00C7657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habitats</w:t>
      </w:r>
      <w:proofErr w:type="spellEnd"/>
      <w:r w:rsidRPr="00C7657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naturais</w:t>
      </w:r>
      <w:proofErr w:type="spellEnd"/>
      <w:r w:rsidRPr="00C7657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i/>
          <w:iCs/>
          <w:spacing w:val="-1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selvagens</w:t>
      </w:r>
      <w:proofErr w:type="spellEnd"/>
      <w:r w:rsidRPr="00C7657C">
        <w:rPr>
          <w:rFonts w:asciiTheme="minorHAnsi" w:hAnsiTheme="minorHAnsi"/>
          <w:i/>
          <w:iCs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(Directiva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Habitats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).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91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676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C7657C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12</w:t>
      </w:r>
      <w:r w:rsidRPr="00C7657C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ezemb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Protecção</w:t>
      </w:r>
      <w:proofErr w:type="spellEnd"/>
      <w:r w:rsidRPr="00C7657C">
        <w:rPr>
          <w:rFonts w:asciiTheme="minorHAnsi" w:hAnsiTheme="minorHAnsi"/>
          <w:i/>
          <w:iCs/>
          <w:spacing w:val="-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águas</w:t>
      </w:r>
      <w:proofErr w:type="spellEnd"/>
      <w:r w:rsidRPr="00C7657C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contra</w:t>
      </w:r>
      <w:r w:rsidRPr="00C7657C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poluição</w:t>
      </w:r>
      <w:proofErr w:type="spellEnd"/>
      <w:r w:rsidRPr="00C7657C">
        <w:rPr>
          <w:rFonts w:asciiTheme="minorHAnsi" w:hAnsiTheme="minorHAnsi"/>
          <w:i/>
          <w:iCs/>
          <w:spacing w:val="-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causada</w:t>
      </w:r>
      <w:r w:rsidRPr="00C7657C">
        <w:rPr>
          <w:rFonts w:asciiTheme="minorHAnsi" w:hAnsiTheme="minorHAnsi"/>
          <w:i/>
          <w:iCs/>
          <w:spacing w:val="12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por</w:t>
      </w:r>
      <w:r w:rsidRPr="00C7657C">
        <w:rPr>
          <w:rFonts w:asciiTheme="minorHAnsi" w:hAnsiTheme="minorHAnsi"/>
          <w:i/>
          <w:iCs/>
          <w:spacing w:val="-3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nitratos</w:t>
      </w:r>
      <w:r w:rsidRPr="00C7657C">
        <w:rPr>
          <w:rFonts w:asciiTheme="minorHAnsi" w:hAnsiTheme="minorHAnsi"/>
          <w:i/>
          <w:iCs/>
          <w:spacing w:val="-3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33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origem</w:t>
      </w:r>
      <w:proofErr w:type="spellEnd"/>
      <w:r w:rsidRPr="00C7657C">
        <w:rPr>
          <w:rFonts w:asciiTheme="minorHAnsi" w:hAnsiTheme="minorHAnsi"/>
          <w:i/>
          <w:iCs/>
          <w:spacing w:val="-3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agrícola</w:t>
      </w:r>
      <w:r w:rsidRPr="00C7657C">
        <w:rPr>
          <w:rFonts w:asciiTheme="minorHAnsi" w:hAnsiTheme="minorHAnsi"/>
          <w:i/>
          <w:iCs/>
          <w:spacing w:val="-33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(Directiva</w:t>
      </w:r>
      <w:r w:rsidRPr="00C7657C">
        <w:rPr>
          <w:rFonts w:asciiTheme="minorHAnsi" w:hAnsiTheme="minorHAnsi"/>
          <w:spacing w:val="-32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Nitratos).</w:t>
      </w:r>
    </w:p>
    <w:p w:rsidR="00C7657C" w:rsidRPr="00C7657C" w:rsidRDefault="00C7657C" w:rsidP="00C7657C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40/99,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24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Abril,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</w:t>
      </w:r>
      <w:proofErr w:type="spellEnd"/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redacção</w:t>
      </w:r>
      <w:proofErr w:type="spellEnd"/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dada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pelo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49/2005,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24</w:t>
      </w:r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Fevereiro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Revê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e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transpõe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as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Directivas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e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Habitats</w:t>
      </w:r>
      <w:proofErr w:type="spellEnd"/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direito</w:t>
      </w:r>
      <w:proofErr w:type="spellEnd"/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interno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A-I,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A-II,</w:t>
      </w:r>
      <w:r w:rsidRPr="00C7657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A-III,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B-II,</w:t>
      </w:r>
      <w:r w:rsidRPr="00C7657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B-IV,</w:t>
      </w:r>
      <w:r w:rsidRPr="00C7657C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lastRenderedPageBreak/>
        <w:t>B-V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120"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Portaria</w:t>
      </w:r>
      <w:proofErr w:type="spellEnd"/>
      <w:r w:rsidRPr="00C7657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C7657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00/2004,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3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Classifica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como</w:t>
      </w:r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Zona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Vulnerável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ao</w:t>
      </w:r>
      <w:proofErr w:type="spellEnd"/>
      <w:r w:rsidRPr="00C7657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abrigo</w:t>
      </w:r>
      <w:r w:rsidRPr="00C7657C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Directiva</w:t>
      </w:r>
      <w:r w:rsidRPr="00C7657C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Nitratos.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2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</w:t>
      </w:r>
      <w:r w:rsidRPr="00C7657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Regulamentar</w:t>
      </w:r>
      <w:proofErr w:type="spellEnd"/>
      <w:r w:rsidRPr="00C7657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C7657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3/2005/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6</w:t>
      </w:r>
      <w:r w:rsidRPr="00C7657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ereiro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Classifica</w:t>
      </w:r>
      <w:proofErr w:type="spellEnd"/>
      <w:r w:rsidRPr="00C7657C">
        <w:rPr>
          <w:rFonts w:asciiTheme="minorHAnsi" w:hAnsiTheme="minorHAnsi"/>
          <w:i/>
          <w:iCs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3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125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como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massa</w:t>
      </w:r>
      <w:proofErr w:type="spellEnd"/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protegida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aprova</w:t>
      </w:r>
      <w:proofErr w:type="spellEnd"/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Bacia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Hidrográfica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Sete</w:t>
      </w:r>
      <w:r w:rsidRPr="00C7657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i/>
          <w:iCs/>
          <w:spacing w:val="101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(POBHLSC)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Regulamenta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proofErr w:type="spellEnd"/>
      <w:r w:rsidRPr="00C7657C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C7657C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6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2005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17</w:t>
      </w:r>
      <w:r w:rsidRPr="00C7657C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Junh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i/>
          <w:iCs/>
          <w:spacing w:val="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Transpõe</w:t>
      </w:r>
      <w:proofErr w:type="spellEnd"/>
      <w:r w:rsidRPr="00C7657C">
        <w:rPr>
          <w:rFonts w:asciiTheme="minorHAnsi" w:hAnsiTheme="minorHAnsi"/>
          <w:i/>
          <w:iCs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Directiva</w:t>
      </w:r>
      <w:r w:rsidRPr="00C7657C">
        <w:rPr>
          <w:rFonts w:asciiTheme="minorHAnsi" w:hAnsiTheme="minorHAnsi"/>
          <w:i/>
          <w:iCs/>
          <w:spacing w:val="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91/676/CEE,</w:t>
      </w:r>
      <w:r w:rsidRPr="00C7657C">
        <w:rPr>
          <w:rFonts w:asciiTheme="minorHAnsi" w:hAnsiTheme="minorHAnsi"/>
          <w:i/>
          <w:iCs/>
          <w:spacing w:val="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1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12</w:t>
      </w:r>
      <w:r w:rsidRPr="00C7657C">
        <w:rPr>
          <w:rFonts w:asciiTheme="minorHAnsi" w:hAnsiTheme="minorHAnsi"/>
          <w:i/>
          <w:iCs/>
          <w:spacing w:val="-35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34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Dezembro</w:t>
      </w:r>
      <w:proofErr w:type="spellEnd"/>
      <w:r w:rsidRPr="00C7657C">
        <w:rPr>
          <w:rFonts w:asciiTheme="minorHAnsi" w:hAnsiTheme="minorHAnsi"/>
          <w:i/>
          <w:iCs/>
          <w:spacing w:val="-3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(Directiva</w:t>
      </w:r>
      <w:r w:rsidRPr="00C7657C">
        <w:rPr>
          <w:rFonts w:asciiTheme="minorHAnsi" w:hAnsiTheme="minorHAnsi"/>
          <w:i/>
          <w:iCs/>
          <w:spacing w:val="-34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Nitratos).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C7657C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20/2006/A,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w w:val="105"/>
          <w:sz w:val="20"/>
          <w:szCs w:val="20"/>
          <w:lang w:val="es-ES"/>
        </w:rPr>
        <w:t>6</w:t>
      </w:r>
      <w:r w:rsidRPr="00C7657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Junh</w:t>
      </w:r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Aprova</w:t>
      </w:r>
      <w:proofErr w:type="spellEnd"/>
      <w:r w:rsidRPr="00C7657C">
        <w:rPr>
          <w:rFonts w:asciiTheme="minorHAnsi" w:hAnsiTheme="minorHAnsi"/>
          <w:i/>
          <w:iCs/>
          <w:spacing w:val="17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i/>
          <w:iCs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Sectorial</w:t>
      </w:r>
      <w:r w:rsidRPr="00C7657C">
        <w:rPr>
          <w:rFonts w:asciiTheme="minorHAnsi" w:hAnsiTheme="minorHAnsi"/>
          <w:i/>
          <w:iCs/>
          <w:spacing w:val="2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8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Rede</w:t>
      </w:r>
      <w:r w:rsidRPr="00C7657C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</w:t>
      </w:r>
      <w:r w:rsidRPr="00C7657C">
        <w:rPr>
          <w:rFonts w:asciiTheme="minorHAnsi" w:hAnsiTheme="minorHAnsi"/>
          <w:i/>
          <w:iCs/>
          <w:spacing w:val="9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2000</w:t>
      </w:r>
      <w:r w:rsidRPr="00C7657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C7657C">
        <w:rPr>
          <w:rFonts w:asciiTheme="minorHAnsi" w:hAnsiTheme="minorHAnsi"/>
          <w:i/>
          <w:iCs/>
          <w:spacing w:val="-29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Autónoma</w:t>
      </w:r>
      <w:r w:rsidRPr="00C7657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-28"/>
          <w:w w:val="10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Legislati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5/2007/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25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Junho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Estabelece</w:t>
      </w:r>
      <w:proofErr w:type="spellEnd"/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novo</w:t>
      </w:r>
      <w:proofErr w:type="spellEnd"/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Regime</w:t>
      </w:r>
      <w:proofErr w:type="spellEnd"/>
      <w:r w:rsidRPr="00C7657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Jurídico</w:t>
      </w:r>
      <w:r w:rsidRPr="00C7657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11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Classificação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Gestão</w:t>
      </w:r>
      <w:proofErr w:type="spellEnd"/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Administração</w:t>
      </w:r>
      <w:proofErr w:type="spellEnd"/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Protegidas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157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u w:val="single"/>
          <w:lang w:val="es-ES"/>
        </w:rPr>
        <w:t>ESPECIES</w:t>
      </w:r>
      <w:r w:rsidRPr="00C7657C">
        <w:rPr>
          <w:rFonts w:asciiTheme="minorHAnsi" w:hAnsiTheme="minorHAnsi"/>
          <w:spacing w:val="4"/>
          <w:sz w:val="20"/>
          <w:szCs w:val="20"/>
          <w:u w:val="single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(Referencias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del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Anexo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–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Listado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Especies)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</w:rPr>
      </w:pP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Fl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</w:rPr>
        <w:t>or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a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right="111"/>
        <w:jc w:val="both"/>
        <w:rPr>
          <w:rFonts w:asciiTheme="minorHAnsi" w:hAnsiTheme="minorHAnsi"/>
          <w:sz w:val="20"/>
          <w:szCs w:val="20"/>
        </w:rPr>
      </w:pPr>
      <w:r w:rsidRPr="00C7657C">
        <w:rPr>
          <w:rFonts w:asciiTheme="minorHAnsi" w:hAnsiTheme="minorHAnsi"/>
          <w:spacing w:val="-1"/>
          <w:sz w:val="20"/>
          <w:szCs w:val="20"/>
        </w:rPr>
        <w:t>Borges,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P.,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Cunha,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R.,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</w:rPr>
        <w:t>G</w:t>
      </w:r>
      <w:r w:rsidRPr="00C7657C">
        <w:rPr>
          <w:rFonts w:asciiTheme="minorHAnsi" w:hAnsiTheme="minorHAnsi"/>
          <w:spacing w:val="-1"/>
          <w:sz w:val="20"/>
          <w:szCs w:val="20"/>
        </w:rPr>
        <w:t>abriel,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R.</w:t>
      </w:r>
      <w:proofErr w:type="gramStart"/>
      <w:r w:rsidRPr="00C7657C">
        <w:rPr>
          <w:rFonts w:asciiTheme="minorHAnsi" w:hAnsiTheme="minorHAnsi"/>
          <w:sz w:val="20"/>
          <w:szCs w:val="20"/>
        </w:rPr>
        <w:t xml:space="preserve">,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Martins</w:t>
      </w:r>
      <w:proofErr w:type="gramEnd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 xml:space="preserve">A., 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Sil</w:t>
      </w:r>
      <w:r w:rsidRPr="00C7657C">
        <w:rPr>
          <w:rFonts w:asciiTheme="minorHAnsi" w:hAnsiTheme="minorHAnsi"/>
          <w:spacing w:val="-2"/>
          <w:sz w:val="20"/>
          <w:szCs w:val="20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</w:rPr>
        <w:t>a,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L.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z w:val="20"/>
          <w:szCs w:val="20"/>
        </w:rPr>
        <w:t xml:space="preserve">&amp;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V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.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Vieira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(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2005).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z w:val="20"/>
          <w:szCs w:val="20"/>
        </w:rPr>
        <w:t xml:space="preserve">A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list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of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terrestrial</w:t>
      </w:r>
      <w:r w:rsidRPr="00C7657C">
        <w:rPr>
          <w:rFonts w:asciiTheme="minorHAnsi" w:hAnsiTheme="minorHAnsi"/>
          <w:spacing w:val="69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fauna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(Mollusca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Artropoda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)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Flora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Bryophita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Pteridophyta</w:t>
      </w:r>
      <w:proofErr w:type="spell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Spermatophyta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)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from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the</w:t>
      </w:r>
      <w:r w:rsidRPr="00C7657C">
        <w:rPr>
          <w:rFonts w:asciiTheme="minorHAnsi" w:hAnsiTheme="minorHAnsi"/>
          <w:spacing w:val="107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Azores.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DRAA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&amp;</w:t>
      </w:r>
      <w:r w:rsidRPr="00C7657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UAC,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317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pp.</w:t>
      </w:r>
      <w:proofErr w:type="gramEnd"/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</w:rPr>
      </w:pP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DOP/U</w:t>
      </w:r>
      <w:r w:rsidRPr="00C7657C">
        <w:rPr>
          <w:rFonts w:asciiTheme="minorHAnsi" w:hAnsiTheme="minorHAnsi"/>
          <w:spacing w:val="-2"/>
          <w:sz w:val="20"/>
          <w:szCs w:val="20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</w:rPr>
        <w:t>C</w:t>
      </w:r>
      <w:r w:rsidRPr="00C7657C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(2007).</w:t>
      </w:r>
      <w:proofErr w:type="gramEnd"/>
      <w:r w:rsidRPr="00C7657C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Flora</w:t>
      </w:r>
      <w:r w:rsidRPr="00C7657C">
        <w:rPr>
          <w:rFonts w:asciiTheme="minorHAnsi" w:hAnsiTheme="minorHAnsi"/>
          <w:spacing w:val="11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Endémica</w:t>
      </w:r>
      <w:proofErr w:type="spellEnd"/>
      <w:r w:rsidRPr="00C7657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dos</w:t>
      </w:r>
      <w:r w:rsidRPr="00C7657C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.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11"/>
          <w:sz w:val="20"/>
          <w:szCs w:val="20"/>
        </w:rPr>
        <w:t xml:space="preserve"> </w:t>
      </w:r>
      <w:hyperlink r:id="rId9" w:history="1">
        <w:r w:rsidRPr="00C7657C">
          <w:rPr>
            <w:rFonts w:asciiTheme="minorHAnsi" w:hAnsiTheme="minorHAnsi"/>
            <w:spacing w:val="-1"/>
            <w:sz w:val="20"/>
            <w:szCs w:val="20"/>
            <w:u w:val="single"/>
          </w:rPr>
          <w:t>http://www.horta.uac.pt/species/plantae/</w:t>
        </w:r>
        <w:r w:rsidRPr="00C7657C">
          <w:rPr>
            <w:rFonts w:asciiTheme="minorHAnsi" w:hAnsiTheme="minorHAnsi"/>
            <w:spacing w:val="-1"/>
            <w:sz w:val="20"/>
            <w:szCs w:val="20"/>
          </w:rPr>
          <w:t>,</w:t>
        </w:r>
      </w:hyperlink>
      <w:r w:rsidRPr="00C7657C">
        <w:rPr>
          <w:rFonts w:asciiTheme="minorHAnsi" w:hAnsiTheme="minorHAnsi"/>
          <w:spacing w:val="99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Downloaded</w:t>
      </w:r>
      <w:r w:rsidRPr="00C7657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on</w:t>
      </w:r>
      <w:r w:rsidRPr="00C7657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14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November</w:t>
      </w:r>
      <w:r w:rsidRPr="00C7657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2007.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</w:rPr>
      </w:pP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Fauna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left="120" w:right="112"/>
        <w:rPr>
          <w:rFonts w:asciiTheme="minorHAnsi" w:hAnsiTheme="minorHAnsi"/>
          <w:sz w:val="20"/>
          <w:szCs w:val="20"/>
        </w:rPr>
      </w:pP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ICN</w:t>
      </w:r>
      <w:r w:rsidRPr="00C7657C">
        <w:rPr>
          <w:rFonts w:asciiTheme="minorHAnsi" w:hAnsiTheme="minorHAnsi"/>
          <w:sz w:val="20"/>
          <w:szCs w:val="20"/>
        </w:rPr>
        <w:t xml:space="preserve"> (2005).</w:t>
      </w:r>
      <w:proofErr w:type="gramEnd"/>
      <w:r w:rsidRPr="00C7657C">
        <w:rPr>
          <w:rFonts w:asciiTheme="minorHAnsi" w:hAnsiTheme="minorHAnsi"/>
          <w:spacing w:val="-1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Livro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Vermelho</w:t>
      </w:r>
      <w:proofErr w:type="spellEnd"/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Vertebrados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de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 xml:space="preserve"> Portugal.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Peixes</w:t>
      </w:r>
      <w:proofErr w:type="spellEnd"/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Dulciaquícolas</w:t>
      </w:r>
      <w:proofErr w:type="spellEnd"/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e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Migradores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Anfíbios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0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Répteis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Aves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Mamíferos.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hyperlink r:id="rId10" w:history="1">
        <w:r w:rsidRPr="00C7657C">
          <w:rPr>
            <w:rFonts w:asciiTheme="minorHAnsi" w:hAnsiTheme="minorHAnsi"/>
            <w:spacing w:val="-1"/>
            <w:sz w:val="20"/>
            <w:szCs w:val="20"/>
            <w:u w:val="single"/>
          </w:rPr>
          <w:t>http://portal.icnb.pt</w:t>
        </w:r>
        <w:r w:rsidRPr="00C7657C">
          <w:rPr>
            <w:rFonts w:asciiTheme="minorHAnsi" w:hAnsiTheme="minorHAnsi"/>
            <w:spacing w:val="-1"/>
            <w:sz w:val="20"/>
            <w:szCs w:val="20"/>
          </w:rPr>
          <w:t>.</w:t>
        </w:r>
      </w:hyperlink>
      <w:r w:rsidRPr="00C7657C">
        <w:rPr>
          <w:rFonts w:asciiTheme="minorHAnsi" w:hAnsiTheme="minorHAnsi"/>
          <w:spacing w:val="-8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Downloaded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on</w:t>
      </w:r>
      <w:r w:rsidRPr="00C7657C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20</w:t>
      </w:r>
      <w:r w:rsidRPr="00C7657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September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2007.</w:t>
      </w:r>
      <w:proofErr w:type="gramEnd"/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60"/>
        <w:rPr>
          <w:rFonts w:asciiTheme="minorHAnsi" w:hAnsiTheme="minorHAnsi"/>
          <w:sz w:val="20"/>
          <w:szCs w:val="20"/>
        </w:rPr>
      </w:pP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IUCN</w:t>
      </w:r>
      <w:r w:rsidRPr="00C7657C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(2007).</w:t>
      </w:r>
      <w:proofErr w:type="gramEnd"/>
      <w:r w:rsidRPr="00C7657C">
        <w:rPr>
          <w:rFonts w:asciiTheme="minorHAnsi" w:hAnsiTheme="minorHAnsi"/>
          <w:spacing w:val="19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Red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List</w:t>
      </w:r>
      <w:r w:rsidRPr="00C7657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of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Threatened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Species.</w:t>
      </w:r>
      <w:proofErr w:type="gramEnd"/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hyperlink r:id="rId11" w:history="1">
        <w:r w:rsidRPr="00C7657C">
          <w:rPr>
            <w:rFonts w:asciiTheme="minorHAnsi" w:hAnsiTheme="minorHAnsi"/>
            <w:spacing w:val="-1"/>
            <w:sz w:val="20"/>
            <w:szCs w:val="20"/>
          </w:rPr>
          <w:t>&lt;www.iucnredlist.org</w:t>
        </w:r>
      </w:hyperlink>
      <w:r w:rsidRPr="00C7657C">
        <w:rPr>
          <w:rFonts w:asciiTheme="minorHAnsi" w:hAnsiTheme="minorHAnsi"/>
          <w:spacing w:val="-1"/>
          <w:sz w:val="20"/>
          <w:szCs w:val="20"/>
        </w:rPr>
        <w:t>&gt;.</w:t>
      </w:r>
      <w:r w:rsidRPr="00C7657C">
        <w:rPr>
          <w:rFonts w:asciiTheme="minorHAnsi" w:hAnsiTheme="minorHAnsi"/>
          <w:spacing w:val="20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Downloaded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on</w:t>
      </w:r>
      <w:r w:rsidRPr="00C7657C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14</w:t>
      </w:r>
      <w:r w:rsidRPr="00C7657C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November</w:t>
      </w:r>
      <w:r w:rsidRPr="00C7657C">
        <w:rPr>
          <w:rFonts w:asciiTheme="minorHAnsi" w:hAnsiTheme="minorHAnsi"/>
          <w:spacing w:val="87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2007.</w:t>
      </w:r>
      <w:proofErr w:type="gramEnd"/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proofErr w:type="spellStart"/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</w:rPr>
        <w:t>E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species</w:t>
      </w:r>
      <w:proofErr w:type="spellEnd"/>
      <w:r w:rsidRPr="00C7657C">
        <w:rPr>
          <w:rFonts w:asciiTheme="minorHAnsi" w:hAnsiTheme="minorHAnsi"/>
          <w:spacing w:val="10"/>
          <w:w w:val="110"/>
          <w:sz w:val="20"/>
          <w:szCs w:val="20"/>
          <w:u w:val="single"/>
        </w:rPr>
        <w:t xml:space="preserve"> </w:t>
      </w:r>
      <w:proofErr w:type="spellStart"/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</w:rPr>
        <w:t>A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cuá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</w:rPr>
        <w:t>t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</w:rPr>
        <w:t>icas</w:t>
      </w:r>
      <w:proofErr w:type="spellEnd"/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right="112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Porteiro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J.</w:t>
      </w:r>
      <w:r w:rsidRPr="00C7657C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M.</w:t>
      </w:r>
      <w:r w:rsidRPr="00C7657C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(2000).</w:t>
      </w:r>
      <w:r w:rsidRPr="00C7657C">
        <w:rPr>
          <w:rFonts w:asciiTheme="minorHAnsi" w:hAnsiTheme="minorHAnsi"/>
          <w:spacing w:val="28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Lagoas</w:t>
      </w:r>
      <w:proofErr w:type="spellEnd"/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Elementos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suporte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ao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Planeamento</w:t>
      </w:r>
      <w:proofErr w:type="spellEnd"/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Integrado.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F,</w:t>
      </w:r>
      <w:r w:rsidRPr="00C7657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2007.</w:t>
      </w:r>
      <w:r w:rsidRPr="00C7657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Principais</w:t>
      </w:r>
      <w:proofErr w:type="spellEnd"/>
      <w:r w:rsidRPr="00C7657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piscícolas.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hyperlink r:id="rId12" w:history="1">
        <w:r w:rsidRPr="00C7657C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http://www.azores.gov.pt/Portal/pt/entidades/sraf-</w:t>
        </w:r>
      </w:hyperlink>
      <w:r w:rsidRPr="00C7657C">
        <w:rPr>
          <w:rFonts w:asciiTheme="minorHAnsi" w:hAnsiTheme="minorHAnsi"/>
          <w:spacing w:val="121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drrf</w:t>
      </w:r>
      <w:proofErr w:type="spellEnd"/>
      <w:r w:rsidRPr="00C7657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/</w:t>
      </w:r>
      <w:proofErr w:type="spellStart"/>
      <w:r w:rsidRPr="00C7657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textoImagem</w:t>
      </w:r>
      <w:proofErr w:type="spellEnd"/>
      <w:r w:rsidRPr="00C7657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/Principais+esp%C3%A9cies+pisc%C3%ADcolas.htm</w:t>
      </w:r>
      <w:r w:rsidRPr="00C7657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w w:val="95"/>
          <w:sz w:val="20"/>
          <w:szCs w:val="20"/>
          <w:lang w:val="es-ES"/>
        </w:rPr>
        <w:t xml:space="preserve">   </w:t>
      </w:r>
      <w:r w:rsidRPr="00C7657C">
        <w:rPr>
          <w:rFonts w:asciiTheme="minorHAnsi" w:hAnsiTheme="minorHAnsi"/>
          <w:spacing w:val="16"/>
          <w:w w:val="9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downloaded</w:t>
      </w:r>
      <w:proofErr w:type="spellEnd"/>
      <w:r w:rsidRPr="00C7657C">
        <w:rPr>
          <w:rFonts w:asciiTheme="minorHAnsi" w:hAnsiTheme="minorHAnsi"/>
          <w:w w:val="95"/>
          <w:sz w:val="20"/>
          <w:szCs w:val="20"/>
          <w:lang w:val="es-ES"/>
        </w:rPr>
        <w:t xml:space="preserve">   </w:t>
      </w:r>
      <w:r w:rsidRPr="00C7657C">
        <w:rPr>
          <w:rFonts w:asciiTheme="minorHAnsi" w:hAnsiTheme="minorHAnsi"/>
          <w:spacing w:val="16"/>
          <w:w w:val="9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20/11/2007.</w:t>
      </w:r>
    </w:p>
    <w:p w:rsidR="00C7657C" w:rsidRPr="00C7657C" w:rsidRDefault="00C7657C" w:rsidP="00C7657C">
      <w:pPr>
        <w:pStyle w:val="BodyText"/>
        <w:kinsoku w:val="0"/>
        <w:overflowPunct w:val="0"/>
        <w:spacing w:before="193" w:line="248" w:lineRule="exact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Medeiros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M.C.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(2003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):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Monitorização</w:t>
      </w:r>
      <w:proofErr w:type="spellEnd"/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Controlo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in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continuum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 xml:space="preserve">Sete 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Cidades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Mar.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3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87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Hídricos.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C7657C" w:rsidRPr="00C7657C" w:rsidRDefault="00C7657C" w:rsidP="00C7657C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In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v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e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rt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eb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r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ad</w:t>
      </w:r>
      <w:r w:rsidRPr="00C7657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o</w:t>
      </w:r>
      <w:r w:rsidRPr="00C7657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s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right="111"/>
        <w:jc w:val="both"/>
        <w:rPr>
          <w:rFonts w:asciiTheme="minorHAnsi" w:hAnsiTheme="minorHAnsi"/>
          <w:sz w:val="20"/>
          <w:szCs w:val="20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Borges,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P.,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Cunha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R.,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abriel,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R.,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Martins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A.,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Sil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a,</w:t>
      </w:r>
      <w:r w:rsidRPr="00C7657C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L.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&amp;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V.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Vieira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(2005).</w:t>
      </w:r>
      <w:r w:rsidRPr="00C7657C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proofErr w:type="gramStart"/>
      <w:r w:rsidRPr="00C7657C">
        <w:rPr>
          <w:rFonts w:asciiTheme="minorHAnsi" w:hAnsiTheme="minorHAnsi"/>
          <w:i/>
          <w:iCs/>
          <w:sz w:val="20"/>
          <w:szCs w:val="20"/>
        </w:rPr>
        <w:t>A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list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</w:rPr>
        <w:t>of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terrestrial</w:t>
      </w:r>
      <w:r w:rsidRPr="00C7657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fauna</w:t>
      </w:r>
      <w:r w:rsidRPr="00C7657C">
        <w:rPr>
          <w:rFonts w:asciiTheme="minorHAnsi" w:hAnsiTheme="minorHAnsi"/>
          <w:i/>
          <w:iCs/>
          <w:spacing w:val="89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(Mollusca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Artropoda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)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Flora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(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Bryophita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Pteridophyta</w:t>
      </w:r>
      <w:proofErr w:type="spellEnd"/>
      <w:r w:rsidRPr="00C7657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Spermatophyta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)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from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</w:rPr>
        <w:t>the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Azores.</w:t>
      </w:r>
      <w:proofErr w:type="gramEnd"/>
      <w:r w:rsidRPr="00C7657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z w:val="20"/>
          <w:szCs w:val="20"/>
        </w:rPr>
        <w:t>DRAA</w:t>
      </w:r>
      <w:r w:rsidRPr="00C7657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&amp;</w:t>
      </w:r>
      <w:r w:rsidRPr="00C7657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UAC,</w:t>
      </w:r>
      <w:r w:rsidRPr="00C7657C">
        <w:rPr>
          <w:rFonts w:asciiTheme="minorHAnsi" w:hAnsiTheme="minorHAnsi"/>
          <w:spacing w:val="111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317</w:t>
      </w:r>
      <w:r w:rsidRPr="00C7657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pp.</w:t>
      </w:r>
      <w:proofErr w:type="gramEnd"/>
    </w:p>
    <w:p w:rsidR="00C7657C" w:rsidRPr="00C7657C" w:rsidRDefault="00C7657C" w:rsidP="00C7657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Malhão</w:t>
      </w:r>
      <w:proofErr w:type="spellEnd"/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V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., </w:t>
      </w:r>
      <w:r w:rsidRPr="00C7657C">
        <w:rPr>
          <w:rFonts w:asciiTheme="minorHAnsi" w:hAnsiTheme="minorHAnsi"/>
          <w:spacing w:val="20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Raposeiro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P.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z w:val="20"/>
          <w:szCs w:val="20"/>
        </w:rPr>
        <w:t xml:space="preserve">&amp; </w:t>
      </w:r>
      <w:r w:rsidRPr="00C7657C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A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. 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Costa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(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2006). </w:t>
      </w:r>
      <w:r w:rsidRPr="00C7657C">
        <w:rPr>
          <w:rFonts w:asciiTheme="minorHAnsi" w:hAnsiTheme="minorHAnsi"/>
          <w:spacing w:val="22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The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Family</w:t>
      </w:r>
      <w:proofErr w:type="gramEnd"/>
      <w:r w:rsidRPr="00C7657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23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Dugesiidae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: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New 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records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for </w:t>
      </w:r>
      <w:r w:rsidRPr="00C7657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the</w:t>
      </w:r>
      <w:r w:rsidRPr="00C7657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22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Azorean</w:t>
      </w:r>
      <w:r w:rsidRPr="00C7657C">
        <w:rPr>
          <w:rFonts w:asciiTheme="minorHAnsi" w:hAnsiTheme="minorHAnsi"/>
          <w:i/>
          <w:iCs/>
          <w:spacing w:val="69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</w:rPr>
        <w:t>Archipelago</w:t>
      </w:r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Limnetica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2007,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26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(2):</w:t>
      </w:r>
      <w:r w:rsidRPr="00C7657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121-130.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60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C7657C">
        <w:rPr>
          <w:rFonts w:asciiTheme="minorHAnsi" w:hAnsiTheme="minorHAnsi"/>
          <w:sz w:val="20"/>
          <w:szCs w:val="20"/>
        </w:rPr>
        <w:t>D.A.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Murray</w:t>
      </w:r>
      <w:r w:rsidRPr="00C7657C">
        <w:rPr>
          <w:rFonts w:asciiTheme="minorHAnsi" w:hAnsiTheme="minorHAnsi"/>
          <w:spacing w:val="-2"/>
          <w:sz w:val="20"/>
          <w:szCs w:val="20"/>
        </w:rPr>
        <w:t>1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S.J</w:t>
      </w:r>
      <w:proofErr w:type="gramEnd"/>
      <w:r w:rsidRPr="00C7657C">
        <w:rPr>
          <w:rFonts w:asciiTheme="minorHAnsi" w:hAnsiTheme="minorHAnsi"/>
          <w:spacing w:val="-1"/>
          <w:sz w:val="20"/>
          <w:szCs w:val="20"/>
        </w:rPr>
        <w:t>.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Hughes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M.T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.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Furse</w:t>
      </w:r>
      <w:proofErr w:type="spellEnd"/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,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z w:val="20"/>
          <w:szCs w:val="20"/>
        </w:rPr>
        <w:t>W.A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3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(2004).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gramStart"/>
      <w:r w:rsidRPr="00C7657C">
        <w:rPr>
          <w:rFonts w:asciiTheme="minorHAnsi" w:hAnsiTheme="minorHAnsi"/>
          <w:spacing w:val="-1"/>
          <w:sz w:val="20"/>
          <w:szCs w:val="20"/>
        </w:rPr>
        <w:t>Murray1.New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records</w:t>
      </w:r>
      <w:proofErr w:type="gramEnd"/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of</w:t>
      </w:r>
      <w:r w:rsidRPr="00C7657C">
        <w:rPr>
          <w:rFonts w:asciiTheme="minorHAnsi" w:hAnsiTheme="minorHAnsi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Chironomidae</w:t>
      </w:r>
      <w:proofErr w:type="spellEnd"/>
      <w:r w:rsidRPr="00C7657C">
        <w:rPr>
          <w:rFonts w:asciiTheme="minorHAnsi" w:hAnsiTheme="minorHAnsi"/>
          <w:spacing w:val="83"/>
          <w:w w:val="99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(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Diptera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: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Insecta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)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from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the</w:t>
      </w:r>
      <w:r w:rsidRPr="00C7657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</w:rPr>
        <w:t>Azores,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</w:rPr>
        <w:t>Macaronesia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</w:rPr>
        <w:t>.</w:t>
      </w:r>
      <w:r w:rsidRPr="00C7657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Ann.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Limnol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-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Int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J.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Lim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2004,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40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(1),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33-42.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G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ene</w:t>
      </w:r>
      <w:r w:rsidRPr="00C7657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r</w:t>
      </w:r>
      <w:r w:rsidRPr="00C7657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al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spacing w:before="78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(2004).</w:t>
      </w:r>
      <w:r w:rsidRPr="00C7657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Plano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Sectorial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Rede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Natura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2000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Região</w:t>
      </w:r>
      <w:proofErr w:type="spellEnd"/>
      <w:r w:rsidRPr="00C7657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Autónoma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85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2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(2005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a).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CD-ROM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Ambientais</w:t>
      </w:r>
      <w:proofErr w:type="spellEnd"/>
      <w:r w:rsidRPr="00C7657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8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09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(2005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b).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Ambientais</w:t>
      </w:r>
      <w:proofErr w:type="spellEnd"/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Protected</w:t>
      </w:r>
      <w:proofErr w:type="spellEnd"/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Azores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C7657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C7657C" w:rsidRPr="00C7657C" w:rsidRDefault="00C7657C" w:rsidP="00C7657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3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/95,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8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Agosto.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Acordo</w:t>
      </w:r>
      <w:proofErr w:type="spellEnd"/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sobre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Conservação</w:t>
      </w:r>
      <w:proofErr w:type="spellEnd"/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Populações</w:t>
      </w:r>
      <w:proofErr w:type="spellEnd"/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Morcegos</w:t>
      </w:r>
      <w:proofErr w:type="spellEnd"/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Europeus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565/99,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21</w:t>
      </w:r>
      <w:r w:rsidRPr="00C7657C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Regula</w:t>
      </w:r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introdução</w:t>
      </w:r>
      <w:proofErr w:type="spellEnd"/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natureza</w:t>
      </w:r>
      <w:proofErr w:type="spellEnd"/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não</w:t>
      </w:r>
      <w:proofErr w:type="spellEnd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-indígenas</w:t>
      </w:r>
      <w:r w:rsidRPr="00C7657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11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III).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Berna.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Vida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Ambiente</w:t>
      </w:r>
      <w:r w:rsidRPr="00C7657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C7657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Europa</w:t>
      </w:r>
      <w:r w:rsidRPr="00C7657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19-09-1979.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r w:rsidRPr="00C7657C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316/89,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22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Regulamenta</w:t>
      </w:r>
      <w:proofErr w:type="spellEnd"/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Relativa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à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Conservação</w:t>
      </w:r>
      <w:proofErr w:type="spellEnd"/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Vida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Selvagem</w:t>
      </w:r>
      <w:proofErr w:type="spellEnd"/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Habitats</w:t>
      </w:r>
      <w:proofErr w:type="spellEnd"/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Naturais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Europa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I,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Washington</w:t>
      </w:r>
      <w:r w:rsidRPr="00C7657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(CITES).</w:t>
      </w:r>
      <w:r w:rsidRPr="00C7657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Comércio</w:t>
      </w:r>
      <w:proofErr w:type="spellEnd"/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Internacional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Selvagens</w:t>
      </w:r>
      <w:proofErr w:type="spellEnd"/>
      <w:r w:rsidRPr="00C7657C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Ameaçadas</w:t>
      </w:r>
      <w:proofErr w:type="spellEnd"/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Extinção</w:t>
      </w:r>
      <w:proofErr w:type="spellEnd"/>
      <w:r w:rsidRPr="00C7657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03-03-1973.</w:t>
      </w:r>
      <w:r w:rsidRPr="00C7657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CITES.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114/90,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5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Abril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I,</w:t>
      </w:r>
      <w:r w:rsidRPr="00C7657C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(CE)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338/97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Conselho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9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C7657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1996,</w:t>
      </w:r>
      <w:r w:rsidRPr="00C7657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complementado</w:t>
      </w:r>
      <w:r w:rsidRPr="00C7657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pelo</w:t>
      </w:r>
      <w:r w:rsidRPr="00C7657C">
        <w:rPr>
          <w:rFonts w:asciiTheme="minorHAnsi" w:hAnsiTheme="minorHAnsi"/>
          <w:spacing w:val="69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1332/2005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Comissão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9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Agosto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A,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C</w:t>
      </w:r>
      <w:r w:rsidRPr="00C7657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D),</w:t>
      </w:r>
      <w:r w:rsidRPr="00C7657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relativos</w:t>
      </w:r>
      <w:r w:rsidRPr="00C7657C">
        <w:rPr>
          <w:rFonts w:asciiTheme="minorHAnsi" w:hAnsiTheme="minorHAnsi"/>
          <w:spacing w:val="4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à</w:t>
      </w:r>
      <w:r w:rsidRPr="00C7657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protecção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flora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selvagens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através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controlo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do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seu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comércio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C7657C" w:rsidRPr="00C7657C" w:rsidRDefault="00C7657C" w:rsidP="00C7657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C7657C" w:rsidRPr="00C7657C" w:rsidRDefault="00C7657C" w:rsidP="00C7657C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C7657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Bona.</w:t>
      </w:r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103/80,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11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C7657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C7657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a</w:t>
      </w:r>
      <w:r w:rsidRPr="00C7657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C7657C">
        <w:rPr>
          <w:rFonts w:asciiTheme="minorHAnsi" w:hAnsiTheme="minorHAnsi"/>
          <w:spacing w:val="95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sobre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as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Migradoras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Pertencentes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à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Selvagem</w:t>
      </w:r>
      <w:proofErr w:type="spellEnd"/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(Os</w:t>
      </w:r>
      <w:r w:rsidRPr="00C7657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Anexos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</w:t>
      </w:r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e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II</w:t>
      </w:r>
      <w:r w:rsidRPr="00C7657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incluem</w:t>
      </w:r>
      <w:proofErr w:type="spellEnd"/>
      <w:r w:rsidRPr="00C7657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as</w:t>
      </w:r>
      <w:r w:rsidRPr="00C7657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emendas</w:t>
      </w:r>
      <w:r w:rsidRPr="00C7657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adoptadas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7ª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COP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(2002)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ainda</w:t>
      </w:r>
      <w:proofErr w:type="spellEnd"/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não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publicadas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Diário</w:t>
      </w:r>
      <w:proofErr w:type="spellEnd"/>
      <w:r w:rsidRPr="00C7657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z w:val="20"/>
          <w:szCs w:val="20"/>
          <w:lang w:val="es-ES"/>
        </w:rPr>
        <w:t>da</w:t>
      </w:r>
      <w:r w:rsidRPr="00C7657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C7657C">
        <w:rPr>
          <w:rFonts w:asciiTheme="minorHAnsi" w:hAnsiTheme="minorHAnsi"/>
          <w:spacing w:val="-1"/>
          <w:sz w:val="20"/>
          <w:szCs w:val="20"/>
          <w:lang w:val="es-ES"/>
        </w:rPr>
        <w:t>República).</w:t>
      </w:r>
    </w:p>
    <w:p w:rsidR="004F3BC2" w:rsidRPr="00C7657C" w:rsidRDefault="004F3BC2" w:rsidP="00C7657C">
      <w:pPr>
        <w:pStyle w:val="BodyText"/>
        <w:kinsoku w:val="0"/>
        <w:overflowPunct w:val="0"/>
        <w:spacing w:before="78"/>
        <w:ind w:right="111"/>
        <w:jc w:val="both"/>
        <w:rPr>
          <w:rFonts w:ascii="Calibri" w:hAnsi="Calibri" w:cs="Arial"/>
          <w:lang w:val="es-ES"/>
        </w:rPr>
      </w:pPr>
    </w:p>
    <w:sectPr w:rsidR="004F3BC2" w:rsidRPr="00C7657C" w:rsidSect="00C7657C">
      <w:headerReference w:type="default" r:id="rId13"/>
      <w:pgSz w:w="11900" w:h="16840"/>
      <w:pgMar w:top="1380" w:right="1320" w:bottom="1100" w:left="1320" w:header="0" w:footer="9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07" w:rsidRDefault="005C3C07" w:rsidP="00D91BA7">
      <w:r>
        <w:separator/>
      </w:r>
    </w:p>
  </w:endnote>
  <w:endnote w:type="continuationSeparator" w:id="0">
    <w:p w:rsidR="005C3C07" w:rsidRDefault="005C3C07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07" w:rsidRDefault="005C3C07" w:rsidP="00D91BA7">
      <w:r>
        <w:separator/>
      </w:r>
    </w:p>
  </w:footnote>
  <w:footnote w:type="continuationSeparator" w:id="0">
    <w:p w:rsidR="005C3C07" w:rsidRDefault="005C3C07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7C" w:rsidRDefault="00C7657C" w:rsidP="00A54A2A">
    <w:pPr>
      <w:pStyle w:val="Header"/>
      <w:rPr>
        <w:rFonts w:ascii="Times New Roman" w:hAnsi="Times New Roman" w:cs="Times New Roman"/>
        <w:b/>
        <w:lang w:val="en-GB"/>
      </w:rPr>
    </w:pPr>
  </w:p>
  <w:p w:rsidR="00C7657C" w:rsidRDefault="00A54A2A" w:rsidP="00A54A2A">
    <w:pPr>
      <w:pStyle w:val="Header"/>
      <w:rPr>
        <w:rFonts w:ascii="Times New Roman" w:hAnsi="Times New Roman" w:cs="Times New Roman"/>
        <w:b/>
        <w:lang w:val="en-GB"/>
      </w:rPr>
    </w:pPr>
    <w:r w:rsidRPr="00F64732">
      <w:rPr>
        <w:rFonts w:ascii="Times New Roman" w:hAnsi="Times New Roman" w:cs="Times New Roman"/>
        <w:b/>
        <w:lang w:val="en-GB"/>
      </w:rPr>
      <w:t xml:space="preserve">Ramsar Site: </w:t>
    </w:r>
    <w:r w:rsidR="00C7657C">
      <w:rPr>
        <w:rFonts w:ascii="Times New Roman" w:hAnsi="Times New Roman" w:cs="Times New Roman"/>
        <w:b/>
        <w:lang w:val="en-GB"/>
      </w:rPr>
      <w:t xml:space="preserve">1802 </w:t>
    </w:r>
    <w:proofErr w:type="spellStart"/>
    <w:r w:rsidR="00C7657C" w:rsidRPr="00C7657C">
      <w:rPr>
        <w:rFonts w:ascii="Times New Roman" w:hAnsi="Times New Roman" w:cs="Times New Roman"/>
        <w:b/>
        <w:lang w:val="en-GB"/>
      </w:rPr>
      <w:t>Complexo</w:t>
    </w:r>
    <w:proofErr w:type="spellEnd"/>
    <w:r w:rsidR="00C7657C" w:rsidRPr="00C7657C">
      <w:rPr>
        <w:rFonts w:ascii="Times New Roman" w:hAnsi="Times New Roman" w:cs="Times New Roman"/>
        <w:b/>
        <w:lang w:val="en-GB"/>
      </w:rPr>
      <w:t xml:space="preserve"> </w:t>
    </w:r>
    <w:proofErr w:type="spellStart"/>
    <w:r w:rsidR="00C7657C" w:rsidRPr="00C7657C">
      <w:rPr>
        <w:rFonts w:ascii="Times New Roman" w:hAnsi="Times New Roman" w:cs="Times New Roman"/>
        <w:b/>
        <w:lang w:val="en-GB"/>
      </w:rPr>
      <w:t>Vulcânico</w:t>
    </w:r>
    <w:proofErr w:type="spellEnd"/>
    <w:r w:rsidR="00C7657C" w:rsidRPr="00C7657C">
      <w:rPr>
        <w:rFonts w:ascii="Times New Roman" w:hAnsi="Times New Roman" w:cs="Times New Roman"/>
        <w:b/>
        <w:lang w:val="en-GB"/>
      </w:rPr>
      <w:t xml:space="preserve"> das </w:t>
    </w:r>
    <w:proofErr w:type="spellStart"/>
    <w:r w:rsidR="00C7657C" w:rsidRPr="00C7657C">
      <w:rPr>
        <w:rFonts w:ascii="Times New Roman" w:hAnsi="Times New Roman" w:cs="Times New Roman"/>
        <w:b/>
        <w:lang w:val="en-GB"/>
      </w:rPr>
      <w:t>Sete</w:t>
    </w:r>
    <w:proofErr w:type="spellEnd"/>
    <w:r w:rsidR="00C7657C" w:rsidRPr="00C7657C">
      <w:rPr>
        <w:rFonts w:ascii="Times New Roman" w:hAnsi="Times New Roman" w:cs="Times New Roman"/>
        <w:b/>
        <w:lang w:val="en-GB"/>
      </w:rPr>
      <w:t xml:space="preserve"> </w:t>
    </w:r>
    <w:proofErr w:type="spellStart"/>
    <w:r w:rsidR="00C7657C" w:rsidRPr="00C7657C">
      <w:rPr>
        <w:rFonts w:ascii="Times New Roman" w:hAnsi="Times New Roman" w:cs="Times New Roman"/>
        <w:b/>
        <w:lang w:val="en-GB"/>
      </w:rPr>
      <w:t>Cidades</w:t>
    </w:r>
    <w:proofErr w:type="spellEnd"/>
  </w:p>
  <w:p w:rsidR="00A54A2A" w:rsidRPr="00F64732" w:rsidRDefault="00C7657C" w:rsidP="00A54A2A">
    <w:pPr>
      <w:pStyle w:val="Header"/>
      <w:rPr>
        <w:rFonts w:ascii="Times New Roman" w:hAnsi="Times New Roman" w:cs="Times New Roman"/>
        <w:b/>
        <w:lang w:val="en-GB"/>
      </w:rPr>
    </w:pPr>
    <w:r>
      <w:rPr>
        <w:rFonts w:ascii="Times New Roman" w:hAnsi="Times New Roman" w:cs="Times New Roman"/>
        <w:b/>
        <w:lang w:val="en-GB"/>
      </w:rPr>
      <w:t xml:space="preserve">                                                                                                      </w:t>
    </w:r>
    <w:r w:rsidR="00A54A2A" w:rsidRPr="00C7657C">
      <w:rPr>
        <w:rFonts w:ascii="Times New Roman" w:hAnsi="Times New Roman" w:cs="Times New Roman"/>
        <w:b/>
        <w:lang w:val="en-GB"/>
      </w:rPr>
      <w:t>Ramsar</w:t>
    </w:r>
    <w:r w:rsidR="00A54A2A" w:rsidRPr="000C0A9F">
      <w:rPr>
        <w:rFonts w:ascii="Times New Roman" w:hAnsi="Times New Roman" w:cs="Times New Roman"/>
        <w:b/>
      </w:rPr>
      <w:t xml:space="preserve"> Information Sheet</w:t>
    </w:r>
    <w:r w:rsidR="00427B34">
      <w:rPr>
        <w:rFonts w:ascii="Times New Roman" w:hAnsi="Times New Roman" w:cs="Times New Roman"/>
        <w:b/>
      </w:rPr>
      <w:t xml:space="preserve"> </w:t>
    </w:r>
    <w:r w:rsidR="004F3BC2">
      <w:rPr>
        <w:rFonts w:ascii="Times New Roman" w:hAnsi="Times New Roman" w:cs="Times New Roman"/>
        <w:b/>
      </w:rPr>
      <w:t xml:space="preserve">April </w:t>
    </w:r>
    <w:r w:rsidR="00A54A2A" w:rsidRPr="000C0A9F">
      <w:rPr>
        <w:rFonts w:ascii="Times New Roman" w:hAnsi="Times New Roman" w:cs="Times New Roman"/>
        <w:b/>
      </w:rPr>
      <w:t>2017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21084"/>
    <w:rsid w:val="00056091"/>
    <w:rsid w:val="000916A9"/>
    <w:rsid w:val="000C0A9F"/>
    <w:rsid w:val="000C60D2"/>
    <w:rsid w:val="000C67C2"/>
    <w:rsid w:val="000E3264"/>
    <w:rsid w:val="00102F44"/>
    <w:rsid w:val="0012096C"/>
    <w:rsid w:val="001B71D4"/>
    <w:rsid w:val="00226F43"/>
    <w:rsid w:val="00281AA7"/>
    <w:rsid w:val="00295556"/>
    <w:rsid w:val="0029766C"/>
    <w:rsid w:val="002C6689"/>
    <w:rsid w:val="00341E6A"/>
    <w:rsid w:val="00427B34"/>
    <w:rsid w:val="00486D23"/>
    <w:rsid w:val="004F3BC2"/>
    <w:rsid w:val="00520935"/>
    <w:rsid w:val="0055654D"/>
    <w:rsid w:val="005C3C07"/>
    <w:rsid w:val="0085265F"/>
    <w:rsid w:val="0085342E"/>
    <w:rsid w:val="00856877"/>
    <w:rsid w:val="008D4471"/>
    <w:rsid w:val="008E783A"/>
    <w:rsid w:val="00966919"/>
    <w:rsid w:val="0097315A"/>
    <w:rsid w:val="009A6C46"/>
    <w:rsid w:val="009E624E"/>
    <w:rsid w:val="00A02011"/>
    <w:rsid w:val="00A54A2A"/>
    <w:rsid w:val="00A70A87"/>
    <w:rsid w:val="00A955BD"/>
    <w:rsid w:val="00B26E5B"/>
    <w:rsid w:val="00BF6DFE"/>
    <w:rsid w:val="00C7657C"/>
    <w:rsid w:val="00CD0335"/>
    <w:rsid w:val="00D01662"/>
    <w:rsid w:val="00D91BA7"/>
    <w:rsid w:val="00E61486"/>
    <w:rsid w:val="00F50816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zores.gov.pt/Portal/pt/entidades/sraf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cnredlis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icnb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2017-04-26T09:56:00Z</dcterms:created>
  <dcterms:modified xsi:type="dcterms:W3CDTF">2017-04-26T10:00:00Z</dcterms:modified>
</cp:coreProperties>
</file>