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Annexe</w:t>
      </w:r>
      <w:r>
        <w:rPr>
          <w:spacing w:val="-6"/>
        </w:rPr>
        <w:t> </w:t>
      </w:r>
      <w:r>
        <w:rPr/>
        <w:t>3</w:t>
      </w:r>
      <w:r>
        <w:rPr>
          <w:spacing w:val="-4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99"/>
        </w:rPr>
      </w:r>
      <w:r>
        <w:rPr>
          <w:spacing w:val="-1"/>
          <w:u w:val="single" w:color="000000"/>
        </w:rPr>
        <w:t>Les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espèces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phares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:</w:t>
      </w:r>
      <w:r>
        <w:rPr>
          <w:w w:val="99"/>
        </w:rPr>
      </w:r>
      <w:r>
        <w:rPr/>
      </w:r>
    </w:p>
    <w:p>
      <w:pPr>
        <w:pStyle w:val="BodyText"/>
        <w:spacing w:line="276" w:lineRule="exact" w:before="3"/>
        <w:ind w:right="116"/>
        <w:jc w:val="both"/>
      </w:pPr>
      <w:r>
        <w:rPr>
          <w:spacing w:val="-1"/>
        </w:rPr>
        <w:t>Le</w:t>
      </w:r>
      <w:r>
        <w:rPr>
          <w:spacing w:val="6"/>
        </w:rPr>
        <w:t> </w:t>
      </w:r>
      <w:r>
        <w:rPr/>
        <w:t>site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Timerguanine</w:t>
      </w:r>
      <w:r>
        <w:rPr>
          <w:spacing w:val="6"/>
        </w:rPr>
        <w:t> </w:t>
      </w:r>
      <w:r>
        <w:rPr/>
        <w:t>est</w:t>
      </w:r>
      <w:r>
        <w:rPr>
          <w:spacing w:val="7"/>
        </w:rPr>
        <w:t> </w:t>
      </w:r>
      <w:r>
        <w:rPr/>
        <w:t>sans</w:t>
      </w:r>
      <w:r>
        <w:rPr>
          <w:spacing w:val="5"/>
        </w:rPr>
        <w:t> </w:t>
      </w:r>
      <w:r>
        <w:rPr>
          <w:spacing w:val="-1"/>
        </w:rPr>
        <w:t>contexte</w:t>
      </w:r>
      <w:r>
        <w:rPr>
          <w:spacing w:val="6"/>
        </w:rPr>
        <w:t> </w:t>
      </w:r>
      <w:r>
        <w:rPr/>
        <w:t>d’une</w:t>
      </w:r>
      <w:r>
        <w:rPr>
          <w:spacing w:val="5"/>
        </w:rPr>
        <w:t> </w:t>
      </w:r>
      <w:r>
        <w:rPr>
          <w:spacing w:val="-1"/>
        </w:rPr>
        <w:t>importance</w:t>
      </w:r>
      <w:r>
        <w:rPr>
          <w:spacing w:val="6"/>
        </w:rPr>
        <w:t> </w:t>
      </w:r>
      <w:r>
        <w:rPr>
          <w:spacing w:val="-1"/>
        </w:rPr>
        <w:t>capitale</w:t>
      </w:r>
      <w:r>
        <w:rPr>
          <w:spacing w:val="6"/>
        </w:rPr>
        <w:t> </w:t>
      </w:r>
      <w:r>
        <w:rPr/>
        <w:t>pour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nidification</w:t>
      </w:r>
      <w:r>
        <w:rPr>
          <w:spacing w:val="7"/>
        </w:rPr>
        <w:t> </w:t>
      </w:r>
      <w:r>
        <w:rPr/>
        <w:t>des</w:t>
      </w:r>
      <w:r>
        <w:rPr>
          <w:spacing w:val="87"/>
          <w:w w:val="99"/>
        </w:rPr>
        <w:t> </w:t>
      </w:r>
      <w:r>
        <w:rPr>
          <w:spacing w:val="-1"/>
        </w:rPr>
        <w:t>oiseaux</w:t>
      </w:r>
      <w:r>
        <w:rPr>
          <w:spacing w:val="31"/>
        </w:rPr>
        <w:t> </w:t>
      </w:r>
      <w:r>
        <w:rPr>
          <w:spacing w:val="-1"/>
        </w:rPr>
        <w:t>d’eau</w:t>
      </w:r>
      <w:r>
        <w:rPr>
          <w:spacing w:val="32"/>
        </w:rPr>
        <w:t> </w:t>
      </w:r>
      <w:r>
        <w:rPr/>
        <w:t>dans</w:t>
      </w:r>
      <w:r>
        <w:rPr>
          <w:spacing w:val="31"/>
        </w:rPr>
        <w:t> </w:t>
      </w:r>
      <w:r>
        <w:rPr>
          <w:spacing w:val="-1"/>
        </w:rPr>
        <w:t>cette</w:t>
      </w:r>
      <w:r>
        <w:rPr>
          <w:spacing w:val="32"/>
        </w:rPr>
        <w:t> </w:t>
      </w:r>
      <w:r>
        <w:rPr>
          <w:spacing w:val="-1"/>
        </w:rPr>
        <w:t>région</w:t>
      </w:r>
      <w:r>
        <w:rPr>
          <w:spacing w:val="31"/>
        </w:rPr>
        <w:t> </w:t>
      </w:r>
      <w:r>
        <w:rPr/>
        <w:t>où</w:t>
      </w:r>
      <w:r>
        <w:rPr>
          <w:spacing w:val="31"/>
        </w:rPr>
        <w:t> </w:t>
      </w:r>
      <w:r>
        <w:rPr/>
        <w:t>les</w:t>
      </w:r>
      <w:r>
        <w:rPr>
          <w:spacing w:val="32"/>
        </w:rPr>
        <w:t> </w:t>
      </w:r>
      <w:r>
        <w:rPr>
          <w:spacing w:val="-1"/>
        </w:rPr>
        <w:t>zones</w:t>
      </w:r>
      <w:r>
        <w:rPr>
          <w:spacing w:val="30"/>
        </w:rPr>
        <w:t> </w:t>
      </w:r>
      <w:r>
        <w:rPr/>
        <w:t>humides,</w:t>
      </w:r>
      <w:r>
        <w:rPr>
          <w:spacing w:val="31"/>
        </w:rPr>
        <w:t> </w:t>
      </w:r>
      <w:r>
        <w:rPr>
          <w:spacing w:val="-1"/>
        </w:rPr>
        <w:t>nombreuses</w:t>
      </w:r>
      <w:r>
        <w:rPr>
          <w:spacing w:val="31"/>
        </w:rPr>
        <w:t> </w:t>
      </w:r>
      <w:r>
        <w:rPr/>
        <w:t>sont</w:t>
      </w:r>
      <w:r>
        <w:rPr>
          <w:spacing w:val="30"/>
        </w:rPr>
        <w:t> </w:t>
      </w:r>
      <w:r>
        <w:rPr/>
        <w:t>dominées</w:t>
      </w:r>
      <w:r>
        <w:rPr>
          <w:spacing w:val="31"/>
        </w:rPr>
        <w:t> </w:t>
      </w:r>
      <w:r>
        <w:rPr/>
        <w:t>par</w:t>
      </w:r>
      <w:r>
        <w:rPr>
          <w:spacing w:val="31"/>
        </w:rPr>
        <w:t> </w:t>
      </w:r>
      <w:r>
        <w:rPr>
          <w:spacing w:val="-1"/>
        </w:rPr>
        <w:t>les</w:t>
      </w:r>
      <w:r>
        <w:rPr>
          <w:spacing w:val="67"/>
          <w:w w:val="99"/>
        </w:rPr>
        <w:t> </w:t>
      </w:r>
      <w:r>
        <w:rPr/>
        <w:t>sebkhas</w:t>
      </w:r>
      <w:r>
        <w:rPr>
          <w:spacing w:val="6"/>
        </w:rPr>
        <w:t> </w:t>
      </w:r>
      <w:r>
        <w:rPr>
          <w:spacing w:val="-1"/>
        </w:rPr>
        <w:t>et</w:t>
      </w:r>
      <w:r>
        <w:rPr>
          <w:spacing w:val="5"/>
        </w:rPr>
        <w:t> </w:t>
      </w:r>
      <w:r>
        <w:rPr>
          <w:spacing w:val="-1"/>
        </w:rPr>
        <w:t>les</w:t>
      </w:r>
      <w:r>
        <w:rPr>
          <w:spacing w:val="6"/>
        </w:rPr>
        <w:t> </w:t>
      </w:r>
      <w:r>
        <w:rPr>
          <w:spacing w:val="-1"/>
        </w:rPr>
        <w:t>chott</w:t>
      </w:r>
      <w:r>
        <w:rPr>
          <w:spacing w:val="6"/>
        </w:rPr>
        <w:t> </w:t>
      </w:r>
      <w:r>
        <w:rPr/>
        <w:t>dont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salinité</w:t>
      </w:r>
      <w:r>
        <w:rPr>
          <w:spacing w:val="6"/>
        </w:rPr>
        <w:t> </w:t>
      </w:r>
      <w:r>
        <w:rPr>
          <w:spacing w:val="-1"/>
        </w:rPr>
        <w:t>forte</w:t>
      </w:r>
      <w:r>
        <w:rPr>
          <w:spacing w:val="4"/>
        </w:rPr>
        <w:t> </w:t>
      </w:r>
      <w:r>
        <w:rPr>
          <w:spacing w:val="-1"/>
        </w:rPr>
        <w:t>limite</w:t>
      </w:r>
      <w:r>
        <w:rPr>
          <w:spacing w:val="5"/>
        </w:rPr>
        <w:t> </w:t>
      </w:r>
      <w:r>
        <w:rPr>
          <w:spacing w:val="-1"/>
        </w:rPr>
        <w:t>le</w:t>
      </w:r>
      <w:r>
        <w:rPr>
          <w:spacing w:val="4"/>
        </w:rPr>
        <w:t> </w:t>
      </w:r>
      <w:r>
        <w:rPr>
          <w:spacing w:val="-1"/>
        </w:rPr>
        <w:t>développement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végétation</w:t>
      </w:r>
      <w:r>
        <w:rPr>
          <w:spacing w:val="6"/>
        </w:rPr>
        <w:t> </w:t>
      </w:r>
      <w:r>
        <w:rPr>
          <w:spacing w:val="-1"/>
        </w:rPr>
        <w:t>lacustre</w:t>
      </w:r>
      <w:r>
        <w:rPr>
          <w:spacing w:val="4"/>
        </w:rPr>
        <w:t> </w:t>
      </w:r>
      <w:r>
        <w:rPr/>
        <w:t>et</w:t>
      </w:r>
      <w:r>
        <w:rPr>
          <w:spacing w:val="97"/>
          <w:w w:val="99"/>
        </w:rPr>
        <w:t> </w:t>
      </w:r>
      <w:r>
        <w:rPr/>
        <w:t>par delà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habitats</w:t>
      </w:r>
      <w:r>
        <w:rPr/>
        <w:t> </w:t>
      </w:r>
      <w:r>
        <w:rPr>
          <w:spacing w:val="-1"/>
        </w:rPr>
        <w:t>nécessaires</w:t>
      </w:r>
      <w:r>
        <w:rPr/>
        <w:t> à </w:t>
      </w:r>
      <w:r>
        <w:rPr>
          <w:spacing w:val="-1"/>
        </w:rPr>
        <w:t>l’alimentation</w:t>
      </w:r>
      <w:r>
        <w:rPr/>
        <w:t> et</w:t>
      </w:r>
      <w:r>
        <w:rPr>
          <w:spacing w:val="1"/>
        </w:rPr>
        <w:t> </w:t>
      </w:r>
      <w:r>
        <w:rPr>
          <w:spacing w:val="-1"/>
        </w:rPr>
        <w:t>l’aménagement</w:t>
      </w:r>
      <w:r>
        <w:rPr/>
        <w:t> des</w:t>
      </w:r>
      <w:r>
        <w:rPr>
          <w:spacing w:val="-1"/>
        </w:rPr>
        <w:t> </w:t>
      </w:r>
      <w:r>
        <w:rPr/>
        <w:t>nids. </w:t>
      </w:r>
      <w:r>
        <w:rPr>
          <w:spacing w:val="-1"/>
        </w:rPr>
        <w:t>Timerguanine</w:t>
      </w:r>
      <w:r>
        <w:rPr>
          <w:spacing w:val="1"/>
        </w:rPr>
        <w:t> </w:t>
      </w:r>
      <w:r>
        <w:rPr>
          <w:spacing w:val="-1"/>
        </w:rPr>
        <w:t>et</w:t>
      </w:r>
      <w:r>
        <w:rPr>
          <w:spacing w:val="101"/>
          <w:w w:val="99"/>
        </w:rPr>
        <w:t> </w:t>
      </w:r>
      <w:r>
        <w:rPr>
          <w:spacing w:val="-1"/>
        </w:rPr>
        <w:t>Boulhilat,</w:t>
      </w:r>
      <w:r>
        <w:rPr>
          <w:spacing w:val="31"/>
        </w:rPr>
        <w:t> </w:t>
      </w:r>
      <w:r>
        <w:rPr>
          <w:spacing w:val="-1"/>
        </w:rPr>
        <w:t>assez</w:t>
      </w:r>
      <w:r>
        <w:rPr>
          <w:spacing w:val="31"/>
        </w:rPr>
        <w:t> </w:t>
      </w:r>
      <w:r>
        <w:rPr>
          <w:spacing w:val="-1"/>
        </w:rPr>
        <w:t>mitoyen</w:t>
      </w:r>
      <w:r>
        <w:rPr>
          <w:spacing w:val="32"/>
        </w:rPr>
        <w:t> </w:t>
      </w:r>
      <w:r>
        <w:rPr>
          <w:spacing w:val="-1"/>
        </w:rPr>
        <w:t>constituent</w:t>
      </w:r>
      <w:r>
        <w:rPr>
          <w:spacing w:val="29"/>
        </w:rPr>
        <w:t> </w:t>
      </w:r>
      <w:r>
        <w:rPr/>
        <w:t>une</w:t>
      </w:r>
      <w:r>
        <w:rPr>
          <w:spacing w:val="31"/>
        </w:rPr>
        <w:t> </w:t>
      </w:r>
      <w:r>
        <w:rPr/>
        <w:t>chance</w:t>
      </w:r>
      <w:r>
        <w:rPr>
          <w:spacing w:val="30"/>
        </w:rPr>
        <w:t> </w:t>
      </w:r>
      <w:r>
        <w:rPr/>
        <w:t>pour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nombreuses</w:t>
      </w:r>
      <w:r>
        <w:rPr>
          <w:spacing w:val="31"/>
        </w:rPr>
        <w:t> </w:t>
      </w:r>
      <w:r>
        <w:rPr>
          <w:spacing w:val="-1"/>
        </w:rPr>
        <w:t>espèces</w:t>
      </w:r>
      <w:r>
        <w:rPr>
          <w:spacing w:val="30"/>
        </w:rPr>
        <w:t> </w:t>
      </w:r>
      <w:r>
        <w:rPr>
          <w:spacing w:val="-1"/>
        </w:rPr>
        <w:t>parmi</w:t>
      </w:r>
      <w:r>
        <w:rPr>
          <w:spacing w:val="91"/>
          <w:w w:val="99"/>
        </w:rPr>
        <w:t> </w:t>
      </w:r>
      <w:r>
        <w:rPr>
          <w:spacing w:val="-1"/>
        </w:rPr>
        <w:t>lesquelles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Sarcelle</w:t>
      </w:r>
      <w:r>
        <w:rPr>
          <w:spacing w:val="15"/>
        </w:rPr>
        <w:t> </w:t>
      </w:r>
      <w:r>
        <w:rPr>
          <w:spacing w:val="-1"/>
        </w:rPr>
        <w:t>marbrée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le</w:t>
      </w:r>
      <w:r>
        <w:rPr>
          <w:spacing w:val="15"/>
        </w:rPr>
        <w:t> </w:t>
      </w:r>
      <w:r>
        <w:rPr>
          <w:spacing w:val="-1"/>
        </w:rPr>
        <w:t>Fuligule</w:t>
      </w:r>
      <w:r>
        <w:rPr>
          <w:spacing w:val="13"/>
        </w:rPr>
        <w:t> </w:t>
      </w:r>
      <w:r>
        <w:rPr/>
        <w:t>nyroca</w:t>
      </w:r>
      <w:r>
        <w:rPr>
          <w:spacing w:val="15"/>
        </w:rPr>
        <w:t> </w:t>
      </w:r>
      <w:r>
        <w:rPr>
          <w:spacing w:val="-1"/>
        </w:rPr>
        <w:t>représentent</w:t>
      </w:r>
      <w:r>
        <w:rPr>
          <w:spacing w:val="15"/>
        </w:rPr>
        <w:t> </w:t>
      </w:r>
      <w:r>
        <w:rPr>
          <w:spacing w:val="-1"/>
        </w:rPr>
        <w:t>tout</w:t>
      </w:r>
      <w:r>
        <w:rPr>
          <w:spacing w:val="13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emblème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raison</w:t>
      </w:r>
      <w:r>
        <w:rPr>
          <w:spacing w:val="93"/>
          <w:w w:val="9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leur</w:t>
      </w:r>
      <w:r>
        <w:rPr>
          <w:spacing w:val="8"/>
        </w:rPr>
        <w:t> </w:t>
      </w:r>
      <w:r>
        <w:rPr>
          <w:spacing w:val="-1"/>
        </w:rPr>
        <w:t>statut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Vulnérable</w:t>
      </w:r>
      <w:r>
        <w:rPr>
          <w:spacing w:val="8"/>
        </w:rPr>
        <w:t> </w:t>
      </w:r>
      <w:r>
        <w:rPr/>
        <w:t>sur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Liste</w:t>
      </w:r>
      <w:r>
        <w:rPr>
          <w:spacing w:val="8"/>
        </w:rPr>
        <w:t> </w:t>
      </w:r>
      <w:r>
        <w:rPr/>
        <w:t>rouge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l’UICN.</w:t>
      </w:r>
      <w:r>
        <w:rPr>
          <w:spacing w:val="8"/>
        </w:rPr>
        <w:t> </w:t>
      </w:r>
      <w:r>
        <w:rPr/>
        <w:t>Une</w:t>
      </w:r>
      <w:r>
        <w:rPr>
          <w:spacing w:val="8"/>
        </w:rPr>
        <w:t> </w:t>
      </w:r>
      <w:r>
        <w:rPr>
          <w:spacing w:val="-1"/>
        </w:rPr>
        <w:t>3</w:t>
      </w:r>
      <w:r>
        <w:rPr>
          <w:spacing w:val="-1"/>
          <w:position w:val="11"/>
          <w:sz w:val="16"/>
          <w:szCs w:val="16"/>
        </w:rPr>
        <w:t>ème</w:t>
      </w:r>
      <w:r>
        <w:rPr>
          <w:spacing w:val="28"/>
          <w:position w:val="11"/>
          <w:sz w:val="16"/>
          <w:szCs w:val="16"/>
        </w:rPr>
        <w:t> </w:t>
      </w:r>
      <w:r>
        <w:rPr/>
        <w:t>espèce,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l’occurrence,</w:t>
      </w:r>
      <w:r>
        <w:rPr>
          <w:spacing w:val="83"/>
          <w:w w:val="99"/>
        </w:rPr>
        <w:t> </w:t>
      </w:r>
      <w:r>
        <w:rPr>
          <w:spacing w:val="-1"/>
        </w:rPr>
        <w:t>l’Erismature</w:t>
      </w:r>
      <w:r>
        <w:rPr>
          <w:spacing w:val="12"/>
        </w:rPr>
        <w:t> </w:t>
      </w:r>
      <w:r>
        <w:rPr/>
        <w:t>à</w:t>
      </w:r>
      <w:r>
        <w:rPr>
          <w:spacing w:val="12"/>
        </w:rPr>
        <w:t> </w:t>
      </w:r>
      <w:r>
        <w:rPr/>
        <w:t>tête</w:t>
      </w:r>
      <w:r>
        <w:rPr>
          <w:spacing w:val="11"/>
        </w:rPr>
        <w:t> </w:t>
      </w:r>
      <w:r>
        <w:rPr/>
        <w:t>blanche,</w:t>
      </w:r>
      <w:r>
        <w:rPr>
          <w:spacing w:val="10"/>
        </w:rPr>
        <w:t> </w:t>
      </w:r>
      <w:r>
        <w:rPr/>
        <w:t>observée</w:t>
      </w:r>
      <w:r>
        <w:rPr>
          <w:spacing w:val="12"/>
        </w:rPr>
        <w:t> </w:t>
      </w:r>
      <w:r>
        <w:rPr>
          <w:spacing w:val="-1"/>
        </w:rPr>
        <w:t>régulièrement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hivernage</w:t>
      </w:r>
      <w:r>
        <w:rPr>
          <w:spacing w:val="13"/>
        </w:rPr>
        <w:t> </w:t>
      </w:r>
      <w:r>
        <w:rPr>
          <w:spacing w:val="-1"/>
        </w:rPr>
        <w:t>et</w:t>
      </w:r>
      <w:r>
        <w:rPr>
          <w:spacing w:val="12"/>
        </w:rPr>
        <w:t> </w:t>
      </w:r>
      <w:r>
        <w:rPr/>
        <w:t>passage</w:t>
      </w:r>
      <w:r>
        <w:rPr>
          <w:spacing w:val="12"/>
        </w:rPr>
        <w:t> </w:t>
      </w:r>
      <w:r>
        <w:rPr>
          <w:spacing w:val="-1"/>
        </w:rPr>
        <w:t>certes</w:t>
      </w:r>
      <w:r>
        <w:rPr>
          <w:spacing w:val="12"/>
        </w:rPr>
        <w:t> </w:t>
      </w:r>
      <w:r>
        <w:rPr>
          <w:spacing w:val="-1"/>
        </w:rPr>
        <w:t>avec</w:t>
      </w:r>
      <w:r>
        <w:rPr>
          <w:spacing w:val="12"/>
        </w:rPr>
        <w:t> </w:t>
      </w:r>
      <w:r>
        <w:rPr/>
        <w:t>des</w:t>
      </w:r>
      <w:r>
        <w:rPr>
          <w:spacing w:val="63"/>
          <w:w w:val="99"/>
        </w:rPr>
        <w:t> </w:t>
      </w:r>
      <w:r>
        <w:rPr>
          <w:spacing w:val="-1"/>
        </w:rPr>
        <w:t>effectifs</w:t>
      </w:r>
      <w:r>
        <w:rPr>
          <w:spacing w:val="15"/>
        </w:rPr>
        <w:t> </w:t>
      </w:r>
      <w:r>
        <w:rPr>
          <w:spacing w:val="-1"/>
        </w:rPr>
        <w:t>modestes</w:t>
      </w:r>
      <w:r>
        <w:rPr>
          <w:spacing w:val="15"/>
        </w:rPr>
        <w:t> </w:t>
      </w:r>
      <w:r>
        <w:rPr>
          <w:spacing w:val="-1"/>
        </w:rPr>
        <w:t>(une</w:t>
      </w:r>
      <w:r>
        <w:rPr>
          <w:spacing w:val="15"/>
        </w:rPr>
        <w:t> </w:t>
      </w:r>
      <w:r>
        <w:rPr>
          <w:spacing w:val="-1"/>
        </w:rPr>
        <w:t>vingtaine</w:t>
      </w:r>
      <w:r>
        <w:rPr>
          <w:spacing w:val="14"/>
        </w:rPr>
        <w:t> </w:t>
      </w:r>
      <w:r>
        <w:rPr/>
        <w:t>au</w:t>
      </w:r>
      <w:r>
        <w:rPr>
          <w:spacing w:val="15"/>
        </w:rPr>
        <w:t> </w:t>
      </w:r>
      <w:r>
        <w:rPr/>
        <w:t>plus)</w:t>
      </w:r>
      <w:r>
        <w:rPr>
          <w:spacing w:val="15"/>
        </w:rPr>
        <w:t> </w:t>
      </w:r>
      <w:r>
        <w:rPr/>
        <w:t>est</w:t>
      </w:r>
      <w:r>
        <w:rPr>
          <w:spacing w:val="13"/>
        </w:rPr>
        <w:t> </w:t>
      </w:r>
      <w:r>
        <w:rPr/>
        <w:t>un</w:t>
      </w:r>
      <w:r>
        <w:rPr>
          <w:spacing w:val="16"/>
        </w:rPr>
        <w:t> </w:t>
      </w:r>
      <w:r>
        <w:rPr>
          <w:spacing w:val="-1"/>
        </w:rPr>
        <w:t>reproducteur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été</w:t>
      </w:r>
      <w:r>
        <w:rPr>
          <w:spacing w:val="14"/>
        </w:rPr>
        <w:t> </w:t>
      </w:r>
      <w:r>
        <w:rPr/>
        <w:t>prouvée</w:t>
      </w:r>
      <w:r>
        <w:rPr>
          <w:spacing w:val="14"/>
        </w:rPr>
        <w:t> </w:t>
      </w:r>
      <w:r>
        <w:rPr/>
        <w:t>par</w:t>
      </w:r>
      <w:r>
        <w:rPr>
          <w:spacing w:val="14"/>
        </w:rPr>
        <w:t> </w:t>
      </w:r>
      <w:r>
        <w:rPr>
          <w:spacing w:val="-1"/>
        </w:rPr>
        <w:t>les</w:t>
      </w:r>
      <w:r>
        <w:rPr>
          <w:spacing w:val="79"/>
          <w:w w:val="99"/>
        </w:rPr>
        <w:t> </w:t>
      </w:r>
      <w:r>
        <w:rPr>
          <w:spacing w:val="-1"/>
        </w:rPr>
        <w:t>chercheurs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l’Université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1"/>
        </w:rPr>
        <w:t>Annaba.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75" w:lineRule="exact"/>
        <w:ind w:left="120" w:right="0"/>
        <w:jc w:val="both"/>
        <w:rPr>
          <w:b w:val="0"/>
          <w:bCs w:val="0"/>
        </w:rPr>
      </w:pPr>
      <w:r>
        <w:rPr>
          <w:spacing w:val="-1"/>
        </w:rPr>
        <w:t>Sarcelle</w:t>
      </w:r>
      <w:r>
        <w:rPr>
          <w:spacing w:val="-17"/>
        </w:rPr>
        <w:t> </w:t>
      </w:r>
      <w:r>
        <w:rPr>
          <w:spacing w:val="-1"/>
        </w:rPr>
        <w:t>marbrée</w:t>
      </w:r>
      <w:r>
        <w:rPr>
          <w:b w:val="0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Sarcelle</w:t>
      </w:r>
      <w:r>
        <w:rPr>
          <w:spacing w:val="44"/>
        </w:rPr>
        <w:t> </w:t>
      </w:r>
      <w:r>
        <w:rPr>
          <w:spacing w:val="-1"/>
        </w:rPr>
        <w:t>marbrée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Marmaronetta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angustirostris</w:t>
      </w:r>
      <w:r>
        <w:rPr>
          <w:rFonts w:ascii="Times New Roman" w:hAnsi="Times New Roman" w:cs="Times New Roman" w:eastAsia="Times New Roman"/>
          <w:i/>
          <w:spacing w:val="46"/>
        </w:rPr>
        <w:t> </w:t>
      </w:r>
      <w:r>
        <w:rPr>
          <w:spacing w:val="-1"/>
        </w:rPr>
        <w:t>est</w:t>
      </w:r>
      <w:r>
        <w:rPr>
          <w:spacing w:val="45"/>
        </w:rPr>
        <w:t> </w:t>
      </w:r>
      <w:r>
        <w:rPr>
          <w:spacing w:val="-1"/>
        </w:rPr>
        <w:t>considérée</w:t>
      </w:r>
      <w:r>
        <w:rPr>
          <w:spacing w:val="44"/>
        </w:rPr>
        <w:t> </w:t>
      </w:r>
      <w:r>
        <w:rPr/>
        <w:t>par</w:t>
      </w:r>
      <w:r>
        <w:rPr>
          <w:spacing w:val="45"/>
        </w:rPr>
        <w:t> </w:t>
      </w:r>
      <w:r>
        <w:rPr>
          <w:spacing w:val="-1"/>
        </w:rPr>
        <w:t>l’UICN</w:t>
      </w:r>
      <w:r>
        <w:rPr>
          <w:spacing w:val="46"/>
        </w:rPr>
        <w:t> </w:t>
      </w:r>
      <w:r>
        <w:rPr>
          <w:spacing w:val="-1"/>
        </w:rPr>
        <w:t>et</w:t>
      </w:r>
      <w:r>
        <w:rPr>
          <w:spacing w:val="45"/>
        </w:rPr>
        <w:t> </w:t>
      </w:r>
      <w:r>
        <w:rPr>
          <w:spacing w:val="-1"/>
        </w:rPr>
        <w:t>BirdLife</w:t>
      </w:r>
      <w:r>
        <w:rPr>
          <w:spacing w:val="107"/>
          <w:w w:val="99"/>
        </w:rPr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>
          <w:spacing w:val="-1"/>
        </w:rPr>
        <w:t>comme</w:t>
      </w:r>
      <w:r>
        <w:rPr>
          <w:spacing w:val="28"/>
        </w:rPr>
        <w:t> </w:t>
      </w:r>
      <w:r>
        <w:rPr/>
        <w:t>espèce</w:t>
      </w:r>
      <w:r>
        <w:rPr>
          <w:spacing w:val="28"/>
        </w:rPr>
        <w:t> </w:t>
      </w:r>
      <w:r>
        <w:rPr>
          <w:spacing w:val="-1"/>
        </w:rPr>
        <w:t>menacée</w:t>
      </w:r>
      <w:r>
        <w:rPr>
          <w:spacing w:val="28"/>
        </w:rPr>
        <w:t> </w:t>
      </w:r>
      <w:r>
        <w:rPr>
          <w:spacing w:val="-1"/>
        </w:rPr>
        <w:t>d’extinction</w:t>
      </w:r>
      <w:r>
        <w:rPr>
          <w:spacing w:val="29"/>
        </w:rPr>
        <w:t> </w:t>
      </w:r>
      <w:r>
        <w:rPr>
          <w:spacing w:val="-1"/>
        </w:rPr>
        <w:t>(catégorie</w:t>
      </w:r>
      <w:r>
        <w:rPr>
          <w:spacing w:val="28"/>
        </w:rPr>
        <w:t> </w:t>
      </w:r>
      <w:r>
        <w:rPr/>
        <w:t>VU,</w:t>
      </w:r>
      <w:r>
        <w:rPr>
          <w:spacing w:val="26"/>
        </w:rPr>
        <w:t> </w:t>
      </w:r>
      <w:r>
        <w:rPr>
          <w:spacing w:val="-1"/>
        </w:rPr>
        <w:t>vulnérable).</w:t>
      </w:r>
      <w:r>
        <w:rPr>
          <w:spacing w:val="27"/>
        </w:rPr>
        <w:t> </w:t>
      </w:r>
      <w:r>
        <w:rPr>
          <w:spacing w:val="-1"/>
        </w:rPr>
        <w:t>Son</w:t>
      </w:r>
      <w:r>
        <w:rPr>
          <w:spacing w:val="27"/>
        </w:rPr>
        <w:t> </w:t>
      </w:r>
      <w:r>
        <w:rPr/>
        <w:t>aire</w:t>
      </w:r>
      <w:r>
        <w:rPr>
          <w:spacing w:val="26"/>
        </w:rPr>
        <w:t> </w:t>
      </w:r>
      <w:r>
        <w:rPr/>
        <w:t>de</w:t>
      </w:r>
      <w:r>
        <w:rPr>
          <w:spacing w:val="99"/>
          <w:w w:val="99"/>
        </w:rPr>
        <w:t> </w:t>
      </w:r>
      <w:r>
        <w:rPr>
          <w:spacing w:val="-1"/>
        </w:rPr>
        <w:t>répartition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situe</w:t>
      </w:r>
      <w:r>
        <w:rPr>
          <w:spacing w:val="38"/>
        </w:rPr>
        <w:t> </w:t>
      </w:r>
      <w:r>
        <w:rPr/>
        <w:t>dans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région</w:t>
      </w:r>
      <w:r>
        <w:rPr>
          <w:spacing w:val="41"/>
        </w:rPr>
        <w:t> </w:t>
      </w:r>
      <w:r>
        <w:rPr>
          <w:spacing w:val="-1"/>
        </w:rPr>
        <w:t>“sarmatique”,</w:t>
      </w:r>
      <w:r>
        <w:rPr>
          <w:spacing w:val="37"/>
        </w:rPr>
        <w:t> </w:t>
      </w:r>
      <w:r>
        <w:rPr/>
        <w:t>qui</w:t>
      </w:r>
      <w:r>
        <w:rPr>
          <w:spacing w:val="39"/>
        </w:rPr>
        <w:t> </w:t>
      </w:r>
      <w:r>
        <w:rPr>
          <w:spacing w:val="-1"/>
        </w:rPr>
        <w:t>comprend</w:t>
      </w:r>
      <w:r>
        <w:rPr>
          <w:spacing w:val="39"/>
        </w:rPr>
        <w:t> </w:t>
      </w:r>
      <w:r>
        <w:rPr>
          <w:spacing w:val="-1"/>
        </w:rPr>
        <w:t>les</w:t>
      </w:r>
      <w:r>
        <w:rPr>
          <w:spacing w:val="40"/>
        </w:rPr>
        <w:t> </w:t>
      </w:r>
      <w:r>
        <w:rPr>
          <w:spacing w:val="-1"/>
        </w:rPr>
        <w:t>alentours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89"/>
          <w:w w:val="99"/>
        </w:rPr>
        <w:t> </w:t>
      </w:r>
      <w:r>
        <w:rPr>
          <w:spacing w:val="-1"/>
        </w:rPr>
        <w:t>Méditerrannée,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Mer</w:t>
      </w:r>
      <w:r>
        <w:rPr>
          <w:spacing w:val="42"/>
        </w:rPr>
        <w:t> </w:t>
      </w:r>
      <w:r>
        <w:rPr>
          <w:spacing w:val="-1"/>
        </w:rPr>
        <w:t>Noire,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/>
        <w:t>Mer</w:t>
      </w:r>
      <w:r>
        <w:rPr>
          <w:spacing w:val="42"/>
        </w:rPr>
        <w:t> </w:t>
      </w:r>
      <w:r>
        <w:rPr>
          <w:spacing w:val="-1"/>
        </w:rPr>
        <w:t>Caspienne</w:t>
      </w:r>
      <w:r>
        <w:rPr>
          <w:spacing w:val="40"/>
        </w:rPr>
        <w:t> </w:t>
      </w:r>
      <w:r>
        <w:rPr/>
        <w:t>et</w:t>
      </w:r>
      <w:r>
        <w:rPr>
          <w:spacing w:val="42"/>
        </w:rPr>
        <w:t> </w:t>
      </w:r>
      <w:r>
        <w:rPr/>
        <w:t>la</w:t>
      </w:r>
      <w:r>
        <w:rPr>
          <w:spacing w:val="39"/>
        </w:rPr>
        <w:t> </w:t>
      </w:r>
      <w:r>
        <w:rPr/>
        <w:t>Mer</w:t>
      </w:r>
      <w:r>
        <w:rPr>
          <w:spacing w:val="42"/>
        </w:rPr>
        <w:t> </w:t>
      </w:r>
      <w:r>
        <w:rPr>
          <w:spacing w:val="-1"/>
        </w:rPr>
        <w:t>d’Aral.</w:t>
      </w:r>
      <w:r>
        <w:rPr>
          <w:spacing w:val="40"/>
        </w:rPr>
        <w:t> </w:t>
      </w:r>
      <w:r>
        <w:rPr>
          <w:spacing w:val="-1"/>
        </w:rPr>
        <w:t>Les</w:t>
      </w:r>
      <w:r>
        <w:rPr>
          <w:spacing w:val="43"/>
        </w:rPr>
        <w:t> </w:t>
      </w:r>
      <w:r>
        <w:rPr>
          <w:spacing w:val="-1"/>
        </w:rPr>
        <w:t>effectifs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>
          <w:u w:val="single" w:color="000000"/>
        </w:rPr>
        <w:t>la</w:t>
      </w:r>
      <w:r>
        <w:rPr>
          <w:w w:val="99"/>
        </w:rPr>
      </w:r>
      <w:r>
        <w:rPr>
          <w:spacing w:val="83"/>
          <w:w w:val="99"/>
        </w:rPr>
        <w:t> </w:t>
      </w:r>
      <w:r>
        <w:rPr>
          <w:spacing w:val="-1"/>
        </w:rPr>
        <w:t>Sarcelle</w:t>
      </w:r>
      <w:r>
        <w:rPr>
          <w:spacing w:val="14"/>
        </w:rPr>
        <w:t> </w:t>
      </w:r>
      <w:r>
        <w:rPr>
          <w:spacing w:val="-1"/>
        </w:rPr>
        <w:t>marbrée</w:t>
      </w:r>
      <w:r>
        <w:rPr>
          <w:spacing w:val="15"/>
        </w:rPr>
        <w:t> </w:t>
      </w:r>
      <w:r>
        <w:rPr>
          <w:spacing w:val="-1"/>
        </w:rPr>
        <w:t>sont</w:t>
      </w:r>
      <w:r>
        <w:rPr>
          <w:spacing w:val="16"/>
        </w:rPr>
        <w:t> </w:t>
      </w:r>
      <w:r>
        <w:rPr>
          <w:spacing w:val="-1"/>
        </w:rPr>
        <w:t>concentrés</w:t>
      </w:r>
      <w:r>
        <w:rPr>
          <w:spacing w:val="13"/>
        </w:rPr>
        <w:t> </w:t>
      </w:r>
      <w:r>
        <w:rPr/>
        <w:t>dans</w:t>
      </w:r>
      <w:r>
        <w:rPr>
          <w:spacing w:val="15"/>
        </w:rPr>
        <w:t> </w:t>
      </w:r>
      <w:r>
        <w:rPr/>
        <w:t>deux</w:t>
      </w:r>
      <w:r>
        <w:rPr>
          <w:spacing w:val="15"/>
        </w:rPr>
        <w:t> </w:t>
      </w:r>
      <w:r>
        <w:rPr>
          <w:spacing w:val="-1"/>
        </w:rPr>
        <w:t>zones</w:t>
      </w:r>
      <w:r>
        <w:rPr>
          <w:spacing w:val="15"/>
        </w:rPr>
        <w:t> </w:t>
      </w:r>
      <w:r>
        <w:rPr>
          <w:spacing w:val="-1"/>
        </w:rPr>
        <w:t>principales</w:t>
      </w:r>
      <w:r>
        <w:rPr>
          <w:spacing w:val="13"/>
        </w:rPr>
        <w:t> </w:t>
      </w:r>
      <w:r>
        <w:rPr/>
        <w:t>: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Méditerranée</w:t>
      </w:r>
      <w:r>
        <w:rPr>
          <w:spacing w:val="14"/>
        </w:rPr>
        <w:t> </w:t>
      </w:r>
      <w:r>
        <w:rPr>
          <w:spacing w:val="-1"/>
        </w:rPr>
        <w:t>occidentale</w:t>
      </w:r>
      <w:r>
        <w:rPr>
          <w:spacing w:val="107"/>
          <w:w w:val="99"/>
        </w:rPr>
        <w:t> </w:t>
      </w:r>
      <w:r>
        <w:rPr>
          <w:spacing w:val="-1"/>
        </w:rPr>
        <w:t>(surtout</w:t>
      </w:r>
      <w:r>
        <w:rPr>
          <w:spacing w:val="7"/>
        </w:rPr>
        <w:t> </w:t>
      </w:r>
      <w:r>
        <w:rPr>
          <w:spacing w:val="-1"/>
        </w:rPr>
        <w:t>l’Espagne,</w:t>
      </w:r>
      <w:r>
        <w:rPr>
          <w:spacing w:val="9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/>
        <w:t>Maroc,</w:t>
      </w:r>
      <w:r>
        <w:rPr>
          <w:spacing w:val="8"/>
        </w:rPr>
        <w:t> </w:t>
      </w:r>
      <w:r>
        <w:rPr>
          <w:spacing w:val="-1"/>
        </w:rPr>
        <w:t>l’Algérie,</w:t>
      </w:r>
      <w:r>
        <w:rPr>
          <w:spacing w:val="8"/>
        </w:rPr>
        <w:t> </w:t>
      </w:r>
      <w:r>
        <w:rPr/>
        <w:t>et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Tunisie)</w:t>
      </w:r>
      <w:r>
        <w:rPr>
          <w:spacing w:val="9"/>
        </w:rPr>
        <w:t> </w:t>
      </w:r>
      <w:r>
        <w:rPr>
          <w:spacing w:val="-1"/>
        </w:rPr>
        <w:t>et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>
          <w:spacing w:val="-1"/>
        </w:rPr>
        <w:t>Moyen</w:t>
      </w:r>
      <w:r>
        <w:rPr>
          <w:spacing w:val="9"/>
        </w:rPr>
        <w:t> </w:t>
      </w:r>
      <w:r>
        <w:rPr>
          <w:spacing w:val="-1"/>
        </w:rPr>
        <w:t>Orient</w:t>
      </w:r>
      <w:r>
        <w:rPr>
          <w:spacing w:val="8"/>
        </w:rPr>
        <w:t> </w:t>
      </w:r>
      <w:r>
        <w:rPr>
          <w:spacing w:val="-1"/>
        </w:rPr>
        <w:t>(surtout</w:t>
      </w:r>
      <w:r>
        <w:rPr>
          <w:spacing w:val="7"/>
        </w:rPr>
        <w:t> </w:t>
      </w:r>
      <w:r>
        <w:rPr>
          <w:spacing w:val="-1"/>
        </w:rPr>
        <w:t>le</w:t>
      </w:r>
      <w:r>
        <w:rPr>
          <w:spacing w:val="97"/>
          <w:w w:val="99"/>
        </w:rPr>
        <w:t> </w:t>
      </w:r>
      <w:r>
        <w:rPr>
          <w:spacing w:val="-1"/>
        </w:rPr>
        <w:t>Kazakhstan,</w:t>
      </w:r>
      <w:r>
        <w:rPr>
          <w:spacing w:val="9"/>
        </w:rPr>
        <w:t> </w:t>
      </w:r>
      <w:r>
        <w:rPr>
          <w:spacing w:val="-1"/>
        </w:rPr>
        <w:t>l’Ouzbékistan,</w:t>
      </w:r>
      <w:r>
        <w:rPr>
          <w:spacing w:val="9"/>
        </w:rPr>
        <w:t> </w:t>
      </w:r>
      <w:r>
        <w:rPr/>
        <w:t>le</w:t>
      </w:r>
      <w:r>
        <w:rPr>
          <w:spacing w:val="11"/>
        </w:rPr>
        <w:t> </w:t>
      </w:r>
      <w:r>
        <w:rPr>
          <w:spacing w:val="-1"/>
        </w:rPr>
        <w:t>Turkménistan,</w:t>
      </w:r>
      <w:r>
        <w:rPr>
          <w:spacing w:val="11"/>
        </w:rPr>
        <w:t> </w:t>
      </w:r>
      <w:r>
        <w:rPr>
          <w:spacing w:val="-1"/>
        </w:rPr>
        <w:t>et</w:t>
      </w:r>
      <w:r>
        <w:rPr>
          <w:spacing w:val="10"/>
        </w:rPr>
        <w:t> </w:t>
      </w:r>
      <w:r>
        <w:rPr>
          <w:spacing w:val="-1"/>
        </w:rPr>
        <w:t>l’Iran).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/>
        <w:t>ce</w:t>
      </w:r>
      <w:r>
        <w:rPr>
          <w:spacing w:val="11"/>
        </w:rPr>
        <w:t> </w:t>
      </w:r>
      <w:r>
        <w:rPr/>
        <w:t>qui</w:t>
      </w:r>
      <w:r>
        <w:rPr>
          <w:spacing w:val="11"/>
        </w:rPr>
        <w:t> </w:t>
      </w:r>
      <w:r>
        <w:rPr>
          <w:spacing w:val="-1"/>
        </w:rPr>
        <w:t>concerne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population</w:t>
      </w:r>
      <w:r>
        <w:rPr>
          <w:spacing w:val="13"/>
        </w:rPr>
        <w:t> </w:t>
      </w:r>
      <w:r>
        <w:rPr/>
        <w:t>de</w:t>
      </w:r>
      <w:r>
        <w:rPr>
          <w:spacing w:val="111"/>
          <w:w w:val="99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Méditerranée</w:t>
      </w:r>
      <w:r>
        <w:rPr>
          <w:spacing w:val="-4"/>
        </w:rPr>
        <w:t> </w:t>
      </w:r>
      <w:r>
        <w:rPr>
          <w:spacing w:val="-1"/>
        </w:rPr>
        <w:t>occidentale,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études</w:t>
      </w:r>
      <w:r>
        <w:rPr>
          <w:spacing w:val="-3"/>
        </w:rPr>
        <w:t> </w:t>
      </w:r>
      <w:r>
        <w:rPr>
          <w:spacing w:val="-1"/>
        </w:rPr>
        <w:t>détaillées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biologie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l’espèce</w:t>
      </w:r>
      <w:r>
        <w:rPr>
          <w:spacing w:val="-3"/>
        </w:rPr>
        <w:t> </w:t>
      </w:r>
      <w:r>
        <w:rPr/>
        <w:t>ont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>
          <w:spacing w:val="-1"/>
        </w:rPr>
        <w:t>menées</w:t>
      </w:r>
      <w:r>
        <w:rPr>
          <w:spacing w:val="-3"/>
        </w:rPr>
        <w:t> </w:t>
      </w:r>
      <w:r>
        <w:rPr/>
        <w:t>à</w:t>
      </w:r>
      <w:r>
        <w:rPr>
          <w:spacing w:val="89"/>
          <w:w w:val="99"/>
        </w:rPr>
        <w:t> </w:t>
      </w:r>
      <w:r>
        <w:rPr>
          <w:spacing w:val="-1"/>
        </w:rPr>
        <w:t>bien</w:t>
      </w:r>
      <w:r>
        <w:rPr>
          <w:spacing w:val="13"/>
        </w:rPr>
        <w:t> </w:t>
      </w:r>
      <w:r>
        <w:rPr/>
        <w:t>dans</w:t>
      </w:r>
      <w:r>
        <w:rPr>
          <w:spacing w:val="10"/>
        </w:rPr>
        <w:t> </w:t>
      </w:r>
      <w:r>
        <w:rPr/>
        <w:t>un</w:t>
      </w:r>
      <w:r>
        <w:rPr>
          <w:spacing w:val="12"/>
        </w:rPr>
        <w:t> </w:t>
      </w:r>
      <w:r>
        <w:rPr/>
        <w:t>passé</w:t>
      </w:r>
      <w:r>
        <w:rPr>
          <w:spacing w:val="12"/>
        </w:rPr>
        <w:t> </w:t>
      </w:r>
      <w:r>
        <w:rPr/>
        <w:t>récent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>
          <w:spacing w:val="-1"/>
        </w:rPr>
        <w:t>Espagne.</w:t>
      </w:r>
      <w:r>
        <w:rPr>
          <w:spacing w:val="12"/>
        </w:rPr>
        <w:t> </w:t>
      </w:r>
      <w:r>
        <w:rPr>
          <w:spacing w:val="-1"/>
        </w:rPr>
        <w:t>Les</w:t>
      </w:r>
      <w:r>
        <w:rPr>
          <w:spacing w:val="12"/>
        </w:rPr>
        <w:t> </w:t>
      </w:r>
      <w:r>
        <w:rPr>
          <w:spacing w:val="-1"/>
        </w:rPr>
        <w:t>études</w:t>
      </w:r>
      <w:r>
        <w:rPr>
          <w:spacing w:val="12"/>
        </w:rPr>
        <w:t> </w:t>
      </w:r>
      <w:r>
        <w:rPr>
          <w:spacing w:val="-1"/>
        </w:rPr>
        <w:t>récentes</w:t>
      </w:r>
      <w:r>
        <w:rPr>
          <w:spacing w:val="11"/>
        </w:rPr>
        <w:t> </w:t>
      </w:r>
      <w:r>
        <w:rPr/>
        <w:t>au</w:t>
      </w:r>
      <w:r>
        <w:rPr>
          <w:spacing w:val="13"/>
        </w:rPr>
        <w:t> </w:t>
      </w:r>
      <w:r>
        <w:rPr>
          <w:spacing w:val="-1"/>
        </w:rPr>
        <w:t>Maghreb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sont</w:t>
      </w:r>
      <w:r>
        <w:rPr>
          <w:spacing w:val="12"/>
        </w:rPr>
        <w:t> </w:t>
      </w:r>
      <w:r>
        <w:rPr>
          <w:spacing w:val="-1"/>
        </w:rPr>
        <w:t>limitées</w:t>
      </w:r>
      <w:r>
        <w:rPr>
          <w:spacing w:val="12"/>
        </w:rPr>
        <w:t> </w:t>
      </w:r>
      <w:r>
        <w:rPr>
          <w:spacing w:val="-1"/>
        </w:rPr>
        <w:t>aux</w:t>
      </w:r>
      <w:r>
        <w:rPr>
          <w:spacing w:val="75"/>
          <w:w w:val="99"/>
        </w:rPr>
        <w:t> </w:t>
      </w:r>
      <w:r>
        <w:rPr>
          <w:spacing w:val="-1"/>
        </w:rPr>
        <w:t>recensements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hiver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>
          <w:spacing w:val="-1"/>
        </w:rPr>
        <w:t>rarement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/>
        <w:t>période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reproduction.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Les</w:t>
      </w:r>
      <w:r>
        <w:rPr>
          <w:spacing w:val="37"/>
        </w:rPr>
        <w:t> </w:t>
      </w:r>
      <w:r>
        <w:rPr>
          <w:spacing w:val="-1"/>
        </w:rPr>
        <w:t>effectifs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Sarcelle</w:t>
      </w:r>
      <w:r>
        <w:rPr>
          <w:spacing w:val="38"/>
        </w:rPr>
        <w:t> </w:t>
      </w:r>
      <w:r>
        <w:rPr>
          <w:spacing w:val="-1"/>
        </w:rPr>
        <w:t>marbrée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Méditerranée</w:t>
      </w:r>
      <w:r>
        <w:rPr>
          <w:spacing w:val="37"/>
        </w:rPr>
        <w:t> </w:t>
      </w:r>
      <w:r>
        <w:rPr>
          <w:spacing w:val="-1"/>
        </w:rPr>
        <w:t>subissent</w:t>
      </w:r>
      <w:r>
        <w:rPr>
          <w:spacing w:val="36"/>
        </w:rPr>
        <w:t> </w:t>
      </w:r>
      <w:r>
        <w:rPr/>
        <w:t>des</w:t>
      </w:r>
      <w:r>
        <w:rPr>
          <w:spacing w:val="38"/>
        </w:rPr>
        <w:t> </w:t>
      </w:r>
      <w:r>
        <w:rPr>
          <w:spacing w:val="-1"/>
        </w:rPr>
        <w:t>fluctuations</w:t>
      </w:r>
      <w:r>
        <w:rPr>
          <w:spacing w:val="37"/>
        </w:rPr>
        <w:t> </w:t>
      </w:r>
      <w:r>
        <w:rPr>
          <w:spacing w:val="-1"/>
        </w:rPr>
        <w:t>importantes,</w:t>
      </w:r>
      <w:r>
        <w:rPr>
          <w:spacing w:val="115"/>
          <w:w w:val="99"/>
        </w:rPr>
        <w:t> </w:t>
      </w:r>
      <w:r>
        <w:rPr/>
        <w:t>dues</w:t>
      </w:r>
      <w:r>
        <w:rPr>
          <w:spacing w:val="44"/>
        </w:rPr>
        <w:t> </w:t>
      </w:r>
      <w:r>
        <w:rPr>
          <w:spacing w:val="-1"/>
        </w:rPr>
        <w:t>selon</w:t>
      </w:r>
      <w:r>
        <w:rPr>
          <w:spacing w:val="45"/>
        </w:rPr>
        <w:t> </w:t>
      </w:r>
      <w:r>
        <w:rPr/>
        <w:t>toute</w:t>
      </w:r>
      <w:r>
        <w:rPr>
          <w:spacing w:val="44"/>
        </w:rPr>
        <w:t> </w:t>
      </w:r>
      <w:r>
        <w:rPr>
          <w:spacing w:val="-1"/>
        </w:rPr>
        <w:t>probabilité</w:t>
      </w:r>
      <w:r>
        <w:rPr>
          <w:spacing w:val="44"/>
        </w:rPr>
        <w:t> </w:t>
      </w:r>
      <w:r>
        <w:rPr>
          <w:spacing w:val="-1"/>
        </w:rPr>
        <w:t>aux</w:t>
      </w:r>
      <w:r>
        <w:rPr>
          <w:spacing w:val="45"/>
        </w:rPr>
        <w:t> </w:t>
      </w:r>
      <w:r>
        <w:rPr>
          <w:spacing w:val="-1"/>
        </w:rPr>
        <w:t>mouvements</w:t>
      </w:r>
      <w:r>
        <w:rPr>
          <w:spacing w:val="45"/>
        </w:rPr>
        <w:t> </w:t>
      </w:r>
      <w:r>
        <w:rPr>
          <w:spacing w:val="-1"/>
        </w:rPr>
        <w:t>migratoires</w:t>
      </w:r>
      <w:r>
        <w:rPr>
          <w:spacing w:val="43"/>
        </w:rPr>
        <w:t> </w:t>
      </w:r>
      <w:r>
        <w:rPr>
          <w:spacing w:val="-1"/>
        </w:rPr>
        <w:t>est-ouest</w:t>
      </w:r>
      <w:r>
        <w:rPr>
          <w:spacing w:val="46"/>
        </w:rPr>
        <w:t> </w:t>
      </w:r>
      <w:r>
        <w:rPr>
          <w:spacing w:val="-1"/>
        </w:rPr>
        <w:t>entre</w:t>
      </w:r>
      <w:r>
        <w:rPr>
          <w:spacing w:val="45"/>
        </w:rPr>
        <w:t> </w:t>
      </w:r>
      <w:r>
        <w:rPr>
          <w:spacing w:val="-1"/>
        </w:rPr>
        <w:t>les</w:t>
      </w:r>
      <w:r>
        <w:rPr>
          <w:spacing w:val="43"/>
        </w:rPr>
        <w:t> </w:t>
      </w:r>
      <w:r>
        <w:rPr/>
        <w:t>quatre</w:t>
      </w:r>
      <w:r>
        <w:rPr>
          <w:spacing w:val="44"/>
        </w:rPr>
        <w:t> </w:t>
      </w:r>
      <w:r>
        <w:rPr/>
        <w:t>pays</w:t>
      </w:r>
      <w:r>
        <w:rPr>
          <w:spacing w:val="95"/>
          <w:w w:val="99"/>
        </w:rPr>
        <w:t> </w:t>
      </w:r>
      <w:r>
        <w:rPr>
          <w:spacing w:val="-1"/>
        </w:rPr>
        <w:t>concernés;</w:t>
      </w:r>
      <w:r>
        <w:rPr>
          <w:spacing w:val="42"/>
        </w:rPr>
        <w:t> </w:t>
      </w:r>
      <w:r>
        <w:rPr>
          <w:spacing w:val="-1"/>
        </w:rPr>
        <w:t>il</w:t>
      </w:r>
      <w:r>
        <w:rPr>
          <w:spacing w:val="42"/>
        </w:rPr>
        <w:t> </w:t>
      </w:r>
      <w:r>
        <w:rPr/>
        <w:t>est</w:t>
      </w:r>
      <w:r>
        <w:rPr>
          <w:spacing w:val="42"/>
        </w:rPr>
        <w:t> </w:t>
      </w:r>
      <w:r>
        <w:rPr>
          <w:spacing w:val="-1"/>
        </w:rPr>
        <w:t>clair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par</w:t>
      </w:r>
      <w:r>
        <w:rPr>
          <w:spacing w:val="42"/>
        </w:rPr>
        <w:t> </w:t>
      </w:r>
      <w:r>
        <w:rPr>
          <w:spacing w:val="-1"/>
        </w:rPr>
        <w:t>exemple,</w:t>
      </w:r>
      <w:r>
        <w:rPr>
          <w:spacing w:val="41"/>
        </w:rPr>
        <w:t> </w:t>
      </w:r>
      <w:r>
        <w:rPr/>
        <w:t>le</w:t>
      </w:r>
      <w:r>
        <w:rPr>
          <w:spacing w:val="43"/>
        </w:rPr>
        <w:t> </w:t>
      </w:r>
      <w:r>
        <w:rPr>
          <w:spacing w:val="-1"/>
        </w:rPr>
        <w:t>maintien</w:t>
      </w:r>
      <w:r>
        <w:rPr>
          <w:spacing w:val="43"/>
        </w:rPr>
        <w:t> </w:t>
      </w:r>
      <w:r>
        <w:rPr/>
        <w:t>d’une</w:t>
      </w:r>
      <w:r>
        <w:rPr>
          <w:spacing w:val="40"/>
        </w:rPr>
        <w:t> </w:t>
      </w:r>
      <w:r>
        <w:rPr>
          <w:spacing w:val="-1"/>
        </w:rPr>
        <w:t>population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bonne</w:t>
      </w:r>
      <w:r>
        <w:rPr>
          <w:spacing w:val="42"/>
        </w:rPr>
        <w:t> </w:t>
      </w:r>
      <w:r>
        <w:rPr/>
        <w:t>santé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73"/>
          <w:w w:val="99"/>
        </w:rPr>
        <w:t> </w:t>
      </w:r>
      <w:r>
        <w:rPr/>
        <w:t>Espagne</w:t>
      </w:r>
      <w:r>
        <w:rPr>
          <w:spacing w:val="-8"/>
        </w:rPr>
        <w:t> </w:t>
      </w:r>
      <w:r>
        <w:rPr>
          <w:spacing w:val="-1"/>
        </w:rPr>
        <w:t>dépend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large</w:t>
      </w:r>
      <w:r>
        <w:rPr>
          <w:spacing w:val="-7"/>
        </w:rPr>
        <w:t> </w:t>
      </w:r>
      <w:r>
        <w:rPr>
          <w:spacing w:val="-1"/>
        </w:rPr>
        <w:t>mesure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conservation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>
          <w:spacing w:val="-1"/>
        </w:rPr>
        <w:t>maghrébine.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Selon</w:t>
      </w:r>
      <w:r>
        <w:rPr>
          <w:spacing w:val="4"/>
        </w:rPr>
        <w:t> </w:t>
      </w:r>
      <w:r>
        <w:rPr/>
        <w:t>une</w:t>
      </w:r>
      <w:r>
        <w:rPr>
          <w:spacing w:val="5"/>
        </w:rPr>
        <w:t> </w:t>
      </w:r>
      <w:r>
        <w:rPr>
          <w:spacing w:val="-1"/>
        </w:rPr>
        <w:t>estimation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2004,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population</w:t>
      </w:r>
      <w:r>
        <w:rPr>
          <w:spacing w:val="7"/>
        </w:rPr>
        <w:t> </w:t>
      </w:r>
      <w:r>
        <w:rPr>
          <w:spacing w:val="-1"/>
        </w:rPr>
        <w:t>reproductrice</w:t>
      </w:r>
      <w:r>
        <w:rPr>
          <w:spacing w:val="3"/>
        </w:rPr>
        <w:t> </w:t>
      </w:r>
      <w:r>
        <w:rPr>
          <w:spacing w:val="-1"/>
        </w:rPr>
        <w:t>pourrait</w:t>
      </w:r>
      <w:r>
        <w:rPr>
          <w:spacing w:val="5"/>
        </w:rPr>
        <w:t> </w:t>
      </w:r>
      <w:r>
        <w:rPr>
          <w:spacing w:val="-1"/>
        </w:rPr>
        <w:t>actuellement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chiffrer</w:t>
      </w:r>
      <w:r>
        <w:rPr>
          <w:spacing w:val="5"/>
        </w:rPr>
        <w:t> </w:t>
      </w:r>
      <w:r>
        <w:rPr/>
        <w:t>à</w:t>
      </w:r>
      <w:r>
        <w:rPr>
          <w:spacing w:val="111"/>
          <w:w w:val="99"/>
        </w:rPr>
        <w:t> </w:t>
      </w:r>
      <w:r>
        <w:rPr/>
        <w:t>60</w:t>
      </w:r>
      <w:r>
        <w:rPr>
          <w:spacing w:val="20"/>
        </w:rPr>
        <w:t> </w:t>
      </w:r>
      <w:r>
        <w:rPr>
          <w:spacing w:val="-1"/>
        </w:rPr>
        <w:t>couples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Espagne,</w:t>
      </w:r>
      <w:r>
        <w:rPr>
          <w:spacing w:val="17"/>
        </w:rPr>
        <w:t> </w:t>
      </w:r>
      <w:r>
        <w:rPr/>
        <w:t>à</w:t>
      </w:r>
      <w:r>
        <w:rPr>
          <w:spacing w:val="19"/>
        </w:rPr>
        <w:t> </w:t>
      </w:r>
      <w:r>
        <w:rPr/>
        <w:t>30</w:t>
      </w:r>
      <w:r>
        <w:rPr>
          <w:spacing w:val="21"/>
        </w:rPr>
        <w:t> </w:t>
      </w:r>
      <w:r>
        <w:rPr>
          <w:spacing w:val="-1"/>
        </w:rPr>
        <w:t>couples</w:t>
      </w:r>
      <w:r>
        <w:rPr>
          <w:spacing w:val="19"/>
        </w:rPr>
        <w:t> </w:t>
      </w:r>
      <w:r>
        <w:rPr/>
        <w:t>au</w:t>
      </w:r>
      <w:r>
        <w:rPr>
          <w:spacing w:val="20"/>
        </w:rPr>
        <w:t> </w:t>
      </w:r>
      <w:r>
        <w:rPr>
          <w:spacing w:val="-1"/>
        </w:rPr>
        <w:t>Maroc,</w:t>
      </w:r>
      <w:r>
        <w:rPr>
          <w:spacing w:val="18"/>
        </w:rPr>
        <w:t> </w:t>
      </w:r>
      <w:r>
        <w:rPr/>
        <w:t>à</w:t>
      </w:r>
      <w:r>
        <w:rPr>
          <w:spacing w:val="19"/>
        </w:rPr>
        <w:t> </w:t>
      </w:r>
      <w:r>
        <w:rPr/>
        <w:t>100</w:t>
      </w:r>
      <w:r>
        <w:rPr>
          <w:spacing w:val="20"/>
        </w:rPr>
        <w:t> </w:t>
      </w:r>
      <w:r>
        <w:rPr>
          <w:spacing w:val="-1"/>
        </w:rPr>
        <w:t>couples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Algérie</w:t>
      </w:r>
      <w:r>
        <w:rPr>
          <w:spacing w:val="19"/>
        </w:rPr>
        <w:t> </w:t>
      </w:r>
      <w:r>
        <w:rPr>
          <w:spacing w:val="-1"/>
        </w:rPr>
        <w:t>et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>
          <w:spacing w:val="-1"/>
        </w:rPr>
        <w:t>entre</w:t>
      </w:r>
      <w:r>
        <w:rPr>
          <w:spacing w:val="19"/>
        </w:rPr>
        <w:t> </w:t>
      </w:r>
      <w:r>
        <w:rPr/>
        <w:t>100</w:t>
      </w:r>
      <w:r>
        <w:rPr>
          <w:spacing w:val="20"/>
        </w:rPr>
        <w:t> </w:t>
      </w:r>
      <w:r>
        <w:rPr>
          <w:spacing w:val="-1"/>
        </w:rPr>
        <w:t>et</w:t>
      </w:r>
      <w:r>
        <w:rPr>
          <w:spacing w:val="83"/>
          <w:w w:val="99"/>
        </w:rPr>
        <w:t> </w:t>
      </w:r>
      <w:r>
        <w:rPr/>
        <w:t>150</w:t>
      </w:r>
      <w:r>
        <w:rPr>
          <w:spacing w:val="9"/>
        </w:rPr>
        <w:t> </w:t>
      </w:r>
      <w:r>
        <w:rPr>
          <w:spacing w:val="-1"/>
        </w:rPr>
        <w:t>couples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Tunisie.</w:t>
      </w:r>
      <w:r>
        <w:rPr>
          <w:spacing w:val="8"/>
        </w:rPr>
        <w:t> </w:t>
      </w:r>
      <w:r>
        <w:rPr>
          <w:spacing w:val="-1"/>
        </w:rPr>
        <w:t>Les</w:t>
      </w:r>
      <w:r>
        <w:rPr>
          <w:spacing w:val="9"/>
        </w:rPr>
        <w:t> </w:t>
      </w:r>
      <w:r>
        <w:rPr>
          <w:spacing w:val="-1"/>
        </w:rPr>
        <w:t>chiffres</w:t>
      </w:r>
      <w:r>
        <w:rPr>
          <w:spacing w:val="9"/>
        </w:rPr>
        <w:t> </w:t>
      </w:r>
      <w:r>
        <w:rPr>
          <w:spacing w:val="-1"/>
        </w:rPr>
        <w:t>d´hivernants</w:t>
      </w:r>
      <w:r>
        <w:rPr>
          <w:spacing w:val="8"/>
        </w:rPr>
        <w:t> </w:t>
      </w:r>
      <w:r>
        <w:rPr>
          <w:spacing w:val="-1"/>
        </w:rPr>
        <w:t>pourraient</w:t>
      </w:r>
      <w:r>
        <w:rPr>
          <w:spacing w:val="8"/>
        </w:rPr>
        <w:t> </w:t>
      </w:r>
      <w:r>
        <w:rPr>
          <w:u w:val="single" w:color="000000"/>
        </w:rPr>
        <w:t>être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estimés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/>
        <w:t>à</w:t>
      </w:r>
      <w:r>
        <w:rPr>
          <w:spacing w:val="8"/>
        </w:rPr>
        <w:t> </w:t>
      </w:r>
      <w:r>
        <w:rPr/>
        <w:t>500</w:t>
      </w:r>
      <w:r>
        <w:rPr>
          <w:spacing w:val="10"/>
        </w:rPr>
        <w:t> </w:t>
      </w:r>
      <w:r>
        <w:rPr>
          <w:spacing w:val="-1"/>
        </w:rPr>
        <w:t>individus</w:t>
      </w:r>
      <w:r>
        <w:rPr>
          <w:spacing w:val="9"/>
        </w:rPr>
        <w:t> </w:t>
      </w:r>
      <w:r>
        <w:rPr>
          <w:spacing w:val="-1"/>
        </w:rPr>
        <w:t>en</w:t>
      </w:r>
      <w:r>
        <w:rPr>
          <w:spacing w:val="101"/>
          <w:w w:val="99"/>
        </w:rPr>
        <w:t> </w:t>
      </w:r>
      <w:r>
        <w:rPr/>
        <w:t>Espagne,</w:t>
      </w:r>
      <w:r>
        <w:rPr>
          <w:spacing w:val="42"/>
        </w:rPr>
        <w:t> </w:t>
      </w:r>
      <w:r>
        <w:rPr/>
        <w:t>à</w:t>
      </w:r>
      <w:r>
        <w:rPr>
          <w:spacing w:val="43"/>
        </w:rPr>
        <w:t> </w:t>
      </w:r>
      <w:r>
        <w:rPr>
          <w:spacing w:val="-1"/>
        </w:rPr>
        <w:t>3,000</w:t>
      </w:r>
      <w:r>
        <w:rPr>
          <w:spacing w:val="44"/>
        </w:rPr>
        <w:t> </w:t>
      </w:r>
      <w:r>
        <w:rPr>
          <w:spacing w:val="-1"/>
        </w:rPr>
        <w:t>individus</w:t>
      </w:r>
      <w:r>
        <w:rPr>
          <w:spacing w:val="42"/>
        </w:rPr>
        <w:t> </w:t>
      </w:r>
      <w:r>
        <w:rPr>
          <w:spacing w:val="-1"/>
        </w:rPr>
        <w:t>au</w:t>
      </w:r>
      <w:r>
        <w:rPr>
          <w:spacing w:val="45"/>
        </w:rPr>
        <w:t> </w:t>
      </w:r>
      <w:r>
        <w:rPr>
          <w:spacing w:val="-1"/>
        </w:rPr>
        <w:t>Maroc,</w:t>
      </w:r>
      <w:r>
        <w:rPr>
          <w:spacing w:val="41"/>
        </w:rPr>
        <w:t> </w:t>
      </w:r>
      <w:r>
        <w:rPr/>
        <w:t>1000-</w:t>
      </w:r>
      <w:r>
        <w:rPr>
          <w:spacing w:val="42"/>
        </w:rPr>
        <w:t> </w:t>
      </w:r>
      <w:r>
        <w:rPr/>
        <w:t>1500</w:t>
      </w:r>
      <w:r>
        <w:rPr>
          <w:spacing w:val="44"/>
        </w:rPr>
        <w:t> </w:t>
      </w:r>
      <w:r>
        <w:rPr>
          <w:spacing w:val="-1"/>
        </w:rPr>
        <w:t>individus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3"/>
        </w:rPr>
        <w:t> </w:t>
      </w:r>
      <w:r>
        <w:rPr>
          <w:spacing w:val="-1"/>
        </w:rPr>
        <w:t>Algérie</w:t>
      </w:r>
      <w:r>
        <w:rPr>
          <w:spacing w:val="44"/>
        </w:rPr>
        <w:t> </w:t>
      </w:r>
      <w:r>
        <w:rPr>
          <w:spacing w:val="-1"/>
        </w:rPr>
        <w:t>et</w:t>
      </w:r>
      <w:r>
        <w:rPr>
          <w:spacing w:val="44"/>
        </w:rPr>
        <w:t> </w:t>
      </w:r>
      <w:r>
        <w:rPr/>
        <w:t>à</w:t>
      </w:r>
      <w:r>
        <w:rPr>
          <w:spacing w:val="42"/>
        </w:rPr>
        <w:t> </w:t>
      </w:r>
      <w:r>
        <w:rPr>
          <w:spacing w:val="-1"/>
        </w:rPr>
        <w:t>2500-3,000</w:t>
      </w:r>
      <w:r>
        <w:rPr>
          <w:spacing w:val="83"/>
          <w:w w:val="99"/>
        </w:rPr>
        <w:t> </w:t>
      </w:r>
      <w:r>
        <w:rPr/>
        <w:t>individus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Tunisie.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sites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reproductions</w:t>
      </w:r>
      <w:r>
        <w:rPr>
          <w:spacing w:val="2"/>
        </w:rPr>
        <w:t> </w:t>
      </w:r>
      <w:r>
        <w:rPr/>
        <w:t>sont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Barrage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Boughzoul,</w:t>
      </w:r>
      <w:r>
        <w:rPr>
          <w:spacing w:val="3"/>
        </w:rPr>
        <w:t> </w:t>
      </w:r>
      <w:r>
        <w:rPr>
          <w:spacing w:val="-1"/>
        </w:rPr>
        <w:t>Sebkha</w:t>
      </w:r>
      <w:r>
        <w:rPr>
          <w:spacing w:val="1"/>
        </w:rPr>
        <w:t> </w:t>
      </w:r>
      <w:r>
        <w:rPr/>
        <w:t>d’Oran,</w:t>
      </w:r>
      <w:r>
        <w:rPr>
          <w:spacing w:val="1"/>
        </w:rPr>
        <w:t> </w:t>
      </w:r>
      <w:r>
        <w:rPr>
          <w:spacing w:val="-1"/>
        </w:rPr>
        <w:t>Marais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Macta,</w:t>
      </w:r>
      <w:r>
        <w:rPr>
          <w:spacing w:val="101"/>
          <w:w w:val="99"/>
        </w:rPr>
        <w:t> </w:t>
      </w:r>
      <w:r>
        <w:rPr/>
        <w:t>Chott</w:t>
      </w:r>
      <w:r>
        <w:rPr>
          <w:spacing w:val="18"/>
        </w:rPr>
        <w:t> </w:t>
      </w:r>
      <w:r>
        <w:rPr>
          <w:spacing w:val="-1"/>
        </w:rPr>
        <w:t>el</w:t>
      </w:r>
      <w:r>
        <w:rPr>
          <w:spacing w:val="20"/>
        </w:rPr>
        <w:t> </w:t>
      </w:r>
      <w:r>
        <w:rPr/>
        <w:t>Hodna,</w:t>
      </w:r>
      <w:r>
        <w:rPr>
          <w:spacing w:val="18"/>
        </w:rPr>
        <w:t> </w:t>
      </w:r>
      <w:r>
        <w:rPr>
          <w:spacing w:val="-1"/>
        </w:rPr>
        <w:t>Chott</w:t>
      </w:r>
      <w:r>
        <w:rPr>
          <w:spacing w:val="19"/>
        </w:rPr>
        <w:t> </w:t>
      </w:r>
      <w:r>
        <w:rPr>
          <w:spacing w:val="-1"/>
        </w:rPr>
        <w:t>Echergui,</w:t>
      </w:r>
      <w:r>
        <w:rPr>
          <w:spacing w:val="18"/>
        </w:rPr>
        <w:t> </w:t>
      </w:r>
      <w:r>
        <w:rPr>
          <w:spacing w:val="-1"/>
        </w:rPr>
        <w:t>Marais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Reghaia.</w:t>
      </w:r>
      <w:r>
        <w:rPr>
          <w:spacing w:val="19"/>
        </w:rPr>
        <w:t> </w:t>
      </w:r>
      <w:r>
        <w:rPr>
          <w:spacing w:val="-1"/>
        </w:rPr>
        <w:t>L’hivernage</w:t>
      </w:r>
      <w:r>
        <w:rPr>
          <w:spacing w:val="19"/>
        </w:rPr>
        <w:t> </w:t>
      </w:r>
      <w:r>
        <w:rPr/>
        <w:t>est</w:t>
      </w:r>
      <w:r>
        <w:rPr>
          <w:spacing w:val="17"/>
        </w:rPr>
        <w:t> </w:t>
      </w:r>
      <w:r>
        <w:rPr/>
        <w:t>observé</w:t>
      </w:r>
      <w:r>
        <w:rPr>
          <w:spacing w:val="19"/>
        </w:rPr>
        <w:t> </w:t>
      </w:r>
      <w:r>
        <w:rPr/>
        <w:t>dans</w:t>
      </w:r>
      <w:r>
        <w:rPr>
          <w:spacing w:val="18"/>
        </w:rPr>
        <w:t> </w:t>
      </w:r>
      <w:r>
        <w:rPr/>
        <w:t>tous</w:t>
      </w:r>
      <w:r>
        <w:rPr>
          <w:spacing w:val="19"/>
        </w:rPr>
        <w:t> </w:t>
      </w:r>
      <w:r>
        <w:rPr/>
        <w:t>les</w:t>
      </w:r>
      <w:r>
        <w:rPr>
          <w:spacing w:val="69"/>
          <w:w w:val="99"/>
        </w:rPr>
        <w:t> </w:t>
      </w:r>
      <w:r>
        <w:rPr/>
        <w:t>sites</w:t>
      </w:r>
      <w:r>
        <w:rPr>
          <w:spacing w:val="-8"/>
        </w:rPr>
        <w:t> </w:t>
      </w:r>
      <w:r>
        <w:rPr>
          <w:spacing w:val="-1"/>
        </w:rPr>
        <w:t>humides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Hauts-Plateaux</w:t>
      </w:r>
      <w:r>
        <w:rPr>
          <w:spacing w:val="-6"/>
        </w:rPr>
        <w:t> </w:t>
      </w:r>
      <w:r>
        <w:rPr>
          <w:spacing w:val="-1"/>
        </w:rPr>
        <w:t>ainsi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complexe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zones</w:t>
      </w:r>
      <w:r>
        <w:rPr>
          <w:spacing w:val="-7"/>
        </w:rPr>
        <w:t> </w:t>
      </w:r>
      <w:r>
        <w:rPr>
          <w:spacing w:val="-1"/>
        </w:rPr>
        <w:t>humides</w:t>
      </w:r>
      <w:r>
        <w:rPr>
          <w:spacing w:val="-6"/>
        </w:rPr>
        <w:t> </w:t>
      </w:r>
      <w:r>
        <w:rPr>
          <w:spacing w:val="-1"/>
        </w:rPr>
        <w:t>d’El</w:t>
      </w:r>
      <w:r>
        <w:rPr>
          <w:spacing w:val="-7"/>
        </w:rPr>
        <w:t> </w:t>
      </w:r>
      <w:r>
        <w:rPr/>
        <w:t>Kala.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Sa</w:t>
      </w:r>
      <w:r>
        <w:rPr>
          <w:spacing w:val="30"/>
        </w:rPr>
        <w:t> </w:t>
      </w:r>
      <w:r>
        <w:rPr>
          <w:spacing w:val="-1"/>
        </w:rPr>
        <w:t>nidification</w:t>
      </w:r>
      <w:r>
        <w:rPr>
          <w:spacing w:val="31"/>
        </w:rPr>
        <w:t> </w:t>
      </w:r>
      <w:r>
        <w:rPr/>
        <w:t>est</w:t>
      </w:r>
      <w:r>
        <w:rPr>
          <w:spacing w:val="28"/>
        </w:rPr>
        <w:t> </w:t>
      </w:r>
      <w:r>
        <w:rPr/>
        <w:t>prouvée</w:t>
      </w:r>
      <w:r>
        <w:rPr>
          <w:spacing w:val="30"/>
        </w:rPr>
        <w:t> </w:t>
      </w:r>
      <w:r>
        <w:rPr>
          <w:spacing w:val="-1"/>
        </w:rPr>
        <w:t>au</w:t>
      </w:r>
      <w:r>
        <w:rPr>
          <w:spacing w:val="31"/>
        </w:rPr>
        <w:t> </w:t>
      </w:r>
      <w:r>
        <w:rPr>
          <w:spacing w:val="-1"/>
        </w:rPr>
        <w:t>Sahara</w:t>
      </w:r>
      <w:r>
        <w:rPr>
          <w:spacing w:val="31"/>
        </w:rPr>
        <w:t> </w:t>
      </w:r>
      <w:r>
        <w:rPr>
          <w:spacing w:val="-1"/>
        </w:rPr>
        <w:t>(Moali</w:t>
      </w:r>
      <w:r>
        <w:rPr>
          <w:spacing w:val="30"/>
        </w:rPr>
        <w:t> </w:t>
      </w:r>
      <w:r>
        <w:rPr>
          <w:spacing w:val="-1"/>
        </w:rPr>
        <w:t>et</w:t>
      </w:r>
      <w:r>
        <w:rPr>
          <w:spacing w:val="30"/>
        </w:rPr>
        <w:t> </w:t>
      </w:r>
      <w:r>
        <w:rPr>
          <w:spacing w:val="-1"/>
        </w:rPr>
        <w:t>Boumezbeur</w:t>
      </w:r>
      <w:r>
        <w:rPr>
          <w:spacing w:val="29"/>
        </w:rPr>
        <w:t> </w:t>
      </w:r>
      <w:r>
        <w:rPr/>
        <w:t>2004)</w:t>
      </w:r>
      <w:r>
        <w:rPr>
          <w:spacing w:val="29"/>
        </w:rPr>
        <w:t> </w:t>
      </w:r>
      <w:r>
        <w:rPr/>
        <w:t>et</w:t>
      </w:r>
      <w:r>
        <w:rPr>
          <w:spacing w:val="30"/>
        </w:rPr>
        <w:t> </w:t>
      </w:r>
      <w:r>
        <w:rPr/>
        <w:t>non</w:t>
      </w:r>
      <w:r>
        <w:rPr>
          <w:spacing w:val="30"/>
        </w:rPr>
        <w:t> </w:t>
      </w:r>
      <w:r>
        <w:rPr/>
        <w:t>encore</w:t>
      </w:r>
      <w:r>
        <w:rPr>
          <w:spacing w:val="28"/>
        </w:rPr>
        <w:t> </w:t>
      </w:r>
      <w:r>
        <w:rPr/>
        <w:t>publiée</w:t>
      </w:r>
      <w:r>
        <w:rPr>
          <w:spacing w:val="61"/>
          <w:w w:val="99"/>
        </w:rPr>
        <w:t> </w:t>
      </w:r>
      <w:r>
        <w:rPr/>
        <w:t>pour</w:t>
      </w:r>
      <w:r>
        <w:rPr>
          <w:spacing w:val="11"/>
        </w:rPr>
        <w:t> </w:t>
      </w:r>
      <w:r>
        <w:rPr>
          <w:spacing w:val="-1"/>
        </w:rPr>
        <w:t>les</w:t>
      </w:r>
      <w:r>
        <w:rPr>
          <w:spacing w:val="13"/>
        </w:rPr>
        <w:t> </w:t>
      </w:r>
      <w:r>
        <w:rPr>
          <w:spacing w:val="-1"/>
        </w:rPr>
        <w:t>zones</w:t>
      </w:r>
      <w:r>
        <w:rPr>
          <w:spacing w:val="11"/>
        </w:rPr>
        <w:t> </w:t>
      </w:r>
      <w:r>
        <w:rPr/>
        <w:t>humides</w:t>
      </w:r>
      <w:r>
        <w:rPr>
          <w:spacing w:val="12"/>
        </w:rPr>
        <w:t> </w:t>
      </w:r>
      <w:r>
        <w:rPr/>
        <w:t>des</w:t>
      </w:r>
      <w:r>
        <w:rPr>
          <w:spacing w:val="12"/>
        </w:rPr>
        <w:t> </w:t>
      </w:r>
      <w:r>
        <w:rPr>
          <w:spacing w:val="-1"/>
        </w:rPr>
        <w:t>Hauts</w:t>
      </w:r>
      <w:r>
        <w:rPr>
          <w:spacing w:val="11"/>
        </w:rPr>
        <w:t> </w:t>
      </w:r>
      <w:r>
        <w:rPr>
          <w:spacing w:val="-1"/>
        </w:rPr>
        <w:t>plateaux</w:t>
      </w:r>
      <w:r>
        <w:rPr>
          <w:spacing w:val="13"/>
        </w:rPr>
        <w:t> </w:t>
      </w:r>
      <w:r>
        <w:rPr>
          <w:spacing w:val="-1"/>
        </w:rPr>
        <w:t>constantinois.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travaux</w:t>
      </w:r>
      <w:r>
        <w:rPr>
          <w:spacing w:val="14"/>
        </w:rPr>
        <w:t> </w:t>
      </w:r>
      <w:r>
        <w:rPr>
          <w:spacing w:val="-1"/>
        </w:rPr>
        <w:t>récents</w:t>
      </w:r>
      <w:r>
        <w:rPr>
          <w:spacing w:val="11"/>
        </w:rPr>
        <w:t> </w:t>
      </w:r>
      <w:r>
        <w:rPr/>
        <w:t>dans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3"/>
        </w:rPr>
        <w:t> </w:t>
      </w:r>
      <w:r>
        <w:rPr>
          <w:spacing w:val="-1"/>
        </w:rPr>
        <w:t>cadre</w:t>
      </w:r>
      <w:r>
        <w:rPr>
          <w:spacing w:val="95"/>
          <w:w w:val="99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mémoires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fin</w:t>
      </w:r>
      <w:r>
        <w:rPr>
          <w:spacing w:val="15"/>
        </w:rPr>
        <w:t> </w:t>
      </w:r>
      <w:r>
        <w:rPr/>
        <w:t>d’études</w:t>
      </w:r>
      <w:r>
        <w:rPr>
          <w:spacing w:val="13"/>
        </w:rPr>
        <w:t> </w:t>
      </w:r>
      <w:r>
        <w:rPr/>
        <w:t>du</w:t>
      </w:r>
      <w:r>
        <w:rPr>
          <w:spacing w:val="14"/>
        </w:rPr>
        <w:t> </w:t>
      </w:r>
      <w:r>
        <w:rPr>
          <w:spacing w:val="-1"/>
        </w:rPr>
        <w:t>Centre</w:t>
      </w:r>
      <w:r>
        <w:rPr>
          <w:spacing w:val="14"/>
        </w:rPr>
        <w:t> </w:t>
      </w:r>
      <w:r>
        <w:rPr>
          <w:spacing w:val="-1"/>
        </w:rPr>
        <w:t>universitaire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Guelma</w:t>
      </w:r>
      <w:r>
        <w:rPr>
          <w:spacing w:val="15"/>
        </w:rPr>
        <w:t> </w:t>
      </w:r>
      <w:r>
        <w:rPr/>
        <w:t>et</w:t>
      </w:r>
      <w:r>
        <w:rPr>
          <w:spacing w:val="14"/>
        </w:rPr>
        <w:t> </w:t>
      </w:r>
      <w:r>
        <w:rPr/>
        <w:t>Oum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Bouaghi</w:t>
      </w:r>
      <w:r>
        <w:rPr>
          <w:spacing w:val="13"/>
        </w:rPr>
        <w:t> </w:t>
      </w:r>
      <w:r>
        <w:rPr/>
        <w:t>ont</w:t>
      </w:r>
      <w:r>
        <w:rPr>
          <w:spacing w:val="14"/>
        </w:rPr>
        <w:t> </w:t>
      </w:r>
      <w:r>
        <w:rPr>
          <w:spacing w:val="-1"/>
        </w:rPr>
        <w:t>fait</w:t>
      </w:r>
      <w:r>
        <w:rPr>
          <w:spacing w:val="75"/>
          <w:w w:val="99"/>
        </w:rPr>
        <w:t> </w:t>
      </w:r>
      <w:r>
        <w:rPr/>
        <w:t>état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nidification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cette</w:t>
      </w:r>
      <w:r>
        <w:rPr>
          <w:spacing w:val="-5"/>
        </w:rPr>
        <w:t> </w:t>
      </w:r>
      <w:r>
        <w:rPr>
          <w:spacing w:val="-1"/>
        </w:rPr>
        <w:t>espèce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site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Timerguanine.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4" w:lineRule="exact"/>
        <w:ind w:right="0"/>
        <w:jc w:val="both"/>
        <w:rPr>
          <w:b w:val="0"/>
          <w:bCs w:val="0"/>
        </w:rPr>
      </w:pPr>
      <w:r>
        <w:rPr>
          <w:spacing w:val="-1"/>
        </w:rPr>
        <w:t>Erismature</w:t>
      </w:r>
      <w:r>
        <w:rPr>
          <w:spacing w:val="-10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1"/>
        </w:rPr>
        <w:t>tête</w:t>
      </w:r>
      <w:r>
        <w:rPr>
          <w:spacing w:val="-8"/>
        </w:rPr>
        <w:t> </w:t>
      </w:r>
      <w:r>
        <w:rPr>
          <w:spacing w:val="-1"/>
        </w:rPr>
        <w:t>blanche</w:t>
      </w:r>
      <w:r>
        <w:rPr>
          <w:b w:val="0"/>
        </w:rPr>
      </w:r>
    </w:p>
    <w:p>
      <w:pPr>
        <w:pStyle w:val="BodyText"/>
        <w:spacing w:line="240" w:lineRule="auto"/>
        <w:ind w:right="116"/>
        <w:jc w:val="both"/>
      </w:pPr>
      <w:r>
        <w:rPr/>
        <w:t>Il</w:t>
      </w:r>
      <w:r>
        <w:rPr>
          <w:spacing w:val="8"/>
        </w:rPr>
        <w:t> </w:t>
      </w:r>
      <w:r>
        <w:rPr>
          <w:spacing w:val="-1"/>
        </w:rPr>
        <w:t>existe</w:t>
      </w:r>
      <w:r>
        <w:rPr>
          <w:spacing w:val="8"/>
        </w:rPr>
        <w:t> </w:t>
      </w:r>
      <w:r>
        <w:rPr>
          <w:spacing w:val="-1"/>
        </w:rPr>
        <w:t>globalement</w:t>
      </w:r>
      <w:r>
        <w:rPr>
          <w:spacing w:val="8"/>
        </w:rPr>
        <w:t> </w:t>
      </w:r>
      <w:r>
        <w:rPr/>
        <w:t>quatre</w:t>
      </w:r>
      <w:r>
        <w:rPr>
          <w:spacing w:val="7"/>
        </w:rPr>
        <w:t> </w:t>
      </w:r>
      <w:r>
        <w:rPr>
          <w:spacing w:val="-1"/>
        </w:rPr>
        <w:t>populations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par</w:t>
      </w:r>
      <w:r>
        <w:rPr>
          <w:spacing w:val="9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monde:</w:t>
      </w:r>
      <w:r>
        <w:rPr>
          <w:spacing w:val="8"/>
        </w:rPr>
        <w:t> </w:t>
      </w:r>
      <w:r>
        <w:rPr/>
        <w:t>deux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1"/>
        </w:rPr>
        <w:t>déclin</w:t>
      </w:r>
      <w:r>
        <w:rPr>
          <w:spacing w:val="9"/>
        </w:rPr>
        <w:t> </w:t>
      </w:r>
      <w:r>
        <w:rPr>
          <w:spacing w:val="-1"/>
        </w:rPr>
        <w:t>(population</w:t>
      </w:r>
      <w:r>
        <w:rPr>
          <w:spacing w:val="9"/>
        </w:rPr>
        <w:t> </w:t>
      </w:r>
      <w:r>
        <w:rPr>
          <w:spacing w:val="-1"/>
        </w:rPr>
        <w:t>d'Asie</w:t>
      </w:r>
      <w:r>
        <w:rPr>
          <w:spacing w:val="105"/>
          <w:w w:val="99"/>
        </w:rPr>
        <w:t> </w:t>
      </w:r>
      <w:r>
        <w:rPr>
          <w:spacing w:val="-1"/>
        </w:rPr>
        <w:t>centrale</w:t>
      </w:r>
      <w:r>
        <w:rPr>
          <w:spacing w:val="38"/>
        </w:rPr>
        <w:t> </w:t>
      </w:r>
      <w:r>
        <w:rPr/>
        <w:t>5000-10</w:t>
      </w:r>
      <w:r>
        <w:rPr>
          <w:spacing w:val="39"/>
        </w:rPr>
        <w:t> </w:t>
      </w:r>
      <w:r>
        <w:rPr/>
        <w:t>000</w:t>
      </w:r>
      <w:r>
        <w:rPr>
          <w:spacing w:val="39"/>
        </w:rPr>
        <w:t> </w:t>
      </w:r>
      <w:r>
        <w:rPr>
          <w:spacing w:val="-1"/>
        </w:rPr>
        <w:t>oiseaux</w:t>
      </w:r>
      <w:r>
        <w:rPr>
          <w:spacing w:val="40"/>
        </w:rPr>
        <w:t> </w:t>
      </w:r>
      <w:r>
        <w:rPr/>
        <w:t>et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population</w:t>
      </w:r>
      <w:r>
        <w:rPr>
          <w:spacing w:val="40"/>
        </w:rPr>
        <w:t> </w:t>
      </w:r>
      <w:r>
        <w:rPr>
          <w:spacing w:val="-1"/>
        </w:rPr>
        <w:t>hivernante</w:t>
      </w:r>
      <w:r>
        <w:rPr>
          <w:spacing w:val="38"/>
        </w:rPr>
        <w:t> </w:t>
      </w:r>
      <w:r>
        <w:rPr/>
        <w:t>du</w:t>
      </w:r>
      <w:r>
        <w:rPr>
          <w:spacing w:val="41"/>
        </w:rPr>
        <w:t> </w:t>
      </w:r>
      <w:r>
        <w:rPr>
          <w:spacing w:val="-1"/>
        </w:rPr>
        <w:t>Pakistan),</w:t>
      </w:r>
      <w:r>
        <w:rPr>
          <w:spacing w:val="39"/>
        </w:rPr>
        <w:t> </w:t>
      </w:r>
      <w:r>
        <w:rPr/>
        <w:t>une</w:t>
      </w:r>
      <w:r>
        <w:rPr>
          <w:spacing w:val="38"/>
        </w:rPr>
        <w:t> </w:t>
      </w:r>
      <w:r>
        <w:rPr>
          <w:spacing w:val="-1"/>
        </w:rPr>
        <w:t>stable</w:t>
      </w:r>
      <w:r>
        <w:rPr>
          <w:spacing w:val="39"/>
        </w:rPr>
        <w:t> </w:t>
      </w:r>
      <w:r>
        <w:rPr>
          <w:spacing w:val="-1"/>
        </w:rPr>
        <w:t>(celle,</w:t>
      </w:r>
      <w:r>
        <w:rPr>
          <w:spacing w:val="97"/>
          <w:w w:val="99"/>
        </w:rPr>
        <w:t> </w:t>
      </w:r>
      <w:r>
        <w:rPr>
          <w:spacing w:val="-1"/>
        </w:rPr>
        <w:t>résidente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l'Afrique</w:t>
      </w:r>
      <w:r>
        <w:rPr>
          <w:spacing w:val="26"/>
        </w:rPr>
        <w:t> </w:t>
      </w:r>
      <w:r>
        <w:rPr/>
        <w:t>du</w:t>
      </w:r>
      <w:r>
        <w:rPr>
          <w:spacing w:val="27"/>
        </w:rPr>
        <w:t> </w:t>
      </w:r>
      <w:r>
        <w:rPr>
          <w:spacing w:val="-1"/>
        </w:rPr>
        <w:t>nord</w:t>
      </w:r>
      <w:r>
        <w:rPr>
          <w:spacing w:val="29"/>
        </w:rPr>
        <w:t> </w:t>
      </w:r>
      <w:r>
        <w:rPr>
          <w:spacing w:val="-1"/>
        </w:rPr>
        <w:t>avec</w:t>
      </w:r>
      <w:r>
        <w:rPr>
          <w:spacing w:val="26"/>
        </w:rPr>
        <w:t> </w:t>
      </w:r>
      <w:r>
        <w:rPr>
          <w:spacing w:val="-1"/>
        </w:rPr>
        <w:t>400-600</w:t>
      </w:r>
      <w:r>
        <w:rPr>
          <w:spacing w:val="27"/>
        </w:rPr>
        <w:t> </w:t>
      </w:r>
      <w:r>
        <w:rPr>
          <w:spacing w:val="-1"/>
        </w:rPr>
        <w:t>oiseaux</w:t>
      </w:r>
      <w:r>
        <w:rPr>
          <w:spacing w:val="28"/>
        </w:rPr>
        <w:t> </w:t>
      </w:r>
      <w:r>
        <w:rPr>
          <w:spacing w:val="-1"/>
        </w:rPr>
        <w:t>(Wetlands</w:t>
      </w:r>
      <w:r>
        <w:rPr>
          <w:spacing w:val="26"/>
        </w:rPr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/>
        <w:t>2002)</w:t>
      </w:r>
      <w:r>
        <w:rPr>
          <w:spacing w:val="26"/>
        </w:rPr>
        <w:t> </w:t>
      </w:r>
      <w:r>
        <w:rPr/>
        <w:t>et</w:t>
      </w:r>
      <w:r>
        <w:rPr>
          <w:spacing w:val="26"/>
        </w:rPr>
        <w:t> </w:t>
      </w:r>
      <w:r>
        <w:rPr/>
        <w:t>une</w:t>
      </w:r>
      <w:r>
        <w:rPr>
          <w:spacing w:val="103"/>
          <w:w w:val="99"/>
        </w:rPr>
        <w:t> </w:t>
      </w:r>
      <w:r>
        <w:rPr/>
        <w:t>autre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croissance</w:t>
      </w:r>
      <w:r>
        <w:rPr>
          <w:spacing w:val="17"/>
        </w:rPr>
        <w:t> </w:t>
      </w:r>
      <w:r>
        <w:rPr>
          <w:spacing w:val="-1"/>
        </w:rPr>
        <w:t>(la</w:t>
      </w:r>
      <w:r>
        <w:rPr>
          <w:spacing w:val="18"/>
        </w:rPr>
        <w:t> </w:t>
      </w:r>
      <w:r>
        <w:rPr>
          <w:spacing w:val="-1"/>
        </w:rPr>
        <w:t>population</w:t>
      </w:r>
      <w:r>
        <w:rPr>
          <w:spacing w:val="19"/>
        </w:rPr>
        <w:t> </w:t>
      </w:r>
      <w:r>
        <w:rPr>
          <w:spacing w:val="-1"/>
        </w:rPr>
        <w:t>espagnole,</w:t>
      </w:r>
      <w:r>
        <w:rPr>
          <w:spacing w:val="19"/>
        </w:rPr>
        <w:t> </w:t>
      </w:r>
      <w:r>
        <w:rPr>
          <w:spacing w:val="-1"/>
        </w:rPr>
        <w:t>avec</w:t>
      </w:r>
      <w:r>
        <w:rPr>
          <w:spacing w:val="19"/>
        </w:rPr>
        <w:t> </w:t>
      </w:r>
      <w:r>
        <w:rPr>
          <w:spacing w:val="-1"/>
        </w:rPr>
        <w:t>environ</w:t>
      </w:r>
      <w:r>
        <w:rPr>
          <w:spacing w:val="18"/>
        </w:rPr>
        <w:t> </w:t>
      </w:r>
      <w:r>
        <w:rPr/>
        <w:t>2500</w:t>
      </w:r>
      <w:r>
        <w:rPr>
          <w:spacing w:val="19"/>
        </w:rPr>
        <w:t> </w:t>
      </w:r>
      <w:r>
        <w:rPr/>
        <w:t>oiseaux)</w:t>
      </w:r>
      <w:r>
        <w:rPr>
          <w:spacing w:val="17"/>
        </w:rPr>
        <w:t> </w:t>
      </w:r>
      <w:r>
        <w:rPr>
          <w:spacing w:val="-1"/>
        </w:rPr>
        <w:t>(Hughes</w:t>
      </w:r>
      <w:r>
        <w:rPr>
          <w:spacing w:val="18"/>
        </w:rPr>
        <w:t> </w:t>
      </w:r>
      <w:r>
        <w:rPr/>
        <w:t>B.</w:t>
      </w:r>
      <w:r>
        <w:rPr>
          <w:spacing w:val="19"/>
        </w:rPr>
        <w:t> </w:t>
      </w:r>
      <w:r>
        <w:rPr/>
        <w:t>et</w:t>
      </w:r>
      <w:r>
        <w:rPr>
          <w:spacing w:val="17"/>
        </w:rPr>
        <w:t> </w:t>
      </w:r>
      <w:r>
        <w:rPr>
          <w:spacing w:val="-1"/>
        </w:rPr>
        <w:t>al,</w:t>
      </w:r>
      <w:r>
        <w:rPr>
          <w:spacing w:val="91"/>
          <w:w w:val="99"/>
        </w:rPr>
        <w:t> </w:t>
      </w:r>
      <w:r>
        <w:rPr/>
        <w:t>2006).</w:t>
      </w:r>
      <w:r>
        <w:rPr/>
      </w:r>
    </w:p>
    <w:p>
      <w:pPr>
        <w:spacing w:after="0" w:line="240" w:lineRule="auto"/>
        <w:jc w:val="both"/>
        <w:sectPr>
          <w:pgSz w:w="11900" w:h="16840"/>
          <w:pgMar w:top="1380" w:bottom="280" w:left="1320" w:right="1340"/>
        </w:sectPr>
      </w:pPr>
    </w:p>
    <w:p>
      <w:pPr>
        <w:pStyle w:val="BodyText"/>
        <w:spacing w:line="240" w:lineRule="auto" w:before="54"/>
        <w:ind w:right="116"/>
        <w:jc w:val="both"/>
      </w:pPr>
      <w:r>
        <w:rPr>
          <w:spacing w:val="-1"/>
        </w:rPr>
        <w:t>L'espèce</w:t>
      </w:r>
      <w:r>
        <w:rPr>
          <w:spacing w:val="21"/>
        </w:rPr>
        <w:t> </w:t>
      </w:r>
      <w:r>
        <w:rPr/>
        <w:t>est</w:t>
      </w:r>
      <w:r>
        <w:rPr>
          <w:spacing w:val="22"/>
        </w:rPr>
        <w:t> </w:t>
      </w:r>
      <w:r>
        <w:rPr>
          <w:spacing w:val="-1"/>
        </w:rPr>
        <w:t>présente</w:t>
      </w:r>
      <w:r>
        <w:rPr>
          <w:spacing w:val="21"/>
        </w:rPr>
        <w:t> </w:t>
      </w:r>
      <w:r>
        <w:rPr>
          <w:spacing w:val="-1"/>
        </w:rPr>
        <w:t>régulièrement</w:t>
      </w:r>
      <w:r>
        <w:rPr>
          <w:spacing w:val="22"/>
        </w:rPr>
        <w:t> </w:t>
      </w:r>
      <w:r>
        <w:rPr/>
        <w:t>dans</w:t>
      </w:r>
      <w:r>
        <w:rPr>
          <w:spacing w:val="21"/>
        </w:rPr>
        <w:t> </w:t>
      </w:r>
      <w:r>
        <w:rPr/>
        <w:t>26</w:t>
      </w:r>
      <w:r>
        <w:rPr>
          <w:spacing w:val="22"/>
        </w:rPr>
        <w:t> </w:t>
      </w:r>
      <w:r>
        <w:rPr/>
        <w:t>pays</w:t>
      </w:r>
      <w:r>
        <w:rPr>
          <w:spacing w:val="21"/>
        </w:rPr>
        <w:t> </w:t>
      </w:r>
      <w:r>
        <w:rPr/>
        <w:t>et</w:t>
      </w:r>
      <w:r>
        <w:rPr>
          <w:spacing w:val="22"/>
        </w:rPr>
        <w:t> </w:t>
      </w:r>
      <w:r>
        <w:rPr>
          <w:spacing w:val="-1"/>
        </w:rPr>
        <w:t>accidentellement</w:t>
      </w:r>
      <w:r>
        <w:rPr>
          <w:spacing w:val="22"/>
        </w:rPr>
        <w:t> </w:t>
      </w:r>
      <w:r>
        <w:rPr/>
        <w:t>dans</w:t>
      </w:r>
      <w:r>
        <w:rPr>
          <w:spacing w:val="20"/>
        </w:rPr>
        <w:t> </w:t>
      </w:r>
      <w:r>
        <w:rPr/>
        <w:t>22</w:t>
      </w:r>
      <w:r>
        <w:rPr>
          <w:spacing w:val="24"/>
        </w:rPr>
        <w:t> </w:t>
      </w:r>
      <w:r>
        <w:rPr>
          <w:spacing w:val="-1"/>
        </w:rPr>
        <w:t>autres.</w:t>
      </w:r>
      <w:r>
        <w:rPr>
          <w:spacing w:val="23"/>
        </w:rPr>
        <w:t> </w:t>
      </w:r>
      <w:r>
        <w:rPr/>
        <w:t>Neuf</w:t>
      </w:r>
      <w:r>
        <w:rPr>
          <w:spacing w:val="87"/>
          <w:w w:val="99"/>
        </w:rPr>
        <w:t> </w:t>
      </w:r>
      <w:r>
        <w:rPr/>
        <w:t>pays</w:t>
      </w:r>
      <w:r>
        <w:rPr>
          <w:spacing w:val="19"/>
        </w:rPr>
        <w:t> </w:t>
      </w:r>
      <w:r>
        <w:rPr>
          <w:spacing w:val="-1"/>
        </w:rPr>
        <w:t>détiennent</w:t>
      </w:r>
      <w:r>
        <w:rPr>
          <w:spacing w:val="20"/>
        </w:rPr>
        <w:t> </w:t>
      </w:r>
      <w:r>
        <w:rPr/>
        <w:t>les</w:t>
      </w:r>
      <w:r>
        <w:rPr>
          <w:spacing w:val="21"/>
        </w:rPr>
        <w:t> </w:t>
      </w:r>
      <w:r>
        <w:rPr>
          <w:spacing w:val="-1"/>
        </w:rPr>
        <w:t>effectifs</w:t>
      </w:r>
      <w:r>
        <w:rPr>
          <w:spacing w:val="20"/>
        </w:rPr>
        <w:t> </w:t>
      </w:r>
      <w:r>
        <w:rPr/>
        <w:t>les</w:t>
      </w:r>
      <w:r>
        <w:rPr>
          <w:spacing w:val="19"/>
        </w:rPr>
        <w:t> </w:t>
      </w:r>
      <w:r>
        <w:rPr/>
        <w:t>plus</w:t>
      </w:r>
      <w:r>
        <w:rPr>
          <w:spacing w:val="21"/>
        </w:rPr>
        <w:t> </w:t>
      </w:r>
      <w:r>
        <w:rPr>
          <w:spacing w:val="-1"/>
        </w:rPr>
        <w:t>importants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nicheurs</w:t>
      </w:r>
      <w:r>
        <w:rPr>
          <w:spacing w:val="20"/>
        </w:rPr>
        <w:t> </w:t>
      </w:r>
      <w:r>
        <w:rPr>
          <w:spacing w:val="-1"/>
        </w:rPr>
        <w:t>tels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>
          <w:spacing w:val="-1"/>
        </w:rPr>
        <w:t>l'Algérie,</w:t>
      </w:r>
      <w:r>
        <w:rPr>
          <w:spacing w:val="20"/>
        </w:rPr>
        <w:t> </w:t>
      </w:r>
      <w:r>
        <w:rPr/>
        <w:t>Iran,</w:t>
      </w:r>
      <w:r>
        <w:rPr>
          <w:spacing w:val="67"/>
          <w:w w:val="99"/>
        </w:rPr>
        <w:t> </w:t>
      </w:r>
      <w:r>
        <w:rPr>
          <w:spacing w:val="-1"/>
        </w:rPr>
        <w:t>Kazakstan,</w:t>
      </w:r>
      <w:r>
        <w:rPr>
          <w:spacing w:val="30"/>
        </w:rPr>
        <w:t> </w:t>
      </w:r>
      <w:r>
        <w:rPr/>
        <w:t>Mongolie,</w:t>
      </w:r>
      <w:r>
        <w:rPr>
          <w:spacing w:val="31"/>
        </w:rPr>
        <w:t> </w:t>
      </w:r>
      <w:r>
        <w:rPr>
          <w:spacing w:val="-1"/>
        </w:rPr>
        <w:t>Russie,</w:t>
      </w:r>
      <w:r>
        <w:rPr>
          <w:spacing w:val="32"/>
        </w:rPr>
        <w:t> </w:t>
      </w:r>
      <w:r>
        <w:rPr>
          <w:spacing w:val="-1"/>
        </w:rPr>
        <w:t>Espagne,</w:t>
      </w:r>
      <w:r>
        <w:rPr>
          <w:spacing w:val="30"/>
        </w:rPr>
        <w:t> </w:t>
      </w:r>
      <w:r>
        <w:rPr>
          <w:spacing w:val="-1"/>
        </w:rPr>
        <w:t>Tunisie,</w:t>
      </w:r>
      <w:r>
        <w:rPr>
          <w:spacing w:val="32"/>
        </w:rPr>
        <w:t> </w:t>
      </w:r>
      <w:r>
        <w:rPr>
          <w:spacing w:val="-1"/>
        </w:rPr>
        <w:t>Turquie</w:t>
      </w:r>
      <w:r>
        <w:rPr>
          <w:spacing w:val="31"/>
        </w:rPr>
        <w:t> </w:t>
      </w:r>
      <w:r>
        <w:rPr/>
        <w:t>et</w:t>
      </w:r>
      <w:r>
        <w:rPr>
          <w:spacing w:val="31"/>
        </w:rPr>
        <w:t> </w:t>
      </w:r>
      <w:r>
        <w:rPr>
          <w:spacing w:val="-1"/>
        </w:rPr>
        <w:t>Uzbekistan.</w:t>
      </w:r>
      <w:r>
        <w:rPr>
          <w:spacing w:val="31"/>
        </w:rPr>
        <w:t> </w:t>
      </w:r>
      <w:r>
        <w:rPr>
          <w:spacing w:val="-1"/>
        </w:rPr>
        <w:t>(Hughes</w:t>
      </w:r>
      <w:r>
        <w:rPr>
          <w:spacing w:val="31"/>
        </w:rPr>
        <w:t> </w:t>
      </w:r>
      <w:r>
        <w:rPr/>
        <w:t>B.</w:t>
      </w:r>
      <w:r>
        <w:rPr>
          <w:spacing w:val="31"/>
        </w:rPr>
        <w:t> </w:t>
      </w:r>
      <w:r>
        <w:rPr/>
        <w:t>et</w:t>
      </w:r>
      <w:r>
        <w:rPr>
          <w:spacing w:val="31"/>
        </w:rPr>
        <w:t> </w:t>
      </w:r>
      <w:r>
        <w:rPr/>
        <w:t>al,</w:t>
      </w:r>
      <w:r>
        <w:rPr>
          <w:spacing w:val="99"/>
          <w:w w:val="99"/>
        </w:rPr>
        <w:t> </w:t>
      </w:r>
      <w:r>
        <w:rPr/>
        <w:t>2006).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L'Algérie</w:t>
      </w:r>
      <w:r>
        <w:rPr>
          <w:spacing w:val="20"/>
        </w:rPr>
        <w:t> </w:t>
      </w:r>
      <w:r>
        <w:rPr>
          <w:spacing w:val="-1"/>
        </w:rPr>
        <w:t>compte</w:t>
      </w:r>
      <w:r>
        <w:rPr>
          <w:spacing w:val="20"/>
        </w:rPr>
        <w:t> </w:t>
      </w:r>
      <w:r>
        <w:rPr>
          <w:spacing w:val="-1"/>
        </w:rPr>
        <w:t>parmi</w:t>
      </w:r>
      <w:r>
        <w:rPr>
          <w:spacing w:val="20"/>
        </w:rPr>
        <w:t> </w:t>
      </w:r>
      <w:r>
        <w:rPr/>
        <w:t>les</w:t>
      </w:r>
      <w:r>
        <w:rPr>
          <w:spacing w:val="20"/>
        </w:rPr>
        <w:t> </w:t>
      </w:r>
      <w:r>
        <w:rPr>
          <w:spacing w:val="-1"/>
        </w:rPr>
        <w:t>sept</w:t>
      </w:r>
      <w:r>
        <w:rPr>
          <w:spacing w:val="20"/>
        </w:rPr>
        <w:t> </w:t>
      </w:r>
      <w:r>
        <w:rPr/>
        <w:t>pays</w:t>
      </w:r>
      <w:r>
        <w:rPr>
          <w:spacing w:val="20"/>
        </w:rPr>
        <w:t> </w:t>
      </w:r>
      <w:r>
        <w:rPr/>
        <w:t>qui</w:t>
      </w:r>
      <w:r>
        <w:rPr>
          <w:spacing w:val="20"/>
        </w:rPr>
        <w:t> </w:t>
      </w:r>
      <w:r>
        <w:rPr>
          <w:spacing w:val="-1"/>
        </w:rPr>
        <w:t>renferment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>
          <w:spacing w:val="-1"/>
        </w:rPr>
        <w:t>nombre</w:t>
      </w:r>
      <w:r>
        <w:rPr>
          <w:spacing w:val="21"/>
        </w:rPr>
        <w:t> </w:t>
      </w:r>
      <w:r>
        <w:rPr>
          <w:spacing w:val="-1"/>
        </w:rPr>
        <w:t>significatif</w:t>
      </w:r>
      <w:r>
        <w:rPr>
          <w:spacing w:val="18"/>
        </w:rPr>
        <w:t> </w:t>
      </w:r>
      <w:r>
        <w:rPr>
          <w:spacing w:val="-1"/>
        </w:rPr>
        <w:t>d'Erismature</w:t>
      </w:r>
      <w:r>
        <w:rPr>
          <w:spacing w:val="20"/>
        </w:rPr>
        <w:t> </w:t>
      </w:r>
      <w:r>
        <w:rPr/>
        <w:t>à</w:t>
      </w:r>
      <w:r>
        <w:rPr>
          <w:spacing w:val="95"/>
          <w:w w:val="99"/>
        </w:rPr>
        <w:t> </w:t>
      </w:r>
      <w:r>
        <w:rPr/>
        <w:t>tête</w:t>
      </w:r>
      <w:r>
        <w:rPr>
          <w:spacing w:val="25"/>
        </w:rPr>
        <w:t> </w:t>
      </w:r>
      <w:r>
        <w:rPr/>
        <w:t>blanche</w:t>
      </w:r>
      <w:r>
        <w:rPr>
          <w:spacing w:val="26"/>
        </w:rPr>
        <w:t> </w:t>
      </w:r>
      <w:r>
        <w:rPr/>
        <w:t>pendant</w:t>
      </w:r>
      <w:r>
        <w:rPr>
          <w:spacing w:val="26"/>
        </w:rPr>
        <w:t> </w:t>
      </w:r>
      <w:r>
        <w:rPr>
          <w:spacing w:val="-1"/>
        </w:rPr>
        <w:t>toute</w:t>
      </w:r>
      <w:r>
        <w:rPr>
          <w:spacing w:val="27"/>
        </w:rPr>
        <w:t> </w:t>
      </w:r>
      <w:r>
        <w:rPr>
          <w:spacing w:val="-1"/>
        </w:rPr>
        <w:t>l'année.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1"/>
        </w:rPr>
        <w:t>population</w:t>
      </w:r>
      <w:r>
        <w:rPr>
          <w:spacing w:val="28"/>
        </w:rPr>
        <w:t> </w:t>
      </w:r>
      <w:r>
        <w:rPr>
          <w:spacing w:val="-1"/>
        </w:rPr>
        <w:t>résidente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trouve</w:t>
      </w:r>
      <w:r>
        <w:rPr>
          <w:spacing w:val="27"/>
        </w:rPr>
        <w:t> </w:t>
      </w:r>
      <w:r>
        <w:rPr/>
        <w:t>dans</w:t>
      </w:r>
      <w:r>
        <w:rPr>
          <w:spacing w:val="26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1"/>
        </w:rPr>
        <w:t>complexe</w:t>
      </w:r>
      <w:r>
        <w:rPr>
          <w:spacing w:val="26"/>
        </w:rPr>
        <w:t> </w:t>
      </w:r>
      <w:r>
        <w:rPr/>
        <w:t>de</w:t>
      </w:r>
      <w:r>
        <w:rPr>
          <w:spacing w:val="77"/>
          <w:w w:val="99"/>
        </w:rPr>
        <w:t> </w:t>
      </w:r>
      <w:r>
        <w:rPr/>
        <w:t>zones</w:t>
      </w:r>
      <w:r>
        <w:rPr>
          <w:spacing w:val="20"/>
        </w:rPr>
        <w:t> </w:t>
      </w:r>
      <w:r>
        <w:rPr/>
        <w:t>humides</w:t>
      </w:r>
      <w:r>
        <w:rPr>
          <w:spacing w:val="40"/>
        </w:rPr>
        <w:t> </w:t>
      </w:r>
      <w:r>
        <w:rPr>
          <w:spacing w:val="-1"/>
        </w:rPr>
        <w:t>d'El</w:t>
      </w:r>
      <w:r>
        <w:rPr>
          <w:spacing w:val="21"/>
        </w:rPr>
        <w:t> </w:t>
      </w:r>
      <w:r>
        <w:rPr/>
        <w:t>Kala,</w:t>
      </w:r>
      <w:r>
        <w:rPr>
          <w:spacing w:val="20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l'extrême</w:t>
      </w:r>
      <w:r>
        <w:rPr>
          <w:spacing w:val="21"/>
        </w:rPr>
        <w:t> </w:t>
      </w:r>
      <w:r>
        <w:rPr/>
        <w:t>nord-est</w:t>
      </w:r>
      <w:r>
        <w:rPr>
          <w:spacing w:val="20"/>
        </w:rPr>
        <w:t> </w:t>
      </w:r>
      <w:r>
        <w:rPr/>
        <w:t>du</w:t>
      </w:r>
      <w:r>
        <w:rPr>
          <w:spacing w:val="21"/>
        </w:rPr>
        <w:t> </w:t>
      </w:r>
      <w:r>
        <w:rPr/>
        <w:t>pays.</w:t>
      </w:r>
      <w:r>
        <w:rPr>
          <w:spacing w:val="21"/>
        </w:rPr>
        <w:t> </w:t>
      </w:r>
      <w:r>
        <w:rPr>
          <w:spacing w:val="-1"/>
        </w:rPr>
        <w:t>Les</w:t>
      </w:r>
      <w:r>
        <w:rPr>
          <w:spacing w:val="20"/>
        </w:rPr>
        <w:t> </w:t>
      </w:r>
      <w:r>
        <w:rPr>
          <w:spacing w:val="-1"/>
        </w:rPr>
        <w:t>effectifs</w:t>
      </w:r>
      <w:r>
        <w:rPr>
          <w:spacing w:val="21"/>
        </w:rPr>
        <w:t> </w:t>
      </w:r>
      <w:r>
        <w:rPr>
          <w:spacing w:val="-1"/>
        </w:rPr>
        <w:t>maximum</w:t>
      </w:r>
      <w:r>
        <w:rPr>
          <w:spacing w:val="19"/>
        </w:rPr>
        <w:t> </w:t>
      </w:r>
      <w:r>
        <w:rPr/>
        <w:t>hivernants</w:t>
      </w:r>
      <w:r>
        <w:rPr>
          <w:spacing w:val="41"/>
          <w:w w:val="99"/>
        </w:rPr>
        <w:t> </w:t>
      </w:r>
      <w:r>
        <w:rPr/>
        <w:t>ont</w:t>
      </w:r>
      <w:r>
        <w:rPr>
          <w:spacing w:val="-4"/>
        </w:rPr>
        <w:t> </w:t>
      </w:r>
      <w:r>
        <w:rPr>
          <w:spacing w:val="-1"/>
        </w:rPr>
        <w:t>été</w:t>
      </w:r>
      <w:r>
        <w:rPr>
          <w:spacing w:val="-3"/>
        </w:rPr>
        <w:t> </w:t>
      </w:r>
      <w:r>
        <w:rPr>
          <w:spacing w:val="-1"/>
        </w:rPr>
        <w:t>observés</w:t>
      </w:r>
      <w:r>
        <w:rPr>
          <w:spacing w:val="-3"/>
        </w:rPr>
        <w:t> </w:t>
      </w:r>
      <w:r>
        <w:rPr>
          <w:spacing w:val="-1"/>
        </w:rPr>
        <w:t>au</w:t>
      </w:r>
      <w:r>
        <w:rPr>
          <w:spacing w:val="-2"/>
        </w:rPr>
        <w:t> </w:t>
      </w:r>
      <w:r>
        <w:rPr>
          <w:spacing w:val="-1"/>
        </w:rPr>
        <w:t>lac</w:t>
      </w:r>
      <w:r>
        <w:rPr>
          <w:spacing w:val="-3"/>
        </w:rPr>
        <w:t> </w:t>
      </w:r>
      <w:r>
        <w:rPr>
          <w:spacing w:val="-1"/>
        </w:rPr>
        <w:t>Oubeira</w:t>
      </w:r>
      <w:r>
        <w:rPr>
          <w:spacing w:val="-4"/>
        </w:rPr>
        <w:t> </w:t>
      </w:r>
      <w:r>
        <w:rPr/>
        <w:t>220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>
          <w:spacing w:val="-1"/>
        </w:rPr>
        <w:t>janvier</w:t>
      </w:r>
      <w:r>
        <w:rPr>
          <w:spacing w:val="-4"/>
        </w:rPr>
        <w:t> </w:t>
      </w:r>
      <w:r>
        <w:rPr/>
        <w:t>1984</w:t>
      </w:r>
      <w:r>
        <w:rPr>
          <w:spacing w:val="-2"/>
        </w:rPr>
        <w:t> </w:t>
      </w:r>
      <w:r>
        <w:rPr>
          <w:spacing w:val="-1"/>
        </w:rPr>
        <w:t>(Heridia</w:t>
      </w:r>
      <w:r>
        <w:rPr>
          <w:spacing w:val="-3"/>
        </w:rPr>
        <w:t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  <w:spacing w:val="-1"/>
        </w:rPr>
        <w:t>al.</w:t>
      </w:r>
      <w:r>
        <w:rPr>
          <w:spacing w:val="-1"/>
        </w:rPr>
        <w:t>1996),</w:t>
      </w:r>
      <w:r>
        <w:rPr>
          <w:spacing w:val="-4"/>
        </w:rPr>
        <w:t> </w:t>
      </w:r>
      <w:r>
        <w:rPr/>
        <w:t>224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janvier</w:t>
      </w:r>
      <w:r>
        <w:rPr>
          <w:spacing w:val="-3"/>
        </w:rPr>
        <w:t> </w:t>
      </w:r>
      <w:r>
        <w:rPr>
          <w:spacing w:val="-1"/>
        </w:rPr>
        <w:t>2002</w:t>
      </w:r>
      <w:r>
        <w:rPr>
          <w:spacing w:val="99"/>
          <w:w w:val="99"/>
        </w:rPr>
        <w:t> </w:t>
      </w:r>
      <w:r>
        <w:rPr>
          <w:spacing w:val="-1"/>
        </w:rPr>
        <w:t>(Boumezbeur</w:t>
      </w:r>
      <w:r>
        <w:rPr>
          <w:spacing w:val="35"/>
        </w:rPr>
        <w:t> </w:t>
      </w:r>
      <w:r>
        <w:rPr>
          <w:spacing w:val="-1"/>
        </w:rPr>
        <w:t>et</w:t>
      </w:r>
      <w:r>
        <w:rPr>
          <w:spacing w:val="35"/>
        </w:rPr>
        <w:t> </w:t>
      </w:r>
      <w:r>
        <w:rPr>
          <w:spacing w:val="-1"/>
        </w:rPr>
        <w:t>Moali</w:t>
      </w:r>
      <w:r>
        <w:rPr>
          <w:spacing w:val="32"/>
        </w:rPr>
        <w:t> </w:t>
      </w:r>
      <w:r>
        <w:rPr/>
        <w:t>2006)</w:t>
      </w:r>
      <w:r>
        <w:rPr>
          <w:spacing w:val="34"/>
        </w:rPr>
        <w:t> </w:t>
      </w:r>
      <w:r>
        <w:rPr>
          <w:spacing w:val="-1"/>
        </w:rPr>
        <w:t>et</w:t>
      </w:r>
      <w:r>
        <w:rPr>
          <w:spacing w:val="35"/>
        </w:rPr>
        <w:t> </w:t>
      </w:r>
      <w:r>
        <w:rPr>
          <w:spacing w:val="-1"/>
        </w:rPr>
        <w:t>récemment,</w:t>
      </w:r>
      <w:r>
        <w:rPr>
          <w:spacing w:val="35"/>
        </w:rPr>
        <w:t> </w:t>
      </w:r>
      <w:r>
        <w:rPr>
          <w:spacing w:val="-1"/>
        </w:rPr>
        <w:t>et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manière</w:t>
      </w:r>
      <w:r>
        <w:rPr>
          <w:spacing w:val="33"/>
        </w:rPr>
        <w:t> </w:t>
      </w:r>
      <w:r>
        <w:rPr>
          <w:spacing w:val="-1"/>
        </w:rPr>
        <w:t>exceptionnelle,</w:t>
      </w:r>
      <w:r>
        <w:rPr>
          <w:spacing w:val="34"/>
        </w:rPr>
        <w:t> </w:t>
      </w:r>
      <w:r>
        <w:rPr/>
        <w:t>625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janvier</w:t>
      </w:r>
      <w:r>
        <w:rPr>
          <w:spacing w:val="101"/>
          <w:w w:val="99"/>
        </w:rPr>
        <w:t> </w:t>
      </w:r>
      <w:r>
        <w:rPr/>
        <w:t>2007</w:t>
      </w:r>
      <w:r>
        <w:rPr>
          <w:spacing w:val="-5"/>
        </w:rPr>
        <w:t> </w:t>
      </w:r>
      <w:r>
        <w:rPr>
          <w:spacing w:val="-1"/>
        </w:rPr>
        <w:t>(Lazli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al</w:t>
      </w:r>
      <w:r>
        <w:rPr/>
        <w:t>.</w:t>
      </w:r>
      <w:r>
        <w:rPr>
          <w:spacing w:val="-5"/>
        </w:rPr>
        <w:t> </w:t>
      </w:r>
      <w:r>
        <w:rPr/>
        <w:t>sous</w:t>
      </w:r>
      <w:r>
        <w:rPr>
          <w:spacing w:val="-6"/>
        </w:rPr>
        <w:t> </w:t>
      </w:r>
      <w:r>
        <w:rPr>
          <w:spacing w:val="-1"/>
        </w:rPr>
        <w:t>press).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Le</w:t>
      </w:r>
      <w:r>
        <w:rPr>
          <w:spacing w:val="9"/>
        </w:rPr>
        <w:t> </w:t>
      </w:r>
      <w:r>
        <w:rPr/>
        <w:t>lac</w:t>
      </w:r>
      <w:r>
        <w:rPr>
          <w:spacing w:val="10"/>
        </w:rPr>
        <w:t> </w:t>
      </w:r>
      <w:r>
        <w:rPr>
          <w:spacing w:val="-1"/>
        </w:rPr>
        <w:t>Tonga,</w:t>
      </w:r>
      <w:r>
        <w:rPr>
          <w:spacing w:val="9"/>
        </w:rPr>
        <w:t> </w:t>
      </w:r>
      <w:r>
        <w:rPr/>
        <w:t>site</w:t>
      </w:r>
      <w:r>
        <w:rPr>
          <w:spacing w:val="10"/>
        </w:rPr>
        <w:t> </w:t>
      </w:r>
      <w:r>
        <w:rPr>
          <w:spacing w:val="-1"/>
        </w:rPr>
        <w:t>classé</w:t>
      </w:r>
      <w:r>
        <w:rPr>
          <w:spacing w:val="9"/>
        </w:rPr>
        <w:t> </w:t>
      </w:r>
      <w:r>
        <w:rPr/>
        <w:t>sur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liste</w:t>
      </w:r>
      <w:r>
        <w:rPr>
          <w:spacing w:val="9"/>
        </w:rPr>
        <w:t> </w:t>
      </w:r>
      <w:r>
        <w:rPr>
          <w:spacing w:val="-1"/>
        </w:rPr>
        <w:t>Ramsar</w:t>
      </w:r>
      <w:r>
        <w:rPr>
          <w:spacing w:val="10"/>
        </w:rPr>
        <w:t> </w:t>
      </w:r>
      <w:r>
        <w:rPr/>
        <w:t>des</w:t>
      </w:r>
      <w:r>
        <w:rPr>
          <w:spacing w:val="9"/>
        </w:rPr>
        <w:t> </w:t>
      </w:r>
      <w:r>
        <w:rPr/>
        <w:t>zones</w:t>
      </w:r>
      <w:r>
        <w:rPr>
          <w:spacing w:val="10"/>
        </w:rPr>
        <w:t> </w:t>
      </w:r>
      <w:r>
        <w:rPr/>
        <w:t>humides</w:t>
      </w:r>
      <w:r>
        <w:rPr>
          <w:spacing w:val="8"/>
        </w:rPr>
        <w:t> </w:t>
      </w:r>
      <w:r>
        <w:rPr>
          <w:spacing w:val="-1"/>
        </w:rPr>
        <w:t>d'importance</w:t>
      </w:r>
      <w:r>
        <w:rPr>
          <w:spacing w:val="10"/>
        </w:rPr>
        <w:t> </w:t>
      </w:r>
      <w:r>
        <w:rPr>
          <w:spacing w:val="-1"/>
        </w:rPr>
        <w:t>internationale,</w:t>
      </w:r>
      <w:r>
        <w:rPr>
          <w:spacing w:val="83"/>
          <w:w w:val="99"/>
        </w:rPr>
        <w:t> </w:t>
      </w:r>
      <w:r>
        <w:rPr/>
        <w:t>situé</w:t>
      </w:r>
      <w:r>
        <w:rPr>
          <w:spacing w:val="21"/>
        </w:rPr>
        <w:t> </w:t>
      </w:r>
      <w:r>
        <w:rPr/>
        <w:t>dans</w:t>
      </w:r>
      <w:r>
        <w:rPr>
          <w:spacing w:val="22"/>
        </w:rPr>
        <w:t> </w:t>
      </w:r>
      <w:r>
        <w:rPr>
          <w:spacing w:val="-1"/>
        </w:rPr>
        <w:t>le</w:t>
      </w:r>
      <w:r>
        <w:rPr>
          <w:spacing w:val="23"/>
        </w:rPr>
        <w:t> </w:t>
      </w:r>
      <w:r>
        <w:rPr>
          <w:spacing w:val="-1"/>
        </w:rPr>
        <w:t>Parc</w:t>
      </w:r>
      <w:r>
        <w:rPr>
          <w:spacing w:val="22"/>
        </w:rPr>
        <w:t> </w:t>
      </w:r>
      <w:r>
        <w:rPr>
          <w:spacing w:val="-1"/>
        </w:rPr>
        <w:t>National</w:t>
      </w:r>
      <w:r>
        <w:rPr>
          <w:spacing w:val="23"/>
        </w:rPr>
        <w:t> </w:t>
      </w:r>
      <w:r>
        <w:rPr>
          <w:spacing w:val="-1"/>
        </w:rPr>
        <w:t>D'El</w:t>
      </w:r>
      <w:r>
        <w:rPr>
          <w:spacing w:val="24"/>
        </w:rPr>
        <w:t> </w:t>
      </w:r>
      <w:r>
        <w:rPr/>
        <w:t>kala</w:t>
      </w:r>
      <w:r>
        <w:rPr>
          <w:spacing w:val="22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l'extrême</w:t>
      </w:r>
      <w:r>
        <w:rPr>
          <w:spacing w:val="23"/>
        </w:rPr>
        <w:t> </w:t>
      </w:r>
      <w:r>
        <w:rPr/>
        <w:t>nord-est</w:t>
      </w:r>
      <w:r>
        <w:rPr>
          <w:spacing w:val="21"/>
        </w:rPr>
        <w:t> </w:t>
      </w:r>
      <w:r>
        <w:rPr>
          <w:spacing w:val="-1"/>
        </w:rPr>
        <w:t>algérien</w:t>
      </w:r>
      <w:r>
        <w:rPr>
          <w:spacing w:val="23"/>
        </w:rPr>
        <w:t> </w:t>
      </w:r>
      <w:r>
        <w:rPr>
          <w:spacing w:val="-1"/>
        </w:rPr>
        <w:t>est</w:t>
      </w:r>
      <w:r>
        <w:rPr>
          <w:spacing w:val="22"/>
        </w:rPr>
        <w:t> </w:t>
      </w:r>
      <w:r>
        <w:rPr/>
        <w:t>celui</w:t>
      </w:r>
      <w:r>
        <w:rPr>
          <w:spacing w:val="21"/>
        </w:rPr>
        <w:t> </w:t>
      </w:r>
      <w:r>
        <w:rPr/>
        <w:t>où</w:t>
      </w:r>
      <w:r>
        <w:rPr>
          <w:spacing w:val="23"/>
        </w:rPr>
        <w:t> </w:t>
      </w:r>
      <w:r>
        <w:rPr>
          <w:spacing w:val="-1"/>
        </w:rPr>
        <w:t>l'espèce</w:t>
      </w:r>
      <w:r>
        <w:rPr>
          <w:spacing w:val="22"/>
        </w:rPr>
        <w:t> </w:t>
      </w:r>
      <w:r>
        <w:rPr>
          <w:spacing w:val="-1"/>
        </w:rPr>
        <w:t>est</w:t>
      </w:r>
      <w:r>
        <w:rPr>
          <w:spacing w:val="61"/>
          <w:w w:val="99"/>
        </w:rPr>
        <w:t> </w:t>
      </w:r>
      <w:r>
        <w:rPr/>
        <w:t>observée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périodes</w:t>
      </w:r>
      <w:r>
        <w:rPr>
          <w:spacing w:val="1"/>
        </w:rPr>
        <w:t> </w:t>
      </w:r>
      <w:r>
        <w:rPr>
          <w:spacing w:val="-1"/>
        </w:rPr>
        <w:t>d'hivernage</w:t>
      </w:r>
      <w:r>
        <w:rPr>
          <w:spacing w:val="4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nidification.</w:t>
      </w:r>
      <w:r>
        <w:rPr>
          <w:spacing w:val="2"/>
        </w:rPr>
        <w:t> </w:t>
      </w:r>
      <w:r>
        <w:rPr>
          <w:spacing w:val="-1"/>
        </w:rPr>
        <w:t>Boumezbeur</w:t>
      </w:r>
      <w:r>
        <w:rPr>
          <w:spacing w:val="5"/>
        </w:rPr>
        <w:t> </w:t>
      </w:r>
      <w:r>
        <w:rPr/>
        <w:t>et</w:t>
      </w:r>
      <w:r>
        <w:rPr>
          <w:spacing w:val="2"/>
        </w:rPr>
        <w:t> </w:t>
      </w:r>
      <w:r>
        <w:rPr>
          <w:spacing w:val="-1"/>
        </w:rPr>
        <w:t>Moali</w:t>
      </w:r>
      <w:r>
        <w:rPr>
          <w:spacing w:val="4"/>
        </w:rPr>
        <w:t> </w:t>
      </w:r>
      <w:r>
        <w:rPr>
          <w:spacing w:val="-1"/>
        </w:rPr>
        <w:t>(2006)</w:t>
      </w:r>
      <w:r>
        <w:rPr>
          <w:spacing w:val="4"/>
        </w:rPr>
        <w:t> </w:t>
      </w:r>
      <w:r>
        <w:rPr>
          <w:spacing w:val="-1"/>
        </w:rPr>
        <w:t>estiment</w:t>
      </w:r>
      <w:r>
        <w:rPr>
          <w:spacing w:val="4"/>
        </w:rPr>
        <w:t> </w:t>
      </w:r>
      <w:r>
        <w:rPr/>
        <w:t>la</w:t>
      </w:r>
      <w:r>
        <w:rPr>
          <w:spacing w:val="89"/>
          <w:w w:val="99"/>
        </w:rPr>
        <w:t> </w:t>
      </w:r>
      <w:r>
        <w:rPr>
          <w:spacing w:val="-1"/>
        </w:rPr>
        <w:t>population</w:t>
      </w:r>
      <w:r>
        <w:rPr>
          <w:spacing w:val="26"/>
        </w:rPr>
        <w:t> </w:t>
      </w:r>
      <w:r>
        <w:rPr/>
        <w:t>nicheuse</w:t>
      </w:r>
      <w:r>
        <w:rPr>
          <w:spacing w:val="25"/>
        </w:rPr>
        <w:t> </w:t>
      </w:r>
      <w:r>
        <w:rPr/>
        <w:t>à</w:t>
      </w:r>
      <w:r>
        <w:rPr>
          <w:spacing w:val="24"/>
        </w:rPr>
        <w:t> </w:t>
      </w:r>
      <w:r>
        <w:rPr/>
        <w:t>100</w:t>
      </w:r>
      <w:r>
        <w:rPr>
          <w:spacing w:val="27"/>
        </w:rPr>
        <w:t> </w:t>
      </w:r>
      <w:r>
        <w:rPr>
          <w:spacing w:val="-1"/>
        </w:rPr>
        <w:t>couples</w:t>
      </w:r>
      <w:r>
        <w:rPr>
          <w:spacing w:val="24"/>
        </w:rPr>
        <w:t> </w:t>
      </w:r>
      <w:r>
        <w:rPr/>
        <w:t>au</w:t>
      </w:r>
      <w:r>
        <w:rPr>
          <w:spacing w:val="25"/>
        </w:rPr>
        <w:t> </w:t>
      </w:r>
      <w:r>
        <w:rPr/>
        <w:t>niveau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ce</w:t>
      </w:r>
      <w:r>
        <w:rPr>
          <w:spacing w:val="25"/>
        </w:rPr>
        <w:t> </w:t>
      </w:r>
      <w:r>
        <w:rPr>
          <w:spacing w:val="-1"/>
        </w:rPr>
        <w:t>site.</w:t>
      </w:r>
      <w:r>
        <w:rPr>
          <w:spacing w:val="24"/>
        </w:rPr>
        <w:t> </w:t>
      </w:r>
      <w:r>
        <w:rPr>
          <w:spacing w:val="-1"/>
        </w:rPr>
        <w:t>Les</w:t>
      </w:r>
      <w:r>
        <w:rPr>
          <w:spacing w:val="26"/>
        </w:rPr>
        <w:t> </w:t>
      </w:r>
      <w:r>
        <w:rPr>
          <w:spacing w:val="-1"/>
        </w:rPr>
        <w:t>mêmes</w:t>
      </w:r>
      <w:r>
        <w:rPr>
          <w:spacing w:val="26"/>
        </w:rPr>
        <w:t> </w:t>
      </w:r>
      <w:r>
        <w:rPr/>
        <w:t>auteurs</w:t>
      </w:r>
      <w:r>
        <w:rPr>
          <w:spacing w:val="26"/>
        </w:rPr>
        <w:t> </w:t>
      </w:r>
      <w:r>
        <w:rPr>
          <w:spacing w:val="-1"/>
        </w:rPr>
        <w:t>estiment</w:t>
      </w:r>
      <w:r>
        <w:rPr>
          <w:spacing w:val="25"/>
        </w:rPr>
        <w:t> </w:t>
      </w:r>
      <w:r>
        <w:rPr/>
        <w:t>à</w:t>
      </w:r>
      <w:r>
        <w:rPr>
          <w:spacing w:val="25"/>
        </w:rPr>
        <w:t> </w:t>
      </w:r>
      <w:r>
        <w:rPr/>
        <w:t>06</w:t>
      </w:r>
      <w:r>
        <w:rPr>
          <w:spacing w:val="57"/>
          <w:w w:val="99"/>
        </w:rPr>
        <w:t> </w:t>
      </w:r>
      <w:r>
        <w:rPr/>
        <w:t>couples</w:t>
      </w:r>
      <w:r>
        <w:rPr>
          <w:spacing w:val="21"/>
        </w:rPr>
        <w:t> </w:t>
      </w:r>
      <w:r>
        <w:rPr>
          <w:spacing w:val="-1"/>
        </w:rPr>
        <w:t>celle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/>
        <w:t>lac</w:t>
      </w:r>
      <w:r>
        <w:rPr>
          <w:spacing w:val="21"/>
        </w:rPr>
        <w:t> </w:t>
      </w:r>
      <w:r>
        <w:rPr/>
        <w:t>des</w:t>
      </w:r>
      <w:r>
        <w:rPr>
          <w:spacing w:val="20"/>
        </w:rPr>
        <w:t> </w:t>
      </w:r>
      <w:r>
        <w:rPr/>
        <w:t>oiseaux,</w:t>
      </w:r>
      <w:r>
        <w:rPr>
          <w:spacing w:val="21"/>
        </w:rPr>
        <w:t> </w:t>
      </w:r>
      <w:r>
        <w:rPr/>
        <w:t>60</w:t>
      </w:r>
      <w:r>
        <w:rPr>
          <w:spacing w:val="21"/>
        </w:rPr>
        <w:t> </w:t>
      </w:r>
      <w:r>
        <w:rPr/>
        <w:t>couples</w:t>
      </w:r>
      <w:r>
        <w:rPr>
          <w:spacing w:val="21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Garaet</w:t>
      </w:r>
      <w:r>
        <w:rPr>
          <w:spacing w:val="20"/>
        </w:rPr>
        <w:t> </w:t>
      </w:r>
      <w:r>
        <w:rPr/>
        <w:t>Hadj</w:t>
      </w:r>
      <w:r>
        <w:rPr>
          <w:spacing w:val="20"/>
        </w:rPr>
        <w:t> </w:t>
      </w:r>
      <w:r>
        <w:rPr>
          <w:spacing w:val="-1"/>
        </w:rPr>
        <w:t>Tahar</w:t>
      </w:r>
      <w:r>
        <w:rPr>
          <w:spacing w:val="22"/>
        </w:rPr>
        <w:t> </w:t>
      </w:r>
      <w:r>
        <w:rPr>
          <w:spacing w:val="-1"/>
        </w:rPr>
        <w:t>(Skikda,</w:t>
      </w:r>
      <w:r>
        <w:rPr>
          <w:spacing w:val="21"/>
        </w:rPr>
        <w:t> </w:t>
      </w:r>
      <w:r>
        <w:rPr>
          <w:spacing w:val="-1"/>
        </w:rPr>
        <w:t>Est</w:t>
      </w:r>
      <w:r>
        <w:rPr>
          <w:spacing w:val="21"/>
        </w:rPr>
        <w:t> </w:t>
      </w:r>
      <w:r>
        <w:rPr>
          <w:spacing w:val="-1"/>
        </w:rPr>
        <w:t>algérien)</w:t>
      </w:r>
      <w:r>
        <w:rPr>
          <w:spacing w:val="21"/>
        </w:rPr>
        <w:t> </w:t>
      </w:r>
      <w:r>
        <w:rPr>
          <w:spacing w:val="-1"/>
        </w:rPr>
        <w:t>et</w:t>
      </w:r>
      <w:r>
        <w:rPr>
          <w:spacing w:val="59"/>
          <w:w w:val="99"/>
        </w:rPr>
        <w:t> </w:t>
      </w:r>
      <w:r>
        <w:rPr>
          <w:spacing w:val="-1"/>
        </w:rPr>
        <w:t>mettent</w:t>
      </w:r>
      <w:r>
        <w:rPr>
          <w:spacing w:val="1"/>
        </w:rPr>
        <w:t> </w:t>
      </w:r>
      <w:r>
        <w:rPr>
          <w:spacing w:val="-1"/>
        </w:rPr>
        <w:t>l'accent</w:t>
      </w:r>
      <w:r>
        <w:rPr>
          <w:spacing w:val="2"/>
        </w:rPr>
        <w:t> </w:t>
      </w:r>
      <w:r>
        <w:rPr/>
        <w:t>sur</w:t>
      </w:r>
      <w:r>
        <w:rPr>
          <w:spacing w:val="1"/>
        </w:rPr>
        <w:t> </w:t>
      </w:r>
      <w:r>
        <w:rPr>
          <w:spacing w:val="-1"/>
        </w:rPr>
        <w:t>d'autres</w:t>
      </w:r>
      <w:r>
        <w:rPr>
          <w:spacing w:val="1"/>
        </w:rPr>
        <w:t> </w:t>
      </w:r>
      <w:r>
        <w:rPr>
          <w:spacing w:val="-1"/>
        </w:rPr>
        <w:t>sites</w:t>
      </w:r>
      <w:r>
        <w:rPr>
          <w:spacing w:val="1"/>
        </w:rPr>
        <w:t> </w:t>
      </w:r>
      <w:r>
        <w:rPr>
          <w:spacing w:val="-1"/>
        </w:rPr>
        <w:t>potentiels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Algérie</w:t>
      </w:r>
      <w:r>
        <w:rPr>
          <w:spacing w:val="2"/>
        </w:rPr>
        <w:t> </w:t>
      </w:r>
      <w:r>
        <w:rPr>
          <w:spacing w:val="-1"/>
        </w:rPr>
        <w:t>tels</w:t>
      </w:r>
      <w:r>
        <w:rPr/>
        <w:t> que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lacs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Boulhilet</w:t>
      </w:r>
      <w:r>
        <w:rPr/>
        <w:t> en</w:t>
      </w:r>
      <w:r>
        <w:rPr>
          <w:spacing w:val="2"/>
        </w:rPr>
        <w:t> </w:t>
      </w:r>
      <w:r>
        <w:rPr/>
        <w:t>hiver</w:t>
      </w:r>
      <w:r>
        <w:rPr>
          <w:spacing w:val="99"/>
          <w:w w:val="99"/>
        </w:rPr>
        <w:t> </w:t>
      </w:r>
      <w:r>
        <w:rPr/>
        <w:t>2006</w:t>
      </w:r>
      <w:r>
        <w:rPr>
          <w:spacing w:val="7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Timarguanine</w:t>
      </w:r>
      <w:r>
        <w:rPr>
          <w:spacing w:val="7"/>
        </w:rPr>
        <w:t> </w:t>
      </w:r>
      <w:r>
        <w:rPr>
          <w:spacing w:val="-1"/>
        </w:rPr>
        <w:t>(Oum</w:t>
      </w:r>
      <w:r>
        <w:rPr>
          <w:spacing w:val="6"/>
        </w:rPr>
        <w:t> </w:t>
      </w:r>
      <w:r>
        <w:rPr>
          <w:spacing w:val="-1"/>
        </w:rPr>
        <w:t>El</w:t>
      </w:r>
      <w:r>
        <w:rPr>
          <w:spacing w:val="7"/>
        </w:rPr>
        <w:t> </w:t>
      </w:r>
      <w:r>
        <w:rPr/>
        <w:t>Bouaghi)</w:t>
      </w:r>
      <w:r>
        <w:rPr>
          <w:spacing w:val="6"/>
        </w:rPr>
        <w:t> </w:t>
      </w:r>
      <w:r>
        <w:rPr/>
        <w:t>où</w:t>
      </w:r>
      <w:r>
        <w:rPr>
          <w:spacing w:val="8"/>
        </w:rPr>
        <w:t> </w:t>
      </w:r>
      <w:r>
        <w:rPr/>
        <w:t>il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été</w:t>
      </w:r>
      <w:r>
        <w:rPr>
          <w:spacing w:val="7"/>
        </w:rPr>
        <w:t> </w:t>
      </w:r>
      <w:r>
        <w:rPr>
          <w:spacing w:val="-1"/>
        </w:rPr>
        <w:t>observé</w:t>
      </w:r>
      <w:r>
        <w:rPr>
          <w:spacing w:val="7"/>
        </w:rPr>
        <w:t> </w:t>
      </w:r>
      <w:r>
        <w:rPr>
          <w:spacing w:val="-1"/>
        </w:rPr>
        <w:t>respectivement</w:t>
      </w:r>
      <w:r>
        <w:rPr>
          <w:spacing w:val="7"/>
        </w:rPr>
        <w:t> </w:t>
      </w:r>
      <w:r>
        <w:rPr/>
        <w:t>19</w:t>
      </w:r>
      <w:r>
        <w:rPr>
          <w:spacing w:val="8"/>
        </w:rPr>
        <w:t> </w:t>
      </w:r>
      <w:r>
        <w:rPr>
          <w:spacing w:val="-1"/>
        </w:rPr>
        <w:t>individus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79"/>
          <w:w w:val="99"/>
        </w:rPr>
        <w:t> </w:t>
      </w:r>
      <w:r>
        <w:rPr>
          <w:spacing w:val="-1"/>
        </w:rPr>
        <w:t>mars</w:t>
      </w:r>
      <w:r>
        <w:rPr>
          <w:spacing w:val="-6"/>
        </w:rPr>
        <w:t> </w:t>
      </w:r>
      <w:r>
        <w:rPr/>
        <w:t>2006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>
          <w:spacing w:val="-1"/>
        </w:rPr>
        <w:t>individus</w:t>
      </w:r>
      <w:r>
        <w:rPr>
          <w:spacing w:val="-6"/>
        </w:rPr>
        <w:t> </w:t>
      </w:r>
      <w:r>
        <w:rPr/>
        <w:t>durant</w:t>
      </w:r>
      <w:r>
        <w:rPr>
          <w:spacing w:val="-6"/>
        </w:rPr>
        <w:t> </w:t>
      </w:r>
      <w:r>
        <w:rPr>
          <w:spacing w:val="-1"/>
        </w:rPr>
        <w:t>l’été</w:t>
      </w:r>
      <w:r>
        <w:rPr>
          <w:spacing w:val="-6"/>
        </w:rPr>
        <w:t> </w:t>
      </w:r>
      <w:r>
        <w:rPr/>
        <w:t>2006.</w:t>
      </w:r>
      <w:r>
        <w:rPr/>
      </w:r>
    </w:p>
    <w:sectPr>
      <w:pgSz w:w="11900" w:h="16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\376\377\0001\000D\000Z\0000\0004\0003\000_\000R\000I\000S\000_\000F\000_\0000\0009</dc:title>
  <dcterms:created xsi:type="dcterms:W3CDTF">2016-07-25T12:15:44Z</dcterms:created>
  <dcterms:modified xsi:type="dcterms:W3CDTF">2016-07-25T12:15:44Z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