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3BA" w:rsidRDefault="00B253B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B253BA" w:rsidRDefault="0089679A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ANNEX</w:t>
      </w:r>
      <w:r>
        <w:rPr>
          <w:rFonts w:ascii="Arial"/>
          <w:b/>
          <w:i/>
          <w:sz w:val="24"/>
        </w:rPr>
        <w:t xml:space="preserve"> 1</w:t>
      </w:r>
    </w:p>
    <w:p w:rsidR="00B253BA" w:rsidRDefault="00B253BA">
      <w:pPr>
        <w:spacing w:before="1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B253BA" w:rsidRDefault="0089679A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A</w:t>
      </w:r>
      <w:r>
        <w:rPr>
          <w:rFonts w:ascii="Arial"/>
          <w:b/>
          <w:spacing w:val="-1"/>
          <w:sz w:val="20"/>
          <w:u w:val="thick" w:color="000000"/>
        </w:rPr>
        <w:t xml:space="preserve"> Check List</w:t>
      </w:r>
      <w:r>
        <w:rPr>
          <w:rFonts w:ascii="Arial"/>
          <w:b/>
          <w:sz w:val="20"/>
          <w:u w:val="thick" w:color="000000"/>
        </w:rPr>
        <w:t xml:space="preserve"> </w:t>
      </w:r>
      <w:proofErr w:type="gramStart"/>
      <w:r>
        <w:rPr>
          <w:rFonts w:ascii="Arial"/>
          <w:b/>
          <w:sz w:val="20"/>
          <w:u w:val="thick" w:color="000000"/>
        </w:rPr>
        <w:t>Of</w:t>
      </w:r>
      <w:proofErr w:type="gramEnd"/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Fish</w:t>
      </w:r>
      <w:r>
        <w:rPr>
          <w:rFonts w:ascii="Arial"/>
          <w:b/>
          <w:spacing w:val="-1"/>
          <w:sz w:val="20"/>
          <w:u w:val="thick" w:color="000000"/>
        </w:rPr>
        <w:t xml:space="preserve"> Species </w:t>
      </w:r>
      <w:r>
        <w:rPr>
          <w:rFonts w:ascii="Arial"/>
          <w:b/>
          <w:sz w:val="20"/>
          <w:u w:val="thick" w:color="000000"/>
        </w:rPr>
        <w:t>In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Lake</w:t>
      </w:r>
      <w:r>
        <w:rPr>
          <w:rFonts w:ascii="Arial"/>
          <w:b/>
          <w:spacing w:val="-1"/>
          <w:sz w:val="20"/>
          <w:u w:val="thick" w:color="000000"/>
        </w:rPr>
        <w:t xml:space="preserve"> </w:t>
      </w:r>
      <w:proofErr w:type="spellStart"/>
      <w:r>
        <w:rPr>
          <w:rFonts w:ascii="Arial"/>
          <w:b/>
          <w:spacing w:val="-1"/>
          <w:sz w:val="20"/>
          <w:u w:val="thick" w:color="000000"/>
        </w:rPr>
        <w:t>Baringo</w:t>
      </w:r>
      <w:proofErr w:type="spellEnd"/>
    </w:p>
    <w:p w:rsidR="00B253BA" w:rsidRDefault="00B253BA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53BA" w:rsidRDefault="00B253BA">
      <w:pPr>
        <w:rPr>
          <w:rFonts w:ascii="Arial" w:eastAsia="Arial" w:hAnsi="Arial" w:cs="Arial"/>
          <w:b/>
          <w:bCs/>
          <w:sz w:val="16"/>
          <w:szCs w:val="16"/>
        </w:rPr>
      </w:pPr>
    </w:p>
    <w:p w:rsidR="00B253BA" w:rsidRDefault="0089679A">
      <w:pPr>
        <w:pStyle w:val="BodyText"/>
        <w:tabs>
          <w:tab w:val="left" w:pos="1716"/>
          <w:tab w:val="left" w:pos="4319"/>
          <w:tab w:val="left" w:pos="7199"/>
        </w:tabs>
        <w:spacing w:before="74"/>
        <w:ind w:left="0" w:right="699"/>
        <w:jc w:val="right"/>
      </w:pPr>
      <w:r>
        <w:rPr>
          <w:spacing w:val="-1"/>
        </w:rPr>
        <w:t>Common name</w:t>
      </w:r>
      <w:r>
        <w:rPr>
          <w:spacing w:val="-1"/>
        </w:rPr>
        <w:tab/>
      </w:r>
      <w:r>
        <w:rPr>
          <w:u w:val="single" w:color="000000"/>
        </w:rPr>
        <w:t>Scientific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name</w:t>
      </w:r>
      <w:r>
        <w:tab/>
      </w:r>
      <w:r>
        <w:rPr>
          <w:spacing w:val="-1"/>
          <w:u w:val="single" w:color="000000"/>
        </w:rPr>
        <w:t>Economic value</w:t>
      </w:r>
      <w:r>
        <w:rPr>
          <w:spacing w:val="-1"/>
        </w:rPr>
        <w:tab/>
      </w:r>
      <w:r>
        <w:rPr>
          <w:spacing w:val="-1"/>
          <w:w w:val="95"/>
          <w:u w:val="single" w:color="000000"/>
        </w:rPr>
        <w:t>Conservation</w:t>
      </w:r>
    </w:p>
    <w:p w:rsidR="00B253BA" w:rsidRDefault="0089679A">
      <w:pPr>
        <w:pStyle w:val="BodyText"/>
        <w:ind w:left="0" w:right="623"/>
        <w:jc w:val="right"/>
      </w:pPr>
      <w:proofErr w:type="gramStart"/>
      <w:r>
        <w:rPr>
          <w:u w:val="single" w:color="000000"/>
        </w:rPr>
        <w:t>status</w:t>
      </w:r>
      <w:proofErr w:type="gramEnd"/>
    </w:p>
    <w:p w:rsidR="00B253BA" w:rsidRDefault="00B253BA">
      <w:pPr>
        <w:spacing w:before="3"/>
        <w:rPr>
          <w:rFonts w:ascii="Arial" w:eastAsia="Arial" w:hAnsi="Arial" w:cs="Arial"/>
          <w:sz w:val="15"/>
          <w:szCs w:val="15"/>
        </w:rPr>
      </w:pPr>
    </w:p>
    <w:p w:rsidR="00B253BA" w:rsidRDefault="0089679A">
      <w:pPr>
        <w:tabs>
          <w:tab w:val="left" w:pos="1760"/>
          <w:tab w:val="left" w:pos="7300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Tilapia</w:t>
      </w:r>
      <w:r>
        <w:rPr>
          <w:rFonts w:ascii="Arial"/>
          <w:spacing w:val="-1"/>
          <w:sz w:val="20"/>
        </w:rPr>
        <w:tab/>
      </w:r>
      <w:proofErr w:type="spellStart"/>
      <w:r>
        <w:rPr>
          <w:rFonts w:ascii="Arial"/>
          <w:i/>
          <w:spacing w:val="-1"/>
          <w:sz w:val="20"/>
        </w:rPr>
        <w:t>Oreochromis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niloticus</w:t>
      </w:r>
      <w:proofErr w:type="spellEnd"/>
      <w:r>
        <w:rPr>
          <w:rFonts w:ascii="Arial"/>
          <w:i/>
          <w:sz w:val="20"/>
        </w:rPr>
        <w:t xml:space="preserve">            </w:t>
      </w:r>
      <w:r>
        <w:rPr>
          <w:rFonts w:ascii="Arial"/>
          <w:sz w:val="20"/>
        </w:rPr>
        <w:t>Exploited</w:t>
      </w:r>
      <w:r>
        <w:rPr>
          <w:rFonts w:ascii="Arial"/>
          <w:spacing w:val="-1"/>
          <w:sz w:val="20"/>
        </w:rPr>
        <w:t xml:space="preserve"> by </w:t>
      </w:r>
      <w:r>
        <w:rPr>
          <w:rFonts w:ascii="Arial"/>
          <w:sz w:val="20"/>
        </w:rPr>
        <w:t>traditional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Common</w:t>
      </w:r>
    </w:p>
    <w:p w:rsidR="00B253BA" w:rsidRDefault="0089679A">
      <w:pPr>
        <w:tabs>
          <w:tab w:val="left" w:pos="4419"/>
        </w:tabs>
        <w:spacing w:before="10" w:line="250" w:lineRule="auto"/>
        <w:ind w:left="4419" w:right="2758" w:hanging="2715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/>
          <w:i/>
          <w:spacing w:val="-1"/>
          <w:sz w:val="20"/>
        </w:rPr>
        <w:t>baringoensis</w:t>
      </w:r>
      <w:proofErr w:type="spellEnd"/>
      <w:proofErr w:type="gramEnd"/>
      <w:r>
        <w:rPr>
          <w:rFonts w:ascii="Arial"/>
          <w:i/>
          <w:spacing w:val="-1"/>
          <w:sz w:val="20"/>
        </w:rPr>
        <w:tab/>
      </w:r>
      <w:r>
        <w:rPr>
          <w:rFonts w:ascii="Arial"/>
          <w:sz w:val="20"/>
        </w:rPr>
        <w:t xml:space="preserve">fishermen. </w:t>
      </w:r>
      <w:proofErr w:type="gramStart"/>
      <w:r>
        <w:rPr>
          <w:rFonts w:ascii="Arial"/>
          <w:spacing w:val="-2"/>
          <w:sz w:val="20"/>
        </w:rPr>
        <w:t>Dominates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catch.</w:t>
      </w:r>
      <w:proofErr w:type="gramEnd"/>
    </w:p>
    <w:p w:rsidR="00B253BA" w:rsidRDefault="00B253BA">
      <w:pPr>
        <w:spacing w:line="250" w:lineRule="auto"/>
        <w:rPr>
          <w:rFonts w:ascii="Arial" w:eastAsia="Arial" w:hAnsi="Arial" w:cs="Arial"/>
          <w:sz w:val="20"/>
          <w:szCs w:val="20"/>
        </w:rPr>
        <w:sectPr w:rsidR="00B253BA">
          <w:pgSz w:w="12240" w:h="15840"/>
          <w:pgMar w:top="1500" w:right="1720" w:bottom="280" w:left="1340" w:header="720" w:footer="720" w:gutter="0"/>
          <w:cols w:space="720"/>
        </w:sectPr>
      </w:pPr>
    </w:p>
    <w:p w:rsidR="00B253BA" w:rsidRDefault="00B253BA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2430"/>
        <w:gridCol w:w="3582"/>
        <w:gridCol w:w="1187"/>
      </w:tblGrid>
      <w:tr w:rsidR="00B253BA">
        <w:trPr>
          <w:trHeight w:hRule="exact" w:val="8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Clarias</w:t>
            </w:r>
            <w:proofErr w:type="spellEnd"/>
          </w:p>
          <w:p w:rsidR="00B253BA" w:rsidRDefault="00B253B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B253BA" w:rsidRDefault="0089679A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Protopterus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74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Clarias</w:t>
            </w:r>
            <w:proofErr w:type="spellEnd"/>
            <w:r>
              <w:rPr>
                <w:rFonts w:asci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gariepinus</w:t>
            </w:r>
            <w:proofErr w:type="spellEnd"/>
          </w:p>
          <w:p w:rsidR="00B253BA" w:rsidRDefault="00B253B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B253BA" w:rsidRDefault="0089679A">
            <w:pPr>
              <w:pStyle w:val="TableParagraph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Protopterus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74"/>
              <w:ind w:lef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Exploited on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limited scale</w:t>
            </w:r>
          </w:p>
          <w:p w:rsidR="00B253BA" w:rsidRDefault="00B253B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B253BA" w:rsidRDefault="0089679A">
            <w:pPr>
              <w:pStyle w:val="TableParagraph"/>
              <w:ind w:lef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Exploited by traditional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tabs>
                <w:tab w:val="left" w:pos="811"/>
              </w:tabs>
              <w:spacing w:before="74"/>
              <w:ind w:left="58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B253BA" w:rsidRDefault="00B253BA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B253BA" w:rsidRDefault="0089679A">
            <w:pPr>
              <w:pStyle w:val="TableParagraph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Exotic</w:t>
            </w:r>
          </w:p>
        </w:tc>
      </w:tr>
      <w:tr w:rsidR="00B253BA">
        <w:trPr>
          <w:trHeight w:hRule="exact" w:val="6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B253BA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line="225" w:lineRule="exac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aethiopicus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line="250" w:lineRule="auto"/>
              <w:ind w:left="543" w:right="942" w:firstLine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by </w:t>
            </w:r>
            <w:r>
              <w:rPr>
                <w:rFonts w:ascii="Arial"/>
                <w:sz w:val="20"/>
              </w:rPr>
              <w:t>traditional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fishermen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 limited scale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B253BA"/>
        </w:tc>
      </w:tr>
      <w:tr w:rsidR="00B253BA">
        <w:trPr>
          <w:trHeight w:hRule="exact" w:val="92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11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Barbus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114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Barbus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gregorii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89679A">
            <w:pPr>
              <w:pStyle w:val="TableParagraph"/>
              <w:spacing w:before="114" w:line="250" w:lineRule="auto"/>
              <w:ind w:left="569" w:right="6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Exploited by traditional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traditional</w:t>
            </w:r>
          </w:p>
          <w:p w:rsidR="00B253BA" w:rsidRDefault="0089679A">
            <w:pPr>
              <w:pStyle w:val="TableParagraph"/>
              <w:ind w:lef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fishermen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 limited scale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B253BA" w:rsidRDefault="00B253BA"/>
        </w:tc>
      </w:tr>
    </w:tbl>
    <w:p w:rsidR="00B253BA" w:rsidRDefault="00B253BA">
      <w:pPr>
        <w:spacing w:before="9"/>
        <w:rPr>
          <w:rFonts w:ascii="Arial" w:eastAsia="Arial" w:hAnsi="Arial" w:cs="Arial"/>
          <w:sz w:val="27"/>
          <w:szCs w:val="27"/>
        </w:rPr>
      </w:pPr>
    </w:p>
    <w:p w:rsidR="00B253BA" w:rsidRDefault="0089679A">
      <w:pPr>
        <w:tabs>
          <w:tab w:val="left" w:pos="1710"/>
          <w:tab w:val="left" w:pos="4480"/>
          <w:tab w:val="left" w:pos="8079"/>
        </w:tabs>
        <w:spacing w:before="74"/>
        <w:ind w:left="1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i/>
          <w:spacing w:val="-1"/>
          <w:w w:val="95"/>
          <w:sz w:val="20"/>
        </w:rPr>
        <w:t>Labeo</w:t>
      </w:r>
      <w:proofErr w:type="spellEnd"/>
      <w:r>
        <w:rPr>
          <w:rFonts w:ascii="Arial"/>
          <w:i/>
          <w:spacing w:val="-1"/>
          <w:w w:val="95"/>
          <w:sz w:val="20"/>
        </w:rPr>
        <w:tab/>
      </w:r>
      <w:proofErr w:type="spellStart"/>
      <w:r>
        <w:rPr>
          <w:rFonts w:ascii="Arial"/>
          <w:i/>
          <w:sz w:val="20"/>
        </w:rPr>
        <w:t>Labeo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culindricus</w:t>
      </w:r>
      <w:proofErr w:type="spellEnd"/>
      <w:r>
        <w:rPr>
          <w:rFonts w:ascii="Arial"/>
          <w:spacing w:val="-1"/>
          <w:sz w:val="20"/>
        </w:rPr>
        <w:tab/>
        <w:t>Exploited by traditional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2"/>
          <w:sz w:val="20"/>
        </w:rPr>
        <w:t>Endangered</w:t>
      </w:r>
    </w:p>
    <w:p w:rsidR="00B253BA" w:rsidRDefault="0089679A">
      <w:pPr>
        <w:pStyle w:val="BodyText"/>
        <w:ind w:right="3906"/>
        <w:jc w:val="center"/>
      </w:pPr>
      <w:proofErr w:type="gramStart"/>
      <w:r>
        <w:rPr>
          <w:spacing w:val="-1"/>
        </w:rPr>
        <w:t>fishermen</w:t>
      </w:r>
      <w:proofErr w:type="gramEnd"/>
    </w:p>
    <w:p w:rsidR="00B253BA" w:rsidRDefault="00B253BA">
      <w:pPr>
        <w:rPr>
          <w:rFonts w:ascii="Arial" w:eastAsia="Arial" w:hAnsi="Arial" w:cs="Arial"/>
          <w:sz w:val="20"/>
          <w:szCs w:val="20"/>
        </w:rPr>
      </w:pPr>
    </w:p>
    <w:p w:rsidR="00B253BA" w:rsidRDefault="00B253BA">
      <w:pPr>
        <w:spacing w:before="7"/>
        <w:rPr>
          <w:rFonts w:ascii="Arial" w:eastAsia="Arial" w:hAnsi="Arial" w:cs="Arial"/>
        </w:rPr>
      </w:pPr>
    </w:p>
    <w:p w:rsidR="00B253BA" w:rsidRDefault="0089679A">
      <w:pPr>
        <w:tabs>
          <w:tab w:val="left" w:pos="1655"/>
          <w:tab w:val="left" w:pos="4479"/>
          <w:tab w:val="left" w:pos="8079"/>
        </w:tabs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95"/>
          <w:sz w:val="20"/>
        </w:rPr>
        <w:t>_</w:t>
      </w:r>
      <w:r>
        <w:rPr>
          <w:rFonts w:ascii="Arial"/>
          <w:i/>
          <w:w w:val="95"/>
          <w:sz w:val="20"/>
        </w:rPr>
        <w:tab/>
      </w:r>
      <w:proofErr w:type="spellStart"/>
      <w:r>
        <w:rPr>
          <w:rFonts w:ascii="Arial"/>
          <w:i/>
          <w:spacing w:val="-1"/>
          <w:sz w:val="20"/>
        </w:rPr>
        <w:t>Barbus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lineomaculatus</w:t>
      </w:r>
      <w:proofErr w:type="spellEnd"/>
      <w:r>
        <w:rPr>
          <w:rFonts w:ascii="Arial"/>
          <w:i/>
          <w:spacing w:val="-1"/>
          <w:sz w:val="20"/>
        </w:rPr>
        <w:tab/>
      </w:r>
      <w:r>
        <w:rPr>
          <w:rFonts w:ascii="Arial"/>
          <w:spacing w:val="-1"/>
          <w:sz w:val="20"/>
        </w:rPr>
        <w:t>Exploited by traditional</w:t>
      </w:r>
      <w:r>
        <w:rPr>
          <w:rFonts w:ascii="Arial"/>
          <w:spacing w:val="-1"/>
          <w:sz w:val="20"/>
        </w:rPr>
        <w:tab/>
        <w:t>Rare</w:t>
      </w:r>
    </w:p>
    <w:p w:rsidR="00B253BA" w:rsidRDefault="0089679A">
      <w:pPr>
        <w:pStyle w:val="BodyText"/>
        <w:ind w:right="3906"/>
        <w:jc w:val="center"/>
      </w:pPr>
      <w:proofErr w:type="gramStart"/>
      <w:r>
        <w:rPr>
          <w:spacing w:val="-1"/>
        </w:rPr>
        <w:t>fishermen</w:t>
      </w:r>
      <w:proofErr w:type="gramEnd"/>
    </w:p>
    <w:p w:rsidR="00B253BA" w:rsidRDefault="00B253BA">
      <w:pPr>
        <w:rPr>
          <w:rFonts w:ascii="Arial" w:eastAsia="Arial" w:hAnsi="Arial" w:cs="Arial"/>
          <w:sz w:val="20"/>
          <w:szCs w:val="20"/>
        </w:rPr>
      </w:pPr>
    </w:p>
    <w:p w:rsidR="00B253BA" w:rsidRDefault="00B253BA">
      <w:pPr>
        <w:spacing w:before="7"/>
        <w:rPr>
          <w:rFonts w:ascii="Arial" w:eastAsia="Arial" w:hAnsi="Arial" w:cs="Arial"/>
        </w:rPr>
      </w:pPr>
    </w:p>
    <w:p w:rsidR="00B253BA" w:rsidRDefault="0089679A">
      <w:pPr>
        <w:tabs>
          <w:tab w:val="left" w:pos="1599"/>
          <w:tab w:val="left" w:pos="4479"/>
          <w:tab w:val="left" w:pos="8079"/>
        </w:tabs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95"/>
          <w:sz w:val="20"/>
        </w:rPr>
        <w:t>_</w:t>
      </w:r>
      <w:r>
        <w:rPr>
          <w:rFonts w:ascii="Arial"/>
          <w:i/>
          <w:w w:val="95"/>
          <w:sz w:val="20"/>
        </w:rPr>
        <w:tab/>
      </w:r>
      <w:proofErr w:type="spellStart"/>
      <w:r>
        <w:rPr>
          <w:rFonts w:ascii="Arial"/>
          <w:i/>
          <w:spacing w:val="-1"/>
          <w:sz w:val="20"/>
        </w:rPr>
        <w:t>Aplochilichys</w:t>
      </w:r>
      <w:proofErr w:type="spellEnd"/>
      <w:r>
        <w:rPr>
          <w:rFonts w:ascii="Arial"/>
          <w:i/>
          <w:spacing w:val="-1"/>
          <w:sz w:val="20"/>
        </w:rPr>
        <w:t xml:space="preserve"> spp.</w:t>
      </w:r>
      <w:r>
        <w:rPr>
          <w:rFonts w:ascii="Arial"/>
          <w:i/>
          <w:spacing w:val="-1"/>
          <w:sz w:val="20"/>
        </w:rPr>
        <w:tab/>
      </w:r>
      <w:r>
        <w:rPr>
          <w:rFonts w:ascii="Arial"/>
          <w:spacing w:val="-1"/>
          <w:sz w:val="20"/>
        </w:rPr>
        <w:t>Exploited by traditional</w:t>
      </w:r>
      <w:r>
        <w:rPr>
          <w:rFonts w:ascii="Arial"/>
          <w:spacing w:val="-1"/>
          <w:sz w:val="20"/>
        </w:rPr>
        <w:tab/>
        <w:t>Rare</w:t>
      </w:r>
    </w:p>
    <w:p w:rsidR="00B253BA" w:rsidRDefault="0089679A">
      <w:pPr>
        <w:pStyle w:val="BodyText"/>
        <w:ind w:right="3906"/>
        <w:jc w:val="center"/>
      </w:pPr>
      <w:proofErr w:type="gramStart"/>
      <w:r>
        <w:rPr>
          <w:spacing w:val="-1"/>
        </w:rPr>
        <w:t>fishermen</w:t>
      </w:r>
      <w:proofErr w:type="gramEnd"/>
    </w:p>
    <w:sectPr w:rsidR="00B253BA">
      <w:pgSz w:w="12240" w:h="15840"/>
      <w:pgMar w:top="130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3BA"/>
    <w:rsid w:val="0089679A"/>
    <w:rsid w:val="00B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46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IUCN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lake Baringo RIS 2001 E.doc</dc:title>
  <dc:creator>schne004</dc:creator>
  <cp:lastModifiedBy>Ramsar\KleinN</cp:lastModifiedBy>
  <cp:revision>2</cp:revision>
  <dcterms:created xsi:type="dcterms:W3CDTF">2016-09-15T13:46:00Z</dcterms:created>
  <dcterms:modified xsi:type="dcterms:W3CDTF">2016-09-15T11:48:00Z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2016-09-15T00:00:00Z</vt:filetime>
  </property>
</Properties>
</file>