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508F8" w14:textId="66950119" w:rsidR="00480B90" w:rsidRDefault="00480B90" w:rsidP="00480B9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80B90">
        <w:rPr>
          <w:rFonts w:asciiTheme="minorHAnsi" w:hAnsiTheme="minorHAnsi" w:cstheme="minorHAnsi"/>
          <w:b/>
          <w:bCs/>
          <w:sz w:val="22"/>
          <w:szCs w:val="22"/>
        </w:rPr>
        <w:t xml:space="preserve">Macquarie Marshes </w:t>
      </w:r>
      <w:r w:rsidRPr="00480B90">
        <w:rPr>
          <w:rFonts w:asciiTheme="minorHAnsi" w:hAnsiTheme="minorHAnsi" w:cstheme="minorHAnsi"/>
          <w:b/>
          <w:bCs/>
          <w:sz w:val="22"/>
          <w:szCs w:val="22"/>
        </w:rPr>
        <w:t>Ramsar Site – Bibliographic References</w:t>
      </w:r>
    </w:p>
    <w:p w14:paraId="65FC5DAA" w14:textId="52B7D3CC" w:rsidR="00480B90" w:rsidRPr="0023747E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23747E">
        <w:rPr>
          <w:rStyle w:val="styleDatatxt"/>
        </w:rPr>
        <w:t>A</w:t>
      </w:r>
      <w:r w:rsidR="002D751E">
        <w:rPr>
          <w:rStyle w:val="styleDatatxt"/>
        </w:rPr>
        <w:t xml:space="preserve">ustralian </w:t>
      </w:r>
      <w:r w:rsidRPr="0023747E">
        <w:rPr>
          <w:rStyle w:val="styleDatatxt"/>
        </w:rPr>
        <w:t>B</w:t>
      </w:r>
      <w:r w:rsidR="002D751E">
        <w:rPr>
          <w:rStyle w:val="styleDatatxt"/>
        </w:rPr>
        <w:t xml:space="preserve">ureau of </w:t>
      </w:r>
      <w:r w:rsidRPr="0023747E">
        <w:rPr>
          <w:rStyle w:val="styleDatatxt"/>
        </w:rPr>
        <w:t>S</w:t>
      </w:r>
      <w:r w:rsidR="002D751E">
        <w:rPr>
          <w:rStyle w:val="styleDatatxt"/>
        </w:rPr>
        <w:t>tatistics (ABS)</w:t>
      </w:r>
      <w:r w:rsidRPr="0023747E">
        <w:rPr>
          <w:rStyle w:val="styleDatatxt"/>
        </w:rPr>
        <w:t xml:space="preserve"> </w:t>
      </w:r>
      <w:r>
        <w:rPr>
          <w:rStyle w:val="styleDatatxt"/>
        </w:rPr>
        <w:t>(</w:t>
      </w:r>
      <w:r w:rsidRPr="0023747E">
        <w:rPr>
          <w:rStyle w:val="styleDatatxt"/>
        </w:rPr>
        <w:t>2022</w:t>
      </w:r>
      <w:r>
        <w:rPr>
          <w:rStyle w:val="styleDatatxt"/>
        </w:rPr>
        <w:t>)</w:t>
      </w:r>
      <w:r w:rsidR="001E58ED">
        <w:rPr>
          <w:rStyle w:val="styleDatatxt"/>
        </w:rPr>
        <w:t>.</w:t>
      </w:r>
      <w:r w:rsidRPr="0023747E">
        <w:rPr>
          <w:rStyle w:val="styleDatatxt"/>
        </w:rPr>
        <w:t xml:space="preserve"> </w:t>
      </w:r>
      <w:hyperlink r:id="rId9" w:history="1">
        <w:r w:rsidRPr="0023747E">
          <w:rPr>
            <w:rStyle w:val="Hyperlink"/>
            <w:sz w:val="18"/>
            <w:szCs w:val="18"/>
          </w:rPr>
          <w:t>https://www.abs.gov.au/census/find-census-data/quickstats/2016/SSC13287</w:t>
        </w:r>
      </w:hyperlink>
      <w:r w:rsidRPr="0023747E">
        <w:rPr>
          <w:color w:val="000000"/>
          <w:sz w:val="18"/>
          <w:szCs w:val="18"/>
        </w:rPr>
        <w:t>.</w:t>
      </w:r>
      <w:r w:rsidRPr="0023747E">
        <w:t xml:space="preserve"> </w:t>
      </w:r>
      <w:r w:rsidRPr="00D3730B">
        <w:rPr>
          <w:rStyle w:val="styleDatatxt"/>
        </w:rPr>
        <w:t>Accessed Dec 2022</w:t>
      </w:r>
    </w:p>
    <w:p w14:paraId="1DA22969" w14:textId="77777777" w:rsidR="00480B90" w:rsidRPr="004B0251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711B7523" w14:textId="0D1398FA" w:rsidR="00480B90" w:rsidRPr="00D3730B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3414D3">
        <w:rPr>
          <w:rStyle w:val="styleDatatxt"/>
        </w:rPr>
        <w:t>Balcombe, S.R., Bunn, S.E., Arthington, A.H. Fawcett, J.H., McKenzie-Smith, F.J. and Wright, A. (2007)</w:t>
      </w:r>
      <w:r w:rsidR="001E58ED">
        <w:rPr>
          <w:rStyle w:val="styleDatatxt"/>
        </w:rPr>
        <w:t>.</w:t>
      </w:r>
      <w:r w:rsidRPr="003414D3">
        <w:rPr>
          <w:rStyle w:val="styleDatatxt"/>
        </w:rPr>
        <w:t xml:space="preserve"> Fish larvae, growth and biomass relationships in an Australian arid zone river: links between floodplains and waterholes, </w:t>
      </w:r>
      <w:r w:rsidRPr="00D3730B">
        <w:rPr>
          <w:rStyle w:val="styleDatatxt"/>
        </w:rPr>
        <w:t>Freshwater Biology 52: 2385-2398</w:t>
      </w:r>
    </w:p>
    <w:p w14:paraId="4569B14E" w14:textId="77777777" w:rsidR="00480B90" w:rsidRPr="00D3730B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02C3E544" w14:textId="15554AAF" w:rsidR="00480B90" w:rsidRPr="003414D3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D3730B">
        <w:rPr>
          <w:rStyle w:val="styleDatatxt"/>
        </w:rPr>
        <w:t>Balme, J. and Beck, W. (1996)</w:t>
      </w:r>
      <w:r w:rsidR="001E58ED">
        <w:rPr>
          <w:rStyle w:val="styleDatatxt"/>
        </w:rPr>
        <w:t>.</w:t>
      </w:r>
      <w:r w:rsidRPr="00D3730B">
        <w:rPr>
          <w:rStyle w:val="styleDatatxt"/>
        </w:rPr>
        <w:t xml:space="preserve"> Earth</w:t>
      </w:r>
      <w:r>
        <w:rPr>
          <w:rStyle w:val="styleDatatxt"/>
        </w:rPr>
        <w:t xml:space="preserve"> mounds in southeastern Australia. Australian Archaeology 42: 39-51</w:t>
      </w:r>
    </w:p>
    <w:p w14:paraId="303F12B5" w14:textId="77777777" w:rsidR="00480B90" w:rsidRPr="003414D3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7EBD7BA6" w14:textId="305B3078" w:rsidR="00480B9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3414D3">
        <w:rPr>
          <w:rStyle w:val="styleDatatxt"/>
        </w:rPr>
        <w:t>Beadle, N.C.W. (1948)</w:t>
      </w:r>
      <w:r w:rsidR="001E58ED">
        <w:rPr>
          <w:rStyle w:val="styleDatatxt"/>
        </w:rPr>
        <w:t>.</w:t>
      </w:r>
      <w:r w:rsidRPr="003414D3">
        <w:rPr>
          <w:rStyle w:val="styleDatatxt"/>
        </w:rPr>
        <w:t xml:space="preserve"> The vegetation and pastures of western New South Wales with special reference to soil erosion, Government Printer, Sydney</w:t>
      </w:r>
    </w:p>
    <w:p w14:paraId="463D949A" w14:textId="77777777" w:rsidR="00480B9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437AB72E" w14:textId="3B68A503" w:rsidR="00480B9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>
        <w:rPr>
          <w:rStyle w:val="styleDatatxt"/>
        </w:rPr>
        <w:t>B</w:t>
      </w:r>
      <w:r w:rsidR="002D751E">
        <w:rPr>
          <w:rStyle w:val="styleDatatxt"/>
        </w:rPr>
        <w:t xml:space="preserve">ureau </w:t>
      </w:r>
      <w:r>
        <w:rPr>
          <w:rStyle w:val="styleDatatxt"/>
        </w:rPr>
        <w:t>o</w:t>
      </w:r>
      <w:r w:rsidR="002D751E">
        <w:rPr>
          <w:rStyle w:val="styleDatatxt"/>
        </w:rPr>
        <w:t xml:space="preserve">f </w:t>
      </w:r>
      <w:proofErr w:type="spellStart"/>
      <w:r>
        <w:rPr>
          <w:rStyle w:val="styleDatatxt"/>
        </w:rPr>
        <w:t>M</w:t>
      </w:r>
      <w:r w:rsidR="002D751E">
        <w:rPr>
          <w:rStyle w:val="styleDatatxt"/>
        </w:rPr>
        <w:t>eterology</w:t>
      </w:r>
      <w:proofErr w:type="spellEnd"/>
      <w:r w:rsidR="002D751E">
        <w:rPr>
          <w:rStyle w:val="styleDatatxt"/>
        </w:rPr>
        <w:t xml:space="preserve"> (BoM)</w:t>
      </w:r>
      <w:r>
        <w:rPr>
          <w:rStyle w:val="styleDatatxt"/>
        </w:rPr>
        <w:t xml:space="preserve"> (2012)</w:t>
      </w:r>
      <w:r w:rsidR="001E58ED">
        <w:rPr>
          <w:rStyle w:val="styleDatatxt"/>
        </w:rPr>
        <w:t>.</w:t>
      </w:r>
      <w:r>
        <w:rPr>
          <w:rStyle w:val="styleDatatxt"/>
        </w:rPr>
        <w:t xml:space="preserve"> Australia hydrological geospatial fabric, Commonwealth of Australia</w:t>
      </w:r>
    </w:p>
    <w:p w14:paraId="55D23461" w14:textId="77777777" w:rsidR="00480B9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7C3050D1" w14:textId="7601DAE0" w:rsidR="00480B90" w:rsidRPr="0023747E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4B0251">
        <w:rPr>
          <w:rStyle w:val="styleDatatxt"/>
        </w:rPr>
        <w:t xml:space="preserve">BoM and CSIRO </w:t>
      </w:r>
      <w:r>
        <w:rPr>
          <w:rStyle w:val="styleDatatxt"/>
        </w:rPr>
        <w:t>(</w:t>
      </w:r>
      <w:r w:rsidRPr="0023747E">
        <w:rPr>
          <w:rStyle w:val="styleDatatxt"/>
        </w:rPr>
        <w:t>2020</w:t>
      </w:r>
      <w:r>
        <w:rPr>
          <w:rStyle w:val="styleDatatxt"/>
        </w:rPr>
        <w:t>)</w:t>
      </w:r>
      <w:r w:rsidR="001E58ED">
        <w:rPr>
          <w:rStyle w:val="styleDatatxt"/>
        </w:rPr>
        <w:t>.</w:t>
      </w:r>
      <w:r w:rsidRPr="0023747E">
        <w:rPr>
          <w:rStyle w:val="styleDatatxt"/>
        </w:rPr>
        <w:t xml:space="preserve"> State of the Climate. Commonwealth of Australia.</w:t>
      </w:r>
    </w:p>
    <w:p w14:paraId="64994B20" w14:textId="77777777" w:rsidR="00480B90" w:rsidRPr="0023747E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67E3E55C" w14:textId="0F4A7E7B" w:rsidR="00480B9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23747E">
        <w:rPr>
          <w:rStyle w:val="styleDatatxt"/>
        </w:rPr>
        <w:t xml:space="preserve">Brandis, </w:t>
      </w:r>
      <w:r>
        <w:rPr>
          <w:rStyle w:val="styleDatatxt"/>
        </w:rPr>
        <w:t>K.,</w:t>
      </w:r>
      <w:r w:rsidRPr="0023747E">
        <w:rPr>
          <w:rStyle w:val="styleDatatxt"/>
        </w:rPr>
        <w:t xml:space="preserve"> </w:t>
      </w:r>
      <w:proofErr w:type="spellStart"/>
      <w:r w:rsidRPr="0023747E">
        <w:rPr>
          <w:rStyle w:val="styleDatatxt"/>
        </w:rPr>
        <w:t>Bonsen</w:t>
      </w:r>
      <w:proofErr w:type="spellEnd"/>
      <w:r w:rsidRPr="0023747E">
        <w:rPr>
          <w:rStyle w:val="styleDatatxt"/>
        </w:rPr>
        <w:t xml:space="preserve">, </w:t>
      </w:r>
      <w:r>
        <w:rPr>
          <w:rStyle w:val="styleDatatxt"/>
        </w:rPr>
        <w:t>G.,</w:t>
      </w:r>
      <w:r w:rsidRPr="0023747E">
        <w:rPr>
          <w:rStyle w:val="styleDatatxt"/>
        </w:rPr>
        <w:t xml:space="preserve"> Wooster, </w:t>
      </w:r>
      <w:r>
        <w:rPr>
          <w:rStyle w:val="styleDatatxt"/>
        </w:rPr>
        <w:t>E</w:t>
      </w:r>
      <w:r w:rsidRPr="0023747E">
        <w:rPr>
          <w:rStyle w:val="styleDatatxt"/>
        </w:rPr>
        <w:t>.</w:t>
      </w:r>
      <w:r>
        <w:rPr>
          <w:rStyle w:val="styleDatatxt"/>
        </w:rPr>
        <w:t>,</w:t>
      </w:r>
      <w:r w:rsidRPr="0023747E">
        <w:rPr>
          <w:rStyle w:val="styleDatatxt"/>
        </w:rPr>
        <w:t xml:space="preserve"> </w:t>
      </w:r>
      <w:proofErr w:type="spellStart"/>
      <w:r w:rsidRPr="0023747E">
        <w:rPr>
          <w:rStyle w:val="styleDatatxt"/>
        </w:rPr>
        <w:t>Hasselerharm</w:t>
      </w:r>
      <w:proofErr w:type="spellEnd"/>
      <w:r w:rsidRPr="0023747E">
        <w:rPr>
          <w:rStyle w:val="styleDatatxt"/>
        </w:rPr>
        <w:t xml:space="preserve">, </w:t>
      </w:r>
      <w:r>
        <w:rPr>
          <w:rStyle w:val="styleDatatxt"/>
        </w:rPr>
        <w:t>C</w:t>
      </w:r>
      <w:r w:rsidRPr="0023747E">
        <w:rPr>
          <w:rStyle w:val="styleDatatxt"/>
        </w:rPr>
        <w:t>.</w:t>
      </w:r>
      <w:r>
        <w:rPr>
          <w:rStyle w:val="styleDatatxt"/>
        </w:rPr>
        <w:t>,</w:t>
      </w:r>
      <w:r w:rsidRPr="0023747E">
        <w:rPr>
          <w:rStyle w:val="styleDatatxt"/>
        </w:rPr>
        <w:t xml:space="preserve"> Juilliard,</w:t>
      </w:r>
      <w:r>
        <w:rPr>
          <w:rStyle w:val="styleDatatxt"/>
        </w:rPr>
        <w:t xml:space="preserve"> L.</w:t>
      </w:r>
      <w:r w:rsidRPr="0023747E">
        <w:rPr>
          <w:rStyle w:val="styleDatatxt"/>
        </w:rPr>
        <w:t xml:space="preserve"> &amp; Francis</w:t>
      </w:r>
      <w:r>
        <w:rPr>
          <w:rStyle w:val="styleDatatxt"/>
        </w:rPr>
        <w:t>,</w:t>
      </w:r>
      <w:r w:rsidRPr="0023747E">
        <w:rPr>
          <w:rStyle w:val="styleDatatxt"/>
        </w:rPr>
        <w:t xml:space="preserve"> R</w:t>
      </w:r>
      <w:r>
        <w:rPr>
          <w:rStyle w:val="styleDatatxt"/>
        </w:rPr>
        <w:t>.</w:t>
      </w:r>
      <w:r w:rsidRPr="0023747E">
        <w:rPr>
          <w:rStyle w:val="styleDatatxt"/>
        </w:rPr>
        <w:t xml:space="preserve"> (2022)</w:t>
      </w:r>
      <w:r w:rsidR="001E58ED">
        <w:rPr>
          <w:rStyle w:val="styleDatatxt"/>
        </w:rPr>
        <w:t>.</w:t>
      </w:r>
      <w:r w:rsidRPr="0023747E">
        <w:rPr>
          <w:rStyle w:val="styleDatatxt"/>
        </w:rPr>
        <w:t xml:space="preserve"> Macquarie Marshes Colonial Waterbird Reproductive Success Monitoring 2022: Final report to the Commonwealth Environmental Water Office. Centre for Ecosystem Science, University of New South Wales </w:t>
      </w:r>
      <w:hyperlink r:id="rId10" w:history="1">
        <w:r w:rsidRPr="0023747E">
          <w:rPr>
            <w:rStyle w:val="Hyperlink"/>
            <w:sz w:val="18"/>
            <w:szCs w:val="18"/>
          </w:rPr>
          <w:t>https://www.dcceew.gov.au/sites/default/files/documents/macquarie-marshes-colonial-waterbird-reproductive-success-monitoring-2022.pdf</w:t>
        </w:r>
      </w:hyperlink>
      <w:r w:rsidRPr="0023747E">
        <w:rPr>
          <w:rStyle w:val="styleDatatxt"/>
        </w:rPr>
        <w:t xml:space="preserve"> </w:t>
      </w:r>
    </w:p>
    <w:p w14:paraId="2CE2F95A" w14:textId="77777777" w:rsidR="00480B9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1A84BFFF" w14:textId="166464E8" w:rsidR="00480B90" w:rsidRPr="006C317C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6C317C">
        <w:rPr>
          <w:rStyle w:val="styleDatatxt"/>
        </w:rPr>
        <w:t>Brereton, G.L. (1993)</w:t>
      </w:r>
      <w:r w:rsidR="001E58ED">
        <w:rPr>
          <w:rStyle w:val="styleDatatxt"/>
        </w:rPr>
        <w:t>.</w:t>
      </w:r>
      <w:r w:rsidRPr="006C317C">
        <w:rPr>
          <w:rStyle w:val="styleDatatxt"/>
        </w:rPr>
        <w:t xml:space="preserve"> The history of investigations into the Macquarie Marshes, Summary Report, Macquarie Marshes Management Strategy – Stage 1, Biophysical Investigations, Natural Resources Management Strategy</w:t>
      </w:r>
    </w:p>
    <w:p w14:paraId="71C66C5B" w14:textId="77777777" w:rsidR="00480B90" w:rsidRPr="006C317C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6437CD47" w14:textId="572B7277" w:rsidR="00480B90" w:rsidRPr="0023747E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6C317C">
        <w:rPr>
          <w:rStyle w:val="styleDatatxt"/>
        </w:rPr>
        <w:t>Brock, P</w:t>
      </w:r>
      <w:r>
        <w:rPr>
          <w:rStyle w:val="styleDatatxt"/>
        </w:rPr>
        <w:t>.</w:t>
      </w:r>
      <w:r w:rsidRPr="006C317C">
        <w:rPr>
          <w:rStyle w:val="styleDatatxt"/>
        </w:rPr>
        <w:t>M</w:t>
      </w:r>
      <w:r>
        <w:rPr>
          <w:rStyle w:val="styleDatatxt"/>
        </w:rPr>
        <w:t>.</w:t>
      </w:r>
      <w:r w:rsidRPr="006C317C">
        <w:rPr>
          <w:rStyle w:val="styleDatatxt"/>
        </w:rPr>
        <w:t xml:space="preserve"> </w:t>
      </w:r>
      <w:r>
        <w:rPr>
          <w:rStyle w:val="styleDatatxt"/>
        </w:rPr>
        <w:t>(</w:t>
      </w:r>
      <w:r w:rsidRPr="006C317C">
        <w:rPr>
          <w:rStyle w:val="styleDatatxt"/>
        </w:rPr>
        <w:t>1998</w:t>
      </w:r>
      <w:r>
        <w:rPr>
          <w:rStyle w:val="styleDatatxt"/>
        </w:rPr>
        <w:t>)</w:t>
      </w:r>
      <w:r w:rsidR="001E58ED">
        <w:rPr>
          <w:rStyle w:val="styleDatatxt"/>
        </w:rPr>
        <w:t>.</w:t>
      </w:r>
      <w:r w:rsidRPr="006C317C">
        <w:rPr>
          <w:rStyle w:val="styleDatatxt"/>
        </w:rPr>
        <w:t xml:space="preserve"> The</w:t>
      </w:r>
      <w:r w:rsidRPr="0023747E">
        <w:rPr>
          <w:rStyle w:val="styleDatatxt"/>
        </w:rPr>
        <w:t xml:space="preserve"> significance of the physical environment of the Macquarie Marshes,</w:t>
      </w:r>
    </w:p>
    <w:p w14:paraId="4BCAFE20" w14:textId="77777777" w:rsidR="00480B90" w:rsidRPr="0023747E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23747E">
        <w:rPr>
          <w:rStyle w:val="styleDatatxt"/>
        </w:rPr>
        <w:t>Australian Geography 29: 71–90.</w:t>
      </w:r>
    </w:p>
    <w:p w14:paraId="4583E997" w14:textId="77777777" w:rsidR="00480B90" w:rsidRPr="0023747E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70A52922" w14:textId="3DDC4E8B" w:rsidR="00480B90" w:rsidRPr="004B0251" w:rsidRDefault="00720F81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720F81">
        <w:rPr>
          <w:color w:val="000000"/>
          <w:sz w:val="18"/>
          <w:szCs w:val="18"/>
        </w:rPr>
        <w:t>Commonwealth Scientific and Industrial Research Organisation</w:t>
      </w:r>
      <w:r w:rsidRPr="00720F81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(</w:t>
      </w:r>
      <w:r w:rsidR="00480B90" w:rsidRPr="0023747E">
        <w:rPr>
          <w:rStyle w:val="styleDatatxt"/>
        </w:rPr>
        <w:t>CSIRO</w:t>
      </w:r>
      <w:r>
        <w:rPr>
          <w:rStyle w:val="styleDatatxt"/>
        </w:rPr>
        <w:t>)</w:t>
      </w:r>
      <w:r w:rsidR="00480B90" w:rsidRPr="0023747E">
        <w:rPr>
          <w:rStyle w:val="styleDatatxt"/>
        </w:rPr>
        <w:t xml:space="preserve"> </w:t>
      </w:r>
      <w:r w:rsidR="00480B90">
        <w:rPr>
          <w:rStyle w:val="styleDatatxt"/>
        </w:rPr>
        <w:t>(</w:t>
      </w:r>
      <w:r w:rsidR="00480B90" w:rsidRPr="0023747E">
        <w:rPr>
          <w:rStyle w:val="styleDatatxt"/>
        </w:rPr>
        <w:t>2022</w:t>
      </w:r>
      <w:r w:rsidR="00480B90">
        <w:rPr>
          <w:rStyle w:val="styleDatatxt"/>
        </w:rPr>
        <w:t>)</w:t>
      </w:r>
      <w:r w:rsidR="001E58ED">
        <w:rPr>
          <w:rStyle w:val="styleDatatxt"/>
        </w:rPr>
        <w:t>.</w:t>
      </w:r>
      <w:r w:rsidR="00480B90">
        <w:rPr>
          <w:rStyle w:val="styleDatatxt"/>
        </w:rPr>
        <w:t xml:space="preserve"> </w:t>
      </w:r>
      <w:r w:rsidR="00480B90" w:rsidRPr="0023747E">
        <w:rPr>
          <w:rStyle w:val="styleDatatxt"/>
        </w:rPr>
        <w:t>Climate change</w:t>
      </w:r>
      <w:r w:rsidR="00480B90" w:rsidRPr="004B0251">
        <w:rPr>
          <w:rStyle w:val="styleDatatxt"/>
        </w:rPr>
        <w:t xml:space="preserve"> in Australia. Website </w:t>
      </w:r>
      <w:hyperlink r:id="rId11" w:history="1">
        <w:r w:rsidR="00480B90" w:rsidRPr="004B0251">
          <w:rPr>
            <w:rStyle w:val="Hyperlink"/>
            <w:sz w:val="18"/>
            <w:szCs w:val="18"/>
          </w:rPr>
          <w:t>https://www.climatechangeinaustralia.gov.au/en/projections-tools/regional-climate-change-explorer/clusters/?current=CSC&amp;popup=true&amp;tooltip=true</w:t>
        </w:r>
      </w:hyperlink>
      <w:r w:rsidR="00480B90" w:rsidRPr="004B0251">
        <w:rPr>
          <w:rStyle w:val="styleDatatxt"/>
        </w:rPr>
        <w:t xml:space="preserve"> (accessed Dec 2022).</w:t>
      </w:r>
    </w:p>
    <w:p w14:paraId="0B27F10B" w14:textId="77777777" w:rsidR="00480B90" w:rsidRPr="004B0251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1656F7DC" w14:textId="3CB1C68A" w:rsidR="00480B90" w:rsidRPr="004B0251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D3730B">
        <w:rPr>
          <w:rStyle w:val="styleDatatxt"/>
        </w:rPr>
        <w:t>Capon,</w:t>
      </w:r>
      <w:r>
        <w:rPr>
          <w:rStyle w:val="styleDatatxt"/>
        </w:rPr>
        <w:t xml:space="preserve"> S.,</w:t>
      </w:r>
      <w:r w:rsidRPr="00D3730B">
        <w:rPr>
          <w:rStyle w:val="styleDatatxt"/>
        </w:rPr>
        <w:t xml:space="preserve"> Palmer, </w:t>
      </w:r>
      <w:r>
        <w:rPr>
          <w:rStyle w:val="styleDatatxt"/>
        </w:rPr>
        <w:t xml:space="preserve">G., </w:t>
      </w:r>
      <w:proofErr w:type="spellStart"/>
      <w:r w:rsidRPr="00D3730B">
        <w:rPr>
          <w:rStyle w:val="styleDatatxt"/>
        </w:rPr>
        <w:t>Turschwell</w:t>
      </w:r>
      <w:proofErr w:type="spellEnd"/>
      <w:r w:rsidRPr="00D3730B">
        <w:rPr>
          <w:rStyle w:val="styleDatatxt"/>
        </w:rPr>
        <w:t>,</w:t>
      </w:r>
      <w:r>
        <w:rPr>
          <w:rStyle w:val="styleDatatxt"/>
        </w:rPr>
        <w:t xml:space="preserve"> M.,</w:t>
      </w:r>
      <w:r w:rsidRPr="00D3730B">
        <w:rPr>
          <w:rStyle w:val="styleDatatxt"/>
        </w:rPr>
        <w:t xml:space="preserve"> Leigh,</w:t>
      </w:r>
      <w:r>
        <w:rPr>
          <w:rStyle w:val="styleDatatxt"/>
        </w:rPr>
        <w:t xml:space="preserve"> C.,</w:t>
      </w:r>
      <w:r w:rsidRPr="00D3730B">
        <w:rPr>
          <w:rStyle w:val="styleDatatxt"/>
        </w:rPr>
        <w:t xml:space="preserve"> Kennard</w:t>
      </w:r>
      <w:r>
        <w:rPr>
          <w:rStyle w:val="styleDatatxt"/>
        </w:rPr>
        <w:t>, M.</w:t>
      </w:r>
      <w:r w:rsidRPr="00D3730B">
        <w:rPr>
          <w:rStyle w:val="styleDatatxt"/>
        </w:rPr>
        <w:t xml:space="preserve"> and Sheldon</w:t>
      </w:r>
      <w:r>
        <w:rPr>
          <w:rStyle w:val="styleDatatxt"/>
        </w:rPr>
        <w:t>, F.</w:t>
      </w:r>
      <w:r w:rsidRPr="00D3730B">
        <w:rPr>
          <w:rStyle w:val="styleDatatxt"/>
        </w:rPr>
        <w:t xml:space="preserve"> </w:t>
      </w:r>
      <w:r>
        <w:rPr>
          <w:rStyle w:val="styleDatatxt"/>
        </w:rPr>
        <w:t>(</w:t>
      </w:r>
      <w:r w:rsidRPr="004B0251">
        <w:rPr>
          <w:rStyle w:val="styleDatatxt"/>
        </w:rPr>
        <w:t>2018</w:t>
      </w:r>
      <w:r>
        <w:rPr>
          <w:rStyle w:val="styleDatatxt"/>
        </w:rPr>
        <w:t>)</w:t>
      </w:r>
      <w:r w:rsidR="001E58ED">
        <w:rPr>
          <w:rStyle w:val="styleDatatxt"/>
        </w:rPr>
        <w:t>.</w:t>
      </w:r>
      <w:r>
        <w:rPr>
          <w:rStyle w:val="styleDatatxt"/>
        </w:rPr>
        <w:t xml:space="preserve"> </w:t>
      </w:r>
      <w:r w:rsidRPr="004B0251">
        <w:rPr>
          <w:rStyle w:val="styleDatatxt"/>
        </w:rPr>
        <w:t>Technical review of the environmental outcomes associated with environmental watering of the Macquarie Marshes Ramsar site 2009 – 2017: Final Report. Australian Rivers Institute, Griffith University, QLD.</w:t>
      </w:r>
    </w:p>
    <w:p w14:paraId="216F63A1" w14:textId="77777777" w:rsidR="00480B90" w:rsidRPr="003414D3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494DCD83" w14:textId="0E32E567" w:rsidR="00480B90" w:rsidRPr="00CA437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3414D3">
        <w:rPr>
          <w:rStyle w:val="styleDatatxt"/>
        </w:rPr>
        <w:t>Crabb, P. (1997)</w:t>
      </w:r>
      <w:r w:rsidR="001E58ED">
        <w:rPr>
          <w:rStyle w:val="styleDatatxt"/>
        </w:rPr>
        <w:t>.</w:t>
      </w:r>
      <w:r w:rsidRPr="003414D3">
        <w:rPr>
          <w:rStyle w:val="styleDatatxt"/>
        </w:rPr>
        <w:t xml:space="preserve"> </w:t>
      </w:r>
      <w:r w:rsidRPr="00CA4370">
        <w:rPr>
          <w:rStyle w:val="styleDatatxt"/>
        </w:rPr>
        <w:t>Murray-Darling Basin Resources, Murray-Darling Basin Commission, Canberra.</w:t>
      </w:r>
    </w:p>
    <w:p w14:paraId="48D1F301" w14:textId="77777777" w:rsidR="00480B90" w:rsidRPr="00CA437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39645417" w14:textId="38180BBB" w:rsidR="00480B9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CA4370">
        <w:rPr>
          <w:rStyle w:val="styleDatatxt"/>
        </w:rPr>
        <w:t>Humphries, P., King, A.J. and Koen, J.D. (1999)</w:t>
      </w:r>
      <w:r w:rsidR="001E58ED">
        <w:rPr>
          <w:rStyle w:val="styleDatatxt"/>
        </w:rPr>
        <w:t>.</w:t>
      </w:r>
      <w:r w:rsidRPr="00CA4370">
        <w:rPr>
          <w:rStyle w:val="styleDatatxt"/>
        </w:rPr>
        <w:t xml:space="preserve"> Fish, flows and flood plains: links between freshwater fishes and their environment in the Murray-Darling River System, Australia, Environmental Biology of Fishes 56: 129-151</w:t>
      </w:r>
    </w:p>
    <w:p w14:paraId="58FAD151" w14:textId="77777777" w:rsidR="00480B9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293CFDE6" w14:textId="09E0C652" w:rsidR="00480B90" w:rsidRPr="0052237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522370">
        <w:rPr>
          <w:rStyle w:val="styleDatatxt"/>
        </w:rPr>
        <w:t>Jenkins, K</w:t>
      </w:r>
      <w:r>
        <w:rPr>
          <w:rStyle w:val="styleDatatxt"/>
        </w:rPr>
        <w:t>.</w:t>
      </w:r>
      <w:r w:rsidRPr="00522370">
        <w:rPr>
          <w:rStyle w:val="styleDatatxt"/>
        </w:rPr>
        <w:t>M</w:t>
      </w:r>
      <w:r>
        <w:rPr>
          <w:rStyle w:val="styleDatatxt"/>
        </w:rPr>
        <w:t>.</w:t>
      </w:r>
      <w:r w:rsidRPr="00522370">
        <w:rPr>
          <w:rStyle w:val="styleDatatxt"/>
        </w:rPr>
        <w:t xml:space="preserve"> and Wolfenden, B</w:t>
      </w:r>
      <w:r>
        <w:rPr>
          <w:rStyle w:val="styleDatatxt"/>
        </w:rPr>
        <w:t>.</w:t>
      </w:r>
      <w:r w:rsidRPr="00522370">
        <w:rPr>
          <w:rStyle w:val="styleDatatxt"/>
        </w:rPr>
        <w:t>J</w:t>
      </w:r>
      <w:r>
        <w:rPr>
          <w:rStyle w:val="styleDatatxt"/>
        </w:rPr>
        <w:t>.</w:t>
      </w:r>
      <w:r w:rsidRPr="00522370">
        <w:rPr>
          <w:rStyle w:val="styleDatatxt"/>
        </w:rPr>
        <w:t xml:space="preserve"> </w:t>
      </w:r>
      <w:r>
        <w:rPr>
          <w:rStyle w:val="styleDatatxt"/>
        </w:rPr>
        <w:t>(</w:t>
      </w:r>
      <w:r w:rsidRPr="00522370">
        <w:rPr>
          <w:rStyle w:val="styleDatatxt"/>
        </w:rPr>
        <w:t>2006</w:t>
      </w:r>
      <w:r>
        <w:rPr>
          <w:rStyle w:val="styleDatatxt"/>
        </w:rPr>
        <w:t>)</w:t>
      </w:r>
      <w:r w:rsidR="001E58ED">
        <w:rPr>
          <w:rStyle w:val="styleDatatxt"/>
        </w:rPr>
        <w:t>.</w:t>
      </w:r>
      <w:r w:rsidRPr="00522370">
        <w:rPr>
          <w:rStyle w:val="styleDatatxt"/>
        </w:rPr>
        <w:t xml:space="preserve"> Invertebrates, fish and river flows: historical and</w:t>
      </w:r>
    </w:p>
    <w:p w14:paraId="23E5227E" w14:textId="77777777" w:rsidR="00480B90" w:rsidRPr="0052237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522370">
        <w:rPr>
          <w:rStyle w:val="styleDatatxt"/>
        </w:rPr>
        <w:t>baseline data analysis for the Macquarie Marshes Environmental Management Plan,</w:t>
      </w:r>
    </w:p>
    <w:p w14:paraId="28690F9F" w14:textId="77777777" w:rsidR="00480B90" w:rsidRPr="0052237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522370">
        <w:rPr>
          <w:rStyle w:val="styleDatatxt"/>
        </w:rPr>
        <w:t>University of New England, Armidale.</w:t>
      </w:r>
    </w:p>
    <w:p w14:paraId="6189040D" w14:textId="77777777" w:rsidR="00480B90" w:rsidRPr="0052237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606D56E3" w14:textId="17C9B136" w:rsidR="00480B90" w:rsidRPr="00E3740A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E3740A">
        <w:rPr>
          <w:rStyle w:val="styleDatatxt"/>
        </w:rPr>
        <w:t>King, A.J. (2004)</w:t>
      </w:r>
      <w:r w:rsidR="001E58ED">
        <w:rPr>
          <w:rStyle w:val="styleDatatxt"/>
        </w:rPr>
        <w:t>.</w:t>
      </w:r>
      <w:r w:rsidRPr="00E3740A">
        <w:rPr>
          <w:rStyle w:val="styleDatatxt"/>
        </w:rPr>
        <w:t xml:space="preserve"> Density and distribution of potential prey for larval fish in the main channel of a floodplain river: </w:t>
      </w:r>
      <w:proofErr w:type="spellStart"/>
      <w:r w:rsidRPr="00E3740A">
        <w:rPr>
          <w:rStyle w:val="styleDatatxt"/>
        </w:rPr>
        <w:t>Peragic</w:t>
      </w:r>
      <w:proofErr w:type="spellEnd"/>
      <w:r w:rsidRPr="00E3740A">
        <w:rPr>
          <w:rStyle w:val="styleDatatxt"/>
        </w:rPr>
        <w:t xml:space="preserve"> versus epibenthic meiofauna, River Research and Applications 20: 883-897</w:t>
      </w:r>
    </w:p>
    <w:p w14:paraId="5DAB3F72" w14:textId="77777777" w:rsidR="00480B90" w:rsidRPr="0052237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00000"/>
          <w:sz w:val="18"/>
          <w:szCs w:val="18"/>
        </w:rPr>
      </w:pPr>
    </w:p>
    <w:p w14:paraId="0DADD15B" w14:textId="2F021D47" w:rsidR="00480B90" w:rsidRPr="0052237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00000"/>
          <w:sz w:val="18"/>
          <w:szCs w:val="18"/>
        </w:rPr>
      </w:pPr>
      <w:r w:rsidRPr="00522370">
        <w:rPr>
          <w:color w:val="000000"/>
          <w:sz w:val="18"/>
          <w:szCs w:val="18"/>
        </w:rPr>
        <w:t>Kingsford, R.T. (2000)</w:t>
      </w:r>
      <w:r w:rsidR="001E58ED">
        <w:rPr>
          <w:color w:val="000000"/>
          <w:sz w:val="18"/>
          <w:szCs w:val="18"/>
        </w:rPr>
        <w:t>.</w:t>
      </w:r>
      <w:r w:rsidRPr="00522370">
        <w:rPr>
          <w:color w:val="000000"/>
          <w:sz w:val="18"/>
          <w:szCs w:val="18"/>
        </w:rPr>
        <w:t xml:space="preserve"> Ecological impacts of dams, water diversions, and river management on floodplain wetlands of Australia, Austral Ecology 25: 109-127</w:t>
      </w:r>
    </w:p>
    <w:p w14:paraId="60455AD6" w14:textId="77777777" w:rsidR="00480B90" w:rsidRPr="0052237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00000"/>
          <w:sz w:val="18"/>
          <w:szCs w:val="18"/>
        </w:rPr>
      </w:pPr>
    </w:p>
    <w:p w14:paraId="5FBAA838" w14:textId="05765E44" w:rsidR="00480B90" w:rsidRPr="004B0251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00000"/>
          <w:sz w:val="18"/>
          <w:szCs w:val="18"/>
        </w:rPr>
      </w:pPr>
      <w:r w:rsidRPr="00522370">
        <w:rPr>
          <w:color w:val="000000"/>
          <w:sz w:val="18"/>
          <w:szCs w:val="18"/>
        </w:rPr>
        <w:t>Kingsford, R. T. and Johnson, W. J. (1998)</w:t>
      </w:r>
      <w:r w:rsidR="001E58ED">
        <w:rPr>
          <w:color w:val="000000"/>
          <w:sz w:val="18"/>
          <w:szCs w:val="18"/>
        </w:rPr>
        <w:t>.</w:t>
      </w:r>
      <w:r w:rsidRPr="00522370">
        <w:rPr>
          <w:color w:val="000000"/>
          <w:sz w:val="18"/>
          <w:szCs w:val="18"/>
        </w:rPr>
        <w:t xml:space="preserve"> The impact of water diversions on colonially nesting waterbirds in the Macquarie Marshes in arid Australia</w:t>
      </w:r>
      <w:r w:rsidRPr="004B0251">
        <w:rPr>
          <w:color w:val="000000"/>
          <w:sz w:val="18"/>
          <w:szCs w:val="18"/>
        </w:rPr>
        <w:t>. Colonial Waterbirds 21, 159–170.</w:t>
      </w:r>
    </w:p>
    <w:p w14:paraId="16D45C70" w14:textId="77777777" w:rsidR="00480B9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6BEB0455" w14:textId="293BC53F" w:rsidR="00480B90" w:rsidRPr="004B0251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4B0251">
        <w:rPr>
          <w:rStyle w:val="styleDatatxt"/>
        </w:rPr>
        <w:t>Kingsford, R</w:t>
      </w:r>
      <w:r>
        <w:rPr>
          <w:rStyle w:val="styleDatatxt"/>
        </w:rPr>
        <w:t>.</w:t>
      </w:r>
      <w:r w:rsidRPr="004B0251">
        <w:rPr>
          <w:rStyle w:val="styleDatatxt"/>
        </w:rPr>
        <w:t>T</w:t>
      </w:r>
      <w:r>
        <w:rPr>
          <w:rStyle w:val="styleDatatxt"/>
        </w:rPr>
        <w:t>.</w:t>
      </w:r>
      <w:r w:rsidRPr="004B0251">
        <w:rPr>
          <w:rStyle w:val="styleDatatxt"/>
        </w:rPr>
        <w:t xml:space="preserve"> and Auld, K</w:t>
      </w:r>
      <w:r>
        <w:rPr>
          <w:rStyle w:val="styleDatatxt"/>
        </w:rPr>
        <w:t>.</w:t>
      </w:r>
      <w:r w:rsidRPr="004B0251">
        <w:rPr>
          <w:rStyle w:val="styleDatatxt"/>
        </w:rPr>
        <w:t>M</w:t>
      </w:r>
      <w:r>
        <w:rPr>
          <w:rStyle w:val="styleDatatxt"/>
        </w:rPr>
        <w:t>.</w:t>
      </w:r>
      <w:r w:rsidRPr="004B0251">
        <w:rPr>
          <w:rStyle w:val="styleDatatxt"/>
        </w:rPr>
        <w:t xml:space="preserve"> </w:t>
      </w:r>
      <w:r>
        <w:rPr>
          <w:rStyle w:val="styleDatatxt"/>
        </w:rPr>
        <w:t>(</w:t>
      </w:r>
      <w:r w:rsidRPr="004B0251">
        <w:rPr>
          <w:rStyle w:val="styleDatatxt"/>
        </w:rPr>
        <w:t>2003</w:t>
      </w:r>
      <w:r>
        <w:rPr>
          <w:rStyle w:val="styleDatatxt"/>
        </w:rPr>
        <w:t>)</w:t>
      </w:r>
      <w:r w:rsidR="001E58ED">
        <w:rPr>
          <w:rStyle w:val="styleDatatxt"/>
        </w:rPr>
        <w:t>.</w:t>
      </w:r>
      <w:r>
        <w:rPr>
          <w:rStyle w:val="styleDatatxt"/>
        </w:rPr>
        <w:t xml:space="preserve"> </w:t>
      </w:r>
      <w:r w:rsidRPr="004B0251">
        <w:rPr>
          <w:rStyle w:val="styleDatatxt"/>
        </w:rPr>
        <w:t>Waterbird breeding in the Macquarie Marshes—a guide to river health, Final report. NSW National Parks and Wildlife Service, Sydney</w:t>
      </w:r>
    </w:p>
    <w:p w14:paraId="3212344E" w14:textId="77777777" w:rsidR="00480B90" w:rsidRPr="004B0251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7F6D5EE3" w14:textId="3760BC82" w:rsidR="00480B90" w:rsidRPr="0023747E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4B0251">
        <w:rPr>
          <w:rStyle w:val="styleDatatxt"/>
        </w:rPr>
        <w:lastRenderedPageBreak/>
        <w:t xml:space="preserve">Kingsford, R. T., and Auld, K. M. </w:t>
      </w:r>
      <w:r>
        <w:rPr>
          <w:rStyle w:val="styleDatatxt"/>
        </w:rPr>
        <w:t>(</w:t>
      </w:r>
      <w:r w:rsidRPr="004B0251">
        <w:rPr>
          <w:rStyle w:val="styleDatatxt"/>
        </w:rPr>
        <w:t>2005</w:t>
      </w:r>
      <w:r>
        <w:rPr>
          <w:rStyle w:val="styleDatatxt"/>
        </w:rPr>
        <w:t>)</w:t>
      </w:r>
      <w:r w:rsidR="001E58ED">
        <w:rPr>
          <w:rStyle w:val="styleDatatxt"/>
        </w:rPr>
        <w:t>.</w:t>
      </w:r>
      <w:r w:rsidRPr="004B0251">
        <w:rPr>
          <w:rStyle w:val="styleDatatxt"/>
        </w:rPr>
        <w:t xml:space="preserve"> Waterbird breeding and environmental flow management in the Macquarie Marshes, arid Australia. River Research and Applications 21, 187</w:t>
      </w:r>
      <w:r w:rsidRPr="0023747E">
        <w:rPr>
          <w:rStyle w:val="styleDatatxt"/>
        </w:rPr>
        <w:t>–200.</w:t>
      </w:r>
    </w:p>
    <w:p w14:paraId="21DE2067" w14:textId="77777777" w:rsidR="00480B90" w:rsidRPr="0023747E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618DE5A9" w14:textId="152CA2DE" w:rsidR="00480B90" w:rsidRPr="0023747E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23747E">
        <w:rPr>
          <w:rStyle w:val="styleDatatxt"/>
        </w:rPr>
        <w:t xml:space="preserve">Kingsford R.T. and Thomas R.F. </w:t>
      </w:r>
      <w:r>
        <w:rPr>
          <w:rStyle w:val="styleDatatxt"/>
        </w:rPr>
        <w:t>(</w:t>
      </w:r>
      <w:r w:rsidRPr="0023747E">
        <w:rPr>
          <w:rStyle w:val="styleDatatxt"/>
        </w:rPr>
        <w:t>1995</w:t>
      </w:r>
      <w:r>
        <w:rPr>
          <w:rStyle w:val="styleDatatxt"/>
        </w:rPr>
        <w:t>)</w:t>
      </w:r>
      <w:r w:rsidR="001E58ED">
        <w:rPr>
          <w:rStyle w:val="styleDatatxt"/>
        </w:rPr>
        <w:t>.</w:t>
      </w:r>
      <w:r w:rsidRPr="0023747E">
        <w:rPr>
          <w:rStyle w:val="styleDatatxt"/>
        </w:rPr>
        <w:t xml:space="preserve"> The Macquarie Marshes in arid Australia and their waterbirds: a 50 year history of decline. Environmental Management 19: 867-878.</w:t>
      </w:r>
    </w:p>
    <w:p w14:paraId="1BB060DC" w14:textId="77777777" w:rsidR="00480B90" w:rsidRPr="004B0251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588090F1" w14:textId="40117D99" w:rsidR="00480B90" w:rsidRPr="004B0251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00000"/>
          <w:sz w:val="18"/>
          <w:szCs w:val="18"/>
        </w:rPr>
      </w:pPr>
      <w:r w:rsidRPr="004B0251">
        <w:rPr>
          <w:color w:val="000000"/>
          <w:sz w:val="18"/>
          <w:szCs w:val="18"/>
        </w:rPr>
        <w:t xml:space="preserve">Marchant, S. and P.J. Higgins (coords.) </w:t>
      </w:r>
      <w:r>
        <w:rPr>
          <w:color w:val="000000"/>
          <w:sz w:val="18"/>
          <w:szCs w:val="18"/>
        </w:rPr>
        <w:t>(</w:t>
      </w:r>
      <w:r w:rsidRPr="004B0251">
        <w:rPr>
          <w:color w:val="000000"/>
          <w:sz w:val="18"/>
          <w:szCs w:val="18"/>
        </w:rPr>
        <w:t>1990</w:t>
      </w:r>
      <w:r>
        <w:rPr>
          <w:color w:val="000000"/>
          <w:sz w:val="18"/>
          <w:szCs w:val="18"/>
        </w:rPr>
        <w:t>)</w:t>
      </w:r>
      <w:r w:rsidR="001E58ED">
        <w:rPr>
          <w:color w:val="000000"/>
          <w:sz w:val="18"/>
          <w:szCs w:val="18"/>
        </w:rPr>
        <w:t>.</w:t>
      </w:r>
      <w:r w:rsidRPr="004B0251">
        <w:rPr>
          <w:color w:val="000000"/>
          <w:sz w:val="18"/>
          <w:szCs w:val="18"/>
        </w:rPr>
        <w:t xml:space="preserve"> Handbook of Australian, New Zealand and Antarctic birds. Vol. 1: Ratites to Ducks, Part A - Ratites to Petrels. Oxford University Press, Melbourne, Australia 736 pp.</w:t>
      </w:r>
    </w:p>
    <w:p w14:paraId="57455028" w14:textId="77777777" w:rsidR="00480B90" w:rsidRPr="004B0251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00000"/>
          <w:sz w:val="18"/>
          <w:szCs w:val="18"/>
        </w:rPr>
      </w:pPr>
    </w:p>
    <w:p w14:paraId="1920E9DF" w14:textId="7A0C2DDF" w:rsidR="00480B90" w:rsidRPr="004B0251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proofErr w:type="spellStart"/>
      <w:r w:rsidRPr="004B0251">
        <w:rPr>
          <w:color w:val="000000"/>
          <w:sz w:val="18"/>
          <w:szCs w:val="18"/>
        </w:rPr>
        <w:t>Mussared</w:t>
      </w:r>
      <w:proofErr w:type="spellEnd"/>
      <w:r w:rsidRPr="004B0251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D</w:t>
      </w:r>
      <w:r>
        <w:t>.</w:t>
      </w:r>
      <w:r w:rsidRPr="004B0251">
        <w:rPr>
          <w:color w:val="000000"/>
          <w:sz w:val="18"/>
          <w:szCs w:val="18"/>
        </w:rPr>
        <w:t xml:space="preserve"> (1997)</w:t>
      </w:r>
      <w:r w:rsidR="001E58ED">
        <w:rPr>
          <w:color w:val="000000"/>
          <w:sz w:val="18"/>
          <w:szCs w:val="18"/>
        </w:rPr>
        <w:t>.</w:t>
      </w:r>
      <w:r w:rsidRPr="004B0251">
        <w:rPr>
          <w:color w:val="000000"/>
          <w:sz w:val="18"/>
          <w:szCs w:val="18"/>
        </w:rPr>
        <w:t xml:space="preserve"> Living on Floodplains, CRC for Freshwater Ecology/The Murray-Darling Basin Commission, Canberra.</w:t>
      </w:r>
    </w:p>
    <w:p w14:paraId="1EB8D399" w14:textId="77777777" w:rsidR="00480B90" w:rsidRPr="004B0251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339A6847" w14:textId="4048B54E" w:rsidR="00480B9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4B0251">
        <w:rPr>
          <w:rStyle w:val="styleDatatxt"/>
        </w:rPr>
        <w:t xml:space="preserve">New South Wales Government </w:t>
      </w:r>
      <w:r>
        <w:rPr>
          <w:rStyle w:val="styleDatatxt"/>
        </w:rPr>
        <w:t>(</w:t>
      </w:r>
      <w:r w:rsidRPr="004B0251">
        <w:rPr>
          <w:rStyle w:val="styleDatatxt"/>
        </w:rPr>
        <w:t>2007</w:t>
      </w:r>
      <w:r>
        <w:rPr>
          <w:rStyle w:val="styleDatatxt"/>
        </w:rPr>
        <w:t>)</w:t>
      </w:r>
      <w:r w:rsidR="001E58ED">
        <w:rPr>
          <w:rStyle w:val="styleDatatxt"/>
        </w:rPr>
        <w:t>.</w:t>
      </w:r>
      <w:r w:rsidRPr="004B0251">
        <w:rPr>
          <w:rStyle w:val="styleDatatxt"/>
        </w:rPr>
        <w:t xml:space="preserve"> </w:t>
      </w:r>
      <w:proofErr w:type="spellStart"/>
      <w:r w:rsidRPr="004B0251">
        <w:rPr>
          <w:rStyle w:val="styleDatatxt"/>
        </w:rPr>
        <w:t>Primefacts</w:t>
      </w:r>
      <w:proofErr w:type="spellEnd"/>
      <w:r w:rsidRPr="004B0251">
        <w:rPr>
          <w:rStyle w:val="styleDatatxt"/>
        </w:rPr>
        <w:t xml:space="preserve">. Endangered ecological communities in NSW: Lowland Darling River aquatic ecological </w:t>
      </w:r>
      <w:r w:rsidRPr="0023747E">
        <w:rPr>
          <w:rStyle w:val="styleDatatxt"/>
        </w:rPr>
        <w:t>community. NSW Department of Primary Industries, September 2007.</w:t>
      </w:r>
    </w:p>
    <w:p w14:paraId="459F4183" w14:textId="77777777" w:rsidR="00480B9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09A110A4" w14:textId="40603D63" w:rsidR="00480B9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4B0251">
        <w:rPr>
          <w:rStyle w:val="styleDatatxt"/>
        </w:rPr>
        <w:t>New South Wales Government</w:t>
      </w:r>
      <w:r>
        <w:rPr>
          <w:rStyle w:val="styleDatatxt"/>
        </w:rPr>
        <w:t xml:space="preserve"> (2025)</w:t>
      </w:r>
      <w:r w:rsidR="001E58ED">
        <w:rPr>
          <w:rStyle w:val="styleDatatxt"/>
        </w:rPr>
        <w:t>.</w:t>
      </w:r>
      <w:r>
        <w:rPr>
          <w:rStyle w:val="styleDatatxt"/>
        </w:rPr>
        <w:t xml:space="preserve"> NSW </w:t>
      </w:r>
      <w:proofErr w:type="spellStart"/>
      <w:r>
        <w:rPr>
          <w:rStyle w:val="styleDatatxt"/>
        </w:rPr>
        <w:t>Bionet</w:t>
      </w:r>
      <w:proofErr w:type="spellEnd"/>
      <w:r>
        <w:rPr>
          <w:rStyle w:val="styleDatatxt"/>
        </w:rPr>
        <w:t xml:space="preserve">. </w:t>
      </w:r>
      <w:hyperlink r:id="rId12" w:history="1">
        <w:r>
          <w:rPr>
            <w:rStyle w:val="Hyperlink"/>
            <w:sz w:val="18"/>
            <w:szCs w:val="18"/>
          </w:rPr>
          <w:t>https://www2.environment.nsw.gov.au/topics/animals-and-plants/biodiversity/nsw-bionet</w:t>
        </w:r>
      </w:hyperlink>
    </w:p>
    <w:p w14:paraId="03081316" w14:textId="77777777" w:rsidR="00480B90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67D0EC9C" w14:textId="79BA66B9" w:rsidR="00480B90" w:rsidRPr="0023747E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7E1207">
        <w:rPr>
          <w:rStyle w:val="styleDatatxt"/>
        </w:rPr>
        <w:t>N</w:t>
      </w:r>
      <w:r w:rsidR="00720F81">
        <w:rPr>
          <w:rStyle w:val="styleDatatxt"/>
        </w:rPr>
        <w:t xml:space="preserve">ational </w:t>
      </w:r>
      <w:r w:rsidRPr="007E1207">
        <w:rPr>
          <w:rStyle w:val="styleDatatxt"/>
        </w:rPr>
        <w:t>P</w:t>
      </w:r>
      <w:r w:rsidR="00720F81">
        <w:rPr>
          <w:rStyle w:val="styleDatatxt"/>
        </w:rPr>
        <w:t xml:space="preserve">arks and </w:t>
      </w:r>
      <w:r w:rsidR="00720F81" w:rsidRPr="007E1207">
        <w:rPr>
          <w:rStyle w:val="styleDatatxt"/>
        </w:rPr>
        <w:t>W</w:t>
      </w:r>
      <w:r w:rsidR="00720F81">
        <w:rPr>
          <w:rStyle w:val="styleDatatxt"/>
        </w:rPr>
        <w:t xml:space="preserve">ildlife </w:t>
      </w:r>
      <w:r w:rsidRPr="007E1207">
        <w:rPr>
          <w:rStyle w:val="styleDatatxt"/>
        </w:rPr>
        <w:t>S</w:t>
      </w:r>
      <w:r w:rsidR="00720F81">
        <w:rPr>
          <w:rStyle w:val="styleDatatxt"/>
        </w:rPr>
        <w:t>ervice (NPWS)</w:t>
      </w:r>
      <w:r w:rsidRPr="007E1207">
        <w:rPr>
          <w:rStyle w:val="styleDatatxt"/>
        </w:rPr>
        <w:t xml:space="preserve"> (1993)</w:t>
      </w:r>
      <w:r w:rsidR="001E58ED">
        <w:rPr>
          <w:rStyle w:val="styleDatatxt"/>
        </w:rPr>
        <w:t>.</w:t>
      </w:r>
      <w:r w:rsidRPr="007E1207">
        <w:rPr>
          <w:rStyle w:val="styleDatatxt"/>
        </w:rPr>
        <w:t xml:space="preserve"> Macquarie Marshes Nature Reserve Plan of Management, National Parks and Wildlife Service, Sydney</w:t>
      </w:r>
    </w:p>
    <w:p w14:paraId="551210AA" w14:textId="77777777" w:rsidR="00480B90" w:rsidRPr="0023747E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00000"/>
          <w:sz w:val="18"/>
          <w:szCs w:val="18"/>
        </w:rPr>
      </w:pPr>
    </w:p>
    <w:p w14:paraId="31161B22" w14:textId="4F1FB347" w:rsidR="00480B90" w:rsidRPr="0023747E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23747E">
        <w:rPr>
          <w:rStyle w:val="styleDatatxt"/>
        </w:rPr>
        <w:t>O</w:t>
      </w:r>
      <w:r w:rsidR="002D751E">
        <w:rPr>
          <w:rStyle w:val="styleDatatxt"/>
        </w:rPr>
        <w:t xml:space="preserve">ffice of </w:t>
      </w:r>
      <w:r w:rsidRPr="0023747E">
        <w:rPr>
          <w:rStyle w:val="styleDatatxt"/>
        </w:rPr>
        <w:t>E</w:t>
      </w:r>
      <w:r w:rsidR="002D751E">
        <w:rPr>
          <w:rStyle w:val="styleDatatxt"/>
        </w:rPr>
        <w:t xml:space="preserve">nvironment and </w:t>
      </w:r>
      <w:r w:rsidRPr="0023747E">
        <w:rPr>
          <w:rStyle w:val="styleDatatxt"/>
        </w:rPr>
        <w:t>H</w:t>
      </w:r>
      <w:r w:rsidR="002D751E">
        <w:rPr>
          <w:rStyle w:val="styleDatatxt"/>
        </w:rPr>
        <w:t>eritage (OEH)</w:t>
      </w:r>
      <w:r w:rsidRPr="0023747E">
        <w:rPr>
          <w:rStyle w:val="styleDatatxt"/>
        </w:rPr>
        <w:t xml:space="preserve"> (2010)</w:t>
      </w:r>
      <w:r w:rsidR="001E58ED">
        <w:rPr>
          <w:rStyle w:val="styleDatatxt"/>
        </w:rPr>
        <w:t>.</w:t>
      </w:r>
      <w:r w:rsidRPr="0023747E">
        <w:rPr>
          <w:rStyle w:val="styleDatatxt"/>
        </w:rPr>
        <w:t xml:space="preserve"> Macquarie Marshes Adaptive Environmental Management Plan: Synthesis of information projects and actions. Department of Environment, Climate Change and Water, Sydney NSW.  </w:t>
      </w:r>
      <w:hyperlink r:id="rId13" w:history="1">
        <w:r w:rsidRPr="0023747E">
          <w:rPr>
            <w:rStyle w:val="Hyperlink"/>
            <w:sz w:val="18"/>
            <w:szCs w:val="18"/>
          </w:rPr>
          <w:t>https://www.environment.nsw.gov.au/research-and-publications/publications-search/macquarie-marshes-adaptive-environmental-management-plan</w:t>
        </w:r>
      </w:hyperlink>
      <w:r w:rsidRPr="0023747E">
        <w:rPr>
          <w:rStyle w:val="styleDatatxt"/>
        </w:rPr>
        <w:t xml:space="preserve"> </w:t>
      </w:r>
    </w:p>
    <w:p w14:paraId="381BA4DE" w14:textId="77777777" w:rsidR="00480B90" w:rsidRPr="0023747E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</w:p>
    <w:p w14:paraId="1790B75C" w14:textId="25C5D339" w:rsidR="00480B90" w:rsidRPr="004B0251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Style w:val="styleDatatxt"/>
        </w:rPr>
      </w:pPr>
      <w:r w:rsidRPr="0023747E">
        <w:rPr>
          <w:rStyle w:val="styleDatatxt"/>
        </w:rPr>
        <w:t>OEH (2012)</w:t>
      </w:r>
      <w:r w:rsidR="001E58ED">
        <w:rPr>
          <w:rStyle w:val="styleDatatxt"/>
        </w:rPr>
        <w:t>.</w:t>
      </w:r>
      <w:r w:rsidRPr="0023747E">
        <w:rPr>
          <w:rStyle w:val="styleDatatxt"/>
        </w:rPr>
        <w:t xml:space="preserve"> Macquarie Marshes Ramsar Site</w:t>
      </w:r>
      <w:r w:rsidRPr="004B0251">
        <w:rPr>
          <w:rStyle w:val="styleDatatxt"/>
        </w:rPr>
        <w:t>: Ecological character description Macquarie Marshes Nature Reserve and U-block components. NSW Office of Environment and Heritage, NSW Department of Premier and Cabinet, Sydney.</w:t>
      </w:r>
    </w:p>
    <w:p w14:paraId="25D70EAE" w14:textId="77777777" w:rsidR="00480B90" w:rsidRPr="004B0251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</w:p>
    <w:p w14:paraId="465ADCE9" w14:textId="021B19FA" w:rsidR="00480B90" w:rsidRPr="0023747E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00000"/>
          <w:sz w:val="18"/>
          <w:szCs w:val="18"/>
        </w:rPr>
      </w:pPr>
      <w:r w:rsidRPr="004B0251">
        <w:rPr>
          <w:color w:val="000000"/>
          <w:sz w:val="18"/>
          <w:szCs w:val="18"/>
        </w:rPr>
        <w:t>OEH (2013)</w:t>
      </w:r>
      <w:r w:rsidR="002D751E">
        <w:rPr>
          <w:color w:val="000000"/>
          <w:sz w:val="18"/>
          <w:szCs w:val="18"/>
        </w:rPr>
        <w:t>.</w:t>
      </w:r>
      <w:r w:rsidRPr="004B0251">
        <w:rPr>
          <w:color w:val="000000"/>
          <w:sz w:val="18"/>
          <w:szCs w:val="18"/>
        </w:rPr>
        <w:t xml:space="preserve"> Macquarie Marshes Ramsar site: Article 3.2 response strategy. Office of Heritage and Environment, Sydney NSW. </w:t>
      </w:r>
      <w:hyperlink r:id="rId14" w:history="1">
        <w:r w:rsidRPr="0023747E">
          <w:rPr>
            <w:rStyle w:val="Hyperlink"/>
            <w:sz w:val="18"/>
            <w:szCs w:val="18"/>
          </w:rPr>
          <w:t>https://www.environment.nsw.gov.au/-/media/OEH/Corporate-Site/Documents/Water/Wetlands/macquarie-marshes-ramsar-site-response-strategy-130104.pdf</w:t>
        </w:r>
      </w:hyperlink>
      <w:r w:rsidRPr="0023747E">
        <w:rPr>
          <w:color w:val="000000"/>
          <w:sz w:val="18"/>
          <w:szCs w:val="18"/>
        </w:rPr>
        <w:t xml:space="preserve"> </w:t>
      </w:r>
    </w:p>
    <w:p w14:paraId="26D9BD39" w14:textId="77777777" w:rsidR="00480B90" w:rsidRPr="0023747E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00000"/>
          <w:sz w:val="18"/>
          <w:szCs w:val="18"/>
        </w:rPr>
      </w:pPr>
    </w:p>
    <w:p w14:paraId="0A3D00BD" w14:textId="3F34CDAE" w:rsidR="00480B90" w:rsidRPr="009C1179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00000"/>
          <w:sz w:val="18"/>
          <w:szCs w:val="18"/>
        </w:rPr>
      </w:pPr>
      <w:r w:rsidRPr="0023747E">
        <w:rPr>
          <w:color w:val="000000"/>
          <w:sz w:val="18"/>
          <w:szCs w:val="18"/>
        </w:rPr>
        <w:t>Peckham, P</w:t>
      </w:r>
      <w:r>
        <w:rPr>
          <w:color w:val="000000"/>
          <w:sz w:val="18"/>
          <w:szCs w:val="18"/>
        </w:rPr>
        <w:t>.</w:t>
      </w:r>
      <w:r w:rsidRPr="0023747E">
        <w:rPr>
          <w:color w:val="000000"/>
          <w:sz w:val="18"/>
          <w:szCs w:val="18"/>
        </w:rPr>
        <w:t xml:space="preserve"> &amp; </w:t>
      </w:r>
      <w:proofErr w:type="spellStart"/>
      <w:r w:rsidRPr="0023747E">
        <w:rPr>
          <w:color w:val="000000"/>
          <w:sz w:val="18"/>
          <w:szCs w:val="18"/>
        </w:rPr>
        <w:t>Molsher</w:t>
      </w:r>
      <w:proofErr w:type="spellEnd"/>
      <w:r w:rsidRPr="0023747E">
        <w:rPr>
          <w:color w:val="000000"/>
          <w:sz w:val="18"/>
          <w:szCs w:val="18"/>
        </w:rPr>
        <w:t>, R</w:t>
      </w:r>
      <w:r>
        <w:rPr>
          <w:color w:val="000000"/>
          <w:sz w:val="18"/>
          <w:szCs w:val="18"/>
        </w:rPr>
        <w:t>.</w:t>
      </w:r>
      <w:r w:rsidRPr="0023747E">
        <w:rPr>
          <w:color w:val="000000"/>
          <w:sz w:val="18"/>
          <w:szCs w:val="18"/>
        </w:rPr>
        <w:t>L</w:t>
      </w:r>
      <w:r>
        <w:rPr>
          <w:color w:val="000000"/>
          <w:sz w:val="18"/>
          <w:szCs w:val="18"/>
        </w:rPr>
        <w:t>.</w:t>
      </w:r>
      <w:r w:rsidRPr="0023747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(</w:t>
      </w:r>
      <w:r w:rsidRPr="0023747E">
        <w:rPr>
          <w:color w:val="000000"/>
          <w:sz w:val="18"/>
          <w:szCs w:val="18"/>
        </w:rPr>
        <w:t>2005</w:t>
      </w:r>
      <w:r>
        <w:rPr>
          <w:color w:val="000000"/>
          <w:sz w:val="18"/>
          <w:szCs w:val="18"/>
        </w:rPr>
        <w:t>)</w:t>
      </w:r>
      <w:r w:rsidR="002D751E">
        <w:rPr>
          <w:color w:val="000000"/>
          <w:sz w:val="18"/>
          <w:szCs w:val="18"/>
        </w:rPr>
        <w:t>.</w:t>
      </w:r>
      <w:r w:rsidRPr="0023747E">
        <w:rPr>
          <w:color w:val="000000"/>
          <w:sz w:val="18"/>
          <w:szCs w:val="18"/>
        </w:rPr>
        <w:t xml:space="preserve"> Preliminary cultural values assessment </w:t>
      </w:r>
      <w:r w:rsidRPr="009C1179">
        <w:rPr>
          <w:color w:val="000000"/>
          <w:sz w:val="18"/>
          <w:szCs w:val="18"/>
        </w:rPr>
        <w:t>of the Macquarie Marshes Nature Reserve, report for the Department of Environment and Conservation NSW, Sydney.</w:t>
      </w:r>
    </w:p>
    <w:p w14:paraId="6151FBA5" w14:textId="77777777" w:rsidR="00480B90" w:rsidRPr="009C1179" w:rsidRDefault="00480B90" w:rsidP="00480B90">
      <w:pPr>
        <w:spacing w:before="30" w:after="25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00000"/>
          <w:sz w:val="18"/>
          <w:szCs w:val="18"/>
        </w:rPr>
      </w:pPr>
    </w:p>
    <w:p w14:paraId="212FD07F" w14:textId="4CEA0102" w:rsidR="00480B90" w:rsidRPr="009C1179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00000"/>
          <w:sz w:val="18"/>
          <w:szCs w:val="18"/>
        </w:rPr>
      </w:pPr>
      <w:r w:rsidRPr="009C1179">
        <w:rPr>
          <w:color w:val="000000"/>
          <w:sz w:val="18"/>
          <w:szCs w:val="18"/>
        </w:rPr>
        <w:t>Ralph, T.J. (2008)</w:t>
      </w:r>
      <w:r w:rsidR="002D751E">
        <w:rPr>
          <w:color w:val="000000"/>
          <w:sz w:val="18"/>
          <w:szCs w:val="18"/>
        </w:rPr>
        <w:t>.</w:t>
      </w:r>
      <w:r w:rsidRPr="009C1179">
        <w:rPr>
          <w:color w:val="000000"/>
          <w:sz w:val="18"/>
          <w:szCs w:val="18"/>
        </w:rPr>
        <w:t xml:space="preserve"> Channel breakdown and floodplain wetland </w:t>
      </w:r>
      <w:proofErr w:type="spellStart"/>
      <w:r w:rsidRPr="009C1179">
        <w:rPr>
          <w:color w:val="000000"/>
          <w:sz w:val="18"/>
          <w:szCs w:val="18"/>
        </w:rPr>
        <w:t>morphodynamics</w:t>
      </w:r>
      <w:proofErr w:type="spellEnd"/>
      <w:r w:rsidRPr="009C1179">
        <w:rPr>
          <w:color w:val="000000"/>
          <w:sz w:val="18"/>
          <w:szCs w:val="18"/>
        </w:rPr>
        <w:t xml:space="preserve"> in the Macquarie Marshes, South-eastern Australia, PhD thesis, Macquarie University, North Ryde.</w:t>
      </w:r>
    </w:p>
    <w:p w14:paraId="425E4CA9" w14:textId="77777777" w:rsidR="00480B90" w:rsidRPr="00672F9A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00000"/>
          <w:sz w:val="18"/>
          <w:szCs w:val="18"/>
        </w:rPr>
      </w:pPr>
    </w:p>
    <w:p w14:paraId="36AFD5E6" w14:textId="48BFFAF1" w:rsidR="00480B90" w:rsidRPr="00672F9A" w:rsidRDefault="00480B90" w:rsidP="00480B90">
      <w:pPr>
        <w:spacing w:before="30" w:after="25" w:line="240" w:lineRule="auto"/>
        <w:ind w:left="5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00000"/>
          <w:sz w:val="18"/>
          <w:szCs w:val="18"/>
        </w:rPr>
      </w:pPr>
      <w:r w:rsidRPr="00672F9A">
        <w:rPr>
          <w:color w:val="000000"/>
          <w:sz w:val="18"/>
          <w:szCs w:val="18"/>
        </w:rPr>
        <w:t>Taylor</w:t>
      </w:r>
      <w:r>
        <w:rPr>
          <w:color w:val="000000"/>
          <w:sz w:val="18"/>
          <w:szCs w:val="18"/>
        </w:rPr>
        <w:t>, I.R.</w:t>
      </w:r>
      <w:r w:rsidRPr="00672F9A">
        <w:rPr>
          <w:color w:val="000000"/>
          <w:sz w:val="18"/>
          <w:szCs w:val="18"/>
        </w:rPr>
        <w:t xml:space="preserve"> and Taylor</w:t>
      </w:r>
      <w:r>
        <w:rPr>
          <w:color w:val="000000"/>
          <w:sz w:val="18"/>
          <w:szCs w:val="18"/>
        </w:rPr>
        <w:t xml:space="preserve"> S.G.</w:t>
      </w:r>
      <w:r w:rsidRPr="00672F9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(</w:t>
      </w:r>
      <w:r w:rsidRPr="00672F9A">
        <w:rPr>
          <w:color w:val="000000"/>
          <w:sz w:val="18"/>
          <w:szCs w:val="18"/>
        </w:rPr>
        <w:t>2015</w:t>
      </w:r>
      <w:r>
        <w:rPr>
          <w:color w:val="000000"/>
          <w:sz w:val="18"/>
          <w:szCs w:val="18"/>
        </w:rPr>
        <w:t>)</w:t>
      </w:r>
      <w:r w:rsidR="002D751E">
        <w:rPr>
          <w:color w:val="000000"/>
          <w:sz w:val="18"/>
          <w:szCs w:val="18"/>
        </w:rPr>
        <w:t>.</w:t>
      </w:r>
      <w:r w:rsidRPr="00672F9A">
        <w:rPr>
          <w:color w:val="000000"/>
          <w:sz w:val="18"/>
          <w:szCs w:val="18"/>
        </w:rPr>
        <w:t xml:space="preserve"> Foraging Habitat Selection of Glossy Ibis (</w:t>
      </w:r>
      <w:proofErr w:type="spellStart"/>
      <w:r w:rsidRPr="00672F9A">
        <w:rPr>
          <w:i/>
          <w:iCs/>
          <w:color w:val="000000"/>
          <w:sz w:val="18"/>
          <w:szCs w:val="18"/>
        </w:rPr>
        <w:t>Plegadis</w:t>
      </w:r>
      <w:proofErr w:type="spellEnd"/>
      <w:r w:rsidRPr="00672F9A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672F9A">
        <w:rPr>
          <w:i/>
          <w:iCs/>
          <w:color w:val="000000"/>
          <w:sz w:val="18"/>
          <w:szCs w:val="18"/>
        </w:rPr>
        <w:t>falcinellus</w:t>
      </w:r>
      <w:proofErr w:type="spellEnd"/>
      <w:r>
        <w:rPr>
          <w:color w:val="000000"/>
          <w:sz w:val="18"/>
          <w:szCs w:val="18"/>
        </w:rPr>
        <w:t>)</w:t>
      </w:r>
      <w:r w:rsidRPr="00672F9A">
        <w:rPr>
          <w:color w:val="000000"/>
          <w:sz w:val="18"/>
          <w:szCs w:val="18"/>
        </w:rPr>
        <w:t xml:space="preserve"> on an Australian Temporary Wetland</w:t>
      </w:r>
      <w:r>
        <w:rPr>
          <w:color w:val="000000"/>
          <w:sz w:val="18"/>
          <w:szCs w:val="18"/>
        </w:rPr>
        <w:t xml:space="preserve">. </w:t>
      </w:r>
      <w:r w:rsidRPr="00574EA3">
        <w:rPr>
          <w:color w:val="000000"/>
          <w:sz w:val="18"/>
          <w:szCs w:val="18"/>
        </w:rPr>
        <w:t>Waterbirds 38(4):364-372</w:t>
      </w:r>
    </w:p>
    <w:p w14:paraId="3758D551" w14:textId="77777777" w:rsidR="00480B90" w:rsidRPr="00480B90" w:rsidRDefault="00480B90" w:rsidP="00480B9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9E453AB" w14:textId="19874920" w:rsidR="00027B8A" w:rsidRPr="00027B8A" w:rsidRDefault="00027B8A" w:rsidP="00027B8A">
      <w:pPr>
        <w:tabs>
          <w:tab w:val="left" w:pos="2970"/>
        </w:tabs>
      </w:pPr>
    </w:p>
    <w:sectPr w:rsidR="00027B8A" w:rsidRPr="00027B8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4D907" w14:textId="77777777" w:rsidR="000049DC" w:rsidRDefault="000049DC" w:rsidP="00FD6DA7">
      <w:pPr>
        <w:spacing w:after="0" w:line="240" w:lineRule="auto"/>
      </w:pPr>
      <w:r>
        <w:separator/>
      </w:r>
    </w:p>
  </w:endnote>
  <w:endnote w:type="continuationSeparator" w:id="0">
    <w:p w14:paraId="3743A613" w14:textId="77777777" w:rsidR="000049DC" w:rsidRDefault="000049DC" w:rsidP="00FD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4963" w14:textId="1CE67BBB" w:rsidR="00FD6DA7" w:rsidRDefault="00FD6D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1257CCA" wp14:editId="196E57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8588990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A84CE" w14:textId="11659FCA" w:rsidR="00FD6DA7" w:rsidRPr="00FD6DA7" w:rsidRDefault="00FD6DA7" w:rsidP="00FD6D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FD6DA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57C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1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+zDgIAABwEAAAOAAAAZHJzL2Uyb0RvYy54bWysU8Fu2zAMvQ/YPwi6L7aDue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mJefbsq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" filled="f" stroked="f">
              <v:textbox style="mso-fit-shape-to-text:t" inset="0,0,0,15pt">
                <w:txbxContent>
                  <w:p w14:paraId="211A84CE" w14:textId="11659FCA" w:rsidR="00FD6DA7" w:rsidRPr="00FD6DA7" w:rsidRDefault="00FD6DA7" w:rsidP="00FD6D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FD6DA7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767DA" w14:textId="2691A02C" w:rsidR="00FD6DA7" w:rsidRDefault="00FD6D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BA87DC" wp14:editId="07CFFD16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164873416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241C1" w14:textId="46CF7E51" w:rsidR="00FD6DA7" w:rsidRPr="00FD6DA7" w:rsidRDefault="00FD6DA7" w:rsidP="00FD6D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A87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1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42O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U15+vi4jSna5bJ0P3wRoEo2aOtxKIosd&#10;1j6MqVNKrGVg1SmVNqPMbw7EjJ7s0mG0wrAdSNfU9O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" filled="f" stroked="f">
              <v:textbox style="mso-fit-shape-to-text:t" inset="0,0,0,15pt">
                <w:txbxContent>
                  <w:p w14:paraId="210241C1" w14:textId="46CF7E51" w:rsidR="00FD6DA7" w:rsidRPr="00FD6DA7" w:rsidRDefault="00FD6DA7" w:rsidP="00FD6D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12425" w14:textId="75D9B2FE" w:rsidR="00FD6DA7" w:rsidRDefault="00FD6D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BB4B947" wp14:editId="05DBD1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11370802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396A1" w14:textId="2B667C9A" w:rsidR="00FD6DA7" w:rsidRPr="00FD6DA7" w:rsidRDefault="00FD6DA7" w:rsidP="00FD6D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FD6DA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4B9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1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IDDgIAABwEAAAOAAAAZHJzL2Uyb0RvYy54bWysU8Fu2zAMvQ/YPwi6L7aLue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OS+/XJc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" filled="f" stroked="f">
              <v:textbox style="mso-fit-shape-to-text:t" inset="0,0,0,15pt">
                <w:txbxContent>
                  <w:p w14:paraId="567396A1" w14:textId="2B667C9A" w:rsidR="00FD6DA7" w:rsidRPr="00FD6DA7" w:rsidRDefault="00FD6DA7" w:rsidP="00FD6D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FD6DA7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50BA1" w14:textId="77777777" w:rsidR="000049DC" w:rsidRDefault="000049DC" w:rsidP="00FD6DA7">
      <w:pPr>
        <w:spacing w:after="0" w:line="240" w:lineRule="auto"/>
      </w:pPr>
      <w:r>
        <w:separator/>
      </w:r>
    </w:p>
  </w:footnote>
  <w:footnote w:type="continuationSeparator" w:id="0">
    <w:p w14:paraId="61579DF6" w14:textId="77777777" w:rsidR="000049DC" w:rsidRDefault="000049DC" w:rsidP="00FD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37A78" w14:textId="304A2E4D" w:rsidR="00FD6DA7" w:rsidRDefault="00FD6D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DEFB2B" wp14:editId="366287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113426111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3719BC" w14:textId="4CE2FB97" w:rsidR="00FD6DA7" w:rsidRPr="00FD6DA7" w:rsidRDefault="00FD6DA7" w:rsidP="00FD6D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FD6DA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EFB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NECQIAABUEAAAOAAAAZHJzL2Uyb0RvYy54bWysU8Fu2zAMvQ/YPwi6L7aLue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mJefrs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" filled="f" stroked="f">
              <v:textbox style="mso-fit-shape-to-text:t" inset="0,15pt,0,0">
                <w:txbxContent>
                  <w:p w14:paraId="303719BC" w14:textId="4CE2FB97" w:rsidR="00FD6DA7" w:rsidRPr="00FD6DA7" w:rsidRDefault="00FD6DA7" w:rsidP="00FD6D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FD6DA7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9CE97" w14:textId="09CA4BEC" w:rsidR="00FD6DA7" w:rsidRDefault="00FD6D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CF5B9A" wp14:editId="2B5B4C12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30599991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59B79" w14:textId="05D8AEB9" w:rsidR="00FD6DA7" w:rsidRPr="00FD6DA7" w:rsidRDefault="00FD6DA7" w:rsidP="00FD6D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F5B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1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lBDAIAABwEAAAOAAAAZHJzL2Uyb0RvYy54bWysU8Fu2zAMvQ/YPwi6L7aLuW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OS+/XJc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" filled="f" stroked="f">
              <v:textbox style="mso-fit-shape-to-text:t" inset="0,15pt,0,0">
                <w:txbxContent>
                  <w:p w14:paraId="5AB59B79" w14:textId="05D8AEB9" w:rsidR="00FD6DA7" w:rsidRPr="00FD6DA7" w:rsidRDefault="00FD6DA7" w:rsidP="00FD6D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1B978" w14:textId="56A7654F" w:rsidR="00FD6DA7" w:rsidRDefault="00FD6D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E66D99" wp14:editId="1FB56D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112926583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043CF" w14:textId="5B5652A9" w:rsidR="00FD6DA7" w:rsidRPr="00FD6DA7" w:rsidRDefault="00FD6DA7" w:rsidP="00FD6D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FD6DA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66D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GKDQIAABwEAAAOAAAAZHJzL2Uyb0RvYy54bWysU8Fu2zAMvQ/YPwi6L7aLue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nJdfrs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" filled="f" stroked="f">
              <v:textbox style="mso-fit-shape-to-text:t" inset="0,15pt,0,0">
                <w:txbxContent>
                  <w:p w14:paraId="6CA043CF" w14:textId="5B5652A9" w:rsidR="00FD6DA7" w:rsidRPr="00FD6DA7" w:rsidRDefault="00FD6DA7" w:rsidP="00FD6D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FD6DA7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A7"/>
    <w:rsid w:val="000049DC"/>
    <w:rsid w:val="00027B8A"/>
    <w:rsid w:val="0008173E"/>
    <w:rsid w:val="00117F0D"/>
    <w:rsid w:val="001267F2"/>
    <w:rsid w:val="001658F5"/>
    <w:rsid w:val="001E58ED"/>
    <w:rsid w:val="0023747E"/>
    <w:rsid w:val="00277EF3"/>
    <w:rsid w:val="002C4E59"/>
    <w:rsid w:val="002D751E"/>
    <w:rsid w:val="00340955"/>
    <w:rsid w:val="003414D3"/>
    <w:rsid w:val="004763FC"/>
    <w:rsid w:val="00480B90"/>
    <w:rsid w:val="0049649E"/>
    <w:rsid w:val="004B0251"/>
    <w:rsid w:val="00522370"/>
    <w:rsid w:val="005468C3"/>
    <w:rsid w:val="005474DF"/>
    <w:rsid w:val="00574EA3"/>
    <w:rsid w:val="005E4429"/>
    <w:rsid w:val="00672F9A"/>
    <w:rsid w:val="006C317C"/>
    <w:rsid w:val="007052CB"/>
    <w:rsid w:val="00720F81"/>
    <w:rsid w:val="00734F9C"/>
    <w:rsid w:val="007A7F22"/>
    <w:rsid w:val="007B470C"/>
    <w:rsid w:val="007E1207"/>
    <w:rsid w:val="00800E5C"/>
    <w:rsid w:val="008822C3"/>
    <w:rsid w:val="00883321"/>
    <w:rsid w:val="008D632D"/>
    <w:rsid w:val="009C1179"/>
    <w:rsid w:val="009E6B8A"/>
    <w:rsid w:val="00A33EAD"/>
    <w:rsid w:val="00A63737"/>
    <w:rsid w:val="00B109AF"/>
    <w:rsid w:val="00B15A26"/>
    <w:rsid w:val="00B33B61"/>
    <w:rsid w:val="00B544DD"/>
    <w:rsid w:val="00BF627A"/>
    <w:rsid w:val="00C12DD1"/>
    <w:rsid w:val="00C55429"/>
    <w:rsid w:val="00CA4370"/>
    <w:rsid w:val="00D01045"/>
    <w:rsid w:val="00D2404F"/>
    <w:rsid w:val="00D3730B"/>
    <w:rsid w:val="00D4325D"/>
    <w:rsid w:val="00E3740A"/>
    <w:rsid w:val="00EF0844"/>
    <w:rsid w:val="00F030B5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710CF"/>
  <w15:chartTrackingRefBased/>
  <w15:docId w15:val="{FB6D8778-93D9-4B8C-9AA1-6E1E17B4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DD1"/>
    <w:pPr>
      <w:spacing w:line="259" w:lineRule="auto"/>
    </w:pPr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6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DA7"/>
  </w:style>
  <w:style w:type="paragraph" w:styleId="Footer">
    <w:name w:val="footer"/>
    <w:basedOn w:val="Normal"/>
    <w:link w:val="FooterChar"/>
    <w:uiPriority w:val="99"/>
    <w:unhideWhenUsed/>
    <w:rsid w:val="00FD6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DA7"/>
  </w:style>
  <w:style w:type="character" w:customStyle="1" w:styleId="styleL2">
    <w:name w:val="styleL2"/>
    <w:rsid w:val="00C12DD1"/>
    <w:rPr>
      <w:rFonts w:ascii="Arial" w:eastAsia="Arial" w:hAnsi="Arial" w:cs="Arial"/>
      <w:b/>
      <w:bCs/>
      <w:color w:val="355A9F"/>
      <w:sz w:val="20"/>
      <w:szCs w:val="20"/>
    </w:rPr>
  </w:style>
  <w:style w:type="character" w:customStyle="1" w:styleId="styleDatatxt">
    <w:name w:val="styleData_txt"/>
    <w:rsid w:val="00C12DD1"/>
    <w:rPr>
      <w:rFonts w:ascii="Arial" w:eastAsia="Arial" w:hAnsi="Arial" w:cs="Arial"/>
      <w:color w:val="000000"/>
      <w:sz w:val="18"/>
      <w:szCs w:val="18"/>
    </w:rPr>
  </w:style>
  <w:style w:type="character" w:customStyle="1" w:styleId="styleHint1txt">
    <w:name w:val="styleHint1_txt"/>
    <w:rsid w:val="00C12DD1"/>
    <w:rPr>
      <w:rFonts w:ascii="Arial" w:eastAsia="Arial" w:hAnsi="Arial" w:cs="Arial"/>
      <w:i/>
      <w:iCs/>
      <w:color w:val="000000"/>
      <w:sz w:val="16"/>
      <w:szCs w:val="16"/>
    </w:rPr>
  </w:style>
  <w:style w:type="paragraph" w:customStyle="1" w:styleId="pstyleSection">
    <w:name w:val="pstyleSection"/>
    <w:basedOn w:val="Normal"/>
    <w:rsid w:val="00C12DD1"/>
    <w:pPr>
      <w:spacing w:before="150" w:after="0"/>
      <w:ind w:left="216"/>
    </w:pPr>
  </w:style>
  <w:style w:type="paragraph" w:customStyle="1" w:styleId="pstyleLabels">
    <w:name w:val="pstyleLabels"/>
    <w:basedOn w:val="Normal"/>
    <w:rsid w:val="00C12DD1"/>
    <w:pPr>
      <w:spacing w:before="80" w:after="20" w:line="244" w:lineRule="auto"/>
      <w:ind w:left="216"/>
    </w:pPr>
  </w:style>
  <w:style w:type="table" w:customStyle="1" w:styleId="myFieldTableStyle">
    <w:name w:val="myFieldTableStyle"/>
    <w:uiPriority w:val="99"/>
    <w:rsid w:val="00C12DD1"/>
    <w:pPr>
      <w:spacing w:line="259" w:lineRule="auto"/>
    </w:pPr>
    <w:rPr>
      <w:rFonts w:ascii="Arial" w:eastAsia="Arial" w:hAnsi="Arial" w:cs="Arial"/>
      <w:kern w:val="0"/>
      <w:sz w:val="20"/>
      <w:szCs w:val="20"/>
      <w:lang w:val="en-US" w:eastAsia="en-A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" w:type="dxa"/>
        <w:left w:w="10" w:type="dxa"/>
        <w:bottom w:w="10" w:type="dxa"/>
        <w:right w:w="10" w:type="dxa"/>
      </w:tblCellMar>
    </w:tblPr>
    <w:tblStylePr w:type="firstRow">
      <w:tblPr/>
      <w:tcPr>
        <w:shd w:val="clear" w:color="auto" w:fill="FDFFD9"/>
      </w:tcPr>
    </w:tblStylePr>
  </w:style>
  <w:style w:type="character" w:styleId="Hyperlink">
    <w:name w:val="Hyperlink"/>
    <w:basedOn w:val="DefaultParagraphFont"/>
    <w:uiPriority w:val="99"/>
    <w:unhideWhenUsed/>
    <w:rsid w:val="00C12DD1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30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nvironment.nsw.gov.au/research-and-publications/publications-search/macquarie-marshes-adaptive-environmental-management-pla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2.environment.nsw.gov.au/topics/animals-and-plants/biodiversity/nsw-bione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limatechangeinaustralia.gov.au/en/projections-tools/regional-climate-change-explorer/clusters/?current=CSC&amp;popup=true&amp;tooltip=tru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dcceew.gov.au/sites/default/files/documents/macquarie-marshes-colonial-waterbird-reproductive-success-monitoring-2022.pdf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www.abs.gov.au/census/find-census-data/quickstats/2016/SSC13287" TargetMode="External"/><Relationship Id="rId14" Type="http://schemas.openxmlformats.org/officeDocument/2006/relationships/hyperlink" Target="https://www.environment.nsw.gov.au/-/media/OEH/Corporate-Site/Documents/Water/Wetlands/macquarie-marshes-ramsar-site-response-strategy-130104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umberofDocument xmlns="308acf26-0bb9-4f86-b27d-5ca45c51aeea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3" ma:contentTypeDescription="Create a new document." ma:contentTypeScope="" ma:versionID="b30d4094f001937b57a08b144dd30ae7">
  <xsd:schema xmlns:xsd="http://www.w3.org/2001/XMLSchema" xmlns:xs="http://www.w3.org/2001/XMLSchema" xmlns:p="http://schemas.microsoft.com/office/2006/metadata/properties" xmlns:ns1="http://schemas.microsoft.com/sharepoint/v3" xmlns:ns2="308acf26-0bb9-4f86-b27d-5ca45c51aeea" xmlns:ns3="c3757832-938f-4c22-b8ed-78daa6b69c06" targetNamespace="http://schemas.microsoft.com/office/2006/metadata/properties" ma:root="true" ma:fieldsID="0a6ff4572f3c01356419b4c4fc09011c" ns1:_="" ns2:_="" ns3:_="">
    <xsd:import namespace="http://schemas.microsoft.com/sharepoint/v3"/>
    <xsd:import namespace="308acf26-0bb9-4f86-b27d-5ca45c51aeea"/>
    <xsd:import namespace="c3757832-938f-4c22-b8ed-78daa6b69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NumberofDocument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acf26-0bb9-4f86-b27d-5ca45c51a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ofDocument" ma:index="20" nillable="true" ma:displayName="Number of Document" ma:format="Dropdown" ma:internalName="NumberofDocumen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57832-938f-4c22-b8ed-78daa6b69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F77803-2059-4DF6-AB46-0BA6CC748A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8acf26-0bb9-4f86-b27d-5ca45c51aeea"/>
  </ds:schemaRefs>
</ds:datastoreItem>
</file>

<file path=customXml/itemProps2.xml><?xml version="1.0" encoding="utf-8"?>
<ds:datastoreItem xmlns:ds="http://schemas.openxmlformats.org/officeDocument/2006/customXml" ds:itemID="{9FF7A4EA-57DC-43FC-BBFD-06BB7D136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8acf26-0bb9-4f86-b27d-5ca45c51aeea"/>
    <ds:schemaRef ds:uri="c3757832-938f-4c22-b8ed-78daa6b69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91647-87A1-411E-82F8-30EFECE4B1D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1065</Words>
  <Characters>5752</Characters>
  <Application>Microsoft Office Word</Application>
  <DocSecurity>0</DocSecurity>
  <Lines>338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GOODY</dc:creator>
  <cp:keywords/>
  <dc:description/>
  <cp:lastModifiedBy>Linda REID</cp:lastModifiedBy>
  <cp:revision>10</cp:revision>
  <dcterms:created xsi:type="dcterms:W3CDTF">2024-07-08T06:18:00Z</dcterms:created>
  <dcterms:modified xsi:type="dcterms:W3CDTF">2025-02-19T05:09:00Z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434f3aae,439b737b,123d3027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6c70bf4,3331c26b,6245afd7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0x010100D001B2BE74D025469E1D0E28F10DD2C8</vt:lpwstr>
  </property>
</Properties>
</file>