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39"/>
        <w:ind w:right="0"/>
        <w:jc w:val="left"/>
        <w:rPr>
          <w:b w:val="0"/>
          <w:bCs w:val="0"/>
        </w:rPr>
      </w:pPr>
      <w:r>
        <w:rPr/>
        <w:t>Annex 1: </w:t>
      </w:r>
      <w:r>
        <w:rPr>
          <w:spacing w:val="-1"/>
        </w:rPr>
        <w:t>Showing</w:t>
      </w:r>
      <w:r>
        <w:rPr/>
        <w:t> Results of </w:t>
      </w:r>
      <w:r>
        <w:rPr>
          <w:spacing w:val="-1"/>
        </w:rPr>
        <w:t>Waterfowl</w:t>
      </w:r>
      <w:r>
        <w:rPr/>
        <w:t> Counts </w:t>
      </w:r>
      <w:r>
        <w:rPr>
          <w:spacing w:val="-1"/>
        </w:rPr>
        <w:t>between</w:t>
      </w:r>
      <w:r>
        <w:rPr/>
        <w:t> 1999 and 2004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0"/>
        <w:jc w:val="left"/>
        <w:rPr>
          <w:b w:val="0"/>
          <w:bCs w:val="0"/>
        </w:rPr>
      </w:pPr>
      <w:r>
        <w:rPr/>
        <w:t>Table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Showing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birds</w:t>
      </w:r>
      <w:r>
        <w:rPr>
          <w:spacing w:val="-1"/>
        </w:rPr>
        <w:t> </w:t>
      </w:r>
      <w:r>
        <w:rPr/>
        <w:t>Counted at </w:t>
      </w:r>
      <w:r>
        <w:rPr>
          <w:spacing w:val="-1"/>
        </w:rPr>
        <w:t>Musambwa</w:t>
      </w:r>
      <w:r>
        <w:rPr/>
        <w:t> Islands in Sango Bay-</w:t>
      </w:r>
      <w:r>
        <w:rPr>
          <w:spacing w:val="23"/>
        </w:rPr>
        <w:t> </w:t>
      </w:r>
      <w:r>
        <w:rPr>
          <w:spacing w:val="-1"/>
        </w:rPr>
        <w:t>Musambwa</w:t>
      </w:r>
      <w:r>
        <w:rPr>
          <w:spacing w:val="1"/>
        </w:rPr>
        <w:t> </w:t>
      </w:r>
      <w:r>
        <w:rPr/>
        <w:t>Islands-Kagera Wetland System from 1999 to 2004.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3420"/>
      </w:tblGrid>
      <w:tr>
        <w:trPr>
          <w:trHeight w:val="835" w:hRule="exact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Time</w:t>
            </w:r>
            <w:r>
              <w:rPr>
                <w:rFonts w:ascii="Arial"/>
                <w:sz w:val="24"/>
              </w:rPr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no.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birds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counted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81,630</w:t>
            </w:r>
          </w:p>
        </w:tc>
      </w:tr>
      <w:tr>
        <w:trPr>
          <w:trHeight w:val="286" w:hRule="exact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22,449</w:t>
            </w:r>
          </w:p>
        </w:tc>
      </w:tr>
      <w:tr>
        <w:trPr>
          <w:trHeight w:val="287" w:hRule="exact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Jan-01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19,096</w:t>
            </w:r>
          </w:p>
        </w:tc>
      </w:tr>
      <w:tr>
        <w:trPr>
          <w:trHeight w:val="286" w:hRule="exact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Jan-02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55,712</w:t>
            </w:r>
          </w:p>
        </w:tc>
      </w:tr>
      <w:tr>
        <w:trPr>
          <w:trHeight w:val="286" w:hRule="exact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Jan-03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19,791</w:t>
            </w:r>
          </w:p>
        </w:tc>
      </w:tr>
      <w:tr>
        <w:trPr>
          <w:trHeight w:val="287" w:hRule="exact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127,780</w:t>
            </w:r>
          </w:p>
        </w:tc>
      </w:tr>
      <w:tr>
        <w:trPr>
          <w:trHeight w:val="286" w:hRule="exact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sz w:val="24"/>
              </w:rPr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w w:val="95"/>
                <w:sz w:val="24"/>
              </w:rPr>
              <w:t>326,458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7" w:hRule="exact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1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Average</w:t>
            </w:r>
            <w:r>
              <w:rPr>
                <w:rFonts w:ascii="Arial"/>
                <w:sz w:val="24"/>
              </w:rPr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22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54,409.67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 w:before="69"/>
        <w:ind w:right="30"/>
        <w:jc w:val="left"/>
        <w:rPr>
          <w:b w:val="0"/>
          <w:bCs w:val="0"/>
        </w:rPr>
      </w:pPr>
      <w:r>
        <w:rPr/>
        <w:t>Table II: </w:t>
      </w:r>
      <w:r>
        <w:rPr>
          <w:spacing w:val="-1"/>
        </w:rPr>
        <w:t>Showing</w:t>
      </w:r>
      <w:r>
        <w:rPr/>
        <w:t> the percentage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Grey</w:t>
      </w:r>
      <w:r>
        <w:rPr>
          <w:spacing w:val="-1"/>
        </w:rPr>
        <w:t> </w:t>
      </w:r>
      <w:r>
        <w:rPr/>
        <w:t>–headed</w:t>
      </w:r>
      <w:r>
        <w:rPr>
          <w:spacing w:val="-1"/>
        </w:rPr>
        <w:t> </w:t>
      </w:r>
      <w:r>
        <w:rPr/>
        <w:t>Gulls</w:t>
      </w:r>
      <w:r>
        <w:rPr>
          <w:spacing w:val="-1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Larus </w:t>
      </w:r>
      <w:r>
        <w:rPr>
          <w:rFonts w:ascii="Times New Roman" w:hAnsi="Times New Roman" w:cs="Times New Roman" w:eastAsia="Times New Roman"/>
          <w:i/>
          <w:spacing w:val="-1"/>
        </w:rPr>
        <w:t>cirrocephalus</w:t>
      </w:r>
      <w:r>
        <w:rPr>
          <w:spacing w:val="-1"/>
        </w:rPr>
        <w:t>)</w:t>
      </w:r>
      <w:r>
        <w:rPr>
          <w:spacing w:val="29"/>
        </w:rPr>
        <w:t> </w:t>
      </w:r>
      <w:r>
        <w:rPr>
          <w:spacing w:val="-1"/>
        </w:rPr>
        <w:t>Counted at Musambwa</w:t>
      </w:r>
      <w:r>
        <w:rPr/>
        <w:t> </w:t>
      </w:r>
      <w:r>
        <w:rPr>
          <w:spacing w:val="-1"/>
        </w:rPr>
        <w:t>Islands in Sango Bay-Musambwa</w:t>
      </w:r>
      <w:r>
        <w:rPr>
          <w:spacing w:val="1"/>
        </w:rPr>
        <w:t> </w:t>
      </w:r>
      <w:r>
        <w:rPr>
          <w:spacing w:val="-1"/>
        </w:rPr>
        <w:t>Islands-Kagera Wetland</w:t>
      </w:r>
      <w:r>
        <w:rPr>
          <w:spacing w:val="28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1999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2004.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980"/>
        <w:gridCol w:w="2474"/>
        <w:gridCol w:w="2340"/>
      </w:tblGrid>
      <w:tr>
        <w:trPr>
          <w:trHeight w:val="839" w:hRule="exact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6" w:right="214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No. of Grey </w:t>
            </w:r>
            <w:r>
              <w:rPr>
                <w:rFonts w:ascii="Arial"/>
                <w:b/>
                <w:spacing w:val="-1"/>
                <w:sz w:val="24"/>
              </w:rPr>
              <w:t>Headed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Gulls</w:t>
            </w:r>
            <w:r>
              <w:rPr>
                <w:rFonts w:ascii="Arial"/>
                <w:b/>
                <w:spacing w:val="2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Counted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5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2"/>
                <w:sz w:val="24"/>
              </w:rPr>
              <w:t>1</w:t>
            </w: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level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Population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Jan-99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81,320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1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3,000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1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27.1</w:t>
            </w:r>
          </w:p>
        </w:tc>
      </w:tr>
      <w:tr>
        <w:trPr>
          <w:trHeight w:val="286" w:hRule="exact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2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8,510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3,000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1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2.84</w:t>
            </w:r>
          </w:p>
        </w:tc>
      </w:tr>
      <w:tr>
        <w:trPr>
          <w:trHeight w:val="287" w:hRule="exact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18,200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3,000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1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6.1</w:t>
            </w:r>
          </w:p>
        </w:tc>
      </w:tr>
      <w:tr>
        <w:trPr>
          <w:trHeight w:val="286" w:hRule="exact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44,060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1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3,000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1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14.7</w:t>
            </w:r>
          </w:p>
        </w:tc>
      </w:tr>
      <w:tr>
        <w:trPr>
          <w:trHeight w:val="286" w:hRule="exact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17,727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3,000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1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5.9</w:t>
            </w:r>
          </w:p>
        </w:tc>
      </w:tr>
      <w:tr>
        <w:trPr>
          <w:trHeight w:val="287" w:hRule="exact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Jan-04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9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127,780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3,000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01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42.6</w:t>
            </w:r>
          </w:p>
        </w:tc>
      </w:tr>
      <w:tr>
        <w:trPr>
          <w:trHeight w:val="286" w:hRule="exact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41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Average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0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16.5</w:t>
            </w:r>
            <w:r>
              <w:rPr>
                <w:rFonts w:ascii="Arial"/>
                <w:sz w:val="24"/>
              </w:rPr>
            </w:r>
          </w:p>
        </w:tc>
      </w:tr>
    </w:tbl>
    <w:sectPr>
      <w:pgSz w:w="11900" w:h="16840"/>
      <w:pgMar w:top="1400" w:bottom="280" w:left="13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 Mugisha</dc:creator>
  <dc:title>LAKE OPETA RAMSAR INFORMATION SHEET (RIS)</dc:title>
  <dcterms:created xsi:type="dcterms:W3CDTF">2016-09-29T10:38:49Z</dcterms:created>
  <dcterms:modified xsi:type="dcterms:W3CDTF">2016-09-29T10:38:49Z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2006-10-04T00:00:00Z</vt:filetime>
  </property>
  <property fmtid="{D5CDD505-2E9C-101B-9397-08002B2CF9AE}" pid="3" name="LastSaved">
    <vt:filetime>2016-09-29T00:00:00Z</vt:filetime>
  </property>
</Properties>
</file>