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1765C6" w14:textId="77777777" w:rsidR="00AB4A5E" w:rsidRDefault="00000000">
      <w:pPr>
        <w:pStyle w:val="BodyText"/>
        <w:ind w:left="11"/>
        <w:jc w:val="center"/>
        <w:rPr>
          <w:u w:val="none"/>
        </w:rPr>
      </w:pPr>
      <w:r>
        <w:rPr>
          <w:spacing w:val="-2"/>
        </w:rPr>
        <w:t>Checklist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22"/>
        </w:rPr>
        <w:t xml:space="preserve"> </w:t>
      </w:r>
      <w:r>
        <w:rPr>
          <w:spacing w:val="-2"/>
        </w:rPr>
        <w:t>Flora</w:t>
      </w:r>
      <w:r>
        <w:rPr>
          <w:spacing w:val="-20"/>
        </w:rPr>
        <w:t xml:space="preserve"> </w:t>
      </w:r>
      <w:r>
        <w:rPr>
          <w:spacing w:val="-2"/>
        </w:rPr>
        <w:t>around</w:t>
      </w:r>
      <w:r>
        <w:rPr>
          <w:spacing w:val="-21"/>
        </w:rPr>
        <w:t xml:space="preserve"> </w:t>
      </w:r>
      <w:r>
        <w:rPr>
          <w:spacing w:val="-2"/>
        </w:rPr>
        <w:t>Glaw</w:t>
      </w:r>
      <w:r>
        <w:rPr>
          <w:spacing w:val="-21"/>
        </w:rPr>
        <w:t xml:space="preserve"> </w:t>
      </w:r>
      <w:r>
        <w:rPr>
          <w:spacing w:val="-4"/>
        </w:rPr>
        <w:t>Lake</w:t>
      </w:r>
    </w:p>
    <w:p w14:paraId="45A82CA7" w14:textId="77777777" w:rsidR="00AB4A5E" w:rsidRDefault="00AB4A5E">
      <w:pPr>
        <w:pStyle w:val="BodyText"/>
        <w:spacing w:before="103" w:after="1"/>
        <w:rPr>
          <w:sz w:val="20"/>
          <w:u w:val="none"/>
        </w:rPr>
      </w:pPr>
    </w:p>
    <w:tbl>
      <w:tblPr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2103"/>
        <w:gridCol w:w="2510"/>
        <w:gridCol w:w="2128"/>
        <w:gridCol w:w="1071"/>
      </w:tblGrid>
      <w:tr w:rsidR="00AB4A5E" w14:paraId="50A10A78" w14:textId="77777777" w:rsidTr="00FA035A">
        <w:trPr>
          <w:trHeight w:val="696"/>
        </w:trPr>
        <w:tc>
          <w:tcPr>
            <w:tcW w:w="2252" w:type="dxa"/>
          </w:tcPr>
          <w:p w14:paraId="5FC5E6B2" w14:textId="77777777" w:rsidR="00AB4A5E" w:rsidRDefault="00000000">
            <w:pPr>
              <w:pStyle w:val="TableParagraph"/>
              <w:spacing w:line="340" w:lineRule="exact"/>
              <w:ind w:left="7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FAMILY</w:t>
            </w:r>
          </w:p>
        </w:tc>
        <w:tc>
          <w:tcPr>
            <w:tcW w:w="2103" w:type="dxa"/>
          </w:tcPr>
          <w:p w14:paraId="4630274F" w14:textId="77777777" w:rsidR="00AB4A5E" w:rsidRDefault="00000000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SCIENTIFIC</w:t>
            </w:r>
          </w:p>
          <w:p w14:paraId="4060EA13" w14:textId="77777777" w:rsidR="00AB4A5E" w:rsidRDefault="00000000">
            <w:pPr>
              <w:pStyle w:val="TableParagraph"/>
              <w:spacing w:line="337" w:lineRule="exact"/>
              <w:ind w:left="7" w:right="7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2510" w:type="dxa"/>
          </w:tcPr>
          <w:p w14:paraId="6100B5B7" w14:textId="77777777" w:rsidR="00AB4A5E" w:rsidRDefault="00000000">
            <w:pPr>
              <w:pStyle w:val="TableParagraph"/>
              <w:ind w:left="13" w:right="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COMMON</w:t>
            </w:r>
          </w:p>
          <w:p w14:paraId="73480D03" w14:textId="77777777" w:rsidR="00AB4A5E" w:rsidRDefault="00000000">
            <w:pPr>
              <w:pStyle w:val="TableParagraph"/>
              <w:spacing w:line="337" w:lineRule="exact"/>
              <w:ind w:left="13" w:right="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2128" w:type="dxa"/>
          </w:tcPr>
          <w:p w14:paraId="2E281CA2" w14:textId="77777777" w:rsidR="00AB4A5E" w:rsidRDefault="00000000">
            <w:pPr>
              <w:pStyle w:val="TableParagraph"/>
              <w:spacing w:line="340" w:lineRule="exact"/>
              <w:ind w:left="4" w:righ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TYPE</w:t>
            </w:r>
          </w:p>
        </w:tc>
        <w:tc>
          <w:tcPr>
            <w:tcW w:w="1071" w:type="dxa"/>
          </w:tcPr>
          <w:p w14:paraId="53DF4619" w14:textId="77777777" w:rsidR="00AB4A5E" w:rsidRDefault="00000000">
            <w:pPr>
              <w:pStyle w:val="TableParagraph"/>
              <w:ind w:left="24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IUCN</w:t>
            </w:r>
          </w:p>
          <w:p w14:paraId="3790FF5B" w14:textId="77777777" w:rsidR="00AB4A5E" w:rsidRDefault="00000000">
            <w:pPr>
              <w:pStyle w:val="TableParagraph"/>
              <w:spacing w:line="337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STATUS</w:t>
            </w:r>
          </w:p>
        </w:tc>
      </w:tr>
      <w:tr w:rsidR="00AB4A5E" w14:paraId="1D7C9545" w14:textId="77777777" w:rsidTr="00FA035A">
        <w:trPr>
          <w:trHeight w:val="685"/>
        </w:trPr>
        <w:tc>
          <w:tcPr>
            <w:tcW w:w="2252" w:type="dxa"/>
          </w:tcPr>
          <w:p w14:paraId="4D1B7137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Sapindaceae</w:t>
            </w:r>
          </w:p>
        </w:tc>
        <w:tc>
          <w:tcPr>
            <w:tcW w:w="2103" w:type="dxa"/>
          </w:tcPr>
          <w:p w14:paraId="30D319BB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Acer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oblongum</w:t>
            </w:r>
          </w:p>
        </w:tc>
        <w:tc>
          <w:tcPr>
            <w:tcW w:w="2510" w:type="dxa"/>
          </w:tcPr>
          <w:p w14:paraId="2D8EF11A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Himalayan</w:t>
            </w:r>
          </w:p>
          <w:p w14:paraId="5FC447F0" w14:textId="77777777" w:rsidR="00AB4A5E" w:rsidRDefault="00000000">
            <w:pPr>
              <w:pStyle w:val="TableParagraph"/>
              <w:spacing w:before="4"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Maple</w:t>
            </w:r>
          </w:p>
        </w:tc>
        <w:tc>
          <w:tcPr>
            <w:tcW w:w="2128" w:type="dxa"/>
          </w:tcPr>
          <w:p w14:paraId="0808A5B2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4EC95988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40E668E8" w14:textId="77777777" w:rsidTr="00FA035A">
        <w:trPr>
          <w:trHeight w:val="681"/>
        </w:trPr>
        <w:tc>
          <w:tcPr>
            <w:tcW w:w="2252" w:type="dxa"/>
          </w:tcPr>
          <w:p w14:paraId="4F7729E5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Asteraceae</w:t>
            </w:r>
          </w:p>
        </w:tc>
        <w:tc>
          <w:tcPr>
            <w:tcW w:w="2103" w:type="dxa"/>
          </w:tcPr>
          <w:p w14:paraId="298F0804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Acmella</w:t>
            </w:r>
          </w:p>
          <w:p w14:paraId="6F33426A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paniculata</w:t>
            </w:r>
          </w:p>
        </w:tc>
        <w:tc>
          <w:tcPr>
            <w:tcW w:w="2510" w:type="dxa"/>
          </w:tcPr>
          <w:p w14:paraId="1C87C8DB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Toothache</w:t>
            </w:r>
          </w:p>
          <w:p w14:paraId="20314636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Plant</w:t>
            </w:r>
          </w:p>
        </w:tc>
        <w:tc>
          <w:tcPr>
            <w:tcW w:w="2128" w:type="dxa"/>
          </w:tcPr>
          <w:p w14:paraId="1D5F587E" w14:textId="77777777" w:rsidR="00AB4A5E" w:rsidRDefault="00000000">
            <w:pPr>
              <w:pStyle w:val="TableParagraph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Herb</w:t>
            </w:r>
          </w:p>
        </w:tc>
        <w:tc>
          <w:tcPr>
            <w:tcW w:w="1071" w:type="dxa"/>
          </w:tcPr>
          <w:p w14:paraId="6DD28933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5E4B2097" w14:textId="77777777" w:rsidTr="00FA035A">
        <w:trPr>
          <w:trHeight w:val="685"/>
        </w:trPr>
        <w:tc>
          <w:tcPr>
            <w:tcW w:w="2252" w:type="dxa"/>
          </w:tcPr>
          <w:p w14:paraId="62535E07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Lamiaceae</w:t>
            </w:r>
          </w:p>
        </w:tc>
        <w:tc>
          <w:tcPr>
            <w:tcW w:w="2103" w:type="dxa"/>
          </w:tcPr>
          <w:p w14:paraId="334B12E7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Achyrospermum</w:t>
            </w:r>
          </w:p>
          <w:p w14:paraId="6220F205" w14:textId="77777777" w:rsidR="00AB4A5E" w:rsidRDefault="00000000">
            <w:pPr>
              <w:pStyle w:val="TableParagraph"/>
              <w:spacing w:before="4"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densiflorum</w:t>
            </w:r>
          </w:p>
        </w:tc>
        <w:tc>
          <w:tcPr>
            <w:tcW w:w="2510" w:type="dxa"/>
          </w:tcPr>
          <w:p w14:paraId="24F19C4F" w14:textId="04A7F10B" w:rsidR="00AB4A5E" w:rsidRDefault="00FA035A" w:rsidP="00FA035A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>Dense flowered Achyrospermum</w:t>
            </w:r>
          </w:p>
        </w:tc>
        <w:tc>
          <w:tcPr>
            <w:tcW w:w="2128" w:type="dxa"/>
          </w:tcPr>
          <w:p w14:paraId="64064B27" w14:textId="77777777" w:rsidR="00AB4A5E" w:rsidRDefault="00000000">
            <w:pPr>
              <w:pStyle w:val="TableParagraph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Herb</w:t>
            </w:r>
          </w:p>
        </w:tc>
        <w:tc>
          <w:tcPr>
            <w:tcW w:w="1071" w:type="dxa"/>
          </w:tcPr>
          <w:p w14:paraId="607E09CE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715FDA4B" w14:textId="77777777" w:rsidTr="00FA035A">
        <w:trPr>
          <w:trHeight w:val="681"/>
        </w:trPr>
        <w:tc>
          <w:tcPr>
            <w:tcW w:w="2252" w:type="dxa"/>
          </w:tcPr>
          <w:p w14:paraId="032E2B42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Araceae</w:t>
            </w:r>
          </w:p>
        </w:tc>
        <w:tc>
          <w:tcPr>
            <w:tcW w:w="2103" w:type="dxa"/>
          </w:tcPr>
          <w:p w14:paraId="1D3E33C2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Amorphophallus</w:t>
            </w:r>
          </w:p>
          <w:p w14:paraId="76545678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napalensis</w:t>
            </w:r>
          </w:p>
        </w:tc>
        <w:tc>
          <w:tcPr>
            <w:tcW w:w="2510" w:type="dxa"/>
          </w:tcPr>
          <w:p w14:paraId="1C8624E5" w14:textId="77777777" w:rsidR="00AB4A5E" w:rsidRDefault="00000000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Nepal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Voodoo</w:t>
            </w:r>
          </w:p>
          <w:p w14:paraId="61421CDD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Lily</w:t>
            </w:r>
          </w:p>
        </w:tc>
        <w:tc>
          <w:tcPr>
            <w:tcW w:w="2128" w:type="dxa"/>
          </w:tcPr>
          <w:p w14:paraId="405A228D" w14:textId="77777777" w:rsidR="00AB4A5E" w:rsidRDefault="00000000">
            <w:pPr>
              <w:pStyle w:val="TableParagraph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Herb</w:t>
            </w:r>
          </w:p>
        </w:tc>
        <w:tc>
          <w:tcPr>
            <w:tcW w:w="1071" w:type="dxa"/>
          </w:tcPr>
          <w:p w14:paraId="5CEC5403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47E54DF2" w14:textId="77777777" w:rsidTr="00FA035A">
        <w:trPr>
          <w:trHeight w:val="614"/>
        </w:trPr>
        <w:tc>
          <w:tcPr>
            <w:tcW w:w="2252" w:type="dxa"/>
          </w:tcPr>
          <w:p w14:paraId="05465BF9" w14:textId="77777777" w:rsidR="00AB4A5E" w:rsidRDefault="00000000">
            <w:pPr>
              <w:pStyle w:val="TableParagraph"/>
              <w:spacing w:line="34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Aspleniaceae</w:t>
            </w:r>
          </w:p>
        </w:tc>
        <w:tc>
          <w:tcPr>
            <w:tcW w:w="2103" w:type="dxa"/>
          </w:tcPr>
          <w:p w14:paraId="77430225" w14:textId="77777777" w:rsidR="00AB4A5E" w:rsidRDefault="00000000">
            <w:pPr>
              <w:pStyle w:val="TableParagraph"/>
              <w:spacing w:line="340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Asplenium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nidus</w:t>
            </w:r>
          </w:p>
        </w:tc>
        <w:tc>
          <w:tcPr>
            <w:tcW w:w="2510" w:type="dxa"/>
          </w:tcPr>
          <w:p w14:paraId="60B64977" w14:textId="77777777" w:rsidR="00AB4A5E" w:rsidRDefault="00000000">
            <w:pPr>
              <w:pStyle w:val="TableParagraph"/>
              <w:spacing w:line="340" w:lineRule="exact"/>
              <w:rPr>
                <w:sz w:val="28"/>
              </w:rPr>
            </w:pPr>
            <w:r>
              <w:rPr>
                <w:sz w:val="28"/>
              </w:rPr>
              <w:t>Bird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Nest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Fern</w:t>
            </w:r>
          </w:p>
        </w:tc>
        <w:tc>
          <w:tcPr>
            <w:tcW w:w="2128" w:type="dxa"/>
          </w:tcPr>
          <w:p w14:paraId="4C2D362B" w14:textId="77777777" w:rsidR="00AB4A5E" w:rsidRDefault="00000000">
            <w:pPr>
              <w:pStyle w:val="TableParagraph"/>
              <w:spacing w:line="340" w:lineRule="exact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Fern</w:t>
            </w:r>
          </w:p>
        </w:tc>
        <w:tc>
          <w:tcPr>
            <w:tcW w:w="1071" w:type="dxa"/>
          </w:tcPr>
          <w:p w14:paraId="7D83E496" w14:textId="77777777" w:rsidR="00AB4A5E" w:rsidRDefault="00000000">
            <w:pPr>
              <w:pStyle w:val="TableParagraph"/>
              <w:spacing w:line="340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6798FCAE" w14:textId="77777777" w:rsidTr="00FA035A">
        <w:trPr>
          <w:trHeight w:val="686"/>
        </w:trPr>
        <w:tc>
          <w:tcPr>
            <w:tcW w:w="2252" w:type="dxa"/>
          </w:tcPr>
          <w:p w14:paraId="42EC15B4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Aspleniaceae</w:t>
            </w:r>
          </w:p>
        </w:tc>
        <w:tc>
          <w:tcPr>
            <w:tcW w:w="2103" w:type="dxa"/>
          </w:tcPr>
          <w:p w14:paraId="76097D98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Asplenium</w:t>
            </w:r>
          </w:p>
          <w:p w14:paraId="65241CF0" w14:textId="77777777" w:rsidR="00AB4A5E" w:rsidRDefault="00000000">
            <w:pPr>
              <w:pStyle w:val="TableParagraph"/>
              <w:spacing w:before="4"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prolongatum</w:t>
            </w:r>
          </w:p>
        </w:tc>
        <w:tc>
          <w:tcPr>
            <w:tcW w:w="2510" w:type="dxa"/>
          </w:tcPr>
          <w:p w14:paraId="3577129B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Protruding</w:t>
            </w:r>
          </w:p>
          <w:p w14:paraId="3411A1F8" w14:textId="77777777" w:rsidR="00AB4A5E" w:rsidRDefault="00000000">
            <w:pPr>
              <w:pStyle w:val="TableParagraph"/>
              <w:spacing w:before="4"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Spleenwort</w:t>
            </w:r>
          </w:p>
        </w:tc>
        <w:tc>
          <w:tcPr>
            <w:tcW w:w="2128" w:type="dxa"/>
          </w:tcPr>
          <w:p w14:paraId="237F82E2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Epiphytic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Fern</w:t>
            </w:r>
          </w:p>
        </w:tc>
        <w:tc>
          <w:tcPr>
            <w:tcW w:w="1071" w:type="dxa"/>
          </w:tcPr>
          <w:p w14:paraId="6DCCDF22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37E5E72A" w14:textId="77777777" w:rsidTr="00FA035A">
        <w:trPr>
          <w:trHeight w:val="1027"/>
        </w:trPr>
        <w:tc>
          <w:tcPr>
            <w:tcW w:w="2252" w:type="dxa"/>
          </w:tcPr>
          <w:p w14:paraId="73229D9D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Balanophoraceae</w:t>
            </w:r>
          </w:p>
        </w:tc>
        <w:tc>
          <w:tcPr>
            <w:tcW w:w="2103" w:type="dxa"/>
          </w:tcPr>
          <w:p w14:paraId="12057A49" w14:textId="77777777" w:rsidR="00AB4A5E" w:rsidRDefault="00000000">
            <w:pPr>
              <w:pStyle w:val="TableParagraph"/>
              <w:spacing w:line="240" w:lineRule="auto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Balanophora dioica</w:t>
            </w:r>
          </w:p>
        </w:tc>
        <w:tc>
          <w:tcPr>
            <w:tcW w:w="2510" w:type="dxa"/>
          </w:tcPr>
          <w:p w14:paraId="77310BDF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East</w:t>
            </w:r>
          </w:p>
          <w:p w14:paraId="2FA1638C" w14:textId="77777777" w:rsidR="00AB4A5E" w:rsidRDefault="00000000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Himalayan</w:t>
            </w:r>
          </w:p>
          <w:p w14:paraId="5D74BD50" w14:textId="77777777" w:rsidR="00AB4A5E" w:rsidRDefault="00000000">
            <w:pPr>
              <w:pStyle w:val="TableParagraph"/>
              <w:spacing w:line="32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Balanophora</w:t>
            </w:r>
          </w:p>
        </w:tc>
        <w:tc>
          <w:tcPr>
            <w:tcW w:w="2128" w:type="dxa"/>
          </w:tcPr>
          <w:p w14:paraId="628F7C87" w14:textId="77777777" w:rsidR="00AB4A5E" w:rsidRDefault="00000000">
            <w:pPr>
              <w:pStyle w:val="TableParagraph"/>
              <w:ind w:left="3" w:right="6"/>
              <w:jc w:val="center"/>
              <w:rPr>
                <w:sz w:val="28"/>
              </w:rPr>
            </w:pPr>
            <w:r>
              <w:rPr>
                <w:sz w:val="28"/>
              </w:rPr>
              <w:t>Root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Parasite</w:t>
            </w:r>
          </w:p>
        </w:tc>
        <w:tc>
          <w:tcPr>
            <w:tcW w:w="1071" w:type="dxa"/>
          </w:tcPr>
          <w:p w14:paraId="35A93869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2E0E200D" w14:textId="77777777" w:rsidTr="00FA035A">
        <w:trPr>
          <w:trHeight w:val="681"/>
        </w:trPr>
        <w:tc>
          <w:tcPr>
            <w:tcW w:w="2252" w:type="dxa"/>
          </w:tcPr>
          <w:p w14:paraId="09E219FE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Urticaceae</w:t>
            </w:r>
          </w:p>
        </w:tc>
        <w:tc>
          <w:tcPr>
            <w:tcW w:w="2103" w:type="dxa"/>
          </w:tcPr>
          <w:p w14:paraId="420BCFAF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Boehmeria</w:t>
            </w:r>
          </w:p>
          <w:p w14:paraId="5A2B3F12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depauperata</w:t>
            </w:r>
          </w:p>
        </w:tc>
        <w:tc>
          <w:tcPr>
            <w:tcW w:w="2510" w:type="dxa"/>
          </w:tcPr>
          <w:p w14:paraId="481F6EDA" w14:textId="77777777" w:rsidR="00AB4A5E" w:rsidRDefault="00000000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Malabar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Tree</w:t>
            </w:r>
          </w:p>
          <w:p w14:paraId="78EC8ED0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Nettle</w:t>
            </w:r>
          </w:p>
        </w:tc>
        <w:tc>
          <w:tcPr>
            <w:tcW w:w="2128" w:type="dxa"/>
          </w:tcPr>
          <w:p w14:paraId="262FB7CD" w14:textId="77777777" w:rsidR="00AB4A5E" w:rsidRDefault="00000000">
            <w:pPr>
              <w:pStyle w:val="TableParagraph"/>
              <w:ind w:left="3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Shrub</w:t>
            </w:r>
          </w:p>
        </w:tc>
        <w:tc>
          <w:tcPr>
            <w:tcW w:w="1071" w:type="dxa"/>
          </w:tcPr>
          <w:p w14:paraId="0FAAFF3A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0870E1C0" w14:textId="77777777" w:rsidTr="00FA035A">
        <w:trPr>
          <w:trHeight w:val="686"/>
        </w:trPr>
        <w:tc>
          <w:tcPr>
            <w:tcW w:w="2252" w:type="dxa"/>
          </w:tcPr>
          <w:p w14:paraId="6EF04D3D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Urticaceae</w:t>
            </w:r>
          </w:p>
        </w:tc>
        <w:tc>
          <w:tcPr>
            <w:tcW w:w="2103" w:type="dxa"/>
          </w:tcPr>
          <w:p w14:paraId="13D0180C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Boehmeria</w:t>
            </w:r>
          </w:p>
          <w:p w14:paraId="313733A4" w14:textId="77777777" w:rsidR="00AB4A5E" w:rsidRDefault="00000000">
            <w:pPr>
              <w:pStyle w:val="TableParagraph"/>
              <w:spacing w:line="32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macrophylla</w:t>
            </w:r>
          </w:p>
        </w:tc>
        <w:tc>
          <w:tcPr>
            <w:tcW w:w="2510" w:type="dxa"/>
          </w:tcPr>
          <w:p w14:paraId="2DC4E5A8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False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Nettle</w:t>
            </w:r>
          </w:p>
        </w:tc>
        <w:tc>
          <w:tcPr>
            <w:tcW w:w="2128" w:type="dxa"/>
          </w:tcPr>
          <w:p w14:paraId="75AB3804" w14:textId="77777777" w:rsidR="00AB4A5E" w:rsidRDefault="00000000">
            <w:pPr>
              <w:pStyle w:val="TableParagraph"/>
              <w:ind w:left="3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Shrub</w:t>
            </w:r>
          </w:p>
        </w:tc>
        <w:tc>
          <w:tcPr>
            <w:tcW w:w="1071" w:type="dxa"/>
          </w:tcPr>
          <w:p w14:paraId="4490F76D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125EC517" w14:textId="77777777" w:rsidTr="00FA035A">
        <w:trPr>
          <w:trHeight w:val="681"/>
        </w:trPr>
        <w:tc>
          <w:tcPr>
            <w:tcW w:w="2252" w:type="dxa"/>
          </w:tcPr>
          <w:p w14:paraId="6D912B5C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Gesneriaceae</w:t>
            </w:r>
          </w:p>
        </w:tc>
        <w:tc>
          <w:tcPr>
            <w:tcW w:w="2103" w:type="dxa"/>
          </w:tcPr>
          <w:p w14:paraId="7539537E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Boeica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fulva</w:t>
            </w:r>
          </w:p>
        </w:tc>
        <w:tc>
          <w:tcPr>
            <w:tcW w:w="2510" w:type="dxa"/>
          </w:tcPr>
          <w:p w14:paraId="3344F858" w14:textId="77777777" w:rsidR="00AB4A5E" w:rsidRDefault="00000000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Fulvous</w:t>
            </w:r>
          </w:p>
          <w:p w14:paraId="77F80D46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Boeica</w:t>
            </w:r>
          </w:p>
        </w:tc>
        <w:tc>
          <w:tcPr>
            <w:tcW w:w="2128" w:type="dxa"/>
          </w:tcPr>
          <w:p w14:paraId="0222374F" w14:textId="77777777" w:rsidR="00AB4A5E" w:rsidRDefault="00000000">
            <w:pPr>
              <w:pStyle w:val="TableParagraph"/>
              <w:ind w:left="3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Shrub</w:t>
            </w:r>
          </w:p>
        </w:tc>
        <w:tc>
          <w:tcPr>
            <w:tcW w:w="1071" w:type="dxa"/>
          </w:tcPr>
          <w:p w14:paraId="75B0955B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364C237D" w14:textId="77777777" w:rsidTr="00FA035A">
        <w:trPr>
          <w:trHeight w:val="701"/>
        </w:trPr>
        <w:tc>
          <w:tcPr>
            <w:tcW w:w="2252" w:type="dxa"/>
          </w:tcPr>
          <w:p w14:paraId="58BBC5AA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Arecaceae</w:t>
            </w:r>
          </w:p>
        </w:tc>
        <w:tc>
          <w:tcPr>
            <w:tcW w:w="2103" w:type="dxa"/>
          </w:tcPr>
          <w:p w14:paraId="369B0172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Caryota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Urens</w:t>
            </w:r>
          </w:p>
        </w:tc>
        <w:tc>
          <w:tcPr>
            <w:tcW w:w="2510" w:type="dxa"/>
          </w:tcPr>
          <w:p w14:paraId="73934176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Fishtail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Palm</w:t>
            </w:r>
          </w:p>
        </w:tc>
        <w:tc>
          <w:tcPr>
            <w:tcW w:w="2128" w:type="dxa"/>
          </w:tcPr>
          <w:p w14:paraId="73433DE8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75AAD8CD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475E09BB" w14:textId="77777777" w:rsidTr="00FA035A">
        <w:trPr>
          <w:trHeight w:val="685"/>
        </w:trPr>
        <w:tc>
          <w:tcPr>
            <w:tcW w:w="2252" w:type="dxa"/>
          </w:tcPr>
          <w:p w14:paraId="21FA455C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Fabaceae</w:t>
            </w:r>
          </w:p>
        </w:tc>
        <w:tc>
          <w:tcPr>
            <w:tcW w:w="2103" w:type="dxa"/>
          </w:tcPr>
          <w:p w14:paraId="194390D3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Castanopsis</w:t>
            </w:r>
          </w:p>
          <w:p w14:paraId="50179D2F" w14:textId="77777777" w:rsidR="00AB4A5E" w:rsidRDefault="00000000">
            <w:pPr>
              <w:pStyle w:val="TableParagraph"/>
              <w:spacing w:before="4"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indica</w:t>
            </w:r>
          </w:p>
        </w:tc>
        <w:tc>
          <w:tcPr>
            <w:tcW w:w="2510" w:type="dxa"/>
          </w:tcPr>
          <w:p w14:paraId="34F5E632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Indian</w:t>
            </w:r>
          </w:p>
          <w:p w14:paraId="588CE900" w14:textId="77777777" w:rsidR="00AB4A5E" w:rsidRDefault="00000000">
            <w:pPr>
              <w:pStyle w:val="TableParagraph"/>
              <w:spacing w:before="4"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Chestnut</w:t>
            </w:r>
          </w:p>
        </w:tc>
        <w:tc>
          <w:tcPr>
            <w:tcW w:w="2128" w:type="dxa"/>
          </w:tcPr>
          <w:p w14:paraId="30D380DD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3D036C49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61A30B19" w14:textId="77777777" w:rsidTr="00FA035A">
        <w:trPr>
          <w:trHeight w:val="681"/>
        </w:trPr>
        <w:tc>
          <w:tcPr>
            <w:tcW w:w="2252" w:type="dxa"/>
          </w:tcPr>
          <w:p w14:paraId="7DA82345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Fabaceae</w:t>
            </w:r>
          </w:p>
        </w:tc>
        <w:tc>
          <w:tcPr>
            <w:tcW w:w="2103" w:type="dxa"/>
          </w:tcPr>
          <w:p w14:paraId="365E1430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Castanopsis</w:t>
            </w:r>
          </w:p>
          <w:p w14:paraId="523954AC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tribuloides</w:t>
            </w:r>
          </w:p>
        </w:tc>
        <w:tc>
          <w:tcPr>
            <w:tcW w:w="2510" w:type="dxa"/>
          </w:tcPr>
          <w:p w14:paraId="7C721F26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Hingori</w:t>
            </w:r>
          </w:p>
        </w:tc>
        <w:tc>
          <w:tcPr>
            <w:tcW w:w="2128" w:type="dxa"/>
          </w:tcPr>
          <w:p w14:paraId="4121FEBF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5036CEA9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2DBCE241" w14:textId="77777777" w:rsidTr="00FA035A">
        <w:trPr>
          <w:trHeight w:val="686"/>
        </w:trPr>
        <w:tc>
          <w:tcPr>
            <w:tcW w:w="2252" w:type="dxa"/>
          </w:tcPr>
          <w:p w14:paraId="46EDB8E4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Vitaceae</w:t>
            </w:r>
          </w:p>
        </w:tc>
        <w:tc>
          <w:tcPr>
            <w:tcW w:w="2103" w:type="dxa"/>
          </w:tcPr>
          <w:p w14:paraId="28DAD181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Causonis</w:t>
            </w:r>
          </w:p>
          <w:p w14:paraId="6DA4110F" w14:textId="77777777" w:rsidR="00AB4A5E" w:rsidRDefault="00000000">
            <w:pPr>
              <w:pStyle w:val="TableParagraph"/>
              <w:spacing w:before="4"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japonica</w:t>
            </w:r>
          </w:p>
        </w:tc>
        <w:tc>
          <w:tcPr>
            <w:tcW w:w="2510" w:type="dxa"/>
          </w:tcPr>
          <w:p w14:paraId="4A2F6C6D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Bush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killer</w:t>
            </w:r>
          </w:p>
        </w:tc>
        <w:tc>
          <w:tcPr>
            <w:tcW w:w="2128" w:type="dxa"/>
          </w:tcPr>
          <w:p w14:paraId="185F74BB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Vine</w:t>
            </w:r>
          </w:p>
        </w:tc>
        <w:tc>
          <w:tcPr>
            <w:tcW w:w="1071" w:type="dxa"/>
          </w:tcPr>
          <w:p w14:paraId="210DE953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4620C8AF" w14:textId="77777777" w:rsidTr="00FA035A">
        <w:trPr>
          <w:trHeight w:val="681"/>
        </w:trPr>
        <w:tc>
          <w:tcPr>
            <w:tcW w:w="2252" w:type="dxa"/>
          </w:tcPr>
          <w:p w14:paraId="4240ADEE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Aspleniaceae</w:t>
            </w:r>
          </w:p>
        </w:tc>
        <w:tc>
          <w:tcPr>
            <w:tcW w:w="2103" w:type="dxa"/>
          </w:tcPr>
          <w:p w14:paraId="465D66E4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Diplazium</w:t>
            </w:r>
          </w:p>
          <w:p w14:paraId="08411418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esculentum</w:t>
            </w:r>
          </w:p>
        </w:tc>
        <w:tc>
          <w:tcPr>
            <w:tcW w:w="2510" w:type="dxa"/>
          </w:tcPr>
          <w:p w14:paraId="43AC9956" w14:textId="77777777" w:rsidR="00AB4A5E" w:rsidRDefault="00000000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Vegetable</w:t>
            </w:r>
          </w:p>
          <w:p w14:paraId="4F83500F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Fern</w:t>
            </w:r>
          </w:p>
        </w:tc>
        <w:tc>
          <w:tcPr>
            <w:tcW w:w="2128" w:type="dxa"/>
          </w:tcPr>
          <w:p w14:paraId="7BA324CA" w14:textId="77777777" w:rsidR="00AB4A5E" w:rsidRDefault="00000000">
            <w:pPr>
              <w:pStyle w:val="TableParagraph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Fern</w:t>
            </w:r>
          </w:p>
        </w:tc>
        <w:tc>
          <w:tcPr>
            <w:tcW w:w="1071" w:type="dxa"/>
          </w:tcPr>
          <w:p w14:paraId="3CC75551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140E145D" w14:textId="77777777" w:rsidTr="00FA035A">
        <w:trPr>
          <w:trHeight w:val="686"/>
        </w:trPr>
        <w:tc>
          <w:tcPr>
            <w:tcW w:w="2252" w:type="dxa"/>
          </w:tcPr>
          <w:p w14:paraId="72BFCD9E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Caryophyllaceae</w:t>
            </w:r>
          </w:p>
        </w:tc>
        <w:tc>
          <w:tcPr>
            <w:tcW w:w="2103" w:type="dxa"/>
          </w:tcPr>
          <w:p w14:paraId="434023C1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Drymaria</w:t>
            </w:r>
          </w:p>
          <w:p w14:paraId="0EA8789C" w14:textId="77777777" w:rsidR="00AB4A5E" w:rsidRDefault="00000000">
            <w:pPr>
              <w:pStyle w:val="TableParagraph"/>
              <w:spacing w:before="4"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cordata</w:t>
            </w:r>
          </w:p>
        </w:tc>
        <w:tc>
          <w:tcPr>
            <w:tcW w:w="2510" w:type="dxa"/>
          </w:tcPr>
          <w:p w14:paraId="7027B5D0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Tropical</w:t>
            </w:r>
          </w:p>
          <w:p w14:paraId="3E76CECB" w14:textId="77777777" w:rsidR="00AB4A5E" w:rsidRDefault="00000000">
            <w:pPr>
              <w:pStyle w:val="TableParagraph"/>
              <w:spacing w:before="4"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Chickweed</w:t>
            </w:r>
          </w:p>
        </w:tc>
        <w:tc>
          <w:tcPr>
            <w:tcW w:w="2128" w:type="dxa"/>
          </w:tcPr>
          <w:p w14:paraId="6EE820AD" w14:textId="77777777" w:rsidR="00AB4A5E" w:rsidRDefault="00000000">
            <w:pPr>
              <w:pStyle w:val="TableParagraph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Herb</w:t>
            </w:r>
          </w:p>
        </w:tc>
        <w:tc>
          <w:tcPr>
            <w:tcW w:w="1071" w:type="dxa"/>
          </w:tcPr>
          <w:p w14:paraId="5A3A925E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1235AEAB" w14:textId="77777777" w:rsidTr="00FA035A">
        <w:trPr>
          <w:trHeight w:val="681"/>
        </w:trPr>
        <w:tc>
          <w:tcPr>
            <w:tcW w:w="2252" w:type="dxa"/>
          </w:tcPr>
          <w:p w14:paraId="7B30030E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Elaeocarpaceae</w:t>
            </w:r>
          </w:p>
        </w:tc>
        <w:tc>
          <w:tcPr>
            <w:tcW w:w="2103" w:type="dxa"/>
          </w:tcPr>
          <w:p w14:paraId="7BF23707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Elaeocarpus</w:t>
            </w:r>
          </w:p>
          <w:p w14:paraId="16360CFE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varunua</w:t>
            </w:r>
          </w:p>
        </w:tc>
        <w:tc>
          <w:tcPr>
            <w:tcW w:w="2510" w:type="dxa"/>
          </w:tcPr>
          <w:p w14:paraId="329D3315" w14:textId="77777777" w:rsidR="00AB4A5E" w:rsidRDefault="00000000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2128" w:type="dxa"/>
          </w:tcPr>
          <w:p w14:paraId="53BD790E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26D9F26B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</w:tbl>
    <w:p w14:paraId="307A87A6" w14:textId="77777777" w:rsidR="00AB4A5E" w:rsidRDefault="00AB4A5E">
      <w:pPr>
        <w:pStyle w:val="TableParagraph"/>
        <w:jc w:val="center"/>
        <w:rPr>
          <w:sz w:val="28"/>
        </w:rPr>
        <w:sectPr w:rsidR="00AB4A5E">
          <w:type w:val="continuous"/>
          <w:pgSz w:w="11910" w:h="16840"/>
          <w:pgMar w:top="1420" w:right="850" w:bottom="1400" w:left="850" w:header="720" w:footer="720" w:gutter="0"/>
          <w:cols w:space="720"/>
        </w:sectPr>
      </w:pPr>
    </w:p>
    <w:tbl>
      <w:tblPr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2103"/>
        <w:gridCol w:w="2085"/>
        <w:gridCol w:w="2553"/>
        <w:gridCol w:w="1071"/>
      </w:tblGrid>
      <w:tr w:rsidR="00AB4A5E" w14:paraId="32F60EE8" w14:textId="77777777" w:rsidTr="00FA035A">
        <w:trPr>
          <w:trHeight w:val="681"/>
        </w:trPr>
        <w:tc>
          <w:tcPr>
            <w:tcW w:w="2252" w:type="dxa"/>
          </w:tcPr>
          <w:p w14:paraId="67B2C79D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Urticaceae</w:t>
            </w:r>
          </w:p>
        </w:tc>
        <w:tc>
          <w:tcPr>
            <w:tcW w:w="2103" w:type="dxa"/>
          </w:tcPr>
          <w:p w14:paraId="50A0C9D8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Elatostema</w:t>
            </w:r>
          </w:p>
          <w:p w14:paraId="436C4E51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sessile</w:t>
            </w:r>
          </w:p>
        </w:tc>
        <w:tc>
          <w:tcPr>
            <w:tcW w:w="2085" w:type="dxa"/>
          </w:tcPr>
          <w:p w14:paraId="2D055404" w14:textId="77777777" w:rsidR="00AB4A5E" w:rsidRDefault="00000000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Stalkless</w:t>
            </w:r>
          </w:p>
          <w:p w14:paraId="4074E815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Elatostema</w:t>
            </w:r>
          </w:p>
        </w:tc>
        <w:tc>
          <w:tcPr>
            <w:tcW w:w="2553" w:type="dxa"/>
          </w:tcPr>
          <w:p w14:paraId="5FF8442B" w14:textId="77777777" w:rsidR="00AB4A5E" w:rsidRDefault="00000000">
            <w:pPr>
              <w:pStyle w:val="TableParagraph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Herb</w:t>
            </w:r>
          </w:p>
        </w:tc>
        <w:tc>
          <w:tcPr>
            <w:tcW w:w="1071" w:type="dxa"/>
          </w:tcPr>
          <w:p w14:paraId="525C1DF5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5FBC36EF" w14:textId="77777777" w:rsidTr="00FA035A">
        <w:trPr>
          <w:trHeight w:val="686"/>
        </w:trPr>
        <w:tc>
          <w:tcPr>
            <w:tcW w:w="2252" w:type="dxa"/>
          </w:tcPr>
          <w:p w14:paraId="24A69806" w14:textId="77777777" w:rsidR="00AB4A5E" w:rsidRDefault="00000000">
            <w:pPr>
              <w:pStyle w:val="TableParagraph"/>
              <w:spacing w:before="2"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Equisetaceae</w:t>
            </w:r>
          </w:p>
        </w:tc>
        <w:tc>
          <w:tcPr>
            <w:tcW w:w="2103" w:type="dxa"/>
          </w:tcPr>
          <w:p w14:paraId="2622EB6F" w14:textId="77777777" w:rsidR="00AB4A5E" w:rsidRDefault="00000000">
            <w:pPr>
              <w:pStyle w:val="TableParagraph"/>
              <w:spacing w:before="2" w:line="342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Equisetum</w:t>
            </w:r>
          </w:p>
          <w:p w14:paraId="24AEBF38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ramosissimum</w:t>
            </w:r>
          </w:p>
        </w:tc>
        <w:tc>
          <w:tcPr>
            <w:tcW w:w="2085" w:type="dxa"/>
          </w:tcPr>
          <w:p w14:paraId="5EEA7C2B" w14:textId="77777777" w:rsidR="00AB4A5E" w:rsidRDefault="00000000">
            <w:pPr>
              <w:pStyle w:val="TableParagraph"/>
              <w:spacing w:before="2" w:line="34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Branched</w:t>
            </w:r>
          </w:p>
          <w:p w14:paraId="64AA59A2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Horsetail</w:t>
            </w:r>
          </w:p>
        </w:tc>
        <w:tc>
          <w:tcPr>
            <w:tcW w:w="2553" w:type="dxa"/>
          </w:tcPr>
          <w:p w14:paraId="763D77C9" w14:textId="77777777" w:rsidR="00AB4A5E" w:rsidRDefault="00000000">
            <w:pPr>
              <w:pStyle w:val="TableParagraph"/>
              <w:spacing w:before="2" w:line="240" w:lineRule="auto"/>
              <w:ind w:left="4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Pteridophyte</w:t>
            </w:r>
          </w:p>
        </w:tc>
        <w:tc>
          <w:tcPr>
            <w:tcW w:w="1071" w:type="dxa"/>
          </w:tcPr>
          <w:p w14:paraId="2F29555A" w14:textId="77777777" w:rsidR="00AB4A5E" w:rsidRDefault="00000000">
            <w:pPr>
              <w:pStyle w:val="TableParagraph"/>
              <w:spacing w:before="2" w:line="240" w:lineRule="auto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1FDAC364" w14:textId="77777777" w:rsidTr="00FA035A">
        <w:trPr>
          <w:trHeight w:val="580"/>
        </w:trPr>
        <w:tc>
          <w:tcPr>
            <w:tcW w:w="2252" w:type="dxa"/>
          </w:tcPr>
          <w:p w14:paraId="5294557A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Moraceae</w:t>
            </w:r>
          </w:p>
        </w:tc>
        <w:tc>
          <w:tcPr>
            <w:tcW w:w="2103" w:type="dxa"/>
          </w:tcPr>
          <w:p w14:paraId="1F9FFD51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Ficus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drupacea</w:t>
            </w:r>
          </w:p>
        </w:tc>
        <w:tc>
          <w:tcPr>
            <w:tcW w:w="2085" w:type="dxa"/>
          </w:tcPr>
          <w:p w14:paraId="57C5D7A7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Mysore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Fig</w:t>
            </w:r>
          </w:p>
        </w:tc>
        <w:tc>
          <w:tcPr>
            <w:tcW w:w="2553" w:type="dxa"/>
          </w:tcPr>
          <w:p w14:paraId="5BEF0998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7C4FE395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3E5DA628" w14:textId="77777777" w:rsidTr="00FA035A">
        <w:trPr>
          <w:trHeight w:val="561"/>
        </w:trPr>
        <w:tc>
          <w:tcPr>
            <w:tcW w:w="2252" w:type="dxa"/>
          </w:tcPr>
          <w:p w14:paraId="26869B56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Moraceae</w:t>
            </w:r>
          </w:p>
        </w:tc>
        <w:tc>
          <w:tcPr>
            <w:tcW w:w="2103" w:type="dxa"/>
          </w:tcPr>
          <w:p w14:paraId="1501FB13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Ficus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auriculata</w:t>
            </w:r>
          </w:p>
        </w:tc>
        <w:tc>
          <w:tcPr>
            <w:tcW w:w="2085" w:type="dxa"/>
          </w:tcPr>
          <w:p w14:paraId="0809D0A9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Roxburgh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Fig</w:t>
            </w:r>
          </w:p>
        </w:tc>
        <w:tc>
          <w:tcPr>
            <w:tcW w:w="2553" w:type="dxa"/>
          </w:tcPr>
          <w:p w14:paraId="7B96A52E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5D4BC1FB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53B12745" w14:textId="77777777" w:rsidTr="00FA035A">
        <w:trPr>
          <w:trHeight w:val="681"/>
        </w:trPr>
        <w:tc>
          <w:tcPr>
            <w:tcW w:w="2252" w:type="dxa"/>
          </w:tcPr>
          <w:p w14:paraId="29BC1C8E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Zingiberaceae</w:t>
            </w:r>
          </w:p>
        </w:tc>
        <w:tc>
          <w:tcPr>
            <w:tcW w:w="2103" w:type="dxa"/>
          </w:tcPr>
          <w:p w14:paraId="30A04D20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Hedychium</w:t>
            </w:r>
          </w:p>
          <w:p w14:paraId="10BBA0CA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gardnerianum</w:t>
            </w:r>
          </w:p>
        </w:tc>
        <w:tc>
          <w:tcPr>
            <w:tcW w:w="2085" w:type="dxa"/>
          </w:tcPr>
          <w:p w14:paraId="091428E6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Ginger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Lilly</w:t>
            </w:r>
          </w:p>
        </w:tc>
        <w:tc>
          <w:tcPr>
            <w:tcW w:w="2553" w:type="dxa"/>
          </w:tcPr>
          <w:p w14:paraId="6571A5EB" w14:textId="77777777" w:rsidR="00AB4A5E" w:rsidRDefault="00000000">
            <w:pPr>
              <w:pStyle w:val="TableParagraph"/>
              <w:ind w:left="662"/>
              <w:rPr>
                <w:sz w:val="28"/>
              </w:rPr>
            </w:pPr>
            <w:r>
              <w:rPr>
                <w:spacing w:val="-2"/>
                <w:sz w:val="28"/>
              </w:rPr>
              <w:t>Rhizomatous</w:t>
            </w:r>
          </w:p>
          <w:p w14:paraId="53F70236" w14:textId="77777777" w:rsidR="00AB4A5E" w:rsidRDefault="00000000">
            <w:pPr>
              <w:pStyle w:val="TableParagraph"/>
              <w:spacing w:line="323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Geophyte</w:t>
            </w:r>
          </w:p>
        </w:tc>
        <w:tc>
          <w:tcPr>
            <w:tcW w:w="1071" w:type="dxa"/>
          </w:tcPr>
          <w:p w14:paraId="461CA34A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76BFF47E" w14:textId="77777777" w:rsidTr="00FA035A">
        <w:trPr>
          <w:trHeight w:val="589"/>
        </w:trPr>
        <w:tc>
          <w:tcPr>
            <w:tcW w:w="2252" w:type="dxa"/>
          </w:tcPr>
          <w:p w14:paraId="4E3C76A7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Juglandaceae</w:t>
            </w:r>
          </w:p>
        </w:tc>
        <w:tc>
          <w:tcPr>
            <w:tcW w:w="2103" w:type="dxa"/>
          </w:tcPr>
          <w:p w14:paraId="00A0D6CA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Juglans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sigillata</w:t>
            </w:r>
          </w:p>
        </w:tc>
        <w:tc>
          <w:tcPr>
            <w:tcW w:w="2085" w:type="dxa"/>
          </w:tcPr>
          <w:p w14:paraId="355CA8FF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Iron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Walnut</w:t>
            </w:r>
          </w:p>
        </w:tc>
        <w:tc>
          <w:tcPr>
            <w:tcW w:w="2553" w:type="dxa"/>
          </w:tcPr>
          <w:p w14:paraId="3ECC1F85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37E21156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66902122" w14:textId="77777777" w:rsidTr="00FA035A">
        <w:trPr>
          <w:trHeight w:val="662"/>
        </w:trPr>
        <w:tc>
          <w:tcPr>
            <w:tcW w:w="2252" w:type="dxa"/>
          </w:tcPr>
          <w:p w14:paraId="3D138753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Juncaceae</w:t>
            </w:r>
          </w:p>
        </w:tc>
        <w:tc>
          <w:tcPr>
            <w:tcW w:w="2103" w:type="dxa"/>
          </w:tcPr>
          <w:p w14:paraId="313B573E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Juncus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effusus</w:t>
            </w:r>
          </w:p>
        </w:tc>
        <w:tc>
          <w:tcPr>
            <w:tcW w:w="2085" w:type="dxa"/>
          </w:tcPr>
          <w:p w14:paraId="4C8EA211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Soft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Rush</w:t>
            </w:r>
          </w:p>
        </w:tc>
        <w:tc>
          <w:tcPr>
            <w:tcW w:w="2553" w:type="dxa"/>
          </w:tcPr>
          <w:p w14:paraId="16EC3707" w14:textId="77777777" w:rsidR="00AB4A5E" w:rsidRDefault="00000000">
            <w:pPr>
              <w:pStyle w:val="TableParagraph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Rush</w:t>
            </w:r>
          </w:p>
        </w:tc>
        <w:tc>
          <w:tcPr>
            <w:tcW w:w="1071" w:type="dxa"/>
          </w:tcPr>
          <w:p w14:paraId="7F07BAA4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4DAB4CAA" w14:textId="77777777" w:rsidTr="00FA035A">
        <w:trPr>
          <w:trHeight w:val="1021"/>
        </w:trPr>
        <w:tc>
          <w:tcPr>
            <w:tcW w:w="2252" w:type="dxa"/>
          </w:tcPr>
          <w:p w14:paraId="4254036C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Fagaceae</w:t>
            </w:r>
          </w:p>
        </w:tc>
        <w:tc>
          <w:tcPr>
            <w:tcW w:w="2103" w:type="dxa"/>
          </w:tcPr>
          <w:p w14:paraId="2C14198E" w14:textId="77777777" w:rsidR="00AB4A5E" w:rsidRDefault="00000000">
            <w:pPr>
              <w:pStyle w:val="TableParagraph"/>
              <w:spacing w:line="240" w:lineRule="auto"/>
              <w:ind w:left="105" w:right="67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Lithocarpus elegans</w:t>
            </w:r>
          </w:p>
        </w:tc>
        <w:tc>
          <w:tcPr>
            <w:tcW w:w="2085" w:type="dxa"/>
          </w:tcPr>
          <w:p w14:paraId="1A2535D4" w14:textId="77777777" w:rsidR="00AB4A5E" w:rsidRDefault="00000000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Elegant</w:t>
            </w:r>
          </w:p>
          <w:p w14:paraId="208EC64E" w14:textId="77777777" w:rsidR="00AB4A5E" w:rsidRDefault="00000000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Himalayan</w:t>
            </w:r>
          </w:p>
          <w:p w14:paraId="205A7255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Oak</w:t>
            </w:r>
          </w:p>
        </w:tc>
        <w:tc>
          <w:tcPr>
            <w:tcW w:w="2553" w:type="dxa"/>
          </w:tcPr>
          <w:p w14:paraId="48E0F21B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78B4DDBB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2628F362" w14:textId="77777777" w:rsidTr="00FA035A">
        <w:trPr>
          <w:trHeight w:val="700"/>
        </w:trPr>
        <w:tc>
          <w:tcPr>
            <w:tcW w:w="2252" w:type="dxa"/>
          </w:tcPr>
          <w:p w14:paraId="3FA8E7CE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Urticaceae</w:t>
            </w:r>
          </w:p>
        </w:tc>
        <w:tc>
          <w:tcPr>
            <w:tcW w:w="2103" w:type="dxa"/>
          </w:tcPr>
          <w:p w14:paraId="4DD19FB4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Maesa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indica</w:t>
            </w:r>
          </w:p>
        </w:tc>
        <w:tc>
          <w:tcPr>
            <w:tcW w:w="2085" w:type="dxa"/>
          </w:tcPr>
          <w:p w14:paraId="7DE89C5F" w14:textId="77777777" w:rsidR="00AB4A5E" w:rsidRDefault="00000000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2553" w:type="dxa"/>
          </w:tcPr>
          <w:p w14:paraId="5FC3DC80" w14:textId="77777777" w:rsidR="00AB4A5E" w:rsidRDefault="00000000">
            <w:pPr>
              <w:pStyle w:val="TableParagraph"/>
              <w:ind w:left="3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Shrub</w:t>
            </w:r>
          </w:p>
        </w:tc>
        <w:tc>
          <w:tcPr>
            <w:tcW w:w="1071" w:type="dxa"/>
          </w:tcPr>
          <w:p w14:paraId="77EEFB3B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2C46ECDA" w14:textId="77777777" w:rsidTr="00FA035A">
        <w:trPr>
          <w:trHeight w:val="681"/>
        </w:trPr>
        <w:tc>
          <w:tcPr>
            <w:tcW w:w="2252" w:type="dxa"/>
          </w:tcPr>
          <w:p w14:paraId="0C0DAE47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Melastomataceae</w:t>
            </w:r>
          </w:p>
        </w:tc>
        <w:tc>
          <w:tcPr>
            <w:tcW w:w="2103" w:type="dxa"/>
          </w:tcPr>
          <w:p w14:paraId="03E38BB3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Medinilla</w:t>
            </w:r>
          </w:p>
          <w:p w14:paraId="4B730474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rubicunda</w:t>
            </w:r>
          </w:p>
        </w:tc>
        <w:tc>
          <w:tcPr>
            <w:tcW w:w="2085" w:type="dxa"/>
          </w:tcPr>
          <w:p w14:paraId="167EB959" w14:textId="77777777" w:rsidR="00AB4A5E" w:rsidRDefault="00000000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2553" w:type="dxa"/>
          </w:tcPr>
          <w:p w14:paraId="169951B1" w14:textId="62405885" w:rsidR="00AB4A5E" w:rsidRPr="00FA035A" w:rsidRDefault="00FA035A" w:rsidP="00FA035A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sz w:val="26"/>
              </w:rPr>
            </w:pPr>
            <w:r>
              <w:rPr>
                <w:rFonts w:asciiTheme="minorHAnsi" w:hAnsiTheme="minorHAnsi" w:cstheme="minorHAnsi"/>
                <w:sz w:val="26"/>
              </w:rPr>
              <w:t>Epiphytic shrub</w:t>
            </w:r>
          </w:p>
        </w:tc>
        <w:tc>
          <w:tcPr>
            <w:tcW w:w="1071" w:type="dxa"/>
          </w:tcPr>
          <w:p w14:paraId="12DFBC49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7FD4B6E4" w14:textId="77777777" w:rsidTr="00FA035A">
        <w:trPr>
          <w:trHeight w:val="686"/>
        </w:trPr>
        <w:tc>
          <w:tcPr>
            <w:tcW w:w="2252" w:type="dxa"/>
          </w:tcPr>
          <w:p w14:paraId="37F920BE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Polygonaceae</w:t>
            </w:r>
          </w:p>
        </w:tc>
        <w:tc>
          <w:tcPr>
            <w:tcW w:w="2103" w:type="dxa"/>
          </w:tcPr>
          <w:p w14:paraId="6B69DFAE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Persicaria</w:t>
            </w:r>
          </w:p>
          <w:p w14:paraId="57B6FB10" w14:textId="77777777" w:rsidR="00AB4A5E" w:rsidRDefault="00000000">
            <w:pPr>
              <w:pStyle w:val="TableParagraph"/>
              <w:spacing w:line="32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chinensis</w:t>
            </w:r>
          </w:p>
        </w:tc>
        <w:tc>
          <w:tcPr>
            <w:tcW w:w="2085" w:type="dxa"/>
          </w:tcPr>
          <w:p w14:paraId="21CA8189" w14:textId="77777777" w:rsidR="00AB4A5E" w:rsidRDefault="00000000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Chinese</w:t>
            </w:r>
          </w:p>
          <w:p w14:paraId="70D82DBF" w14:textId="77777777" w:rsidR="00AB4A5E" w:rsidRDefault="00000000">
            <w:pPr>
              <w:pStyle w:val="TableParagraph"/>
              <w:spacing w:line="32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Knotweed</w:t>
            </w:r>
          </w:p>
        </w:tc>
        <w:tc>
          <w:tcPr>
            <w:tcW w:w="2553" w:type="dxa"/>
          </w:tcPr>
          <w:p w14:paraId="305FF571" w14:textId="77777777" w:rsidR="00AB4A5E" w:rsidRDefault="00000000">
            <w:pPr>
              <w:pStyle w:val="TableParagraph"/>
              <w:ind w:left="3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Shrub</w:t>
            </w:r>
          </w:p>
        </w:tc>
        <w:tc>
          <w:tcPr>
            <w:tcW w:w="1071" w:type="dxa"/>
          </w:tcPr>
          <w:p w14:paraId="6C57D008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08238825" w14:textId="77777777" w:rsidTr="00FA035A">
        <w:trPr>
          <w:trHeight w:val="681"/>
        </w:trPr>
        <w:tc>
          <w:tcPr>
            <w:tcW w:w="2252" w:type="dxa"/>
          </w:tcPr>
          <w:p w14:paraId="1E794FED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Poaceae</w:t>
            </w:r>
          </w:p>
        </w:tc>
        <w:tc>
          <w:tcPr>
            <w:tcW w:w="2103" w:type="dxa"/>
          </w:tcPr>
          <w:p w14:paraId="2EFBFDC2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Phragmites</w:t>
            </w:r>
          </w:p>
          <w:p w14:paraId="1442B9F8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karka</w:t>
            </w:r>
          </w:p>
        </w:tc>
        <w:tc>
          <w:tcPr>
            <w:tcW w:w="2085" w:type="dxa"/>
          </w:tcPr>
          <w:p w14:paraId="5EE5254D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Tall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Reed</w:t>
            </w:r>
          </w:p>
        </w:tc>
        <w:tc>
          <w:tcPr>
            <w:tcW w:w="2553" w:type="dxa"/>
          </w:tcPr>
          <w:p w14:paraId="17D4DC62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Rhizomatous</w:t>
            </w:r>
          </w:p>
          <w:p w14:paraId="5C17542C" w14:textId="77777777" w:rsidR="00AB4A5E" w:rsidRDefault="00000000">
            <w:pPr>
              <w:pStyle w:val="TableParagraph"/>
              <w:spacing w:line="323" w:lineRule="exact"/>
              <w:ind w:left="3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Geophyte</w:t>
            </w:r>
          </w:p>
        </w:tc>
        <w:tc>
          <w:tcPr>
            <w:tcW w:w="1071" w:type="dxa"/>
          </w:tcPr>
          <w:p w14:paraId="0604FB26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  <w:tr w:rsidR="00AB4A5E" w14:paraId="6BC65A74" w14:textId="77777777" w:rsidTr="00FA035A">
        <w:trPr>
          <w:trHeight w:val="685"/>
        </w:trPr>
        <w:tc>
          <w:tcPr>
            <w:tcW w:w="2252" w:type="dxa"/>
          </w:tcPr>
          <w:p w14:paraId="562AB4C7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Marantaceae</w:t>
            </w:r>
          </w:p>
        </w:tc>
        <w:tc>
          <w:tcPr>
            <w:tcW w:w="2103" w:type="dxa"/>
          </w:tcPr>
          <w:p w14:paraId="3F661F1E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Phrynium</w:t>
            </w:r>
          </w:p>
          <w:p w14:paraId="4BC4A028" w14:textId="77777777" w:rsidR="00AB4A5E" w:rsidRDefault="00000000">
            <w:pPr>
              <w:pStyle w:val="TableParagraph"/>
              <w:spacing w:line="32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pubinerve</w:t>
            </w:r>
          </w:p>
        </w:tc>
        <w:tc>
          <w:tcPr>
            <w:tcW w:w="2085" w:type="dxa"/>
          </w:tcPr>
          <w:p w14:paraId="51410BB3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Packing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Leaf</w:t>
            </w:r>
          </w:p>
        </w:tc>
        <w:tc>
          <w:tcPr>
            <w:tcW w:w="2553" w:type="dxa"/>
          </w:tcPr>
          <w:p w14:paraId="476AC4D1" w14:textId="77777777" w:rsidR="00AB4A5E" w:rsidRDefault="00000000">
            <w:pPr>
              <w:pStyle w:val="TableParagraph"/>
              <w:spacing w:line="338" w:lineRule="exact"/>
              <w:ind w:left="4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Rhizomatous</w:t>
            </w:r>
          </w:p>
          <w:p w14:paraId="660D6A41" w14:textId="77777777" w:rsidR="00AB4A5E" w:rsidRDefault="00000000">
            <w:pPr>
              <w:pStyle w:val="TableParagraph"/>
              <w:spacing w:line="328" w:lineRule="exact"/>
              <w:ind w:left="3" w:righ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Geophyte</w:t>
            </w:r>
          </w:p>
        </w:tc>
        <w:tc>
          <w:tcPr>
            <w:tcW w:w="1071" w:type="dxa"/>
          </w:tcPr>
          <w:p w14:paraId="2BB221C5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527B4B16" w14:textId="77777777" w:rsidTr="00FA035A">
        <w:trPr>
          <w:trHeight w:val="1022"/>
        </w:trPr>
        <w:tc>
          <w:tcPr>
            <w:tcW w:w="2252" w:type="dxa"/>
          </w:tcPr>
          <w:p w14:paraId="338916D1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Urticaceae</w:t>
            </w:r>
          </w:p>
        </w:tc>
        <w:tc>
          <w:tcPr>
            <w:tcW w:w="2103" w:type="dxa"/>
          </w:tcPr>
          <w:p w14:paraId="2D3D2160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Pilea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umbrosa</w:t>
            </w:r>
          </w:p>
        </w:tc>
        <w:tc>
          <w:tcPr>
            <w:tcW w:w="2085" w:type="dxa"/>
          </w:tcPr>
          <w:p w14:paraId="1D36245D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Shady</w:t>
            </w:r>
          </w:p>
          <w:p w14:paraId="411DB803" w14:textId="77777777" w:rsidR="00AB4A5E" w:rsidRDefault="00000000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Himalayan</w:t>
            </w:r>
          </w:p>
          <w:p w14:paraId="2C2915B8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Clearweed</w:t>
            </w:r>
          </w:p>
        </w:tc>
        <w:tc>
          <w:tcPr>
            <w:tcW w:w="2553" w:type="dxa"/>
          </w:tcPr>
          <w:p w14:paraId="3F330A63" w14:textId="77777777" w:rsidR="00AB4A5E" w:rsidRDefault="00000000">
            <w:pPr>
              <w:pStyle w:val="TableParagraph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Herb</w:t>
            </w:r>
          </w:p>
        </w:tc>
        <w:tc>
          <w:tcPr>
            <w:tcW w:w="1071" w:type="dxa"/>
          </w:tcPr>
          <w:p w14:paraId="242249F0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0129C636" w14:textId="77777777" w:rsidTr="00FA035A">
        <w:trPr>
          <w:trHeight w:val="686"/>
        </w:trPr>
        <w:tc>
          <w:tcPr>
            <w:tcW w:w="2252" w:type="dxa"/>
          </w:tcPr>
          <w:p w14:paraId="5EFC6F18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Piperaceae</w:t>
            </w:r>
          </w:p>
        </w:tc>
        <w:tc>
          <w:tcPr>
            <w:tcW w:w="2103" w:type="dxa"/>
          </w:tcPr>
          <w:p w14:paraId="153EDF56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Piper</w:t>
            </w:r>
          </w:p>
          <w:p w14:paraId="280AA422" w14:textId="77777777" w:rsidR="00AB4A5E" w:rsidRDefault="00000000">
            <w:pPr>
              <w:pStyle w:val="TableParagraph"/>
              <w:spacing w:before="4"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hymenophyllum</w:t>
            </w:r>
          </w:p>
        </w:tc>
        <w:tc>
          <w:tcPr>
            <w:tcW w:w="2085" w:type="dxa"/>
          </w:tcPr>
          <w:p w14:paraId="3B47878A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Wild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Piper</w:t>
            </w:r>
          </w:p>
        </w:tc>
        <w:tc>
          <w:tcPr>
            <w:tcW w:w="2553" w:type="dxa"/>
          </w:tcPr>
          <w:p w14:paraId="42279525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Climber</w:t>
            </w:r>
          </w:p>
        </w:tc>
        <w:tc>
          <w:tcPr>
            <w:tcW w:w="1071" w:type="dxa"/>
          </w:tcPr>
          <w:p w14:paraId="03918862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3B9FCDEF" w14:textId="77777777" w:rsidTr="00FA035A">
        <w:trPr>
          <w:trHeight w:val="681"/>
        </w:trPr>
        <w:tc>
          <w:tcPr>
            <w:tcW w:w="2252" w:type="dxa"/>
          </w:tcPr>
          <w:p w14:paraId="3AA5B858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Piperaceae</w:t>
            </w:r>
          </w:p>
        </w:tc>
        <w:tc>
          <w:tcPr>
            <w:tcW w:w="2103" w:type="dxa"/>
          </w:tcPr>
          <w:p w14:paraId="029DE0B0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Piper</w:t>
            </w:r>
          </w:p>
          <w:p w14:paraId="7DC18146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pedicellatum</w:t>
            </w:r>
          </w:p>
        </w:tc>
        <w:tc>
          <w:tcPr>
            <w:tcW w:w="2085" w:type="dxa"/>
          </w:tcPr>
          <w:p w14:paraId="03894343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Pipla</w:t>
            </w:r>
          </w:p>
        </w:tc>
        <w:tc>
          <w:tcPr>
            <w:tcW w:w="2553" w:type="dxa"/>
          </w:tcPr>
          <w:p w14:paraId="43E609E0" w14:textId="77777777" w:rsidR="00AB4A5E" w:rsidRDefault="00000000">
            <w:pPr>
              <w:pStyle w:val="TableParagraph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Climber/Shrub</w:t>
            </w:r>
          </w:p>
        </w:tc>
        <w:tc>
          <w:tcPr>
            <w:tcW w:w="1071" w:type="dxa"/>
          </w:tcPr>
          <w:p w14:paraId="6B15BA7A" w14:textId="77777777" w:rsidR="00AB4A5E" w:rsidRDefault="00000000">
            <w:pPr>
              <w:pStyle w:val="TableParagraph"/>
              <w:ind w:left="14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Vu</w:t>
            </w:r>
          </w:p>
        </w:tc>
      </w:tr>
      <w:tr w:rsidR="00AB4A5E" w14:paraId="14DB7828" w14:textId="77777777" w:rsidTr="00FA035A">
        <w:trPr>
          <w:trHeight w:val="686"/>
        </w:trPr>
        <w:tc>
          <w:tcPr>
            <w:tcW w:w="2252" w:type="dxa"/>
          </w:tcPr>
          <w:p w14:paraId="7CAC2E26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Araceae</w:t>
            </w:r>
          </w:p>
        </w:tc>
        <w:tc>
          <w:tcPr>
            <w:tcW w:w="2103" w:type="dxa"/>
          </w:tcPr>
          <w:p w14:paraId="74737052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Pothos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scandens</w:t>
            </w:r>
          </w:p>
        </w:tc>
        <w:tc>
          <w:tcPr>
            <w:tcW w:w="2085" w:type="dxa"/>
          </w:tcPr>
          <w:p w14:paraId="0BA8F832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Climbing</w:t>
            </w:r>
          </w:p>
          <w:p w14:paraId="6C465A1F" w14:textId="77777777" w:rsidR="00AB4A5E" w:rsidRDefault="00000000">
            <w:pPr>
              <w:pStyle w:val="TableParagraph"/>
              <w:spacing w:before="4"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Aroid</w:t>
            </w:r>
          </w:p>
        </w:tc>
        <w:tc>
          <w:tcPr>
            <w:tcW w:w="2553" w:type="dxa"/>
          </w:tcPr>
          <w:p w14:paraId="61FC4DCC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Climber</w:t>
            </w:r>
          </w:p>
        </w:tc>
        <w:tc>
          <w:tcPr>
            <w:tcW w:w="1071" w:type="dxa"/>
          </w:tcPr>
          <w:p w14:paraId="274172BD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1838BC31" w14:textId="77777777" w:rsidTr="00FA035A">
        <w:trPr>
          <w:trHeight w:val="686"/>
        </w:trPr>
        <w:tc>
          <w:tcPr>
            <w:tcW w:w="2252" w:type="dxa"/>
          </w:tcPr>
          <w:p w14:paraId="429D528D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Urticaceae</w:t>
            </w:r>
          </w:p>
        </w:tc>
        <w:tc>
          <w:tcPr>
            <w:tcW w:w="2103" w:type="dxa"/>
          </w:tcPr>
          <w:p w14:paraId="2874B1A8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Procris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crenata</w:t>
            </w:r>
          </w:p>
        </w:tc>
        <w:tc>
          <w:tcPr>
            <w:tcW w:w="2085" w:type="dxa"/>
          </w:tcPr>
          <w:p w14:paraId="1FD049FB" w14:textId="77777777" w:rsidR="00AB4A5E" w:rsidRDefault="00000000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2553" w:type="dxa"/>
          </w:tcPr>
          <w:p w14:paraId="14B2F4C2" w14:textId="77777777" w:rsidR="00AB4A5E" w:rsidRDefault="00000000">
            <w:pPr>
              <w:pStyle w:val="TableParagraph"/>
              <w:ind w:left="3" w:right="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Epiphytic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Subshrub</w:t>
            </w:r>
          </w:p>
        </w:tc>
        <w:tc>
          <w:tcPr>
            <w:tcW w:w="1071" w:type="dxa"/>
          </w:tcPr>
          <w:p w14:paraId="30647066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27A0797E" w14:textId="77777777" w:rsidTr="00FA035A">
        <w:trPr>
          <w:trHeight w:val="685"/>
        </w:trPr>
        <w:tc>
          <w:tcPr>
            <w:tcW w:w="2252" w:type="dxa"/>
          </w:tcPr>
          <w:p w14:paraId="5398740C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Araceae</w:t>
            </w:r>
          </w:p>
        </w:tc>
        <w:tc>
          <w:tcPr>
            <w:tcW w:w="2103" w:type="dxa"/>
          </w:tcPr>
          <w:p w14:paraId="1AA8DECE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Rhaphidophora</w:t>
            </w:r>
          </w:p>
          <w:p w14:paraId="5B7854A2" w14:textId="77777777" w:rsidR="00AB4A5E" w:rsidRDefault="00000000">
            <w:pPr>
              <w:pStyle w:val="TableParagraph"/>
              <w:spacing w:line="327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decursiva</w:t>
            </w:r>
          </w:p>
        </w:tc>
        <w:tc>
          <w:tcPr>
            <w:tcW w:w="2085" w:type="dxa"/>
          </w:tcPr>
          <w:p w14:paraId="3253B5DA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Dragon’s </w:t>
            </w:r>
            <w:r>
              <w:rPr>
                <w:spacing w:val="-4"/>
                <w:sz w:val="28"/>
              </w:rPr>
              <w:t>Tail</w:t>
            </w:r>
          </w:p>
        </w:tc>
        <w:tc>
          <w:tcPr>
            <w:tcW w:w="2553" w:type="dxa"/>
          </w:tcPr>
          <w:p w14:paraId="50742E5B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Climber</w:t>
            </w:r>
          </w:p>
        </w:tc>
        <w:tc>
          <w:tcPr>
            <w:tcW w:w="1071" w:type="dxa"/>
          </w:tcPr>
          <w:p w14:paraId="142341D0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</w:tbl>
    <w:p w14:paraId="5261A1B3" w14:textId="77777777" w:rsidR="00AB4A5E" w:rsidRDefault="00AB4A5E">
      <w:pPr>
        <w:pStyle w:val="TableParagraph"/>
        <w:jc w:val="center"/>
        <w:rPr>
          <w:sz w:val="28"/>
        </w:rPr>
        <w:sectPr w:rsidR="00AB4A5E">
          <w:type w:val="continuous"/>
          <w:pgSz w:w="11910" w:h="16840"/>
          <w:pgMar w:top="1400" w:right="850" w:bottom="1583" w:left="850" w:header="720" w:footer="720" w:gutter="0"/>
          <w:cols w:space="720"/>
        </w:sectPr>
      </w:pPr>
    </w:p>
    <w:tbl>
      <w:tblPr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2103"/>
        <w:gridCol w:w="1839"/>
        <w:gridCol w:w="2799"/>
        <w:gridCol w:w="1071"/>
      </w:tblGrid>
      <w:tr w:rsidR="00AB4A5E" w14:paraId="474C78D7" w14:textId="77777777">
        <w:trPr>
          <w:trHeight w:val="633"/>
        </w:trPr>
        <w:tc>
          <w:tcPr>
            <w:tcW w:w="2252" w:type="dxa"/>
          </w:tcPr>
          <w:p w14:paraId="06854272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Rosaceae</w:t>
            </w:r>
          </w:p>
        </w:tc>
        <w:tc>
          <w:tcPr>
            <w:tcW w:w="2103" w:type="dxa"/>
          </w:tcPr>
          <w:p w14:paraId="4152D0E7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Rubus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niveus</w:t>
            </w:r>
          </w:p>
        </w:tc>
        <w:tc>
          <w:tcPr>
            <w:tcW w:w="1839" w:type="dxa"/>
          </w:tcPr>
          <w:p w14:paraId="2124FE51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Hill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Raspberry</w:t>
            </w:r>
          </w:p>
        </w:tc>
        <w:tc>
          <w:tcPr>
            <w:tcW w:w="2799" w:type="dxa"/>
          </w:tcPr>
          <w:p w14:paraId="233D3F72" w14:textId="77777777" w:rsidR="00AB4A5E" w:rsidRDefault="00000000">
            <w:pPr>
              <w:pStyle w:val="TableParagraph"/>
              <w:ind w:left="3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Shrub</w:t>
            </w:r>
          </w:p>
        </w:tc>
        <w:tc>
          <w:tcPr>
            <w:tcW w:w="1071" w:type="dxa"/>
          </w:tcPr>
          <w:p w14:paraId="7FB7BFF8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4AE20C43" w14:textId="77777777">
        <w:trPr>
          <w:trHeight w:val="681"/>
        </w:trPr>
        <w:tc>
          <w:tcPr>
            <w:tcW w:w="2252" w:type="dxa"/>
          </w:tcPr>
          <w:p w14:paraId="5BC4B1BC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Rafflesiaceae</w:t>
            </w:r>
          </w:p>
        </w:tc>
        <w:tc>
          <w:tcPr>
            <w:tcW w:w="2103" w:type="dxa"/>
          </w:tcPr>
          <w:p w14:paraId="23E36D23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Sapria</w:t>
            </w:r>
          </w:p>
          <w:p w14:paraId="66DEAA82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himalayana</w:t>
            </w:r>
          </w:p>
        </w:tc>
        <w:tc>
          <w:tcPr>
            <w:tcW w:w="1839" w:type="dxa"/>
          </w:tcPr>
          <w:p w14:paraId="0740326B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Hermit’s</w:t>
            </w:r>
          </w:p>
          <w:p w14:paraId="44DAE9A5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Spittoon</w:t>
            </w:r>
          </w:p>
        </w:tc>
        <w:tc>
          <w:tcPr>
            <w:tcW w:w="2799" w:type="dxa"/>
          </w:tcPr>
          <w:p w14:paraId="1D423051" w14:textId="77777777" w:rsidR="00AB4A5E" w:rsidRDefault="00000000">
            <w:pPr>
              <w:pStyle w:val="TableParagraph"/>
              <w:ind w:left="3" w:right="7"/>
              <w:jc w:val="center"/>
              <w:rPr>
                <w:sz w:val="28"/>
              </w:rPr>
            </w:pPr>
            <w:r>
              <w:rPr>
                <w:sz w:val="28"/>
              </w:rPr>
              <w:t>Root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Parasite</w:t>
            </w:r>
          </w:p>
        </w:tc>
        <w:tc>
          <w:tcPr>
            <w:tcW w:w="1071" w:type="dxa"/>
          </w:tcPr>
          <w:p w14:paraId="0F4450F2" w14:textId="77777777" w:rsidR="00AB4A5E" w:rsidRDefault="00000000">
            <w:pPr>
              <w:pStyle w:val="TableParagraph"/>
              <w:ind w:left="13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EN</w:t>
            </w:r>
          </w:p>
        </w:tc>
      </w:tr>
      <w:tr w:rsidR="00AB4A5E" w14:paraId="0931C410" w14:textId="77777777">
        <w:trPr>
          <w:trHeight w:val="685"/>
        </w:trPr>
        <w:tc>
          <w:tcPr>
            <w:tcW w:w="2252" w:type="dxa"/>
          </w:tcPr>
          <w:p w14:paraId="5CFD3098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Selaginellaceae</w:t>
            </w:r>
          </w:p>
        </w:tc>
        <w:tc>
          <w:tcPr>
            <w:tcW w:w="2103" w:type="dxa"/>
          </w:tcPr>
          <w:p w14:paraId="783E1148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Selaginella</w:t>
            </w:r>
          </w:p>
          <w:p w14:paraId="0029DDBD" w14:textId="77777777" w:rsidR="00AB4A5E" w:rsidRDefault="00000000">
            <w:pPr>
              <w:pStyle w:val="TableParagraph"/>
              <w:spacing w:line="32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involvens</w:t>
            </w:r>
          </w:p>
        </w:tc>
        <w:tc>
          <w:tcPr>
            <w:tcW w:w="1839" w:type="dxa"/>
          </w:tcPr>
          <w:p w14:paraId="612C4265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Spike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moss</w:t>
            </w:r>
          </w:p>
        </w:tc>
        <w:tc>
          <w:tcPr>
            <w:tcW w:w="2799" w:type="dxa"/>
          </w:tcPr>
          <w:p w14:paraId="79FC195F" w14:textId="77777777" w:rsidR="00AB4A5E" w:rsidRDefault="00000000">
            <w:pPr>
              <w:pStyle w:val="TableParagraph"/>
              <w:ind w:left="3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Pteridophyte/Epiphyte</w:t>
            </w:r>
          </w:p>
        </w:tc>
        <w:tc>
          <w:tcPr>
            <w:tcW w:w="1071" w:type="dxa"/>
          </w:tcPr>
          <w:p w14:paraId="57664354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5D85BDD4" w14:textId="77777777">
        <w:trPr>
          <w:trHeight w:val="681"/>
        </w:trPr>
        <w:tc>
          <w:tcPr>
            <w:tcW w:w="2252" w:type="dxa"/>
          </w:tcPr>
          <w:p w14:paraId="553B456B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Acanthaceae</w:t>
            </w:r>
          </w:p>
        </w:tc>
        <w:tc>
          <w:tcPr>
            <w:tcW w:w="2103" w:type="dxa"/>
          </w:tcPr>
          <w:p w14:paraId="5DE30F22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Strobilanthes</w:t>
            </w:r>
          </w:p>
          <w:p w14:paraId="6AC86F74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glomerata</w:t>
            </w:r>
          </w:p>
        </w:tc>
        <w:tc>
          <w:tcPr>
            <w:tcW w:w="1839" w:type="dxa"/>
          </w:tcPr>
          <w:p w14:paraId="2668A8C2" w14:textId="77777777" w:rsidR="00AB4A5E" w:rsidRDefault="00000000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Clustered</w:t>
            </w:r>
          </w:p>
          <w:p w14:paraId="181ED872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Coneflower</w:t>
            </w:r>
          </w:p>
        </w:tc>
        <w:tc>
          <w:tcPr>
            <w:tcW w:w="2799" w:type="dxa"/>
          </w:tcPr>
          <w:p w14:paraId="72624934" w14:textId="77777777" w:rsidR="00AB4A5E" w:rsidRDefault="00000000">
            <w:pPr>
              <w:pStyle w:val="TableParagraph"/>
              <w:ind w:left="3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Subshrub</w:t>
            </w:r>
          </w:p>
        </w:tc>
        <w:tc>
          <w:tcPr>
            <w:tcW w:w="1071" w:type="dxa"/>
          </w:tcPr>
          <w:p w14:paraId="3F9F4E25" w14:textId="77777777" w:rsidR="00AB4A5E" w:rsidRDefault="00AB4A5E">
            <w:pPr>
              <w:pStyle w:val="TableParagraph"/>
              <w:spacing w:line="240" w:lineRule="auto"/>
              <w:ind w:left="0"/>
              <w:rPr>
                <w:rFonts w:ascii="Times New Roman"/>
                <w:sz w:val="26"/>
              </w:rPr>
            </w:pPr>
          </w:p>
        </w:tc>
      </w:tr>
      <w:tr w:rsidR="00AB4A5E" w14:paraId="7E82A7CD" w14:textId="77777777">
        <w:trPr>
          <w:trHeight w:val="700"/>
        </w:trPr>
        <w:tc>
          <w:tcPr>
            <w:tcW w:w="2252" w:type="dxa"/>
          </w:tcPr>
          <w:p w14:paraId="6ED0466E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Myrtaceae</w:t>
            </w:r>
          </w:p>
        </w:tc>
        <w:tc>
          <w:tcPr>
            <w:tcW w:w="2103" w:type="dxa"/>
          </w:tcPr>
          <w:p w14:paraId="472AD0B0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Syzygium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kurzii</w:t>
            </w:r>
          </w:p>
        </w:tc>
        <w:tc>
          <w:tcPr>
            <w:tcW w:w="1839" w:type="dxa"/>
          </w:tcPr>
          <w:p w14:paraId="5094CAFA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Wild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Jamun</w:t>
            </w:r>
          </w:p>
        </w:tc>
        <w:tc>
          <w:tcPr>
            <w:tcW w:w="2799" w:type="dxa"/>
          </w:tcPr>
          <w:p w14:paraId="773BA6E4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Tree</w:t>
            </w:r>
          </w:p>
        </w:tc>
        <w:tc>
          <w:tcPr>
            <w:tcW w:w="1071" w:type="dxa"/>
          </w:tcPr>
          <w:p w14:paraId="467E835F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28538FE5" w14:textId="77777777">
        <w:trPr>
          <w:trHeight w:val="681"/>
        </w:trPr>
        <w:tc>
          <w:tcPr>
            <w:tcW w:w="2252" w:type="dxa"/>
          </w:tcPr>
          <w:p w14:paraId="756C70EF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Vitaceae</w:t>
            </w:r>
          </w:p>
        </w:tc>
        <w:tc>
          <w:tcPr>
            <w:tcW w:w="2103" w:type="dxa"/>
          </w:tcPr>
          <w:p w14:paraId="5C357EA1" w14:textId="77777777" w:rsidR="00AB4A5E" w:rsidRDefault="00000000">
            <w:pPr>
              <w:pStyle w:val="TableParagraph"/>
              <w:spacing w:line="338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Tetrastigma</w:t>
            </w:r>
          </w:p>
          <w:p w14:paraId="0B47BF6F" w14:textId="77777777" w:rsidR="00AB4A5E" w:rsidRDefault="00000000">
            <w:pPr>
              <w:pStyle w:val="TableParagraph"/>
              <w:spacing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serrulatum</w:t>
            </w:r>
          </w:p>
        </w:tc>
        <w:tc>
          <w:tcPr>
            <w:tcW w:w="1839" w:type="dxa"/>
          </w:tcPr>
          <w:p w14:paraId="5A87A9BD" w14:textId="77777777" w:rsidR="00AB4A5E" w:rsidRDefault="00000000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pacing w:val="-6"/>
                <w:sz w:val="28"/>
              </w:rPr>
              <w:t>Toothed-</w:t>
            </w:r>
            <w:r>
              <w:rPr>
                <w:spacing w:val="-4"/>
                <w:sz w:val="28"/>
              </w:rPr>
              <w:t>leaf</w:t>
            </w:r>
          </w:p>
          <w:p w14:paraId="21879C24" w14:textId="77777777" w:rsidR="00AB4A5E" w:rsidRDefault="0000000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z w:val="28"/>
              </w:rPr>
              <w:t>Chestnut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Vine</w:t>
            </w:r>
          </w:p>
        </w:tc>
        <w:tc>
          <w:tcPr>
            <w:tcW w:w="2799" w:type="dxa"/>
          </w:tcPr>
          <w:p w14:paraId="6A7DDACE" w14:textId="77777777" w:rsidR="00AB4A5E" w:rsidRDefault="00000000">
            <w:pPr>
              <w:pStyle w:val="TableParagraph"/>
              <w:ind w:left="4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Climber</w:t>
            </w:r>
          </w:p>
        </w:tc>
        <w:tc>
          <w:tcPr>
            <w:tcW w:w="1071" w:type="dxa"/>
          </w:tcPr>
          <w:p w14:paraId="794006D8" w14:textId="77777777" w:rsidR="00AB4A5E" w:rsidRDefault="00000000">
            <w:pPr>
              <w:pStyle w:val="TableParagraph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NE</w:t>
            </w:r>
          </w:p>
        </w:tc>
      </w:tr>
      <w:tr w:rsidR="00AB4A5E" w14:paraId="32CD4FC0" w14:textId="77777777">
        <w:trPr>
          <w:trHeight w:val="686"/>
        </w:trPr>
        <w:tc>
          <w:tcPr>
            <w:tcW w:w="2252" w:type="dxa"/>
          </w:tcPr>
          <w:p w14:paraId="28C40EBF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Urticaceae</w:t>
            </w:r>
          </w:p>
        </w:tc>
        <w:tc>
          <w:tcPr>
            <w:tcW w:w="2103" w:type="dxa"/>
          </w:tcPr>
          <w:p w14:paraId="047684F7" w14:textId="77777777" w:rsidR="00AB4A5E" w:rsidRDefault="00000000">
            <w:pPr>
              <w:pStyle w:val="TableParagraph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Urtica</w:t>
            </w:r>
          </w:p>
          <w:p w14:paraId="51D7A776" w14:textId="77777777" w:rsidR="00AB4A5E" w:rsidRDefault="00000000">
            <w:pPr>
              <w:pStyle w:val="TableParagraph"/>
              <w:spacing w:before="4" w:line="323" w:lineRule="exact"/>
              <w:ind w:left="105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himalayensis</w:t>
            </w:r>
          </w:p>
        </w:tc>
        <w:tc>
          <w:tcPr>
            <w:tcW w:w="1839" w:type="dxa"/>
          </w:tcPr>
          <w:p w14:paraId="59402864" w14:textId="77777777" w:rsidR="00AB4A5E" w:rsidRDefault="0000000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Himalayan</w:t>
            </w:r>
          </w:p>
          <w:p w14:paraId="0D5A6BF5" w14:textId="77777777" w:rsidR="00AB4A5E" w:rsidRDefault="00000000">
            <w:pPr>
              <w:pStyle w:val="TableParagraph"/>
              <w:spacing w:before="4"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Nettle</w:t>
            </w:r>
          </w:p>
        </w:tc>
        <w:tc>
          <w:tcPr>
            <w:tcW w:w="2799" w:type="dxa"/>
          </w:tcPr>
          <w:p w14:paraId="60EC517F" w14:textId="77777777" w:rsidR="00AB4A5E" w:rsidRDefault="00000000">
            <w:pPr>
              <w:pStyle w:val="TableParagraph"/>
              <w:ind w:left="7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Herb</w:t>
            </w:r>
          </w:p>
        </w:tc>
        <w:tc>
          <w:tcPr>
            <w:tcW w:w="1071" w:type="dxa"/>
          </w:tcPr>
          <w:p w14:paraId="64FF5784" w14:textId="77777777" w:rsidR="00AB4A5E" w:rsidRDefault="00000000">
            <w:pPr>
              <w:pStyle w:val="TableParagraph"/>
              <w:ind w:left="13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LC</w:t>
            </w:r>
          </w:p>
        </w:tc>
      </w:tr>
    </w:tbl>
    <w:p w14:paraId="097948B4" w14:textId="77777777" w:rsidR="00AD6AB8" w:rsidRDefault="00AD6AB8"/>
    <w:sectPr w:rsidR="00AD6AB8">
      <w:type w:val="continuous"/>
      <w:pgSz w:w="11910" w:h="16840"/>
      <w:pgMar w:top="140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4A5E"/>
    <w:rsid w:val="00771CD4"/>
    <w:rsid w:val="00AB4A5E"/>
    <w:rsid w:val="00AD6AB8"/>
    <w:rsid w:val="00FA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D75C9"/>
  <w15:docId w15:val="{826AC091-81D4-42D0-B5E7-3CFD4A39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 Light" w:eastAsia="Calibri Light" w:hAnsi="Calibri Light" w:cs="Calibri Light"/>
      <w:sz w:val="44"/>
      <w:szCs w:val="4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39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Roshni Korah</dc:creator>
  <cp:lastModifiedBy>Roshni Korah</cp:lastModifiedBy>
  <cp:revision>2</cp:revision>
  <dcterms:created xsi:type="dcterms:W3CDTF">2025-01-30T10:34:00Z</dcterms:created>
  <dcterms:modified xsi:type="dcterms:W3CDTF">2025-01-30T10:38:00Z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2025-01-30T00:00:00Z</vt:filetime>
  </property>
  <property fmtid="{D5CDD505-2E9C-101B-9397-08002B2CF9AE}" pid="5" name="Producer">
    <vt:lpwstr>www.ilovepdf.com</vt:lpwstr>
  </property>
</Properties>
</file>